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66kj2rc96px" w:id="0"/>
      <w:bookmarkEnd w:id="0"/>
      <w:r w:rsidDel="00000000" w:rsidR="00000000" w:rsidRPr="00000000">
        <w:rPr>
          <w:rtl w:val="0"/>
        </w:rPr>
        <w:t xml:space="preserve">Préparation aux ccf 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ntfkugp4dtc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c1ctq9bznf3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6uvz981v21n" w:id="3"/>
      <w:bookmarkEnd w:id="3"/>
      <w:r w:rsidDel="00000000" w:rsidR="00000000" w:rsidRPr="00000000">
        <w:rPr>
          <w:rtl w:val="0"/>
        </w:rPr>
        <w:t xml:space="preserve">SOMMAIRE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uvz981v21n">
            <w:r w:rsidDel="00000000" w:rsidR="00000000" w:rsidRPr="00000000">
              <w:rPr>
                <w:b w:val="1"/>
                <w:rtl w:val="0"/>
              </w:rPr>
              <w:t xml:space="preserve">SOMMAIRE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vhwsb8b3osm0">
            <w:r w:rsidDel="00000000" w:rsidR="00000000" w:rsidRPr="00000000">
              <w:rPr>
                <w:b w:val="1"/>
                <w:rtl w:val="0"/>
              </w:rPr>
              <w:t xml:space="preserve">TIPS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vzd0gsu3vk7p">
            <w:r w:rsidDel="00000000" w:rsidR="00000000" w:rsidRPr="00000000">
              <w:rPr>
                <w:rtl w:val="0"/>
              </w:rPr>
              <w:t xml:space="preserve">VM niveau 3 modifs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kloncydnug7p">
            <w:r w:rsidDel="00000000" w:rsidR="00000000" w:rsidRPr="00000000">
              <w:rPr>
                <w:b w:val="1"/>
                <w:rtl w:val="0"/>
              </w:rPr>
              <w:t xml:space="preserve">Installer phpMyAdmin sur debian 11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mx3k9ngdmvrp">
            <w:r w:rsidDel="00000000" w:rsidR="00000000" w:rsidRPr="00000000">
              <w:rPr>
                <w:b w:val="1"/>
                <w:rtl w:val="0"/>
              </w:rPr>
              <w:t xml:space="preserve">Installer les drivers MYSQL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auhi2kyxn8x8">
            <w:r w:rsidDel="00000000" w:rsidR="00000000" w:rsidRPr="00000000">
              <w:rPr>
                <w:b w:val="1"/>
                <w:rtl w:val="0"/>
              </w:rPr>
              <w:t xml:space="preserve">CCF YouTube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xxvz8hlctbrm">
            <w:r w:rsidDel="00000000" w:rsidR="00000000" w:rsidRPr="00000000">
              <w:rPr>
                <w:b w:val="1"/>
                <w:rtl w:val="0"/>
              </w:rPr>
              <w:t xml:space="preserve">CCF GPS PROF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mreebsjr2th9">
            <w:r w:rsidDel="00000000" w:rsidR="00000000" w:rsidRPr="00000000">
              <w:rPr>
                <w:b w:val="1"/>
                <w:rtl w:val="0"/>
              </w:rPr>
              <w:t xml:space="preserve">CCF GPS TABARY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ethriy3ra9bt">
            <w:r w:rsidDel="00000000" w:rsidR="00000000" w:rsidRPr="00000000">
              <w:rPr>
                <w:b w:val="1"/>
                <w:rtl w:val="0"/>
              </w:rPr>
              <w:t xml:space="preserve">CCF MOXA CAMERA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wt0wrdwv7rtz">
            <w:r w:rsidDel="00000000" w:rsidR="00000000" w:rsidRPr="00000000">
              <w:rPr>
                <w:rtl w:val="0"/>
              </w:rPr>
              <w:t xml:space="preserve">réinitialiser MOXA 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uzdysmaryl97">
            <w:r w:rsidDel="00000000" w:rsidR="00000000" w:rsidRPr="00000000">
              <w:rPr>
                <w:rtl w:val="0"/>
              </w:rPr>
              <w:t xml:space="preserve">paramètres à modifier sur la moxa 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e7h26gf6h4ld">
            <w:r w:rsidDel="00000000" w:rsidR="00000000" w:rsidRPr="00000000">
              <w:rPr>
                <w:rtl w:val="0"/>
              </w:rPr>
              <w:t xml:space="preserve">code à modifier 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97s4r4e47mbt">
            <w:r w:rsidDel="00000000" w:rsidR="00000000" w:rsidRPr="00000000">
              <w:rPr>
                <w:b w:val="1"/>
                <w:rtl w:val="0"/>
              </w:rPr>
              <w:t xml:space="preserve">CCF DMX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t1msoix29pev">
            <w:r w:rsidDel="00000000" w:rsidR="00000000" w:rsidRPr="00000000">
              <w:rPr>
                <w:b w:val="1"/>
                <w:rtl w:val="0"/>
              </w:rPr>
              <w:t xml:space="preserve">CCF RFID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jc w:val="center"/>
        <w:rPr>
          <w:u w:val="single"/>
        </w:rPr>
      </w:pPr>
      <w:bookmarkStart w:colFirst="0" w:colLast="0" w:name="_mx3k9ngdmvrp" w:id="4"/>
      <w:bookmarkEnd w:id="4"/>
      <w:r w:rsidDel="00000000" w:rsidR="00000000" w:rsidRPr="00000000">
        <w:rPr>
          <w:rtl w:val="0"/>
        </w:rPr>
        <w:t xml:space="preserve">Installer les drivers MYSQL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pearltrees/ressources bts sn/ressourcess c++/qt/mysql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installer qsqlmysql…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extraire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mon arborescence 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C:\Qt\Qt5.14.2\5.14.2\msvc2017_64\plugins\sqldrivers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mettre les fichiers qsqlmysql.dll et qsqlmysqld.dll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puis mettre libmysql.dll dans : C:\Qt\Qt5.14.2\5.14.2\msvc2017_64\bin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 les erreurs persistent 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Extensions/QT VS Tools/QT version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puis vérifier le path (chemin d’accès)</w:t>
      </w:r>
    </w:p>
    <w:p w:rsidR="00000000" w:rsidDel="00000000" w:rsidP="00000000" w:rsidRDefault="00000000" w:rsidRPr="00000000" w14:paraId="00000026">
      <w:pPr>
        <w:pStyle w:val="Heading2"/>
        <w:jc w:val="center"/>
        <w:rPr/>
      </w:pPr>
      <w:bookmarkStart w:colFirst="0" w:colLast="0" w:name="_auhi2kyxn8x8" w:id="5"/>
      <w:bookmarkEnd w:id="5"/>
      <w:r w:rsidDel="00000000" w:rsidR="00000000" w:rsidRPr="00000000">
        <w:rPr>
          <w:rtl w:val="0"/>
        </w:rPr>
        <w:t xml:space="preserve">CCF YouTube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Il faut démarrer le code c++ du fichier “SERVEUR YOUTUBE” (le dernier fichier git entre serveur youtube et serveur cpp youtube)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Il faut changer l’IP de machine pour la liaison websocket dans le code.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il faut recréer un fichier serverweb puis reinstaller node (</w:t>
      </w:r>
      <w:r w:rsidDel="00000000" w:rsidR="00000000" w:rsidRPr="00000000">
        <w:rPr>
          <w:rFonts w:ascii="Courier New" w:cs="Courier New" w:eastAsia="Courier New" w:hAnsi="Courier New"/>
          <w:color w:val="ffaf8c"/>
          <w:sz w:val="21"/>
          <w:szCs w:val="21"/>
          <w:shd w:fill="11192e" w:val="clear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color w:val="f7f8fb"/>
          <w:sz w:val="21"/>
          <w:szCs w:val="21"/>
          <w:shd w:fill="11192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f8c"/>
          <w:sz w:val="21"/>
          <w:szCs w:val="21"/>
          <w:shd w:fill="11192e" w:val="clear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f7f8fb"/>
          <w:sz w:val="21"/>
          <w:szCs w:val="21"/>
          <w:shd w:fill="11192e" w:val="clear"/>
          <w:rtl w:val="0"/>
        </w:rPr>
        <w:t xml:space="preserve"> nodejs</w:t>
      </w:r>
      <w:r w:rsidDel="00000000" w:rsidR="00000000" w:rsidRPr="00000000">
        <w:rPr>
          <w:rtl w:val="0"/>
        </w:rPr>
        <w:t xml:space="preserve">) pour avoir les nodes modules car ils n’ont pas été git avec le projet puis les déplacer dans le vrai serverweb du projet.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Puis node “PostQuery.js” pour démarrer le serveur. (attention a bien se placer dans /serverweb/api)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Il faut se connecter en ssh à la VM sur Visual Studio Code pour que les changements soient effectués sur le code.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Il faut changer l’arborescence des fichiers (/new avant /Classes qui doit être retiré)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compteurHisto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Compteur_Histo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apiKey1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apiKey2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channelId2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modifier channelId pour afficher la chaine souhaitée.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jc w:val="center"/>
        <w:rPr/>
      </w:pPr>
      <w:bookmarkStart w:colFirst="0" w:colLast="0" w:name="_xxvz8hlctbrm" w:id="6"/>
      <w:bookmarkEnd w:id="6"/>
      <w:r w:rsidDel="00000000" w:rsidR="00000000" w:rsidRPr="00000000">
        <w:rPr>
          <w:rtl w:val="0"/>
        </w:rPr>
        <w:t xml:space="preserve">CCF GPS PROF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thibaut a du modifier la version de qt pour prendre la version 32 bits et modifier la version sdk car il y avait bcp d’erreurs (10.0.19041.0 est la version qui a fonctionné pour moi)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dans iServerGPS.cpp (serveur), il faut 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Modifier le port com ligne L90 : this-&gt;serialPort-&gt;setPortName("COM</w:t>
      </w:r>
      <w:r w:rsidDel="00000000" w:rsidR="00000000" w:rsidRPr="00000000">
        <w:rPr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Modifier le nombre de bauds L92 : this-&gt;serialPort-&gt;setBaudRate(QSerialPort::Baud</w:t>
      </w:r>
      <w:r w:rsidDel="00000000" w:rsidR="00000000" w:rsidRPr="00000000">
        <w:rPr>
          <w:color w:val="ff0000"/>
          <w:rtl w:val="0"/>
        </w:rPr>
        <w:t xml:space="preserve">9600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Modifier le PC host L108 :    </w:t>
        <w:tab/>
        <w:t xml:space="preserve">this-&gt;tcpSocket-&gt;connectToHost(QHostAddress("</w:t>
      </w:r>
      <w:r w:rsidDel="00000000" w:rsidR="00000000" w:rsidRPr="00000000">
        <w:rPr>
          <w:color w:val="ff0000"/>
          <w:rtl w:val="0"/>
        </w:rPr>
        <w:t xml:space="preserve">192.168.65.107</w:t>
      </w:r>
      <w:r w:rsidDel="00000000" w:rsidR="00000000" w:rsidRPr="00000000">
        <w:rPr>
          <w:rtl w:val="0"/>
        </w:rPr>
        <w:t xml:space="preserve">"), this-&gt;tcpport);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Il faut créer la BDD 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iServerGPS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id INT AUTO_INCREMENT PRIMARY KEY,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latitude DECIMAL(10, 8)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longitude DECIMAL(11, 8)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date TIMESTAMP DEFAULT CURRENT_TIMESTAMP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Il faut installer les drivers SQL x64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jc w:val="center"/>
        <w:rPr/>
      </w:pPr>
      <w:bookmarkStart w:colFirst="0" w:colLast="0" w:name="_mreebsjr2th9" w:id="7"/>
      <w:bookmarkEnd w:id="7"/>
      <w:r w:rsidDel="00000000" w:rsidR="00000000" w:rsidRPr="00000000">
        <w:rPr>
          <w:rtl w:val="0"/>
        </w:rPr>
        <w:t xml:space="preserve">CCF GPS TABARY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TP-MER-SERVER-2 c’est le bon serveur C++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il faut ensuite mettre map.php et fetch_data.php dans une vm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la table TpGPS comporte : id int 11 AI; longitude varchar1000; latitude varchar1000; date datetime default null;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jc w:val="center"/>
        <w:rPr/>
      </w:pPr>
      <w:bookmarkStart w:colFirst="0" w:colLast="0" w:name="_ethriy3ra9bt" w:id="8"/>
      <w:bookmarkEnd w:id="8"/>
      <w:r w:rsidDel="00000000" w:rsidR="00000000" w:rsidRPr="00000000">
        <w:rPr>
          <w:rtl w:val="0"/>
        </w:rPr>
        <w:t xml:space="preserve">CCF MOXA CAMERA</w:t>
      </w:r>
    </w:p>
    <w:p w:rsidR="00000000" w:rsidDel="00000000" w:rsidP="00000000" w:rsidRDefault="00000000" w:rsidRPr="00000000" w14:paraId="00000055">
      <w:pPr>
        <w:pStyle w:val="Heading3"/>
        <w:jc w:val="center"/>
        <w:rPr/>
      </w:pPr>
      <w:bookmarkStart w:colFirst="0" w:colLast="0" w:name="_wt0wrdwv7rtz" w:id="9"/>
      <w:bookmarkEnd w:id="9"/>
      <w:r w:rsidDel="00000000" w:rsidR="00000000" w:rsidRPr="00000000">
        <w:rPr>
          <w:rtl w:val="0"/>
        </w:rPr>
        <w:t xml:space="preserve">réinitialiser MOXA 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network settings -&gt; ethernet settings : choisir un IP (192.168.64.218 par exemple, il faut ping au préalable pour vérifier que l’IP n’est pas utilisée)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panneau de configuration -&gt; centre réseau et partage -&gt; ethernet -&gt; propriétés -&gt; double clic sur protocole internet version 4 (TCP/IPv4) -&gt; adresse ip :  (192.168.126.250) car la MOXA est sur 192.168.126.254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masque de sous réseau : tab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passerelle : tab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on enregistre tout</w:t>
      </w:r>
    </w:p>
    <w:p w:rsidR="00000000" w:rsidDel="00000000" w:rsidP="00000000" w:rsidRDefault="00000000" w:rsidRPr="00000000" w14:paraId="0000005C">
      <w:pPr>
        <w:pStyle w:val="Heading3"/>
        <w:jc w:val="center"/>
        <w:rPr/>
      </w:pPr>
      <w:bookmarkStart w:colFirst="0" w:colLast="0" w:name="_uzdysmaryl97" w:id="10"/>
      <w:bookmarkEnd w:id="10"/>
      <w:r w:rsidDel="00000000" w:rsidR="00000000" w:rsidRPr="00000000">
        <w:rPr>
          <w:rtl w:val="0"/>
        </w:rPr>
        <w:t xml:space="preserve">paramètres à modifier sur la moxa 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Serial port Settings -&gt; port1 -&gt; operation modes -&gt; application : socket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Serial port Settings -&gt; port1 -&gt; operation modes -&gt; tcp port : 950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Serial port Settings -&gt; port1 -&gt; communication parameters -&gt; baudrate 9600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00438" cy="464872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4648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jc w:val="center"/>
        <w:rPr/>
      </w:pPr>
      <w:bookmarkStart w:colFirst="0" w:colLast="0" w:name="_e7h26gf6h4ld" w:id="11"/>
      <w:bookmarkEnd w:id="11"/>
      <w:r w:rsidDel="00000000" w:rsidR="00000000" w:rsidRPr="00000000">
        <w:rPr>
          <w:rtl w:val="0"/>
        </w:rPr>
        <w:t xml:space="preserve">code à modifier 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il faut modifier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WebSocket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'ws://192.168.65.135:9002'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dans js/webSocket.js et mettre l’IP de notre machine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il faut modifier tous les : if (connection.connectToServer("</w:t>
      </w:r>
      <w:r w:rsidDel="00000000" w:rsidR="00000000" w:rsidRPr="00000000">
        <w:rPr>
          <w:highlight w:val="red"/>
          <w:rtl w:val="0"/>
        </w:rPr>
        <w:t xml:space="preserve">192.168.64.218</w:t>
      </w:r>
      <w:r w:rsidDel="00000000" w:rsidR="00000000" w:rsidRPr="00000000">
        <w:rPr>
          <w:rtl w:val="0"/>
        </w:rPr>
        <w:t xml:space="preserve">", 950))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il faut mettre l’adresse IP choisie pour la moxa au départ.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jc w:val="center"/>
        <w:rPr/>
      </w:pPr>
      <w:bookmarkStart w:colFirst="0" w:colLast="0" w:name="_97s4r4e47mbt" w:id="12"/>
      <w:bookmarkEnd w:id="12"/>
      <w:r w:rsidDel="00000000" w:rsidR="00000000" w:rsidRPr="00000000">
        <w:rPr>
          <w:rtl w:val="0"/>
        </w:rPr>
        <w:t xml:space="preserve">CCF DMX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modifier le port dans “WebSocketQTDMX.h” (mettre 12346)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modifier l’adresse machine dans assets/js/websocket.js 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WebSocket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'ws://192.168.65.135:12346'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cette adresse doit être l’adresse de votre machine (ipconfig pour savoir)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modifier l’adresse IP dans bdd/bdd.php 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$ipserver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"192.168.64.148"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mettre l’IP de votre bdd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créer la bdd dans phpmyadmin avec le nom : “BASE_ProjetDMX” puis importer le fichier “Base_PROJET.sql” dispo dans le dossier bdd.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jc w:val="center"/>
        <w:rPr/>
      </w:pPr>
      <w:bookmarkStart w:colFirst="0" w:colLast="0" w:name="_t1msoix29pev" w:id="13"/>
      <w:bookmarkEnd w:id="13"/>
      <w:r w:rsidDel="00000000" w:rsidR="00000000" w:rsidRPr="00000000">
        <w:rPr>
          <w:rtl w:val="0"/>
        </w:rPr>
        <w:t xml:space="preserve">CCF RFID</w:t>
      </w:r>
    </w:p>
    <w:p w:rsidR="00000000" w:rsidDel="00000000" w:rsidP="00000000" w:rsidRDefault="00000000" w:rsidRPr="00000000" w14:paraId="0000007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https://github.com/LepretreA/TD---RFID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Le serveur est : </w:t>
      </w:r>
      <w:r w:rsidDel="00000000" w:rsidR="00000000" w:rsidRPr="00000000">
        <w:rPr>
          <w:sz w:val="26"/>
          <w:szCs w:val="26"/>
          <w:rtl w:val="0"/>
        </w:rPr>
        <w:t xml:space="preserve">TP3_SYS_RFID/RFID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faut y ajouter les drivers sql 64 bits.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modifier : serial-&gt;setPortName("COM5");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main.cpp ligne 24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pour savoir quel port utiliser : gestionnaires de périphériques -&gt; Ports (COM et LPT) -&gt; périphérique série USB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modifier l’adresse machine dans card3.php (ligne 46) : 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WebSocket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"ws://192.168.65.135:12345"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la carte rfid s’affiche sur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http://192.168.64.148/RFIDtiennot/card3.php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(ipVM/nomDossier/card3.php)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jc w:val="center"/>
        <w:rPr/>
      </w:pPr>
      <w:bookmarkStart w:colFirst="0" w:colLast="0" w:name="_941n7nwjfqs0" w:id="14"/>
      <w:bookmarkEnd w:id="14"/>
      <w:r w:rsidDel="00000000" w:rsidR="00000000" w:rsidRPr="00000000">
        <w:rPr>
          <w:rtl w:val="0"/>
        </w:rPr>
        <w:t xml:space="preserve">CCF CLOCHES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ouvrir WebServer.sln dans : \\192.168.64.166\QtShare\TPCCF2\CLOCHE\versionQT\Cloche-CCF\WebServerfinal-qt-creator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modifier version du sdk pour limiter les erreurs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clique droit sur nomProjet -&gt; proprietes -&gt; modifier qt installation pour 64 bits (meme si c’est deja ecrit 64)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modifier adresse websocket dans accueil.php ligne 207 : 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WebSocket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'ws://192.168.64.189:16050'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mettre port 168 dans webserver.cpp ligne 18 : </w:t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m_pWebSocketServer-&gt;listen(QHostAddress::AnyIPv4, 168);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Supprimer ca puis retirer les deux 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ligne 206 et 207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puis remplacer toutes les conditions if(cloche1 == “X”) par if (message == “clocheX”)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jc w:val="center"/>
        <w:rPr/>
      </w:pPr>
      <w:bookmarkStart w:colFirst="0" w:colLast="0" w:name="_jce6slicxcrr" w:id="15"/>
      <w:bookmarkEnd w:id="15"/>
      <w:r w:rsidDel="00000000" w:rsidR="00000000" w:rsidRPr="00000000">
        <w:rPr>
          <w:rtl w:val="0"/>
        </w:rPr>
        <w:t xml:space="preserve">CCF FOUR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192.168.65.29</w:t>
      </w:r>
    </w:p>
    <w:p w:rsidR="00000000" w:rsidDel="00000000" w:rsidP="00000000" w:rsidRDefault="00000000" w:rsidRPr="00000000" w14:paraId="000000A1">
      <w:pPr>
        <w:rPr>
          <w:rFonts w:ascii="Exo" w:cs="Exo" w:eastAsia="Exo" w:hAnsi="Ex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x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github.com/LepretreA/TD---RFID" TargetMode="External"/><Relationship Id="rId8" Type="http://schemas.openxmlformats.org/officeDocument/2006/relationships/hyperlink" Target="http://192.168.64.148/RFIDtiennot/card3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-regular.ttf"/><Relationship Id="rId2" Type="http://schemas.openxmlformats.org/officeDocument/2006/relationships/font" Target="fonts/Exo-bold.ttf"/><Relationship Id="rId3" Type="http://schemas.openxmlformats.org/officeDocument/2006/relationships/font" Target="fonts/Exo-italic.ttf"/><Relationship Id="rId4" Type="http://schemas.openxmlformats.org/officeDocument/2006/relationships/font" Target="fonts/Ex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