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870" w14:textId="7EA37126" w:rsidR="004A5C8C" w:rsidRDefault="004A5C8C">
      <w:pPr>
        <w:rPr>
          <w:lang w:val="en-US"/>
        </w:rPr>
      </w:pPr>
      <w:r w:rsidRPr="004A5C8C">
        <w:rPr>
          <w:lang w:val="en-US"/>
        </w:rPr>
        <w:t>The main things we could h</w:t>
      </w:r>
      <w:r>
        <w:rPr>
          <w:lang w:val="en-US"/>
        </w:rPr>
        <w:t>ave improved! (Currently based on the top 3 results discussions)</w:t>
      </w:r>
    </w:p>
    <w:p w14:paraId="44AF0857" w14:textId="2003DABA" w:rsidR="004A5C8C" w:rsidRDefault="006F7E77">
      <w:pPr>
        <w:rPr>
          <w:lang w:val="en-US"/>
        </w:rPr>
      </w:pPr>
      <w:r>
        <w:rPr>
          <w:lang w:val="en-US"/>
        </w:rPr>
        <w:t>Top 1(</w:t>
      </w:r>
      <w:r w:rsidR="00000000">
        <w:fldChar w:fldCharType="begin"/>
      </w:r>
      <w:r w:rsidR="00000000" w:rsidRPr="00EF362E">
        <w:rPr>
          <w:lang w:val="en-US"/>
        </w:rPr>
        <w:instrText>HYPERLINK "https://www.kaggle.com/competitions/asl-fingerspelling/discussion/434485"</w:instrText>
      </w:r>
      <w:r w:rsidR="00000000">
        <w:fldChar w:fldCharType="separate"/>
      </w:r>
      <w:r w:rsidRPr="006526F9">
        <w:rPr>
          <w:rStyle w:val="Lienhypertexte"/>
          <w:lang w:val="en-US"/>
        </w:rPr>
        <w:t>https://www.kaggle.com/competitions/asl-fingerspelling/discussion/434485</w:t>
      </w:r>
      <w:r w:rsidR="00000000">
        <w:rPr>
          <w:rStyle w:val="Lienhypertexte"/>
          <w:lang w:val="en-US"/>
        </w:rPr>
        <w:fldChar w:fldCharType="end"/>
      </w:r>
      <w:r>
        <w:rPr>
          <w:lang w:val="en-US"/>
        </w:rPr>
        <w:t>)</w:t>
      </w:r>
    </w:p>
    <w:p w14:paraId="232B25C7" w14:textId="1B3D45CF" w:rsidR="006F7E77" w:rsidRDefault="006F7E77">
      <w:pPr>
        <w:rPr>
          <w:lang w:val="en-US"/>
        </w:rPr>
      </w:pPr>
      <w:r>
        <w:rPr>
          <w:lang w:val="en-US"/>
        </w:rPr>
        <w:t>Top 2(</w:t>
      </w:r>
      <w:r w:rsidR="00000000">
        <w:fldChar w:fldCharType="begin"/>
      </w:r>
      <w:r w:rsidR="00000000" w:rsidRPr="00EF362E">
        <w:rPr>
          <w:lang w:val="en-US"/>
        </w:rPr>
        <w:instrText>HYPERLINK "https://www.kaggle.com/competitions/asl-fingerspelling/discussion/434588"</w:instrText>
      </w:r>
      <w:r w:rsidR="00000000">
        <w:fldChar w:fldCharType="separate"/>
      </w:r>
      <w:r w:rsidR="0072505D" w:rsidRPr="00745681">
        <w:rPr>
          <w:rStyle w:val="Lienhypertexte"/>
          <w:lang w:val="en-US"/>
        </w:rPr>
        <w:t>https://www.kaggle.com/competitions/asl-fingerspelling/discussion/434588</w:t>
      </w:r>
      <w:r w:rsidR="00000000">
        <w:rPr>
          <w:rStyle w:val="Lienhypertexte"/>
          <w:lang w:val="en-US"/>
        </w:rPr>
        <w:fldChar w:fldCharType="end"/>
      </w:r>
      <w:r>
        <w:rPr>
          <w:lang w:val="en-US"/>
        </w:rPr>
        <w:t>)</w:t>
      </w:r>
    </w:p>
    <w:p w14:paraId="7EADB181" w14:textId="4D434936" w:rsidR="006F7E77" w:rsidRDefault="006F7E77">
      <w:pPr>
        <w:rPr>
          <w:lang w:val="en-US"/>
        </w:rPr>
      </w:pPr>
      <w:r>
        <w:rPr>
          <w:lang w:val="en-US"/>
        </w:rPr>
        <w:t>Top 3 (</w:t>
      </w:r>
      <w:r w:rsidR="00000000">
        <w:fldChar w:fldCharType="begin"/>
      </w:r>
      <w:r w:rsidR="00000000" w:rsidRPr="00EF362E">
        <w:rPr>
          <w:lang w:val="en-US"/>
        </w:rPr>
        <w:instrText>HYPERLINK "https://www.kaggle.com/competitions/asl-fingerspelling/discussion/434393"</w:instrText>
      </w:r>
      <w:r w:rsidR="00000000">
        <w:fldChar w:fldCharType="separate"/>
      </w:r>
      <w:r w:rsidRPr="006526F9">
        <w:rPr>
          <w:rStyle w:val="Lienhypertexte"/>
          <w:lang w:val="en-US"/>
        </w:rPr>
        <w:t>https://www.kaggle.com/competitions/asl-fingerspelling/discussion/434393</w:t>
      </w:r>
      <w:r w:rsidR="00000000">
        <w:rPr>
          <w:rStyle w:val="Lienhypertexte"/>
          <w:lang w:val="en-US"/>
        </w:rPr>
        <w:fldChar w:fldCharType="end"/>
      </w:r>
      <w:r>
        <w:rPr>
          <w:lang w:val="en-US"/>
        </w:rPr>
        <w:t>)</w:t>
      </w:r>
    </w:p>
    <w:p w14:paraId="68E8CD75" w14:textId="0F1E3440" w:rsidR="004A5C8C" w:rsidRDefault="004A5C8C" w:rsidP="004A5C8C">
      <w:pPr>
        <w:pStyle w:val="Paragraphedeliste"/>
        <w:numPr>
          <w:ilvl w:val="0"/>
          <w:numId w:val="1"/>
        </w:numPr>
        <w:rPr>
          <w:lang w:val="en-US"/>
        </w:rPr>
      </w:pPr>
      <w:r>
        <w:rPr>
          <w:lang w:val="en-US"/>
        </w:rPr>
        <w:t xml:space="preserve">Increasing the </w:t>
      </w:r>
      <w:proofErr w:type="spellStart"/>
      <w:r>
        <w:rPr>
          <w:lang w:val="en-US"/>
        </w:rPr>
        <w:t>frame_length</w:t>
      </w:r>
      <w:proofErr w:type="spellEnd"/>
      <w:r>
        <w:rPr>
          <w:lang w:val="en-US"/>
        </w:rPr>
        <w:t>, we have limit it to only 128 frames</w:t>
      </w:r>
      <w:r w:rsidR="00EC7F12">
        <w:rPr>
          <w:lang w:val="en-US"/>
        </w:rPr>
        <w:t xml:space="preserve"> (384, 768, 320)</w:t>
      </w:r>
    </w:p>
    <w:p w14:paraId="1D8F2013" w14:textId="1E04CF24" w:rsidR="00486223" w:rsidRDefault="00486223" w:rsidP="004A5C8C">
      <w:pPr>
        <w:pStyle w:val="Paragraphedeliste"/>
        <w:numPr>
          <w:ilvl w:val="0"/>
          <w:numId w:val="1"/>
        </w:numPr>
        <w:rPr>
          <w:lang w:val="en-US"/>
        </w:rPr>
      </w:pPr>
      <w:r>
        <w:rPr>
          <w:lang w:val="en-US"/>
        </w:rPr>
        <w:t xml:space="preserve">All of them normalized the features (We didn’t as it was mentioned that the landmark </w:t>
      </w:r>
      <w:proofErr w:type="gramStart"/>
      <w:r>
        <w:rPr>
          <w:lang w:val="en-US"/>
        </w:rPr>
        <w:t>were</w:t>
      </w:r>
      <w:proofErr w:type="gramEnd"/>
      <w:r>
        <w:rPr>
          <w:lang w:val="en-US"/>
        </w:rPr>
        <w:t xml:space="preserve"> already normalized, maybe not efficiently then, and specially pose)</w:t>
      </w:r>
    </w:p>
    <w:p w14:paraId="0C2D0C80" w14:textId="77777777" w:rsidR="00486223" w:rsidRPr="00486223" w:rsidRDefault="00486223" w:rsidP="00486223">
      <w:pPr>
        <w:rPr>
          <w:lang w:val="en-US"/>
        </w:rPr>
      </w:pPr>
    </w:p>
    <w:p w14:paraId="0E168D05" w14:textId="40395F3A" w:rsidR="004A5C8C" w:rsidRDefault="00486223" w:rsidP="004A5C8C">
      <w:pPr>
        <w:pStyle w:val="Paragraphedeliste"/>
        <w:numPr>
          <w:ilvl w:val="0"/>
          <w:numId w:val="1"/>
        </w:numPr>
        <w:rPr>
          <w:lang w:val="en-US"/>
        </w:rPr>
      </w:pPr>
      <w:r>
        <w:rPr>
          <w:lang w:val="en-US"/>
        </w:rPr>
        <w:t>Th</w:t>
      </w:r>
      <w:r w:rsidR="0092757E">
        <w:rPr>
          <w:lang w:val="en-US"/>
        </w:rPr>
        <w:t>eir</w:t>
      </w:r>
      <w:r>
        <w:rPr>
          <w:lang w:val="en-US"/>
        </w:rPr>
        <w:t xml:space="preserve"> main models imply single encoder-decoder with </w:t>
      </w:r>
      <w:proofErr w:type="spellStart"/>
      <w:r>
        <w:rPr>
          <w:lang w:val="en-US"/>
        </w:rPr>
        <w:t>squeezeformer</w:t>
      </w:r>
      <w:proofErr w:type="spellEnd"/>
      <w:r>
        <w:rPr>
          <w:lang w:val="en-US"/>
        </w:rPr>
        <w:t xml:space="preserve"> as encoder and decoder a ‘simple’ 2-layer transformer, </w:t>
      </w:r>
      <w:r w:rsidR="001602E5">
        <w:rPr>
          <w:lang w:val="en-US"/>
        </w:rPr>
        <w:t>Conv2D</w:t>
      </w:r>
      <w:r>
        <w:rPr>
          <w:lang w:val="en-US"/>
        </w:rPr>
        <w:t>,  use cross entropy loss ;</w:t>
      </w:r>
      <w:r w:rsidRPr="00486223">
        <w:rPr>
          <w:lang w:val="en-US"/>
        </w:rPr>
        <w:t> </w:t>
      </w:r>
      <w:proofErr w:type="gramStart"/>
      <w:r w:rsidRPr="00486223">
        <w:rPr>
          <w:lang w:val="en-US"/>
        </w:rPr>
        <w:t>transformer based</w:t>
      </w:r>
      <w:proofErr w:type="gramEnd"/>
      <w:r w:rsidRPr="00486223">
        <w:rPr>
          <w:lang w:val="en-US"/>
        </w:rPr>
        <w:t xml:space="preserve"> Decoder superior to a CTC based decoding</w:t>
      </w:r>
      <w:r>
        <w:rPr>
          <w:lang w:val="en-US"/>
        </w:rPr>
        <w:t xml:space="preserve"> (1)</w:t>
      </w:r>
      <w:r w:rsidR="0092757E">
        <w:rPr>
          <w:lang w:val="en-US"/>
        </w:rPr>
        <w:t xml:space="preserve">Use joint CTC +Attention, Conv 1D, </w:t>
      </w:r>
      <w:r w:rsidR="0092757E" w:rsidRPr="0092757E">
        <w:rPr>
          <w:lang w:val="en-US"/>
        </w:rPr>
        <w:t>Loss = CTC(weight=0.25) + CCE with label smoothing=0.1~0.25(weight=0.75)</w:t>
      </w:r>
    </w:p>
    <w:p w14:paraId="13993668" w14:textId="77777777" w:rsidR="00486223" w:rsidRPr="00486223" w:rsidRDefault="00486223" w:rsidP="00486223">
      <w:pPr>
        <w:pStyle w:val="Paragraphedeliste"/>
        <w:rPr>
          <w:lang w:val="en-US"/>
        </w:rPr>
      </w:pPr>
    </w:p>
    <w:p w14:paraId="4880E335" w14:textId="0A7C8F53" w:rsidR="00486223" w:rsidRDefault="00486223" w:rsidP="00486223">
      <w:pPr>
        <w:pStyle w:val="Paragraphedeliste"/>
        <w:numPr>
          <w:ilvl w:val="0"/>
          <w:numId w:val="1"/>
        </w:numPr>
        <w:rPr>
          <w:lang w:val="en-US"/>
        </w:rPr>
      </w:pPr>
      <w:r>
        <w:rPr>
          <w:lang w:val="en-US"/>
        </w:rPr>
        <w:t xml:space="preserve">Inference : Replacing positional encoding by Llama attention to 3x faster inference time ; </w:t>
      </w:r>
      <w:r w:rsidRPr="00486223">
        <w:rPr>
          <w:lang w:val="en-US"/>
        </w:rPr>
        <w:t>For decoder inference early stopping and past key value caching was used which sped up inference significantly</w:t>
      </w:r>
      <w:r>
        <w:rPr>
          <w:lang w:val="en-US"/>
        </w:rPr>
        <w:t>. `</w:t>
      </w:r>
      <w:r w:rsidRPr="00486223">
        <w:rPr>
          <w:rFonts w:ascii="Arial" w:hAnsi="Arial" w:cs="Arial"/>
          <w:color w:val="3C4043"/>
          <w:sz w:val="21"/>
          <w:szCs w:val="21"/>
          <w:shd w:val="clear" w:color="auto" w:fill="FFFFFF"/>
          <w:lang w:val="en-US"/>
        </w:rPr>
        <w:t xml:space="preserve"> </w:t>
      </w:r>
      <w:proofErr w:type="spellStart"/>
      <w:r w:rsidRPr="00486223">
        <w:rPr>
          <w:lang w:val="en-US"/>
        </w:rPr>
        <w:t>tf</w:t>
      </w:r>
      <w:proofErr w:type="spellEnd"/>
      <w:r w:rsidRPr="00486223">
        <w:rPr>
          <w:lang w:val="en-US"/>
        </w:rPr>
        <w:t xml:space="preserve">-lite inference used a single sample without padding, while model training was performed with time padded mini-batches. To avoid the model learning with pads, and ensure optimal inference runtime, the feature extractor and Macaron structure encoder layers were masked time wise during training. This needed to be manually implemented in </w:t>
      </w:r>
      <w:proofErr w:type="spellStart"/>
      <w:r w:rsidRPr="00486223">
        <w:rPr>
          <w:lang w:val="en-US"/>
        </w:rPr>
        <w:t>pytorch</w:t>
      </w:r>
      <w:proofErr w:type="spellEnd"/>
      <w:r w:rsidRPr="00486223">
        <w:rPr>
          <w:lang w:val="en-US"/>
        </w:rPr>
        <w:t xml:space="preserve"> on each layer. This took some effort, but paid off by significantly speeding up inference. As </w:t>
      </w:r>
      <w:r w:rsidR="00000000">
        <w:fldChar w:fldCharType="begin"/>
      </w:r>
      <w:r w:rsidR="00000000" w:rsidRPr="00EF362E">
        <w:rPr>
          <w:lang w:val="en-US"/>
        </w:rPr>
        <w:instrText>HYPERLINK "https://www.kaggle.com/competitions/asl-signs/discussion/406684" \t "_blank"</w:instrText>
      </w:r>
      <w:r w:rsidR="00000000">
        <w:fldChar w:fldCharType="separate"/>
      </w:r>
      <w:r w:rsidRPr="00486223">
        <w:rPr>
          <w:rStyle w:val="Lienhypertexte"/>
          <w:lang w:val="en-US"/>
        </w:rPr>
        <w:t>1st place team</w:t>
      </w:r>
      <w:r w:rsidR="00000000">
        <w:rPr>
          <w:rStyle w:val="Lienhypertexte"/>
          <w:lang w:val="en-US"/>
        </w:rPr>
        <w:fldChar w:fldCharType="end"/>
      </w:r>
      <w:r w:rsidRPr="00486223">
        <w:rPr>
          <w:lang w:val="en-US"/>
        </w:rPr>
        <w:t xml:space="preserve"> in the previous ISL competition explained, this is much easier to do in </w:t>
      </w:r>
      <w:proofErr w:type="spellStart"/>
      <w:r w:rsidRPr="00486223">
        <w:rPr>
          <w:lang w:val="en-US"/>
        </w:rPr>
        <w:t>tensorflow</w:t>
      </w:r>
      <w:proofErr w:type="spellEnd"/>
      <w:r w:rsidRPr="00486223">
        <w:rPr>
          <w:lang w:val="en-US"/>
        </w:rPr>
        <w:t xml:space="preserve"> as </w:t>
      </w:r>
      <w:proofErr w:type="spellStart"/>
      <w:r w:rsidRPr="00486223">
        <w:rPr>
          <w:lang w:val="en-US"/>
        </w:rPr>
        <w:t>keras</w:t>
      </w:r>
      <w:proofErr w:type="spellEnd"/>
      <w:r w:rsidRPr="00486223">
        <w:rPr>
          <w:lang w:val="en-US"/>
        </w:rPr>
        <w:t xml:space="preserve"> has an off the shelf masking layer.</w:t>
      </w:r>
      <w:r>
        <w:rPr>
          <w:lang w:val="en-US"/>
        </w:rPr>
        <w:t>`</w:t>
      </w:r>
      <w:r w:rsidRPr="00486223">
        <w:rPr>
          <w:lang w:val="en-US"/>
        </w:rPr>
        <w:t xml:space="preserve"> (1)</w:t>
      </w:r>
    </w:p>
    <w:p w14:paraId="7534761A" w14:textId="77777777" w:rsidR="0092757E" w:rsidRPr="0092757E" w:rsidRDefault="0092757E" w:rsidP="0092757E">
      <w:pPr>
        <w:pStyle w:val="Paragraphedeliste"/>
        <w:rPr>
          <w:lang w:val="en-US"/>
        </w:rPr>
      </w:pPr>
    </w:p>
    <w:p w14:paraId="185739CC" w14:textId="7FB0DD2E" w:rsidR="0092757E" w:rsidRDefault="0092757E" w:rsidP="0092757E">
      <w:pPr>
        <w:pStyle w:val="Paragraphedeliste"/>
        <w:rPr>
          <w:lang w:val="en-US"/>
        </w:rPr>
      </w:pPr>
      <w:r w:rsidRPr="0092757E">
        <w:rPr>
          <w:lang w:val="en-US"/>
        </w:rPr>
        <w:t>If the decoder is an RNN or Transformer, stateful inference(i.e. previous key, value caching with Transformer) can be used to reduce the complexity. In actual implementation with Transformer, it reduced the inference time on the CPU by about 20~30%.</w:t>
      </w:r>
      <w:r>
        <w:rPr>
          <w:lang w:val="en-US"/>
        </w:rPr>
        <w:t xml:space="preserve"> (2)</w:t>
      </w:r>
    </w:p>
    <w:p w14:paraId="6C61332A" w14:textId="77777777" w:rsidR="006F7E77" w:rsidRPr="0092757E" w:rsidRDefault="006F7E77" w:rsidP="0092757E">
      <w:pPr>
        <w:pStyle w:val="Paragraphedeliste"/>
        <w:rPr>
          <w:lang w:val="en-US"/>
        </w:rPr>
      </w:pPr>
    </w:p>
    <w:p w14:paraId="023C3486" w14:textId="77777777" w:rsidR="00486223" w:rsidRPr="006F7E77" w:rsidRDefault="00486223" w:rsidP="006F7E77">
      <w:pPr>
        <w:pStyle w:val="Paragraphedeliste"/>
        <w:rPr>
          <w:lang w:val="en-US"/>
        </w:rPr>
      </w:pPr>
    </w:p>
    <w:p w14:paraId="7F8E8EF7" w14:textId="3BE63906" w:rsidR="004A5C8C" w:rsidRDefault="00486223" w:rsidP="004A5C8C">
      <w:pPr>
        <w:pStyle w:val="Paragraphedeliste"/>
        <w:numPr>
          <w:ilvl w:val="0"/>
          <w:numId w:val="1"/>
        </w:numPr>
        <w:rPr>
          <w:lang w:val="en-US"/>
        </w:rPr>
      </w:pPr>
      <w:r>
        <w:rPr>
          <w:lang w:val="en-US"/>
        </w:rPr>
        <w:t xml:space="preserve">Replacing corrupted sequence label where we cannot make any predictions by a dummy phrase that will reduce the </w:t>
      </w:r>
      <w:proofErr w:type="spellStart"/>
      <w:r>
        <w:rPr>
          <w:lang w:val="en-US"/>
        </w:rPr>
        <w:t>Levenshtein</w:t>
      </w:r>
      <w:proofErr w:type="spellEnd"/>
      <w:r>
        <w:rPr>
          <w:lang w:val="en-US"/>
        </w:rPr>
        <w:t xml:space="preserve"> distance. (~+0.006)</w:t>
      </w:r>
    </w:p>
    <w:p w14:paraId="20C55AD1" w14:textId="77777777" w:rsidR="00C81650" w:rsidRDefault="00C81650" w:rsidP="00C81650">
      <w:pPr>
        <w:pStyle w:val="Paragraphedeliste"/>
        <w:rPr>
          <w:lang w:val="en-US"/>
        </w:rPr>
      </w:pPr>
    </w:p>
    <w:p w14:paraId="01181454" w14:textId="33B36F38" w:rsidR="003A28DD" w:rsidRDefault="00486223" w:rsidP="003A28DD">
      <w:pPr>
        <w:pStyle w:val="Paragraphedeliste"/>
        <w:numPr>
          <w:ilvl w:val="0"/>
          <w:numId w:val="1"/>
        </w:numPr>
        <w:rPr>
          <w:lang w:val="en-US"/>
        </w:rPr>
      </w:pPr>
      <w:r>
        <w:rPr>
          <w:lang w:val="en-US"/>
        </w:rPr>
        <w:t xml:space="preserve">The top 1 used </w:t>
      </w:r>
      <w:proofErr w:type="spellStart"/>
      <w:r>
        <w:rPr>
          <w:lang w:val="en-US"/>
        </w:rPr>
        <w:t>pytorch</w:t>
      </w:r>
      <w:proofErr w:type="spellEnd"/>
      <w:r>
        <w:rPr>
          <w:lang w:val="en-US"/>
        </w:rPr>
        <w:t xml:space="preserve"> for developing and training models, and then manually translated model architecture and ported </w:t>
      </w:r>
      <w:proofErr w:type="spellStart"/>
      <w:r>
        <w:rPr>
          <w:lang w:val="en-US"/>
        </w:rPr>
        <w:t>weigths</w:t>
      </w:r>
      <w:proofErr w:type="spellEnd"/>
      <w:r>
        <w:rPr>
          <w:lang w:val="en-US"/>
        </w:rPr>
        <w:t xml:space="preserve"> to </w:t>
      </w:r>
      <w:proofErr w:type="spellStart"/>
      <w:r>
        <w:rPr>
          <w:lang w:val="en-US"/>
        </w:rPr>
        <w:t>tensorflow</w:t>
      </w:r>
      <w:proofErr w:type="spellEnd"/>
      <w:r>
        <w:rPr>
          <w:lang w:val="en-US"/>
        </w:rPr>
        <w:t xml:space="preserve"> -&gt; </w:t>
      </w:r>
      <w:proofErr w:type="spellStart"/>
      <w:r>
        <w:rPr>
          <w:lang w:val="en-US"/>
        </w:rPr>
        <w:t>tf</w:t>
      </w:r>
      <w:proofErr w:type="spellEnd"/>
      <w:r>
        <w:rPr>
          <w:lang w:val="en-US"/>
        </w:rPr>
        <w:t>-lite.</w:t>
      </w:r>
      <w:r w:rsidR="003A28DD">
        <w:rPr>
          <w:lang w:val="en-US"/>
        </w:rPr>
        <w:t xml:space="preserve"> (1) The top 3 used </w:t>
      </w:r>
      <w:proofErr w:type="spellStart"/>
      <w:r w:rsidR="003A28DD">
        <w:rPr>
          <w:lang w:val="en-US"/>
        </w:rPr>
        <w:t>pytorch</w:t>
      </w:r>
      <w:proofErr w:type="spellEnd"/>
      <w:r w:rsidR="003A28DD">
        <w:rPr>
          <w:lang w:val="en-US"/>
        </w:rPr>
        <w:t xml:space="preserve"> and converted it to </w:t>
      </w:r>
      <w:proofErr w:type="spellStart"/>
      <w:r w:rsidR="003A28DD">
        <w:rPr>
          <w:lang w:val="en-US"/>
        </w:rPr>
        <w:t>keras</w:t>
      </w:r>
      <w:proofErr w:type="spellEnd"/>
      <w:r w:rsidR="003A28DD">
        <w:rPr>
          <w:lang w:val="en-US"/>
        </w:rPr>
        <w:t xml:space="preserve"> using `</w:t>
      </w:r>
      <w:proofErr w:type="spellStart"/>
      <w:r w:rsidR="003A28DD">
        <w:rPr>
          <w:lang w:val="en-US"/>
        </w:rPr>
        <w:t>nobocu</w:t>
      </w:r>
      <w:proofErr w:type="spellEnd"/>
      <w:r w:rsidR="003A28DD">
        <w:rPr>
          <w:lang w:val="en-US"/>
        </w:rPr>
        <w:t xml:space="preserve">` and worked </w:t>
      </w:r>
      <w:proofErr w:type="gramStart"/>
      <w:r w:rsidR="003A28DD">
        <w:rPr>
          <w:lang w:val="en-US"/>
        </w:rPr>
        <w:t>really well</w:t>
      </w:r>
      <w:proofErr w:type="gramEnd"/>
      <w:r w:rsidR="003A28DD">
        <w:rPr>
          <w:lang w:val="en-US"/>
        </w:rPr>
        <w:t>.  (3)</w:t>
      </w:r>
    </w:p>
    <w:p w14:paraId="66D7164B" w14:textId="77777777" w:rsidR="003A28DD" w:rsidRPr="003A28DD" w:rsidRDefault="003A28DD" w:rsidP="003A28DD">
      <w:pPr>
        <w:pStyle w:val="Paragraphedeliste"/>
        <w:rPr>
          <w:lang w:val="en-US"/>
        </w:rPr>
      </w:pPr>
    </w:p>
    <w:p w14:paraId="771474F0" w14:textId="3C0470C0" w:rsidR="003A28DD" w:rsidRPr="003A28DD" w:rsidRDefault="003A28DD" w:rsidP="003A28DD">
      <w:pPr>
        <w:pStyle w:val="Paragraphedeliste"/>
        <w:numPr>
          <w:ilvl w:val="0"/>
          <w:numId w:val="1"/>
        </w:numPr>
        <w:rPr>
          <w:lang w:val="en-US"/>
        </w:rPr>
      </w:pPr>
      <w:r>
        <w:rPr>
          <w:lang w:val="en-US"/>
        </w:rPr>
        <w:t xml:space="preserve">The top 3 used </w:t>
      </w:r>
      <w:proofErr w:type="spellStart"/>
      <w:r>
        <w:rPr>
          <w:lang w:val="en-US"/>
        </w:rPr>
        <w:t>tfrecord</w:t>
      </w:r>
      <w:proofErr w:type="spellEnd"/>
      <w:r>
        <w:rPr>
          <w:lang w:val="en-US"/>
        </w:rPr>
        <w:t xml:space="preserve"> as input </w:t>
      </w:r>
      <w:proofErr w:type="gramStart"/>
      <w:r>
        <w:rPr>
          <w:lang w:val="en-US"/>
        </w:rPr>
        <w:t>format, and</w:t>
      </w:r>
      <w:proofErr w:type="gramEnd"/>
      <w:r>
        <w:rPr>
          <w:lang w:val="en-US"/>
        </w:rPr>
        <w:t xml:space="preserve"> wrote  a torch </w:t>
      </w:r>
      <w:proofErr w:type="spellStart"/>
      <w:r>
        <w:rPr>
          <w:lang w:val="en-US"/>
        </w:rPr>
        <w:t>iterable</w:t>
      </w:r>
      <w:proofErr w:type="spellEnd"/>
      <w:r>
        <w:rPr>
          <w:lang w:val="en-US"/>
        </w:rPr>
        <w:t xml:space="preserve"> dataset</w:t>
      </w:r>
      <w:r w:rsidR="00EF362E">
        <w:rPr>
          <w:lang w:val="en-US"/>
        </w:rPr>
        <w:t xml:space="preserve"> </w:t>
      </w:r>
      <w:r>
        <w:rPr>
          <w:lang w:val="en-US"/>
        </w:rPr>
        <w:t xml:space="preserve">to wrap </w:t>
      </w:r>
      <w:proofErr w:type="spellStart"/>
      <w:r>
        <w:rPr>
          <w:lang w:val="en-US"/>
        </w:rPr>
        <w:t>tfrecord</w:t>
      </w:r>
      <w:proofErr w:type="spellEnd"/>
      <w:r>
        <w:rPr>
          <w:lang w:val="en-US"/>
        </w:rPr>
        <w:t xml:space="preserve"> reader.</w:t>
      </w:r>
    </w:p>
    <w:p w14:paraId="62B2B952" w14:textId="77777777" w:rsidR="004A5C8C" w:rsidRDefault="004A5C8C" w:rsidP="00EC7F12">
      <w:pPr>
        <w:rPr>
          <w:lang w:val="en-US"/>
        </w:rPr>
      </w:pPr>
    </w:p>
    <w:p w14:paraId="0E3E6A36" w14:textId="1EFFF6B9" w:rsidR="00486223" w:rsidRDefault="00486223" w:rsidP="00EC7F12">
      <w:pPr>
        <w:rPr>
          <w:lang w:val="en-US"/>
        </w:rPr>
      </w:pPr>
    </w:p>
    <w:p w14:paraId="7E279C9A" w14:textId="343C7B00" w:rsidR="00EC7F12" w:rsidRDefault="00EC7F12" w:rsidP="00EC7F12">
      <w:pPr>
        <w:rPr>
          <w:lang w:val="en-US"/>
        </w:rPr>
      </w:pPr>
      <w:r>
        <w:rPr>
          <w:lang w:val="en-US"/>
        </w:rPr>
        <w:t xml:space="preserve">TOP 2 : </w:t>
      </w:r>
      <w:r w:rsidR="008F58FD">
        <w:rPr>
          <w:lang w:val="en-US"/>
        </w:rPr>
        <w:t>(</w:t>
      </w:r>
      <w:r w:rsidR="008F58FD" w:rsidRPr="008F58FD">
        <w:rPr>
          <w:lang w:val="en-US"/>
        </w:rPr>
        <w:t>https://www.kaggle.com/competitions/asl-fingerspelling/discussion/434588</w:t>
      </w:r>
      <w:r w:rsidR="008F58FD">
        <w:rPr>
          <w:lang w:val="en-US"/>
        </w:rPr>
        <w:t>)</w:t>
      </w:r>
    </w:p>
    <w:p w14:paraId="05B180B5" w14:textId="2175983D" w:rsidR="008F58FD" w:rsidRPr="008F58FD" w:rsidRDefault="00EC7F12" w:rsidP="008F58FD">
      <w:pPr>
        <w:rPr>
          <w:b/>
          <w:bCs/>
          <w:lang w:val="en-US"/>
        </w:rPr>
      </w:pPr>
      <w:r>
        <w:rPr>
          <w:lang w:val="en-US"/>
        </w:rPr>
        <w:t>CTC + Attention model joined</w:t>
      </w:r>
      <w:r w:rsidR="008F58FD">
        <w:rPr>
          <w:lang w:val="en-US"/>
        </w:rPr>
        <w:t xml:space="preserve"> </w:t>
      </w:r>
      <w:proofErr w:type="spellStart"/>
      <w:r w:rsidR="008F58FD">
        <w:rPr>
          <w:lang w:val="en-US"/>
        </w:rPr>
        <w:t>cf</w:t>
      </w:r>
      <w:proofErr w:type="spellEnd"/>
      <w:r w:rsidR="008F58FD">
        <w:rPr>
          <w:lang w:val="en-US"/>
        </w:rPr>
        <w:t xml:space="preserve"> papers: </w:t>
      </w:r>
      <w:hyperlink r:id="rId5" w:history="1">
        <w:r w:rsidR="008F58FD" w:rsidRPr="00A103C2">
          <w:rPr>
            <w:rStyle w:val="Lienhypertexte"/>
            <w:lang w:val="en-US"/>
          </w:rPr>
          <w:t>https://arxiv.org/abs/1609.06773</w:t>
        </w:r>
      </w:hyperlink>
      <w:r w:rsidR="008F58FD">
        <w:rPr>
          <w:lang w:val="en-US"/>
        </w:rPr>
        <w:t xml:space="preserve"> (</w:t>
      </w:r>
      <w:r w:rsidR="008F58FD" w:rsidRPr="008F58FD">
        <w:rPr>
          <w:b/>
          <w:bCs/>
          <w:lang w:val="en-US"/>
        </w:rPr>
        <w:t>Joint CTC-Attention based End-to-End Speech Recognition using Multi-task Learning</w:t>
      </w:r>
      <w:r w:rsidR="008F58FD">
        <w:rPr>
          <w:b/>
          <w:bCs/>
          <w:lang w:val="en-US"/>
        </w:rPr>
        <w:t>)</w:t>
      </w:r>
    </w:p>
    <w:p w14:paraId="6A43B916" w14:textId="3A4A3422" w:rsidR="008F58FD" w:rsidRPr="008F58FD" w:rsidRDefault="008F58FD" w:rsidP="008F58FD">
      <w:pPr>
        <w:rPr>
          <w:lang w:val="en-US"/>
        </w:rPr>
      </w:pPr>
      <w:r>
        <w:rPr>
          <w:lang w:val="en-US"/>
        </w:rPr>
        <w:lastRenderedPageBreak/>
        <w:t xml:space="preserve">; </w:t>
      </w:r>
      <w:hyperlink r:id="rId6" w:history="1">
        <w:r w:rsidRPr="00A103C2">
          <w:rPr>
            <w:rStyle w:val="Lienhypertexte"/>
            <w:lang w:val="en-US"/>
          </w:rPr>
          <w:t>https://aclanthology.org/P17-1048/</w:t>
        </w:r>
      </w:hyperlink>
      <w:r>
        <w:rPr>
          <w:lang w:val="en-US"/>
        </w:rPr>
        <w:t xml:space="preserve"> (</w:t>
      </w:r>
      <w:hyperlink r:id="rId7" w:history="1">
        <w:r w:rsidRPr="008F58FD">
          <w:rPr>
            <w:rStyle w:val="Lienhypertexte"/>
            <w:lang w:val="en-US"/>
          </w:rPr>
          <w:t>Joint CTC/attention decoding for end-to-end speech recognition</w:t>
        </w:r>
      </w:hyperlink>
      <w:r>
        <w:rPr>
          <w:lang w:val="en-US"/>
        </w:rPr>
        <w:t>)</w:t>
      </w:r>
    </w:p>
    <w:p w14:paraId="07ED0C9A" w14:textId="43206D90" w:rsidR="00EC7F12" w:rsidRPr="00EC7F12" w:rsidRDefault="00EC7F12" w:rsidP="00EC7F12">
      <w:pPr>
        <w:rPr>
          <w:lang w:val="en-US"/>
        </w:rPr>
      </w:pPr>
    </w:p>
    <w:sectPr w:rsidR="00EC7F12" w:rsidRPr="00EC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D95"/>
    <w:multiLevelType w:val="hybridMultilevel"/>
    <w:tmpl w:val="26C8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818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37EA7"/>
    <w:rsid w:val="001602E5"/>
    <w:rsid w:val="003A28DD"/>
    <w:rsid w:val="00486223"/>
    <w:rsid w:val="00493F37"/>
    <w:rsid w:val="004A5C8C"/>
    <w:rsid w:val="006F7E77"/>
    <w:rsid w:val="0072505D"/>
    <w:rsid w:val="008A5D52"/>
    <w:rsid w:val="008F58FD"/>
    <w:rsid w:val="0092757E"/>
    <w:rsid w:val="00A151EA"/>
    <w:rsid w:val="00C81650"/>
    <w:rsid w:val="00D37EA7"/>
    <w:rsid w:val="00E96DF5"/>
    <w:rsid w:val="00EC65D0"/>
    <w:rsid w:val="00EC7F12"/>
    <w:rsid w:val="00EF36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CC9D"/>
  <w15:docId w15:val="{3F1A978B-5226-4641-A978-1B9BF614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5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F5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C8C"/>
    <w:pPr>
      <w:ind w:left="720"/>
      <w:contextualSpacing/>
    </w:pPr>
  </w:style>
  <w:style w:type="character" w:styleId="Lienhypertexte">
    <w:name w:val="Hyperlink"/>
    <w:basedOn w:val="Policepardfaut"/>
    <w:uiPriority w:val="99"/>
    <w:unhideWhenUsed/>
    <w:rsid w:val="008F58FD"/>
    <w:rPr>
      <w:color w:val="0563C1" w:themeColor="hyperlink"/>
      <w:u w:val="single"/>
    </w:rPr>
  </w:style>
  <w:style w:type="character" w:styleId="Mentionnonrsolue">
    <w:name w:val="Unresolved Mention"/>
    <w:basedOn w:val="Policepardfaut"/>
    <w:uiPriority w:val="99"/>
    <w:semiHidden/>
    <w:unhideWhenUsed/>
    <w:rsid w:val="008F58FD"/>
    <w:rPr>
      <w:color w:val="605E5C"/>
      <w:shd w:val="clear" w:color="auto" w:fill="E1DFDD"/>
    </w:rPr>
  </w:style>
  <w:style w:type="character" w:customStyle="1" w:styleId="Titre1Car">
    <w:name w:val="Titre 1 Car"/>
    <w:basedOn w:val="Policepardfaut"/>
    <w:link w:val="Titre1"/>
    <w:uiPriority w:val="9"/>
    <w:rsid w:val="008F58FD"/>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8F58FD"/>
    <w:rPr>
      <w:color w:val="954F72" w:themeColor="followedHyperlink"/>
      <w:u w:val="single"/>
    </w:rPr>
  </w:style>
  <w:style w:type="character" w:customStyle="1" w:styleId="Titre2Car">
    <w:name w:val="Titre 2 Car"/>
    <w:basedOn w:val="Policepardfaut"/>
    <w:link w:val="Titre2"/>
    <w:uiPriority w:val="9"/>
    <w:semiHidden/>
    <w:rsid w:val="008F58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1721">
      <w:bodyDiv w:val="1"/>
      <w:marLeft w:val="0"/>
      <w:marRight w:val="0"/>
      <w:marTop w:val="0"/>
      <w:marBottom w:val="0"/>
      <w:divBdr>
        <w:top w:val="none" w:sz="0" w:space="0" w:color="auto"/>
        <w:left w:val="none" w:sz="0" w:space="0" w:color="auto"/>
        <w:bottom w:val="none" w:sz="0" w:space="0" w:color="auto"/>
        <w:right w:val="none" w:sz="0" w:space="0" w:color="auto"/>
      </w:divBdr>
    </w:div>
    <w:div w:id="499809566">
      <w:bodyDiv w:val="1"/>
      <w:marLeft w:val="0"/>
      <w:marRight w:val="0"/>
      <w:marTop w:val="0"/>
      <w:marBottom w:val="0"/>
      <w:divBdr>
        <w:top w:val="none" w:sz="0" w:space="0" w:color="auto"/>
        <w:left w:val="none" w:sz="0" w:space="0" w:color="auto"/>
        <w:bottom w:val="none" w:sz="0" w:space="0" w:color="auto"/>
        <w:right w:val="none" w:sz="0" w:space="0" w:color="auto"/>
      </w:divBdr>
    </w:div>
    <w:div w:id="515927012">
      <w:bodyDiv w:val="1"/>
      <w:marLeft w:val="0"/>
      <w:marRight w:val="0"/>
      <w:marTop w:val="0"/>
      <w:marBottom w:val="0"/>
      <w:divBdr>
        <w:top w:val="none" w:sz="0" w:space="0" w:color="auto"/>
        <w:left w:val="none" w:sz="0" w:space="0" w:color="auto"/>
        <w:bottom w:val="none" w:sz="0" w:space="0" w:color="auto"/>
        <w:right w:val="none" w:sz="0" w:space="0" w:color="auto"/>
      </w:divBdr>
    </w:div>
    <w:div w:id="1988196027">
      <w:bodyDiv w:val="1"/>
      <w:marLeft w:val="0"/>
      <w:marRight w:val="0"/>
      <w:marTop w:val="0"/>
      <w:marBottom w:val="0"/>
      <w:divBdr>
        <w:top w:val="none" w:sz="0" w:space="0" w:color="auto"/>
        <w:left w:val="none" w:sz="0" w:space="0" w:color="auto"/>
        <w:bottom w:val="none" w:sz="0" w:space="0" w:color="auto"/>
        <w:right w:val="none" w:sz="0" w:space="0" w:color="auto"/>
      </w:divBdr>
    </w:div>
    <w:div w:id="1990284945">
      <w:bodyDiv w:val="1"/>
      <w:marLeft w:val="0"/>
      <w:marRight w:val="0"/>
      <w:marTop w:val="0"/>
      <w:marBottom w:val="0"/>
      <w:divBdr>
        <w:top w:val="none" w:sz="0" w:space="0" w:color="auto"/>
        <w:left w:val="none" w:sz="0" w:space="0" w:color="auto"/>
        <w:bottom w:val="none" w:sz="0" w:space="0" w:color="auto"/>
        <w:right w:val="none" w:sz="0" w:space="0" w:color="auto"/>
      </w:divBdr>
    </w:div>
    <w:div w:id="2107844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lanthology.org/P17-104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P17-1048/" TargetMode="External"/><Relationship Id="rId5" Type="http://schemas.openxmlformats.org/officeDocument/2006/relationships/hyperlink" Target="https://arxiv.org/abs/1609.067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2704</TotalTime>
  <Pages>2</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Claisse</dc:creator>
  <cp:keywords/>
  <dc:description/>
  <cp:lastModifiedBy>Amaury Claisse</cp:lastModifiedBy>
  <cp:revision>7</cp:revision>
  <dcterms:created xsi:type="dcterms:W3CDTF">2023-08-26T06:06:00Z</dcterms:created>
  <dcterms:modified xsi:type="dcterms:W3CDTF">2023-09-02T04:51:00Z</dcterms:modified>
</cp:coreProperties>
</file>