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w:t>
      </w:r>
      <w:r>
        <w:rPr>
          <w:rFonts w:hint="eastAsia"/>
          <w:sz w:val="24"/>
          <w:szCs w:val="20"/>
        </w:rPr>
        <w:t>initiatorName</w:t>
      </w:r>
      <w:r>
        <w:rPr>
          <w:rFonts w:hint="eastAsia"/>
          <w:sz w:val="24"/>
          <w:szCs w:val="20"/>
          <w:lang w:val="en-US" w:eastAsia="zh-CN"/>
        </w:rPr>
        <w:t>}}</w:t>
      </w:r>
      <w:r>
        <w:rPr>
          <w:rFonts w:hint="eastAsia"/>
          <w:sz w:val="24"/>
          <w:szCs w:val="20"/>
        </w:rPr>
        <w:t>（以下简称“集团公司”）与贵司及</w:t>
      </w:r>
      <w:r>
        <w:rPr>
          <w:rFonts w:hint="eastAsia"/>
          <w:sz w:val="24"/>
          <w:szCs w:val="20"/>
          <w:lang w:val="en-US" w:eastAsia="zh-CN"/>
        </w:rPr>
        <w:t>{{</w:t>
      </w:r>
      <w:r>
        <w:rPr>
          <w:rFonts w:hint="eastAsia"/>
          <w:sz w:val="24"/>
          <w:szCs w:val="20"/>
        </w:rPr>
        <w:t>branchName</w:t>
      </w:r>
      <w:r>
        <w:rPr>
          <w:rFonts w:hint="eastAsia"/>
          <w:sz w:val="24"/>
          <w:szCs w:val="20"/>
          <w:lang w:val="en-US" w:eastAsia="zh-CN"/>
        </w:rPr>
        <w:t>}}</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w:t>
      </w:r>
      <w:r>
        <w:rPr>
          <w:rFonts w:hint="eastAsia"/>
          <w:sz w:val="24"/>
          <w:szCs w:val="20"/>
          <w:highlight w:val="none"/>
        </w:rPr>
        <w:t>consub1_subName</w:t>
      </w:r>
      <w:r>
        <w:rPr>
          <w:rFonts w:hint="eastAsia"/>
          <w:sz w:val="24"/>
          <w:szCs w:val="20"/>
          <w:highlight w:val="none"/>
          <w:lang w:val="en-US" w:eastAsia="zh-CN"/>
        </w:rPr>
        <w:t>}}、{{</w:t>
      </w:r>
      <w:r>
        <w:rPr>
          <w:rFonts w:hint="eastAsia"/>
          <w:sz w:val="24"/>
          <w:szCs w:val="20"/>
          <w:highlight w:val="none"/>
        </w:rPr>
        <w:t>consub</w:t>
      </w:r>
      <w:r>
        <w:rPr>
          <w:rFonts w:hint="eastAsia"/>
          <w:sz w:val="24"/>
          <w:szCs w:val="20"/>
          <w:highlight w:val="none"/>
          <w:lang w:val="en-US" w:eastAsia="zh-CN"/>
        </w:rPr>
        <w:t>2</w:t>
      </w:r>
      <w:r>
        <w:rPr>
          <w:rFonts w:hint="eastAsia"/>
          <w:sz w:val="24"/>
          <w:szCs w:val="20"/>
          <w:highlight w:val="none"/>
        </w:rPr>
        <w:t>_subName</w:t>
      </w:r>
      <w:r>
        <w:rPr>
          <w:rFonts w:hint="eastAsia"/>
          <w:sz w:val="24"/>
          <w:szCs w:val="20"/>
          <w:highlight w:val="none"/>
          <w:lang w:val="en-US" w:eastAsia="zh-CN"/>
        </w:rPr>
        <w:t>}}、{{</w:t>
      </w:r>
      <w:r>
        <w:rPr>
          <w:rFonts w:hint="eastAsia"/>
          <w:sz w:val="24"/>
          <w:szCs w:val="20"/>
          <w:highlight w:val="none"/>
        </w:rPr>
        <w:t>consub</w:t>
      </w:r>
      <w:r>
        <w:rPr>
          <w:rFonts w:hint="eastAsia"/>
          <w:sz w:val="24"/>
          <w:szCs w:val="20"/>
          <w:highlight w:val="none"/>
          <w:lang w:val="en-US" w:eastAsia="zh-CN"/>
        </w:rPr>
        <w:t>3</w:t>
      </w:r>
      <w:r>
        <w:rPr>
          <w:rFonts w:hint="eastAsia"/>
          <w:sz w:val="24"/>
          <w:szCs w:val="20"/>
          <w:highlight w:val="none"/>
        </w:rPr>
        <w:t>_subName</w:t>
      </w:r>
      <w:r>
        <w:rPr>
          <w:rFonts w:hint="eastAsia"/>
          <w:sz w:val="24"/>
          <w:szCs w:val="20"/>
          <w:highlight w:val="none"/>
          <w:lang w:val="en-US" w:eastAsia="zh-CN"/>
        </w:rPr>
        <w:t>}}、{{</w:t>
      </w:r>
      <w:r>
        <w:rPr>
          <w:rFonts w:hint="eastAsia"/>
          <w:sz w:val="24"/>
          <w:szCs w:val="20"/>
          <w:highlight w:val="none"/>
        </w:rPr>
        <w:t>consub</w:t>
      </w:r>
      <w:r>
        <w:rPr>
          <w:rFonts w:hint="eastAsia"/>
          <w:sz w:val="24"/>
          <w:szCs w:val="20"/>
          <w:highlight w:val="none"/>
          <w:lang w:val="en-US" w:eastAsia="zh-CN"/>
        </w:rPr>
        <w:t>4</w:t>
      </w:r>
      <w:r>
        <w:rPr>
          <w:rFonts w:hint="eastAsia"/>
          <w:sz w:val="24"/>
          <w:szCs w:val="20"/>
          <w:highlight w:val="none"/>
        </w:rPr>
        <w:t>_subName</w:t>
      </w:r>
      <w:r>
        <w:rPr>
          <w:rFonts w:hint="eastAsia"/>
          <w:sz w:val="24"/>
          <w:szCs w:val="20"/>
          <w:highlight w:val="none"/>
          <w:lang w:val="en-US" w:eastAsia="zh-CN"/>
        </w:rPr>
        <w:t>}}、{{</w:t>
      </w:r>
      <w:r>
        <w:rPr>
          <w:rFonts w:hint="eastAsia"/>
          <w:sz w:val="24"/>
          <w:szCs w:val="20"/>
          <w:highlight w:val="none"/>
        </w:rPr>
        <w:t>consub</w:t>
      </w:r>
      <w:r>
        <w:rPr>
          <w:rFonts w:hint="eastAsia"/>
          <w:sz w:val="24"/>
          <w:szCs w:val="20"/>
          <w:highlight w:val="none"/>
          <w:lang w:val="en-US" w:eastAsia="zh-CN"/>
        </w:rPr>
        <w:t>5</w:t>
      </w:r>
      <w:r>
        <w:rPr>
          <w:rFonts w:hint="eastAsia"/>
          <w:sz w:val="24"/>
          <w:szCs w:val="20"/>
          <w:highlight w:val="none"/>
        </w:rPr>
        <w:t>_subName</w:t>
      </w:r>
      <w:r>
        <w:rPr>
          <w:rFonts w:hint="eastAsia"/>
          <w:sz w:val="24"/>
          <w:szCs w:val="20"/>
          <w:highlight w:val="none"/>
          <w:lang w:val="en-US" w:eastAsia="zh-CN"/>
        </w:rPr>
        <w:t>}}、{{</w:t>
      </w:r>
      <w:r>
        <w:rPr>
          <w:rFonts w:hint="eastAsia"/>
          <w:sz w:val="24"/>
          <w:szCs w:val="20"/>
          <w:highlight w:val="none"/>
        </w:rPr>
        <w:t>consub</w:t>
      </w:r>
      <w:r>
        <w:rPr>
          <w:rFonts w:hint="eastAsia"/>
          <w:sz w:val="24"/>
          <w:szCs w:val="20"/>
          <w:highlight w:val="none"/>
          <w:lang w:val="en-US" w:eastAsia="zh-CN"/>
        </w:rPr>
        <w:t>6</w:t>
      </w:r>
      <w:r>
        <w:rPr>
          <w:rFonts w:hint="eastAsia"/>
          <w:sz w:val="24"/>
          <w:szCs w:val="20"/>
          <w:highlight w:val="none"/>
        </w:rPr>
        <w:t>_subName</w:t>
      </w:r>
      <w:r>
        <w:rPr>
          <w:rFonts w:hint="eastAsia"/>
          <w:sz w:val="24"/>
          <w:szCs w:val="20"/>
          <w:highlight w:val="none"/>
          <w:lang w:val="en-US" w:eastAsia="zh-CN"/>
        </w:rPr>
        <w:t>}}、{{</w:t>
      </w:r>
      <w:r>
        <w:rPr>
          <w:rFonts w:hint="eastAsia"/>
          <w:sz w:val="24"/>
          <w:szCs w:val="20"/>
          <w:highlight w:val="none"/>
        </w:rPr>
        <w:t>consub</w:t>
      </w:r>
      <w:r>
        <w:rPr>
          <w:rFonts w:hint="eastAsia"/>
          <w:sz w:val="24"/>
          <w:szCs w:val="20"/>
          <w:highlight w:val="none"/>
          <w:lang w:val="en-US" w:eastAsia="zh-CN"/>
        </w:rPr>
        <w:t>7</w:t>
      </w:r>
      <w:r>
        <w:rPr>
          <w:rFonts w:hint="eastAsia"/>
          <w:sz w:val="24"/>
          <w:szCs w:val="20"/>
          <w:highlight w:val="none"/>
        </w:rPr>
        <w:t>_subName</w:t>
      </w:r>
      <w:r>
        <w:rPr>
          <w:rFonts w:hint="eastAsia"/>
          <w:sz w:val="24"/>
          <w:szCs w:val="20"/>
          <w:highlight w:val="none"/>
          <w:lang w:val="en-US" w:eastAsia="zh-CN"/>
        </w:rPr>
        <w:t>}}、{{</w:t>
      </w:r>
      <w:r>
        <w:rPr>
          <w:rFonts w:hint="eastAsia"/>
          <w:sz w:val="24"/>
          <w:szCs w:val="20"/>
          <w:highlight w:val="none"/>
        </w:rPr>
        <w:t>consub</w:t>
      </w:r>
      <w:r>
        <w:rPr>
          <w:rFonts w:hint="eastAsia"/>
          <w:sz w:val="24"/>
          <w:szCs w:val="20"/>
          <w:highlight w:val="none"/>
          <w:lang w:val="en-US" w:eastAsia="zh-CN"/>
        </w:rPr>
        <w:t>8</w:t>
      </w:r>
      <w:r>
        <w:rPr>
          <w:rFonts w:hint="eastAsia"/>
          <w:sz w:val="24"/>
          <w:szCs w:val="20"/>
          <w:highlight w:val="none"/>
        </w:rPr>
        <w:t>_subName</w:t>
      </w:r>
      <w:r>
        <w:rPr>
          <w:rFonts w:hint="eastAsia"/>
          <w:sz w:val="24"/>
          <w:szCs w:val="20"/>
          <w:highlight w:val="none"/>
          <w:lang w:val="en-US" w:eastAsia="zh-CN"/>
        </w:rPr>
        <w:t>}}、{{</w:t>
      </w:r>
      <w:r>
        <w:rPr>
          <w:rFonts w:hint="eastAsia"/>
          <w:sz w:val="24"/>
          <w:szCs w:val="20"/>
          <w:highlight w:val="none"/>
        </w:rPr>
        <w:t>consub</w:t>
      </w:r>
      <w:r>
        <w:rPr>
          <w:rFonts w:hint="eastAsia"/>
          <w:sz w:val="24"/>
          <w:szCs w:val="20"/>
          <w:highlight w:val="none"/>
          <w:lang w:val="en-US" w:eastAsia="zh-CN"/>
        </w:rPr>
        <w:t>9</w:t>
      </w:r>
      <w:r>
        <w:rPr>
          <w:rFonts w:hint="eastAsia"/>
          <w:sz w:val="24"/>
          <w:szCs w:val="20"/>
          <w:highlight w:val="none"/>
        </w:rPr>
        <w:t>_subName</w:t>
      </w:r>
      <w:r>
        <w:rPr>
          <w:rFonts w:hint="eastAsia"/>
          <w:sz w:val="24"/>
          <w:szCs w:val="20"/>
          <w:highlight w:val="none"/>
          <w:lang w:val="en-US" w:eastAsia="zh-CN"/>
        </w:rPr>
        <w:t>}}、</w:t>
      </w:r>
      <w:bookmarkStart w:id="0" w:name="_GoBack"/>
      <w:bookmarkEnd w:id="0"/>
      <w:r>
        <w:rPr>
          <w:rFonts w:hint="eastAsia"/>
          <w:sz w:val="24"/>
          <w:szCs w:val="20"/>
          <w:highlight w:val="none"/>
          <w:lang w:val="en-US" w:eastAsia="zh-CN"/>
        </w:rPr>
        <w:t>{{</w:t>
      </w:r>
      <w:r>
        <w:rPr>
          <w:rFonts w:hint="eastAsia"/>
          <w:sz w:val="24"/>
          <w:szCs w:val="20"/>
          <w:highlight w:val="none"/>
        </w:rPr>
        <w:t>consub1</w:t>
      </w:r>
      <w:r>
        <w:rPr>
          <w:rFonts w:hint="eastAsia"/>
          <w:sz w:val="24"/>
          <w:szCs w:val="20"/>
          <w:highlight w:val="none"/>
          <w:lang w:val="en-US" w:eastAsia="zh-CN"/>
        </w:rPr>
        <w:t>0</w:t>
      </w:r>
      <w:r>
        <w:rPr>
          <w:rFonts w:hint="eastAsia"/>
          <w:sz w:val="24"/>
          <w:szCs w:val="20"/>
          <w:highlight w:val="none"/>
        </w:rPr>
        <w:t>_subName</w:t>
      </w:r>
      <w:r>
        <w:rPr>
          <w:rFonts w:hint="eastAsia"/>
          <w:sz w:val="24"/>
          <w:szCs w:val="20"/>
          <w:highlight w:val="none"/>
          <w:lang w:val="en-US" w:eastAsia="zh-CN"/>
        </w:rPr>
        <w:t>}}、{{</w:t>
      </w:r>
      <w:r>
        <w:rPr>
          <w:rFonts w:hint="eastAsia"/>
          <w:sz w:val="24"/>
          <w:szCs w:val="20"/>
          <w:highlight w:val="none"/>
        </w:rPr>
        <w:t>consub1</w:t>
      </w:r>
      <w:r>
        <w:rPr>
          <w:rFonts w:hint="eastAsia"/>
          <w:sz w:val="24"/>
          <w:szCs w:val="20"/>
          <w:highlight w:val="none"/>
          <w:lang w:val="en-US" w:eastAsia="zh-CN"/>
        </w:rPr>
        <w:t>1</w:t>
      </w:r>
      <w:r>
        <w:rPr>
          <w:rFonts w:hint="eastAsia"/>
          <w:sz w:val="24"/>
          <w:szCs w:val="20"/>
          <w:highlight w:val="none"/>
        </w:rPr>
        <w:t>_subName</w:t>
      </w:r>
      <w:r>
        <w:rPr>
          <w:rFonts w:hint="eastAsia"/>
          <w:sz w:val="24"/>
          <w:szCs w:val="20"/>
          <w:highlight w:val="none"/>
          <w:lang w:val="en-US" w:eastAsia="zh-CN"/>
        </w:rPr>
        <w:t>}}</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14:paraId="07E89FCC">
      <w:pPr>
        <w:rPr>
          <w:rFonts w:hint="eastAsia" w:ascii="方正小标宋简体" w:eastAsia="方正小标宋简体"/>
          <w:sz w:val="21"/>
          <w:szCs w:val="16"/>
        </w:rPr>
      </w:pPr>
      <w:r>
        <w:rPr>
          <w:rFonts w:hint="eastAsia" w:ascii="方正小标宋简体" w:eastAsia="方正小标宋简体"/>
          <w:sz w:val="21"/>
          <w:szCs w:val="16"/>
        </w:rPr>
        <w:br w:type="page"/>
      </w:r>
    </w:p>
    <w:p w14:paraId="6CCEA0FF">
      <w:pPr>
        <w:ind w:firstLine="0" w:firstLineChars="0"/>
        <w:rPr>
          <w:rFonts w:ascii="方正小标宋简体" w:eastAsia="方正小标宋简体"/>
          <w:sz w:val="21"/>
          <w:szCs w:val="16"/>
        </w:rPr>
      </w:pPr>
    </w:p>
    <w:p w14:paraId="4E034215">
      <w:pPr>
        <w:pStyle w:val="4"/>
        <w:rPr>
          <w:sz w:val="32"/>
          <w:szCs w:val="28"/>
        </w:rPr>
      </w:pPr>
      <w:r>
        <w:rPr>
          <w:rFonts w:hint="eastAsia"/>
          <w:sz w:val="32"/>
          <w:szCs w:val="28"/>
        </w:rPr>
        <w:t>买方付息确认书</w:t>
      </w:r>
    </w:p>
    <w:p w14:paraId="6E0B0BBF">
      <w:pPr>
        <w:spacing w:line="240" w:lineRule="auto"/>
        <w:ind w:firstLine="0" w:firstLineChars="0"/>
        <w:jc w:val="center"/>
        <w:rPr>
          <w:sz w:val="22"/>
          <w:szCs w:val="18"/>
        </w:rPr>
      </w:pPr>
      <w:r>
        <w:rPr>
          <w:rFonts w:hint="eastAsia"/>
          <w:sz w:val="22"/>
          <w:szCs w:val="18"/>
        </w:rPr>
        <w:t>（集团单独出具）</w:t>
      </w:r>
    </w:p>
    <w:p w14:paraId="49BB1BCE">
      <w:pPr>
        <w:spacing w:line="520" w:lineRule="exact"/>
        <w:ind w:firstLine="0" w:firstLineChars="0"/>
        <w:jc w:val="left"/>
        <w:rPr>
          <w:sz w:val="24"/>
          <w:szCs w:val="20"/>
        </w:rPr>
      </w:pPr>
      <w:r>
        <w:rPr>
          <w:rFonts w:hint="eastAsia"/>
          <w:sz w:val="24"/>
          <w:szCs w:val="20"/>
        </w:rPr>
        <w:t>中企云链股份</w:t>
      </w:r>
      <w:r>
        <w:rPr>
          <w:sz w:val="24"/>
          <w:szCs w:val="20"/>
        </w:rPr>
        <w:t>有限公司</w:t>
      </w:r>
      <w:r>
        <w:rPr>
          <w:rFonts w:hint="eastAsia"/>
          <w:sz w:val="24"/>
          <w:szCs w:val="20"/>
        </w:rPr>
        <w:t>：</w:t>
      </w:r>
    </w:p>
    <w:p w14:paraId="2A269B62">
      <w:pPr>
        <w:spacing w:line="520" w:lineRule="exact"/>
        <w:ind w:firstLine="480"/>
        <w:jc w:val="left"/>
        <w:rPr>
          <w:sz w:val="24"/>
          <w:szCs w:val="20"/>
        </w:rPr>
      </w:pPr>
      <w:r>
        <w:rPr>
          <w:rFonts w:hint="eastAsia"/>
          <w:sz w:val="24"/>
          <w:szCs w:val="20"/>
        </w:rPr>
        <w:t>我司与贵司及</w:t>
      </w:r>
      <w:r>
        <w:rPr>
          <w:rFonts w:hint="eastAsia"/>
          <w:sz w:val="24"/>
          <w:szCs w:val="20"/>
          <w:lang w:val="en-US" w:eastAsia="zh-CN"/>
        </w:rPr>
        <w:t>{{</w:t>
      </w:r>
      <w:r>
        <w:rPr>
          <w:rFonts w:hint="eastAsia"/>
          <w:sz w:val="24"/>
          <w:szCs w:val="20"/>
        </w:rPr>
        <w:t>branchName</w:t>
      </w:r>
      <w:r>
        <w:rPr>
          <w:rFonts w:hint="eastAsia"/>
          <w:sz w:val="24"/>
          <w:szCs w:val="20"/>
          <w:lang w:val="en-US" w:eastAsia="zh-CN"/>
        </w:rPr>
        <w:t>}}</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2623C782">
      <w:pPr>
        <w:numPr>
          <w:ilvl w:val="0"/>
          <w:numId w:val="2"/>
        </w:numPr>
        <w:spacing w:line="520" w:lineRule="exact"/>
        <w:ind w:firstLine="480"/>
        <w:jc w:val="left"/>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w:t>
      </w:r>
      <w:r>
        <w:rPr>
          <w:sz w:val="24"/>
          <w:szCs w:val="20"/>
        </w:rPr>
        <w:t>我司承担利息及相关费用，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4FAC85D9">
      <w:pPr>
        <w:pStyle w:val="7"/>
        <w:widowControl w:val="0"/>
        <w:numPr>
          <w:ilvl w:val="0"/>
          <w:numId w:val="0"/>
        </w:numPr>
        <w:autoSpaceDE w:val="0"/>
        <w:autoSpaceDN w:val="0"/>
        <w:adjustRightInd w:val="0"/>
        <w:snapToGrid w:val="0"/>
        <w:spacing w:line="560" w:lineRule="exact"/>
        <w:ind w:firstLine="480" w:firstLineChars="200"/>
        <w:rPr>
          <w:rFonts w:hint="eastAsia"/>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78F55C99">
      <w:pPr>
        <w:pStyle w:val="7"/>
        <w:widowControl w:val="0"/>
        <w:numPr>
          <w:ilvl w:val="0"/>
          <w:numId w:val="0"/>
        </w:numPr>
        <w:autoSpaceDE w:val="0"/>
        <w:autoSpaceDN w:val="0"/>
        <w:adjustRightInd w:val="0"/>
        <w:snapToGrid w:val="0"/>
        <w:spacing w:line="560" w:lineRule="exact"/>
        <w:ind w:firstLine="480" w:firstLineChars="200"/>
        <w:rPr>
          <w:rFonts w:hint="eastAsia"/>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03CF9486">
      <w:pPr>
        <w:spacing w:line="520" w:lineRule="exact"/>
        <w:ind w:firstLine="480"/>
        <w:jc w:val="left"/>
        <w:rPr>
          <w:rFonts w:hint="eastAsia"/>
          <w:sz w:val="24"/>
          <w:szCs w:val="20"/>
        </w:rPr>
      </w:pPr>
      <w:r>
        <w:rPr>
          <w:rFonts w:hint="eastAsia"/>
          <w:sz w:val="24"/>
          <w:szCs w:val="20"/>
          <w:lang w:val="en-US" w:eastAsia="zh-CN"/>
        </w:rPr>
        <w:t>3.</w:t>
      </w:r>
      <w:r>
        <w:rPr>
          <w:sz w:val="24"/>
          <w:szCs w:val="20"/>
        </w:rPr>
        <w:t>如因我司上述指定账户资金不足或者未及时缴纳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575F46FA">
      <w:pPr>
        <w:pStyle w:val="7"/>
        <w:widowControl w:val="0"/>
        <w:numPr>
          <w:ilvl w:val="0"/>
          <w:numId w:val="0"/>
        </w:numPr>
        <w:autoSpaceDE w:val="0"/>
        <w:autoSpaceDN w:val="0"/>
        <w:adjustRightInd w:val="0"/>
        <w:snapToGrid w:val="0"/>
        <w:spacing w:line="560" w:lineRule="exact"/>
        <w:ind w:firstLine="480" w:firstLineChars="200"/>
        <w:rPr>
          <w:rFonts w:hint="eastAsia"/>
          <w:sz w:val="24"/>
          <w:szCs w:val="20"/>
        </w:rPr>
      </w:pPr>
    </w:p>
    <w:p w14:paraId="3A323FA5">
      <w:pPr>
        <w:spacing w:line="520" w:lineRule="exact"/>
        <w:ind w:firstLine="480"/>
        <w:jc w:val="left"/>
        <w:rPr>
          <w:rFonts w:hint="eastAsia"/>
          <w:sz w:val="24"/>
          <w:szCs w:val="20"/>
        </w:rPr>
      </w:pPr>
    </w:p>
    <w:p w14:paraId="38B29869">
      <w:pPr>
        <w:spacing w:line="520" w:lineRule="exact"/>
        <w:ind w:firstLine="480"/>
        <w:jc w:val="left"/>
        <w:rPr>
          <w:sz w:val="24"/>
          <w:szCs w:val="20"/>
        </w:rPr>
      </w:pPr>
      <w:r>
        <w:rPr>
          <w:rFonts w:hint="eastAsia"/>
          <w:sz w:val="24"/>
          <w:szCs w:val="20"/>
        </w:rPr>
        <w:t>特此说明。</w:t>
      </w:r>
    </w:p>
    <w:p w14:paraId="368DC0CC">
      <w:pPr>
        <w:spacing w:line="520" w:lineRule="exact"/>
        <w:ind w:firstLine="480"/>
        <w:jc w:val="right"/>
        <w:rPr>
          <w:rFonts w:hint="default" w:eastAsia="仿宋"/>
          <w:sz w:val="24"/>
          <w:szCs w:val="20"/>
          <w:highlight w:val="none"/>
          <w:lang w:val="en-US" w:eastAsia="zh-CN"/>
        </w:rPr>
      </w:pPr>
      <w:r>
        <w:rPr>
          <w:rFonts w:hint="eastAsia"/>
          <w:sz w:val="24"/>
          <w:szCs w:val="20"/>
          <w:highlight w:val="none"/>
          <w:lang w:val="en-US" w:eastAsia="zh-CN"/>
        </w:rPr>
        <w:t>{{</w:t>
      </w:r>
      <w:r>
        <w:rPr>
          <w:rFonts w:hint="eastAsia"/>
          <w:sz w:val="24"/>
          <w:szCs w:val="20"/>
          <w:highlight w:val="none"/>
        </w:rPr>
        <w:t>initiatorName</w:t>
      </w:r>
      <w:r>
        <w:rPr>
          <w:rFonts w:hint="eastAsia"/>
          <w:sz w:val="24"/>
          <w:szCs w:val="20"/>
          <w:highlight w:val="none"/>
          <w:lang w:val="en-US" w:eastAsia="zh-CN"/>
        </w:rPr>
        <w:t>}}</w:t>
      </w:r>
    </w:p>
    <w:p w14:paraId="772A24FA">
      <w:pPr>
        <w:spacing w:line="520" w:lineRule="exact"/>
        <w:ind w:firstLine="480"/>
        <w:jc w:val="right"/>
        <w:rPr>
          <w:highlight w:val="none"/>
        </w:rPr>
      </w:pPr>
      <w:r>
        <w:rPr>
          <w:rFonts w:hint="eastAsia"/>
          <w:sz w:val="24"/>
          <w:szCs w:val="20"/>
          <w:highlight w:val="none"/>
          <w:lang w:val="en-US" w:eastAsia="zh-CN"/>
        </w:rPr>
        <w:t xml:space="preserve">     </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2D00FF07"/>
    <w:sectPr>
      <w:headerReference r:id="rId7" w:type="first"/>
      <w:footerReference r:id="rId10" w:type="first"/>
      <w:headerReference r:id="rId5" w:type="default"/>
      <w:footerReference r:id="rId8" w:type="default"/>
      <w:headerReference r:id="rId6" w:type="even"/>
      <w:footerReference r:id="rId9" w:type="even"/>
      <w:pgSz w:w="11906" w:h="16838"/>
      <w:pgMar w:top="1134" w:right="1797" w:bottom="1134"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8611E082-33A7-438B-A578-CDA411C13FFB}"/>
  </w:font>
  <w:font w:name="方正仿宋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embedRegular r:id="rId2" w:fontKey="{AF9D3F4C-415C-44AB-AFD5-6283FB00CD4E}"/>
  </w:font>
  <w:font w:name="Calibri Light">
    <w:panose1 w:val="020F03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3" w:fontKey="{C750503C-4B2E-4751-A310-378B229714A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5E279">
    <w:pPr>
      <w:pStyle w:val="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346">
    <w:pPr>
      <w:pStyle w:val="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FBC4F">
    <w:pPr>
      <w:pStyle w:val="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02C0E">
    <w:pPr>
      <w:pStyle w:val="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DB115">
    <w:pPr>
      <w:pStyle w:val="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809D8">
    <w:pPr>
      <w:pStyle w:val="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A681A3"/>
    <w:multiLevelType w:val="singleLevel"/>
    <w:tmpl w:val="B8A681A3"/>
    <w:lvl w:ilvl="0" w:tentative="0">
      <w:start w:val="1"/>
      <w:numFmt w:val="decimal"/>
      <w:lvlText w:val="%1."/>
      <w:lvlJc w:val="left"/>
      <w:pPr>
        <w:tabs>
          <w:tab w:val="left" w:pos="312"/>
        </w:tabs>
      </w:pPr>
    </w:lvl>
  </w:abstractNum>
  <w:abstractNum w:abstractNumId="1">
    <w:nsid w:val="3F093B00"/>
    <w:multiLevelType w:val="singleLevel"/>
    <w:tmpl w:val="3F093B0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746D89"/>
    <w:rsid w:val="07931BAC"/>
    <w:rsid w:val="294C4A87"/>
    <w:rsid w:val="3D746D89"/>
    <w:rsid w:val="5C495C55"/>
    <w:rsid w:val="6DB41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200" w:firstLineChars="200"/>
      <w:jc w:val="both"/>
    </w:pPr>
    <w:rPr>
      <w:rFonts w:ascii="仿宋" w:hAnsi="仿宋" w:eastAsia="仿宋" w:cstheme="minorBidi"/>
      <w:kern w:val="2"/>
      <w:sz w:val="28"/>
      <w:szCs w:val="21"/>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pacing w:line="240" w:lineRule="atLeast"/>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4">
    <w:name w:val="Title"/>
    <w:basedOn w:val="1"/>
    <w:next w:val="1"/>
    <w:qFormat/>
    <w:uiPriority w:val="0"/>
    <w:pPr>
      <w:ind w:firstLine="0" w:firstLineChars="0"/>
      <w:jc w:val="center"/>
      <w:outlineLvl w:val="0"/>
    </w:pPr>
    <w:rPr>
      <w:rFonts w:eastAsia="方正小标宋简体" w:asciiTheme="majorHAnsi" w:hAnsiTheme="majorHAnsi" w:cstheme="majorBidi"/>
      <w:b/>
      <w:bCs/>
      <w:sz w:val="36"/>
      <w:szCs w:val="32"/>
    </w:rPr>
  </w:style>
  <w:style w:type="paragraph" w:styleId="7">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1038</Words>
  <Characters>1387</Characters>
  <Lines>0</Lines>
  <Paragraphs>0</Paragraphs>
  <TotalTime>6</TotalTime>
  <ScaleCrop>false</ScaleCrop>
  <LinksUpToDate>false</LinksUpToDate>
  <CharactersWithSpaces>1408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2026-06-01T04:07:00Z</dcterms:created>
  <dc:creator>付鹏</dc:creator>
  <cp:lastModifiedBy>付鹏</cp:lastModifiedBy>
  <dcterms:modified xsi:type="dcterms:W3CDTF">2026-06-01T07:13:55Z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59B31938418440CB9B6DD3A4D21A706F_11</vt:lpwstr>
  </property>
  <property fmtid="{D5CDD505-2E9C-101B-9397-08002B2CF9AE}" pid="4" name="KSOTemplateDocerSaveRecord">
    <vt:lpwstr>eyJoZGlkIjoiYzI0M2Q5M2MxNDA3NjgzNDA3ZTk1NWFiNTY2NjBiYzMiLCJ1c2VySWQiOiIzNTEyNDA4MzAifQ==</vt:lpwstr>
  </property>
</Properties>
</file>