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54D" w:rsidRDefault="009B52A4" w:rsidP="009B52A4">
      <w:pPr>
        <w:pStyle w:val="Titre"/>
      </w:pPr>
      <w:r>
        <w:t>Rapport Projet Web</w:t>
      </w:r>
    </w:p>
    <w:p w:rsidR="00C31064" w:rsidRDefault="00C31064" w:rsidP="00C31064"/>
    <w:p w:rsidR="00C31064" w:rsidRDefault="005E07C5" w:rsidP="005E07C5">
      <w:pPr>
        <w:pStyle w:val="Titre1"/>
        <w:numPr>
          <w:ilvl w:val="0"/>
          <w:numId w:val="1"/>
        </w:numPr>
      </w:pPr>
      <w:r>
        <w:t>Analyse</w:t>
      </w:r>
    </w:p>
    <w:p w:rsidR="003906B0" w:rsidRDefault="003906B0" w:rsidP="0014563A"/>
    <w:p w:rsidR="0014563A" w:rsidRDefault="0014563A" w:rsidP="0014563A">
      <w:pPr>
        <w:pStyle w:val="Titre2"/>
        <w:numPr>
          <w:ilvl w:val="0"/>
          <w:numId w:val="3"/>
        </w:numPr>
      </w:pPr>
      <w:r>
        <w:t>Stockage des données et organisation</w:t>
      </w:r>
    </w:p>
    <w:p w:rsidR="006E611A" w:rsidRDefault="006E611A" w:rsidP="006E611A"/>
    <w:p w:rsidR="00300FFC" w:rsidRDefault="002D6FBE" w:rsidP="002D6FBE">
      <w:pPr>
        <w:jc w:val="both"/>
        <w:rPr>
          <w:sz w:val="24"/>
          <w:szCs w:val="24"/>
        </w:rPr>
      </w:pPr>
      <w:r>
        <w:rPr>
          <w:sz w:val="24"/>
          <w:szCs w:val="24"/>
        </w:rPr>
        <w:t>Pour ce projet, il nous a été fourni un dossier contenant les photos des cocktails ainsi que le fichier contenant toutes les données relatives aux différentes recettes.</w:t>
      </w:r>
      <w:r w:rsidR="009B5C9D">
        <w:rPr>
          <w:sz w:val="24"/>
          <w:szCs w:val="24"/>
        </w:rPr>
        <w:t xml:space="preserve"> Pour la gestion des données se présentait donc deux possibilités : les récupérer comme nous l’avions fait en TD et TP, c’est-à-dire par la manipulation simple de fichier</w:t>
      </w:r>
      <w:r w:rsidR="001C2155">
        <w:rPr>
          <w:sz w:val="24"/>
          <w:szCs w:val="24"/>
        </w:rPr>
        <w:t>s, ou bien réunir nos connaissances et passer par une base de données.</w:t>
      </w:r>
      <w:r w:rsidR="00F93B58">
        <w:rPr>
          <w:sz w:val="24"/>
          <w:szCs w:val="24"/>
        </w:rPr>
        <w:t xml:space="preserve"> Notre choix s’est porté vers la base de do</w:t>
      </w:r>
      <w:r w:rsidR="00A74F7B">
        <w:rPr>
          <w:sz w:val="24"/>
          <w:szCs w:val="24"/>
        </w:rPr>
        <w:t xml:space="preserve">nnées (via EasyPHP et MAMP) car </w:t>
      </w:r>
      <w:r w:rsidR="00F93B58">
        <w:rPr>
          <w:sz w:val="24"/>
          <w:szCs w:val="24"/>
        </w:rPr>
        <w:t>nous possédons des acquis à ce sujet.</w:t>
      </w:r>
      <w:r w:rsidR="00B83EBE" w:rsidRPr="00B83EBE">
        <w:rPr>
          <w:sz w:val="24"/>
          <w:szCs w:val="24"/>
        </w:rPr>
        <w:t xml:space="preserve"> </w:t>
      </w:r>
    </w:p>
    <w:p w:rsidR="00EA0F97" w:rsidRPr="002D6FBE" w:rsidRDefault="00EA0F97" w:rsidP="00EA0F97">
      <w:pPr>
        <w:jc w:val="both"/>
        <w:rPr>
          <w:sz w:val="24"/>
          <w:szCs w:val="24"/>
        </w:rPr>
      </w:pPr>
      <w:r>
        <w:rPr>
          <w:sz w:val="24"/>
          <w:szCs w:val="24"/>
        </w:rPr>
        <w:t xml:space="preserve">Voici le schéma Entité-Association (EA) de notre base de données : </w:t>
      </w:r>
    </w:p>
    <w:p w:rsidR="00EA0F97" w:rsidRDefault="000C2291" w:rsidP="002D6FBE">
      <w:pPr>
        <w:jc w:val="both"/>
        <w:rPr>
          <w:sz w:val="24"/>
          <w:szCs w:val="24"/>
        </w:rPr>
      </w:pPr>
      <w:r>
        <w:rPr>
          <w:noProof/>
          <w:lang w:eastAsia="fr-FR"/>
        </w:rPr>
        <w:drawing>
          <wp:inline distT="0" distB="0" distL="0" distR="0" wp14:anchorId="14D139CA" wp14:editId="39A2AE4F">
            <wp:extent cx="5753100" cy="3752850"/>
            <wp:effectExtent l="0" t="0" r="0" b="0"/>
            <wp:docPr id="1" name="Image 1" descr="C:\EasyPHP-12.1\www\Project\Analyse\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asyPHP-12.1\www\Project\Analyse\e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3752850"/>
                    </a:xfrm>
                    <a:prstGeom prst="rect">
                      <a:avLst/>
                    </a:prstGeom>
                    <a:noFill/>
                    <a:ln>
                      <a:noFill/>
                    </a:ln>
                  </pic:spPr>
                </pic:pic>
              </a:graphicData>
            </a:graphic>
          </wp:inline>
        </w:drawing>
      </w:r>
    </w:p>
    <w:p w:rsidR="00B168E0" w:rsidRDefault="00B168E0" w:rsidP="002D6FBE">
      <w:pPr>
        <w:jc w:val="both"/>
        <w:rPr>
          <w:sz w:val="24"/>
          <w:szCs w:val="24"/>
        </w:rPr>
      </w:pPr>
    </w:p>
    <w:p w:rsidR="006E611A" w:rsidRDefault="006E611A" w:rsidP="002D6FBE">
      <w:pPr>
        <w:jc w:val="both"/>
        <w:rPr>
          <w:sz w:val="24"/>
          <w:szCs w:val="24"/>
        </w:rPr>
      </w:pPr>
    </w:p>
    <w:p w:rsidR="0012428C" w:rsidRDefault="0012428C" w:rsidP="002D6FBE">
      <w:pPr>
        <w:jc w:val="both"/>
        <w:rPr>
          <w:sz w:val="24"/>
          <w:szCs w:val="24"/>
        </w:rPr>
      </w:pPr>
    </w:p>
    <w:p w:rsidR="00B168E0" w:rsidRDefault="00B168E0" w:rsidP="002D6FBE">
      <w:pPr>
        <w:jc w:val="both"/>
        <w:rPr>
          <w:sz w:val="24"/>
          <w:szCs w:val="24"/>
        </w:rPr>
      </w:pPr>
      <w:r>
        <w:rPr>
          <w:sz w:val="24"/>
          <w:szCs w:val="24"/>
        </w:rPr>
        <w:t>Nous avons donc mis en place le</w:t>
      </w:r>
      <w:r w:rsidR="00BF2373">
        <w:rPr>
          <w:sz w:val="24"/>
          <w:szCs w:val="24"/>
        </w:rPr>
        <w:t>s</w:t>
      </w:r>
      <w:r>
        <w:rPr>
          <w:sz w:val="24"/>
          <w:szCs w:val="24"/>
        </w:rPr>
        <w:t xml:space="preserve"> système</w:t>
      </w:r>
      <w:r w:rsidR="00BF2373">
        <w:rPr>
          <w:sz w:val="24"/>
          <w:szCs w:val="24"/>
        </w:rPr>
        <w:t>s</w:t>
      </w:r>
      <w:r>
        <w:rPr>
          <w:sz w:val="24"/>
          <w:szCs w:val="24"/>
        </w:rPr>
        <w:t xml:space="preserve"> de gestion d’utilisateurs</w:t>
      </w:r>
      <w:r w:rsidR="00A91471">
        <w:rPr>
          <w:sz w:val="24"/>
          <w:szCs w:val="24"/>
        </w:rPr>
        <w:t xml:space="preserve"> (connexion et gestion de compte)</w:t>
      </w:r>
      <w:r w:rsidR="001626C7">
        <w:rPr>
          <w:sz w:val="24"/>
          <w:szCs w:val="24"/>
        </w:rPr>
        <w:t xml:space="preserve"> et du panier de recettes favorites, </w:t>
      </w:r>
      <w:r>
        <w:rPr>
          <w:sz w:val="24"/>
          <w:szCs w:val="24"/>
        </w:rPr>
        <w:t xml:space="preserve">qui </w:t>
      </w:r>
      <w:r w:rsidR="00BF2373">
        <w:rPr>
          <w:sz w:val="24"/>
          <w:szCs w:val="24"/>
        </w:rPr>
        <w:t>seront</w:t>
      </w:r>
      <w:r w:rsidR="009938D5">
        <w:rPr>
          <w:sz w:val="24"/>
          <w:szCs w:val="24"/>
        </w:rPr>
        <w:t xml:space="preserve"> décrit</w:t>
      </w:r>
      <w:r w:rsidR="00BF2373">
        <w:rPr>
          <w:sz w:val="24"/>
          <w:szCs w:val="24"/>
        </w:rPr>
        <w:t>s</w:t>
      </w:r>
      <w:r w:rsidR="009938D5">
        <w:rPr>
          <w:sz w:val="24"/>
          <w:szCs w:val="24"/>
        </w:rPr>
        <w:t xml:space="preserve"> dans </w:t>
      </w:r>
      <w:r w:rsidR="00BF2373">
        <w:rPr>
          <w:sz w:val="24"/>
          <w:szCs w:val="24"/>
        </w:rPr>
        <w:t>des</w:t>
      </w:r>
      <w:r w:rsidR="009938D5">
        <w:rPr>
          <w:sz w:val="24"/>
          <w:szCs w:val="24"/>
        </w:rPr>
        <w:t xml:space="preserve"> partie</w:t>
      </w:r>
      <w:r w:rsidR="00BF2373">
        <w:rPr>
          <w:sz w:val="24"/>
          <w:szCs w:val="24"/>
        </w:rPr>
        <w:t>s</w:t>
      </w:r>
      <w:r w:rsidR="009938D5">
        <w:rPr>
          <w:sz w:val="24"/>
          <w:szCs w:val="24"/>
        </w:rPr>
        <w:t xml:space="preserve"> dédiée</w:t>
      </w:r>
      <w:r w:rsidR="00BF2373">
        <w:rPr>
          <w:sz w:val="24"/>
          <w:szCs w:val="24"/>
        </w:rPr>
        <w:t>s</w:t>
      </w:r>
      <w:r w:rsidR="00C5377F">
        <w:rPr>
          <w:sz w:val="24"/>
          <w:szCs w:val="24"/>
        </w:rPr>
        <w:t>.</w:t>
      </w:r>
    </w:p>
    <w:p w:rsidR="0087779F" w:rsidRDefault="00CD4E26" w:rsidP="0087779F">
      <w:pPr>
        <w:pStyle w:val="Titre2"/>
        <w:numPr>
          <w:ilvl w:val="0"/>
          <w:numId w:val="3"/>
        </w:numPr>
      </w:pPr>
      <w:r>
        <w:lastRenderedPageBreak/>
        <w:t>Choix de développement</w:t>
      </w:r>
    </w:p>
    <w:p w:rsidR="00437C06" w:rsidRPr="00437C06" w:rsidRDefault="00437C06" w:rsidP="00437C06"/>
    <w:p w:rsidR="00CD4E26" w:rsidRDefault="00CD4E26" w:rsidP="00CD4E26">
      <w:pPr>
        <w:rPr>
          <w:sz w:val="24"/>
          <w:szCs w:val="24"/>
        </w:rPr>
      </w:pPr>
      <w:r>
        <w:rPr>
          <w:sz w:val="24"/>
          <w:szCs w:val="24"/>
        </w:rPr>
        <w:t>Comme dit précédemment, nous avons opté pour la manipulation de données via une base de données, cette dernière qui est créée à partir du fichier de données fourni.</w:t>
      </w:r>
    </w:p>
    <w:p w:rsidR="00CD4E26" w:rsidRDefault="00C576D0" w:rsidP="00CD4E26">
      <w:pPr>
        <w:rPr>
          <w:sz w:val="24"/>
          <w:szCs w:val="24"/>
        </w:rPr>
      </w:pPr>
      <w:r>
        <w:rPr>
          <w:sz w:val="24"/>
          <w:szCs w:val="24"/>
        </w:rPr>
        <w:t>Concernant le site en lui-même il a été développé via le framework Web CakePHP, framework dont nous connaissions les spécificités car nous l’avions déjà utilisé</w:t>
      </w:r>
      <w:r w:rsidR="001E4B5A">
        <w:rPr>
          <w:sz w:val="24"/>
          <w:szCs w:val="24"/>
        </w:rPr>
        <w:t xml:space="preserve"> pour d’antérieurs projets</w:t>
      </w:r>
      <w:r>
        <w:rPr>
          <w:sz w:val="24"/>
          <w:szCs w:val="24"/>
        </w:rPr>
        <w:t>.</w:t>
      </w:r>
    </w:p>
    <w:p w:rsidR="00B20632" w:rsidRDefault="00B20632" w:rsidP="00CD4E26">
      <w:pPr>
        <w:rPr>
          <w:sz w:val="24"/>
          <w:szCs w:val="24"/>
        </w:rPr>
      </w:pPr>
      <w:r>
        <w:rPr>
          <w:sz w:val="24"/>
          <w:szCs w:val="24"/>
        </w:rPr>
        <w:t xml:space="preserve">Vous trouverez </w:t>
      </w:r>
      <w:r w:rsidR="001C6615">
        <w:rPr>
          <w:sz w:val="24"/>
          <w:szCs w:val="24"/>
        </w:rPr>
        <w:t>ci-</w:t>
      </w:r>
      <w:r w:rsidR="00C93AFC">
        <w:rPr>
          <w:sz w:val="24"/>
          <w:szCs w:val="24"/>
        </w:rPr>
        <w:t xml:space="preserve">après </w:t>
      </w:r>
      <w:bookmarkStart w:id="0" w:name="_GoBack"/>
      <w:bookmarkEnd w:id="0"/>
      <w:r w:rsidR="00466092">
        <w:rPr>
          <w:sz w:val="24"/>
          <w:szCs w:val="24"/>
        </w:rPr>
        <w:t>une image représentant la hiérarchie du projet</w:t>
      </w:r>
      <w:r>
        <w:rPr>
          <w:sz w:val="24"/>
          <w:szCs w:val="24"/>
        </w:rPr>
        <w:t xml:space="preserve">. Seules les rubriques Controller, Model et View sont le plus souvent </w:t>
      </w:r>
      <w:r w:rsidR="00484EAB">
        <w:rPr>
          <w:sz w:val="24"/>
          <w:szCs w:val="24"/>
        </w:rPr>
        <w:t>sollicitées</w:t>
      </w:r>
      <w:r>
        <w:rPr>
          <w:sz w:val="24"/>
          <w:szCs w:val="24"/>
        </w:rPr>
        <w:t>, car c’est à cet endroit que toute l’application se concentre.</w:t>
      </w:r>
    </w:p>
    <w:p w:rsidR="00466092" w:rsidRPr="00CD4E26" w:rsidRDefault="0031148F" w:rsidP="00F02118">
      <w:pPr>
        <w:jc w:val="center"/>
        <w:rPr>
          <w:sz w:val="24"/>
          <w:szCs w:val="24"/>
        </w:rPr>
      </w:pPr>
      <w:r>
        <w:rPr>
          <w:noProof/>
          <w:sz w:val="24"/>
          <w:szCs w:val="24"/>
          <w:lang w:eastAsia="fr-FR"/>
        </w:rPr>
        <w:drawing>
          <wp:inline distT="0" distB="0" distL="0" distR="0">
            <wp:extent cx="1838325" cy="2895600"/>
            <wp:effectExtent l="0" t="0" r="9525" b="0"/>
            <wp:docPr id="2" name="Image 2" descr="C:\EasyPHP-12.1\www\cocktails\Analyse\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EasyPHP-12.1\www\cocktails\Analyse\h.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38325" cy="2895600"/>
                    </a:xfrm>
                    <a:prstGeom prst="rect">
                      <a:avLst/>
                    </a:prstGeom>
                    <a:noFill/>
                    <a:ln>
                      <a:noFill/>
                    </a:ln>
                  </pic:spPr>
                </pic:pic>
              </a:graphicData>
            </a:graphic>
          </wp:inline>
        </w:drawing>
      </w:r>
    </w:p>
    <w:p w:rsidR="00CD4E26" w:rsidRPr="00CD4E26" w:rsidRDefault="00CD4E26" w:rsidP="00CD4E26"/>
    <w:p w:rsidR="0067541E" w:rsidRDefault="0014563A" w:rsidP="0067541E">
      <w:pPr>
        <w:pStyle w:val="Titre2"/>
        <w:numPr>
          <w:ilvl w:val="0"/>
          <w:numId w:val="3"/>
        </w:numPr>
      </w:pPr>
      <w:r>
        <w:t>Gestion des formulaires</w:t>
      </w:r>
    </w:p>
    <w:p w:rsidR="0067541E" w:rsidRDefault="0067541E" w:rsidP="0067541E"/>
    <w:p w:rsidR="00506C7C" w:rsidRDefault="0067541E" w:rsidP="0067541E">
      <w:pPr>
        <w:rPr>
          <w:sz w:val="24"/>
          <w:szCs w:val="24"/>
        </w:rPr>
      </w:pPr>
      <w:r>
        <w:rPr>
          <w:sz w:val="24"/>
          <w:szCs w:val="24"/>
        </w:rPr>
        <w:t xml:space="preserve">Les formulaires ont </w:t>
      </w:r>
      <w:r w:rsidR="00506C7C">
        <w:rPr>
          <w:sz w:val="24"/>
          <w:szCs w:val="24"/>
        </w:rPr>
        <w:t>été implémentés de façon très simpliste et avec les méthodes de mise en page vu</w:t>
      </w:r>
      <w:r w:rsidR="001A75EE">
        <w:rPr>
          <w:sz w:val="24"/>
          <w:szCs w:val="24"/>
        </w:rPr>
        <w:t>es</w:t>
      </w:r>
      <w:r w:rsidR="00506C7C">
        <w:rPr>
          <w:sz w:val="24"/>
          <w:szCs w:val="24"/>
        </w:rPr>
        <w:t xml:space="preserve"> en TD telles que des balises &lt;legend&gt; et des balises &lt;label&gt; pour chaque champs.</w:t>
      </w:r>
      <w:r w:rsidR="00DA59E3">
        <w:rPr>
          <w:sz w:val="24"/>
          <w:szCs w:val="24"/>
        </w:rPr>
        <w:t xml:space="preserve"> Chaque champ est soit vérifié directement par le navigateur via des attributs « required » ou bien par une expression régulière insérée dans l’attribut </w:t>
      </w:r>
      <w:r w:rsidR="00F06A41">
        <w:rPr>
          <w:sz w:val="24"/>
          <w:szCs w:val="24"/>
        </w:rPr>
        <w:t>« </w:t>
      </w:r>
      <w:r w:rsidR="00DA59E3">
        <w:rPr>
          <w:sz w:val="24"/>
          <w:szCs w:val="24"/>
        </w:rPr>
        <w:t>pattern</w:t>
      </w:r>
      <w:r w:rsidR="00F06A41">
        <w:rPr>
          <w:sz w:val="24"/>
          <w:szCs w:val="24"/>
        </w:rPr>
        <w:t> »</w:t>
      </w:r>
      <w:r w:rsidR="00DA59E3">
        <w:rPr>
          <w:sz w:val="24"/>
          <w:szCs w:val="24"/>
        </w:rPr>
        <w:t>.</w:t>
      </w:r>
      <w:r w:rsidR="00184093">
        <w:rPr>
          <w:sz w:val="24"/>
          <w:szCs w:val="24"/>
        </w:rPr>
        <w:t xml:space="preserve"> </w:t>
      </w:r>
    </w:p>
    <w:p w:rsidR="00184093" w:rsidRDefault="00184093" w:rsidP="0067541E">
      <w:pPr>
        <w:rPr>
          <w:sz w:val="24"/>
          <w:szCs w:val="24"/>
        </w:rPr>
      </w:pPr>
      <w:r>
        <w:rPr>
          <w:sz w:val="24"/>
          <w:szCs w:val="24"/>
        </w:rPr>
        <w:t xml:space="preserve">Une vérification après la saisie est tout de même effectuée par CakePHP car ce framework, étant basé sur le modèle Model View Controller (MVC), permet de définir des modèles de </w:t>
      </w:r>
      <w:r w:rsidR="006014B1">
        <w:rPr>
          <w:sz w:val="24"/>
          <w:szCs w:val="24"/>
        </w:rPr>
        <w:t>validation</w:t>
      </w:r>
      <w:r>
        <w:rPr>
          <w:sz w:val="24"/>
          <w:szCs w:val="24"/>
        </w:rPr>
        <w:t xml:space="preserve"> (caractères minimum requi</w:t>
      </w:r>
      <w:r w:rsidR="00646B79">
        <w:rPr>
          <w:sz w:val="24"/>
          <w:szCs w:val="24"/>
        </w:rPr>
        <w:t>s, ne peut pas être vide, etc…) qui assureront une cohérence des données même si le navigateur ne le fait pas correctement.</w:t>
      </w:r>
    </w:p>
    <w:p w:rsidR="00DD6DFF" w:rsidRDefault="005E6E1A" w:rsidP="0067541E">
      <w:pPr>
        <w:rPr>
          <w:sz w:val="24"/>
          <w:szCs w:val="24"/>
        </w:rPr>
      </w:pPr>
      <w:r>
        <w:rPr>
          <w:sz w:val="24"/>
          <w:szCs w:val="24"/>
        </w:rPr>
        <w:t>Le modèle MVC consiste simplement à passer des données par un Model dit modèle de validation, qui va ensuite aller dans le Controller pour sauvegarder ou autre manipulation et enfin a</w:t>
      </w:r>
      <w:r w:rsidR="001D677E">
        <w:rPr>
          <w:sz w:val="24"/>
          <w:szCs w:val="24"/>
        </w:rPr>
        <w:t>fficher le résultat dans View.</w:t>
      </w:r>
    </w:p>
    <w:p w:rsidR="00DD6DFF" w:rsidRDefault="00DD6DFF" w:rsidP="0067541E">
      <w:pPr>
        <w:rPr>
          <w:sz w:val="24"/>
          <w:szCs w:val="24"/>
        </w:rPr>
      </w:pPr>
    </w:p>
    <w:p w:rsidR="0014563A" w:rsidRDefault="0014563A" w:rsidP="0014563A">
      <w:pPr>
        <w:pStyle w:val="Titre2"/>
        <w:numPr>
          <w:ilvl w:val="0"/>
          <w:numId w:val="3"/>
        </w:numPr>
      </w:pPr>
      <w:r>
        <w:t>Gestion du panier de recettes</w:t>
      </w:r>
    </w:p>
    <w:p w:rsidR="00A9326A" w:rsidRPr="00A9326A" w:rsidRDefault="00A9326A" w:rsidP="00A9326A">
      <w:pPr>
        <w:rPr>
          <w:sz w:val="24"/>
        </w:rPr>
      </w:pPr>
    </w:p>
    <w:p w:rsidR="00892A5E" w:rsidRDefault="00A9326A" w:rsidP="00A9326A">
      <w:pPr>
        <w:rPr>
          <w:sz w:val="24"/>
        </w:rPr>
      </w:pPr>
      <w:r>
        <w:rPr>
          <w:sz w:val="24"/>
        </w:rPr>
        <w:t>Concernant le panier de recettes, et pour respecter au mieux les spécifications déclarées dans le sujet,</w:t>
      </w:r>
      <w:r w:rsidR="00892A5E">
        <w:rPr>
          <w:sz w:val="24"/>
        </w:rPr>
        <w:t xml:space="preserve"> il en découle deux gestions :</w:t>
      </w:r>
    </w:p>
    <w:p w:rsidR="00A9326A" w:rsidRPr="00BD04B9" w:rsidRDefault="00892A5E" w:rsidP="00892A5E">
      <w:pPr>
        <w:pStyle w:val="Paragraphedeliste"/>
        <w:numPr>
          <w:ilvl w:val="0"/>
          <w:numId w:val="4"/>
        </w:numPr>
        <w:rPr>
          <w:sz w:val="28"/>
        </w:rPr>
      </w:pPr>
      <w:r>
        <w:rPr>
          <w:sz w:val="24"/>
        </w:rPr>
        <w:t>Il</w:t>
      </w:r>
      <w:r w:rsidR="00AF6979" w:rsidRPr="00892A5E">
        <w:rPr>
          <w:sz w:val="24"/>
        </w:rPr>
        <w:t xml:space="preserve"> </w:t>
      </w:r>
      <w:r w:rsidR="00664978">
        <w:rPr>
          <w:sz w:val="24"/>
        </w:rPr>
        <w:t>est</w:t>
      </w:r>
      <w:r w:rsidR="00AF6979" w:rsidRPr="00892A5E">
        <w:rPr>
          <w:sz w:val="24"/>
        </w:rPr>
        <w:t xml:space="preserve"> initialement vide lorsqu’un nouvel utilisateur non inscrit </w:t>
      </w:r>
      <w:r w:rsidR="00FD4CD3">
        <w:rPr>
          <w:sz w:val="24"/>
        </w:rPr>
        <w:t>ou qu’un utilisateur inscrit mais non connecté</w:t>
      </w:r>
      <w:r w:rsidR="00FD4CD3" w:rsidRPr="00892A5E">
        <w:rPr>
          <w:sz w:val="24"/>
        </w:rPr>
        <w:t xml:space="preserve"> </w:t>
      </w:r>
      <w:r w:rsidR="00AF6979" w:rsidRPr="00892A5E">
        <w:rPr>
          <w:sz w:val="24"/>
        </w:rPr>
        <w:t xml:space="preserve">arrive sur le site, puis selon les choix du visiteur, le panier se </w:t>
      </w:r>
      <w:r w:rsidR="00664978">
        <w:rPr>
          <w:sz w:val="24"/>
        </w:rPr>
        <w:t>remplit</w:t>
      </w:r>
      <w:r w:rsidR="00AF6979" w:rsidRPr="00892A5E">
        <w:rPr>
          <w:sz w:val="24"/>
        </w:rPr>
        <w:t xml:space="preserve"> ou se </w:t>
      </w:r>
      <w:r w:rsidR="00664978">
        <w:rPr>
          <w:sz w:val="24"/>
        </w:rPr>
        <w:t>voit</w:t>
      </w:r>
      <w:r w:rsidR="00AF6979" w:rsidRPr="00892A5E">
        <w:rPr>
          <w:sz w:val="24"/>
        </w:rPr>
        <w:t xml:space="preserve"> retiré des recettes.</w:t>
      </w:r>
      <w:r w:rsidRPr="00892A5E">
        <w:rPr>
          <w:sz w:val="24"/>
        </w:rPr>
        <w:t xml:space="preserve"> </w:t>
      </w:r>
      <w:r w:rsidR="00281EB2">
        <w:rPr>
          <w:sz w:val="24"/>
        </w:rPr>
        <w:t xml:space="preserve">Les recettes </w:t>
      </w:r>
      <w:r w:rsidR="00C05F03">
        <w:rPr>
          <w:sz w:val="24"/>
        </w:rPr>
        <w:t>ne sont pas stockées</w:t>
      </w:r>
      <w:r w:rsidR="00281EB2">
        <w:rPr>
          <w:sz w:val="24"/>
        </w:rPr>
        <w:t xml:space="preserve"> durablement, lorsque la session va expirer, </w:t>
      </w:r>
      <w:r w:rsidR="00AC15CB">
        <w:rPr>
          <w:sz w:val="24"/>
        </w:rPr>
        <w:t>le</w:t>
      </w:r>
      <w:r w:rsidR="00281EB2">
        <w:rPr>
          <w:sz w:val="24"/>
        </w:rPr>
        <w:t xml:space="preserve"> panier sera détruit avec la session</w:t>
      </w:r>
      <w:r w:rsidR="00C05F03">
        <w:rPr>
          <w:sz w:val="24"/>
        </w:rPr>
        <w:t>, le visiteur devra alors refaire son panier lors d’une prochaine visite.</w:t>
      </w:r>
      <w:r w:rsidR="00664978">
        <w:rPr>
          <w:sz w:val="24"/>
        </w:rPr>
        <w:t xml:space="preserve">  </w:t>
      </w:r>
      <w:r w:rsidR="009C4B2D">
        <w:rPr>
          <w:sz w:val="24"/>
        </w:rPr>
        <w:t xml:space="preserve">Nous avons donc décidés de passer par </w:t>
      </w:r>
      <w:r w:rsidR="00AC15CB">
        <w:rPr>
          <w:sz w:val="24"/>
        </w:rPr>
        <w:t>ces</w:t>
      </w:r>
      <w:r w:rsidR="009C4B2D">
        <w:rPr>
          <w:sz w:val="24"/>
        </w:rPr>
        <w:t xml:space="preserve"> variables de session comme nous l’avons vu en TD et en TP afin que les données ne soient stockées que pour la session active de l’utilisateur.</w:t>
      </w:r>
    </w:p>
    <w:p w:rsidR="00BD04B9" w:rsidRPr="00BD04B9" w:rsidRDefault="00BD04B9" w:rsidP="00BD04B9">
      <w:pPr>
        <w:pStyle w:val="Paragraphedeliste"/>
        <w:ind w:left="780"/>
        <w:rPr>
          <w:sz w:val="28"/>
        </w:rPr>
      </w:pPr>
    </w:p>
    <w:p w:rsidR="00FA0A1A" w:rsidRPr="006854CD" w:rsidRDefault="00FD4CD3" w:rsidP="00FA0A1A">
      <w:pPr>
        <w:pStyle w:val="Paragraphedeliste"/>
        <w:numPr>
          <w:ilvl w:val="0"/>
          <w:numId w:val="4"/>
        </w:numPr>
        <w:rPr>
          <w:sz w:val="28"/>
        </w:rPr>
      </w:pPr>
      <w:r>
        <w:rPr>
          <w:sz w:val="24"/>
        </w:rPr>
        <w:t>Lorsqu’un utilisateur</w:t>
      </w:r>
      <w:r w:rsidR="00E1726A">
        <w:rPr>
          <w:sz w:val="24"/>
        </w:rPr>
        <w:t>, qui</w:t>
      </w:r>
      <w:r>
        <w:rPr>
          <w:sz w:val="24"/>
        </w:rPr>
        <w:t xml:space="preserve"> </w:t>
      </w:r>
      <w:r w:rsidR="00576886">
        <w:rPr>
          <w:sz w:val="24"/>
        </w:rPr>
        <w:t xml:space="preserve">est </w:t>
      </w:r>
      <w:r>
        <w:rPr>
          <w:sz w:val="24"/>
        </w:rPr>
        <w:t>inscrit</w:t>
      </w:r>
      <w:r w:rsidR="008F22D1">
        <w:rPr>
          <w:sz w:val="24"/>
        </w:rPr>
        <w:t>,</w:t>
      </w:r>
      <w:r>
        <w:rPr>
          <w:sz w:val="24"/>
        </w:rPr>
        <w:t xml:space="preserve"> </w:t>
      </w:r>
      <w:r w:rsidR="00576886">
        <w:rPr>
          <w:sz w:val="24"/>
        </w:rPr>
        <w:t xml:space="preserve">arrive </w:t>
      </w:r>
      <w:r>
        <w:rPr>
          <w:sz w:val="24"/>
        </w:rPr>
        <w:t>sur le site et se con</w:t>
      </w:r>
      <w:r w:rsidR="00576886">
        <w:rPr>
          <w:sz w:val="24"/>
        </w:rPr>
        <w:t>necte, son panier est stocké en base de données, il dispose des mêmes opérations que citées précédemment (ajout et suppression de recettes). Cependant, comme ce panier est stocké en base de données, lorsqu’il se connectera ultérieurement, il dispo</w:t>
      </w:r>
      <w:r w:rsidR="00423FBF">
        <w:rPr>
          <w:sz w:val="24"/>
        </w:rPr>
        <w:t xml:space="preserve">sera à nouveau de son panier </w:t>
      </w:r>
      <w:r w:rsidR="00576886">
        <w:rPr>
          <w:sz w:val="24"/>
        </w:rPr>
        <w:t xml:space="preserve">contenant toutes les recettes déjà </w:t>
      </w:r>
      <w:r w:rsidR="00360174">
        <w:rPr>
          <w:sz w:val="24"/>
        </w:rPr>
        <w:t>sélectionnées</w:t>
      </w:r>
      <w:r w:rsidR="00846C85">
        <w:rPr>
          <w:sz w:val="24"/>
        </w:rPr>
        <w:t xml:space="preserve"> auparavant</w:t>
      </w:r>
      <w:r w:rsidR="00576886">
        <w:rPr>
          <w:sz w:val="24"/>
        </w:rPr>
        <w:t>.</w:t>
      </w:r>
    </w:p>
    <w:p w:rsidR="00FA0A1A" w:rsidRPr="00FA0A1A" w:rsidRDefault="00FA0A1A" w:rsidP="00FA0A1A"/>
    <w:p w:rsidR="0014563A" w:rsidRDefault="00EE3B75" w:rsidP="0014563A">
      <w:pPr>
        <w:pStyle w:val="Titre2"/>
        <w:numPr>
          <w:ilvl w:val="0"/>
          <w:numId w:val="3"/>
        </w:numPr>
      </w:pPr>
      <w:r>
        <w:t>Gestion des utilisateurs</w:t>
      </w:r>
    </w:p>
    <w:p w:rsidR="00C04437" w:rsidRPr="00C04437" w:rsidRDefault="00C04437" w:rsidP="00C04437"/>
    <w:p w:rsidR="00B2341C" w:rsidRDefault="00B2341C" w:rsidP="00B2341C">
      <w:pPr>
        <w:rPr>
          <w:sz w:val="24"/>
        </w:rPr>
      </w:pPr>
      <w:r w:rsidRPr="00B32651">
        <w:rPr>
          <w:sz w:val="24"/>
        </w:rPr>
        <w:t>Cette gestion est assez simpliste, un utilisateur lambda arrive sur le site, peut choisir de s’inscrire ou non, s’il opte pour l’inscription, il devra alors remplir un formulaire contenant des</w:t>
      </w:r>
      <w:r w:rsidR="00CD4AE6">
        <w:rPr>
          <w:sz w:val="24"/>
        </w:rPr>
        <w:t xml:space="preserve"> champs de</w:t>
      </w:r>
      <w:r w:rsidRPr="00B32651">
        <w:rPr>
          <w:sz w:val="24"/>
        </w:rPr>
        <w:t xml:space="preserve"> données utiles telles qu’un login e</w:t>
      </w:r>
      <w:r w:rsidR="00F25EA0">
        <w:rPr>
          <w:sz w:val="24"/>
        </w:rPr>
        <w:t xml:space="preserve">t un mot de passe qui sont </w:t>
      </w:r>
      <w:r w:rsidRPr="00B32651">
        <w:rPr>
          <w:sz w:val="24"/>
        </w:rPr>
        <w:t>obligatoires.</w:t>
      </w:r>
      <w:r w:rsidR="00CD4AE6">
        <w:rPr>
          <w:sz w:val="24"/>
        </w:rPr>
        <w:t xml:space="preserve"> Plus tard, lorsqu’il sera connecté, il pourra bien entendu compléter son profil avec des données plus personnelles (nom, prénom, …).</w:t>
      </w:r>
    </w:p>
    <w:p w:rsidR="00F25EA0" w:rsidRDefault="00F25EA0" w:rsidP="00B2341C">
      <w:pPr>
        <w:rPr>
          <w:sz w:val="24"/>
        </w:rPr>
      </w:pPr>
      <w:r>
        <w:rPr>
          <w:sz w:val="24"/>
        </w:rPr>
        <w:t>Pour une meilleure gestion et sécurité de l’application, nous avons implanté un compte administrateur dans la base de données lors de sa création qui va permettre de gérer les utilisateurs en cas de soucis et aussi de visualiser toutes les opérations effectuées sur le site.</w:t>
      </w:r>
      <w:r w:rsidR="004E1867">
        <w:rPr>
          <w:sz w:val="24"/>
        </w:rPr>
        <w:t xml:space="preserve"> Cette administration sera décrite plus tard dans ce rapport.</w:t>
      </w:r>
    </w:p>
    <w:p w:rsidR="001B2364" w:rsidRPr="00972DD1" w:rsidRDefault="004E1867" w:rsidP="001B2364">
      <w:pPr>
        <w:rPr>
          <w:sz w:val="24"/>
        </w:rPr>
      </w:pPr>
      <w:r>
        <w:rPr>
          <w:sz w:val="24"/>
        </w:rPr>
        <w:t xml:space="preserve">Concernant les autres utilisateurs, ceux dits « visiteurs », ils pourront accéder à leur profil </w:t>
      </w:r>
      <w:r w:rsidR="00AC3C8C">
        <w:rPr>
          <w:sz w:val="24"/>
        </w:rPr>
        <w:t>et en modifier les informations</w:t>
      </w:r>
      <w:r>
        <w:rPr>
          <w:sz w:val="24"/>
        </w:rPr>
        <w:t>.</w:t>
      </w:r>
    </w:p>
    <w:p w:rsidR="006B0F1F" w:rsidRDefault="006B0F1F" w:rsidP="001B2364"/>
    <w:p w:rsidR="003F0776" w:rsidRDefault="003F0776" w:rsidP="001B2364"/>
    <w:p w:rsidR="003F0776" w:rsidRDefault="003F0776" w:rsidP="001B2364"/>
    <w:p w:rsidR="003F0776" w:rsidRDefault="003F0776" w:rsidP="001B2364"/>
    <w:p w:rsidR="001B2364" w:rsidRDefault="001B2364" w:rsidP="001B2364">
      <w:pPr>
        <w:pStyle w:val="Titre1"/>
        <w:numPr>
          <w:ilvl w:val="0"/>
          <w:numId w:val="1"/>
        </w:numPr>
      </w:pPr>
      <w:r>
        <w:lastRenderedPageBreak/>
        <w:t>Administration de l’application</w:t>
      </w:r>
      <w:r w:rsidR="00E16F3E">
        <w:t xml:space="preserve"> </w:t>
      </w:r>
      <w:r w:rsidR="000F3D8E">
        <w:t>- Mode d’emploi développeur</w:t>
      </w:r>
    </w:p>
    <w:p w:rsidR="00CD3CC0" w:rsidRDefault="00CD3CC0" w:rsidP="00CD3CC0"/>
    <w:p w:rsidR="00431EB4" w:rsidRDefault="00CD3CC0" w:rsidP="00CD3CC0">
      <w:pPr>
        <w:rPr>
          <w:sz w:val="24"/>
        </w:rPr>
      </w:pPr>
      <w:r>
        <w:rPr>
          <w:sz w:val="24"/>
        </w:rPr>
        <w:t>Concernant la création et l’insertion des données dans notre base de données,</w:t>
      </w:r>
      <w:r w:rsidR="002B03E9">
        <w:rPr>
          <w:sz w:val="24"/>
        </w:rPr>
        <w:t xml:space="preserve"> elle se fait lors de votre première arrivée sur le site, vous n’avez qu’à cliquer sur « Création BDD » ce qui va exécuter notre script PHP (contenant toutes les requêtes SQL</w:t>
      </w:r>
      <w:r w:rsidR="003772A9">
        <w:rPr>
          <w:sz w:val="24"/>
        </w:rPr>
        <w:t>)</w:t>
      </w:r>
      <w:r w:rsidR="002B03E9">
        <w:rPr>
          <w:sz w:val="24"/>
        </w:rPr>
        <w:t xml:space="preserve">, que vous pouvez visualiser </w:t>
      </w:r>
      <w:r w:rsidR="001D14C4">
        <w:rPr>
          <w:sz w:val="24"/>
        </w:rPr>
        <w:t>via le chemin « </w:t>
      </w:r>
      <w:r w:rsidR="002A1DB4">
        <w:rPr>
          <w:sz w:val="24"/>
        </w:rPr>
        <w:t>Cocktails</w:t>
      </w:r>
      <w:r w:rsidR="002A1DB4" w:rsidRPr="002A1DB4">
        <w:rPr>
          <w:sz w:val="24"/>
        </w:rPr>
        <w:t>\app\View\Database</w:t>
      </w:r>
      <w:r w:rsidR="002A1DB4">
        <w:rPr>
          <w:sz w:val="24"/>
        </w:rPr>
        <w:t>\index.ctp</w:t>
      </w:r>
      <w:r w:rsidR="001D14C4">
        <w:rPr>
          <w:sz w:val="24"/>
        </w:rPr>
        <w:t> ».</w:t>
      </w:r>
      <w:r w:rsidR="000E5FE1">
        <w:rPr>
          <w:sz w:val="24"/>
        </w:rPr>
        <w:t xml:space="preserve"> Nous avons mis en place un système qui va détecter si oui ou non la base de données existe, si c’est le cas l’action de création vous sera autorisée, sinon il n’</w:t>
      </w:r>
      <w:r w:rsidR="00CF4F90">
        <w:rPr>
          <w:sz w:val="24"/>
        </w:rPr>
        <w:t>y a plus lieu de vous y donner accès</w:t>
      </w:r>
      <w:r w:rsidR="000E5FE1">
        <w:rPr>
          <w:sz w:val="24"/>
        </w:rPr>
        <w:t>.</w:t>
      </w:r>
    </w:p>
    <w:p w:rsidR="00CD3CC0" w:rsidRDefault="00431EB4" w:rsidP="00CD3CC0">
      <w:pPr>
        <w:rPr>
          <w:sz w:val="24"/>
        </w:rPr>
      </w:pPr>
      <w:r>
        <w:rPr>
          <w:sz w:val="24"/>
        </w:rPr>
        <w:t xml:space="preserve">Afin </w:t>
      </w:r>
      <w:r w:rsidR="00A17AB4">
        <w:rPr>
          <w:sz w:val="24"/>
        </w:rPr>
        <w:t xml:space="preserve">de modifier la base de données, </w:t>
      </w:r>
      <w:r>
        <w:rPr>
          <w:sz w:val="24"/>
        </w:rPr>
        <w:t xml:space="preserve">si vous </w:t>
      </w:r>
      <w:r w:rsidR="006653F6">
        <w:rPr>
          <w:sz w:val="24"/>
        </w:rPr>
        <w:t>voulez</w:t>
      </w:r>
      <w:r>
        <w:rPr>
          <w:sz w:val="24"/>
        </w:rPr>
        <w:t xml:space="preserve"> tester a</w:t>
      </w:r>
      <w:r w:rsidR="00A17AB4">
        <w:rPr>
          <w:sz w:val="24"/>
        </w:rPr>
        <w:t>vec un autre fichier de données</w:t>
      </w:r>
      <w:r>
        <w:rPr>
          <w:sz w:val="24"/>
        </w:rPr>
        <w:t>, il</w:t>
      </w:r>
      <w:r w:rsidR="00CD3CC0">
        <w:rPr>
          <w:sz w:val="24"/>
        </w:rPr>
        <w:t xml:space="preserve"> vous suffit de vous connecter sur le site avec les identifiants suivants :</w:t>
      </w:r>
    </w:p>
    <w:p w:rsidR="00CD3CC0" w:rsidRDefault="00F76513" w:rsidP="00F76513">
      <w:pPr>
        <w:pStyle w:val="Paragraphedeliste"/>
        <w:numPr>
          <w:ilvl w:val="0"/>
          <w:numId w:val="6"/>
        </w:numPr>
        <w:rPr>
          <w:sz w:val="24"/>
        </w:rPr>
      </w:pPr>
      <w:r>
        <w:rPr>
          <w:sz w:val="24"/>
        </w:rPr>
        <w:t>Login :</w:t>
      </w:r>
      <w:r w:rsidR="00B105ED">
        <w:rPr>
          <w:sz w:val="24"/>
        </w:rPr>
        <w:t xml:space="preserve"> </w:t>
      </w:r>
      <w:r w:rsidR="00AA2888">
        <w:rPr>
          <w:sz w:val="24"/>
        </w:rPr>
        <w:t>« </w:t>
      </w:r>
      <w:r w:rsidR="00B105ED">
        <w:rPr>
          <w:sz w:val="24"/>
        </w:rPr>
        <w:t>root</w:t>
      </w:r>
      <w:r w:rsidR="00AA2888">
        <w:rPr>
          <w:sz w:val="24"/>
        </w:rPr>
        <w:t> »</w:t>
      </w:r>
      <w:r w:rsidR="008B6541">
        <w:rPr>
          <w:sz w:val="24"/>
        </w:rPr>
        <w:t> </w:t>
      </w:r>
    </w:p>
    <w:p w:rsidR="00F76513" w:rsidRDefault="00F76513" w:rsidP="00F76513">
      <w:pPr>
        <w:pStyle w:val="Paragraphedeliste"/>
        <w:numPr>
          <w:ilvl w:val="0"/>
          <w:numId w:val="6"/>
        </w:numPr>
        <w:rPr>
          <w:sz w:val="24"/>
        </w:rPr>
      </w:pPr>
      <w:r>
        <w:rPr>
          <w:sz w:val="24"/>
        </w:rPr>
        <w:t>Mot de passe :</w:t>
      </w:r>
      <w:r w:rsidR="00B105ED">
        <w:rPr>
          <w:sz w:val="24"/>
        </w:rPr>
        <w:t xml:space="preserve"> </w:t>
      </w:r>
      <w:r w:rsidR="00AA2888">
        <w:rPr>
          <w:sz w:val="24"/>
        </w:rPr>
        <w:t>« </w:t>
      </w:r>
      <w:r w:rsidR="00B105ED">
        <w:rPr>
          <w:sz w:val="24"/>
        </w:rPr>
        <w:t>root</w:t>
      </w:r>
      <w:r w:rsidR="00AA2888">
        <w:rPr>
          <w:sz w:val="24"/>
        </w:rPr>
        <w:t> »</w:t>
      </w:r>
    </w:p>
    <w:p w:rsidR="005E5960" w:rsidRPr="005E5960" w:rsidRDefault="005E5960" w:rsidP="005E5960">
      <w:pPr>
        <w:rPr>
          <w:sz w:val="24"/>
        </w:rPr>
      </w:pPr>
      <w:r>
        <w:rPr>
          <w:sz w:val="24"/>
        </w:rPr>
        <w:t xml:space="preserve">Vous avez maintenant accès à toute la </w:t>
      </w:r>
      <w:r w:rsidR="00261E67">
        <w:rPr>
          <w:sz w:val="24"/>
        </w:rPr>
        <w:t>gestion</w:t>
      </w:r>
      <w:r>
        <w:rPr>
          <w:sz w:val="24"/>
        </w:rPr>
        <w:t xml:space="preserve"> du site mais tout d’abord, cliquez sur « </w:t>
      </w:r>
      <w:r w:rsidR="00D57B73">
        <w:rPr>
          <w:sz w:val="24"/>
        </w:rPr>
        <w:t>Modification</w:t>
      </w:r>
      <w:r>
        <w:rPr>
          <w:sz w:val="24"/>
        </w:rPr>
        <w:t xml:space="preserve"> BDD », cela va </w:t>
      </w:r>
      <w:r w:rsidR="00261E67">
        <w:rPr>
          <w:sz w:val="24"/>
        </w:rPr>
        <w:t>exécuter</w:t>
      </w:r>
      <w:r>
        <w:rPr>
          <w:sz w:val="24"/>
        </w:rPr>
        <w:t xml:space="preserve"> notre script PHP qui va </w:t>
      </w:r>
      <w:r w:rsidR="000F2FF7">
        <w:rPr>
          <w:sz w:val="24"/>
        </w:rPr>
        <w:t>re</w:t>
      </w:r>
      <w:r>
        <w:rPr>
          <w:sz w:val="24"/>
        </w:rPr>
        <w:t>créer et insérer les</w:t>
      </w:r>
      <w:r w:rsidR="00AC473B">
        <w:rPr>
          <w:sz w:val="24"/>
        </w:rPr>
        <w:t xml:space="preserve"> nouvelles</w:t>
      </w:r>
      <w:r>
        <w:rPr>
          <w:sz w:val="24"/>
        </w:rPr>
        <w:t xml:space="preserve"> données du fichier « Donnees.inc.php » qui est situé dans la vue de </w:t>
      </w:r>
      <w:r w:rsidR="00B105ED">
        <w:rPr>
          <w:sz w:val="24"/>
        </w:rPr>
        <w:t>« </w:t>
      </w:r>
      <w:r>
        <w:rPr>
          <w:sz w:val="24"/>
        </w:rPr>
        <w:t>Database</w:t>
      </w:r>
      <w:r w:rsidR="00B105ED">
        <w:rPr>
          <w:sz w:val="24"/>
        </w:rPr>
        <w:t> »</w:t>
      </w:r>
      <w:r>
        <w:rPr>
          <w:sz w:val="24"/>
        </w:rPr>
        <w:t xml:space="preserve"> (</w:t>
      </w:r>
      <w:r w:rsidR="00ED1A6D">
        <w:rPr>
          <w:sz w:val="24"/>
        </w:rPr>
        <w:t>Cocktails\</w:t>
      </w:r>
      <w:r w:rsidR="00FB6228">
        <w:rPr>
          <w:sz w:val="24"/>
        </w:rPr>
        <w:t>app\View\Database\Donnees.inc.php</w:t>
      </w:r>
      <w:r>
        <w:rPr>
          <w:sz w:val="24"/>
        </w:rPr>
        <w:t>)</w:t>
      </w:r>
      <w:r w:rsidR="00FB6228">
        <w:rPr>
          <w:sz w:val="24"/>
        </w:rPr>
        <w:t xml:space="preserve"> et que vous pouvez modifier à tout moment</w:t>
      </w:r>
      <w:r>
        <w:rPr>
          <w:sz w:val="24"/>
        </w:rPr>
        <w:t>.</w:t>
      </w:r>
    </w:p>
    <w:p w:rsidR="00BA76B6" w:rsidRDefault="00BA76B6" w:rsidP="00BA76B6"/>
    <w:p w:rsidR="00B626AD" w:rsidRDefault="001B2364" w:rsidP="00F453B2">
      <w:pPr>
        <w:pStyle w:val="Titre1"/>
        <w:numPr>
          <w:ilvl w:val="0"/>
          <w:numId w:val="1"/>
        </w:numPr>
      </w:pPr>
      <w:r>
        <w:t xml:space="preserve">Mode d’emploi </w:t>
      </w:r>
      <w:r w:rsidR="00794DF1">
        <w:t>utilisateur</w:t>
      </w:r>
    </w:p>
    <w:p w:rsidR="00B626AD" w:rsidRDefault="00B626AD" w:rsidP="00B626AD"/>
    <w:p w:rsidR="00B626AD" w:rsidRDefault="00B626AD" w:rsidP="00B626AD">
      <w:pPr>
        <w:rPr>
          <w:sz w:val="24"/>
        </w:rPr>
      </w:pPr>
      <w:r>
        <w:rPr>
          <w:sz w:val="24"/>
        </w:rPr>
        <w:t>Nous allons à présent vous décrire en détails les fonctionnalités disponibles pour l’utilisateur dit  « visiteur »</w:t>
      </w:r>
      <w:r w:rsidR="00D525E5">
        <w:rPr>
          <w:sz w:val="24"/>
        </w:rPr>
        <w:t> :</w:t>
      </w:r>
    </w:p>
    <w:p w:rsidR="00836B4F" w:rsidRDefault="00836B4F" w:rsidP="00836B4F">
      <w:pPr>
        <w:pStyle w:val="Paragraphedeliste"/>
        <w:numPr>
          <w:ilvl w:val="0"/>
          <w:numId w:val="5"/>
        </w:numPr>
        <w:rPr>
          <w:sz w:val="24"/>
        </w:rPr>
      </w:pPr>
      <w:r>
        <w:rPr>
          <w:sz w:val="24"/>
        </w:rPr>
        <w:t>Profil : cette page permet à l’utilisateur de gérer lui-même son profil, il peut modifier toutes ses informations personnelles comme lors de son inscription, par un simple formulaire avec les données existantes pré-saisies qu’il peut modifier à sa volonté.</w:t>
      </w:r>
    </w:p>
    <w:p w:rsidR="008C3D72" w:rsidRDefault="008C3D72" w:rsidP="00836B4F">
      <w:pPr>
        <w:pStyle w:val="Paragraphedeliste"/>
        <w:numPr>
          <w:ilvl w:val="0"/>
          <w:numId w:val="5"/>
        </w:numPr>
        <w:rPr>
          <w:sz w:val="24"/>
        </w:rPr>
      </w:pPr>
      <w:r>
        <w:rPr>
          <w:sz w:val="24"/>
        </w:rPr>
        <w:t xml:space="preserve">Recettes : cette page consiste à présenter à l’utilisateur toutes les recettes enregistrées, il peut choisir de l’ajouter au panier ou bien de la voir en détails. </w:t>
      </w:r>
    </w:p>
    <w:p w:rsidR="008C3D72" w:rsidRDefault="008C3D72" w:rsidP="00836B4F">
      <w:pPr>
        <w:pStyle w:val="Paragraphedeliste"/>
        <w:numPr>
          <w:ilvl w:val="0"/>
          <w:numId w:val="5"/>
        </w:numPr>
        <w:rPr>
          <w:sz w:val="24"/>
        </w:rPr>
      </w:pPr>
      <w:r>
        <w:rPr>
          <w:sz w:val="24"/>
        </w:rPr>
        <w:t>Panier : comme le titre l’indique, c’est la page de visualisation du panier ou l’utilisateur peut supprimer des recettes ou encore vider totalement son panier.</w:t>
      </w:r>
    </w:p>
    <w:p w:rsidR="00D54D7B" w:rsidRDefault="00B175EE" w:rsidP="00D54D7B">
      <w:pPr>
        <w:rPr>
          <w:sz w:val="24"/>
        </w:rPr>
      </w:pPr>
      <w:r>
        <w:rPr>
          <w:sz w:val="24"/>
        </w:rPr>
        <w:t>Maintenant voici une présentation d</w:t>
      </w:r>
      <w:r w:rsidR="00D54D7B">
        <w:rPr>
          <w:sz w:val="24"/>
        </w:rPr>
        <w:t>es fonctionnalités disponibles pour l’administrateur du site</w:t>
      </w:r>
      <w:r w:rsidR="005E3D9B">
        <w:rPr>
          <w:sz w:val="24"/>
        </w:rPr>
        <w:t xml:space="preserve"> (voir identifiants de connexion au mode d’emploi </w:t>
      </w:r>
      <w:r w:rsidR="008F0266">
        <w:rPr>
          <w:sz w:val="24"/>
        </w:rPr>
        <w:t>dév</w:t>
      </w:r>
      <w:r w:rsidR="005E3D9B">
        <w:rPr>
          <w:sz w:val="24"/>
        </w:rPr>
        <w:t>eloppeur)</w:t>
      </w:r>
      <w:r w:rsidR="00D54D7B">
        <w:rPr>
          <w:sz w:val="24"/>
        </w:rPr>
        <w:t> :</w:t>
      </w:r>
    </w:p>
    <w:p w:rsidR="00437A3D" w:rsidRDefault="00EE5341" w:rsidP="00437A3D">
      <w:pPr>
        <w:pStyle w:val="Paragraphedeliste"/>
        <w:numPr>
          <w:ilvl w:val="0"/>
          <w:numId w:val="8"/>
        </w:numPr>
        <w:rPr>
          <w:sz w:val="24"/>
        </w:rPr>
      </w:pPr>
      <w:r>
        <w:rPr>
          <w:sz w:val="24"/>
        </w:rPr>
        <w:t>Profil : cette page est similaire en tout point du profil visiteur.</w:t>
      </w:r>
    </w:p>
    <w:p w:rsidR="00EE5341" w:rsidRDefault="00D60270" w:rsidP="00437A3D">
      <w:pPr>
        <w:pStyle w:val="Paragraphedeliste"/>
        <w:numPr>
          <w:ilvl w:val="0"/>
          <w:numId w:val="8"/>
        </w:numPr>
        <w:rPr>
          <w:sz w:val="24"/>
        </w:rPr>
      </w:pPr>
      <w:r>
        <w:rPr>
          <w:sz w:val="24"/>
        </w:rPr>
        <w:t>Utilisateurs : cette page affiche la liste des utilisateurs inscrit et dont vous pouvez modifier les informations, ou bien les supprimer.</w:t>
      </w:r>
    </w:p>
    <w:p w:rsidR="00E7249F" w:rsidRDefault="009F1B43" w:rsidP="00437A3D">
      <w:pPr>
        <w:pStyle w:val="Paragraphedeliste"/>
        <w:numPr>
          <w:ilvl w:val="0"/>
          <w:numId w:val="8"/>
        </w:numPr>
        <w:rPr>
          <w:sz w:val="24"/>
        </w:rPr>
      </w:pPr>
      <w:r>
        <w:rPr>
          <w:sz w:val="24"/>
        </w:rPr>
        <w:t>Recettes : cette page affiche toutes les recettes comme si vous étiez visiteur, sauf que vous pouvez modifier ou supprimer une recette en plus de pouvoir la voir en détails.</w:t>
      </w:r>
    </w:p>
    <w:p w:rsidR="004C0C28" w:rsidRDefault="00E7249F" w:rsidP="00437A3D">
      <w:pPr>
        <w:pStyle w:val="Paragraphedeliste"/>
        <w:numPr>
          <w:ilvl w:val="0"/>
          <w:numId w:val="8"/>
        </w:numPr>
        <w:rPr>
          <w:sz w:val="24"/>
        </w:rPr>
      </w:pPr>
      <w:r>
        <w:rPr>
          <w:sz w:val="24"/>
        </w:rPr>
        <w:lastRenderedPageBreak/>
        <w:t>Catégories : vous trouverez ici toutes les catégories extraites du fichier de données ainsi que leurs catégorie</w:t>
      </w:r>
      <w:r w:rsidR="00880264">
        <w:rPr>
          <w:sz w:val="24"/>
        </w:rPr>
        <w:t>(</w:t>
      </w:r>
      <w:r>
        <w:rPr>
          <w:sz w:val="24"/>
        </w:rPr>
        <w:t>s</w:t>
      </w:r>
      <w:r w:rsidR="00880264">
        <w:rPr>
          <w:sz w:val="24"/>
        </w:rPr>
        <w:t>)</w:t>
      </w:r>
      <w:r>
        <w:rPr>
          <w:sz w:val="24"/>
        </w:rPr>
        <w:t xml:space="preserve"> père</w:t>
      </w:r>
      <w:r w:rsidR="00880264">
        <w:rPr>
          <w:sz w:val="24"/>
        </w:rPr>
        <w:t>(</w:t>
      </w:r>
      <w:r>
        <w:rPr>
          <w:sz w:val="24"/>
        </w:rPr>
        <w:t>s</w:t>
      </w:r>
      <w:r w:rsidR="00880264">
        <w:rPr>
          <w:sz w:val="24"/>
        </w:rPr>
        <w:t>)</w:t>
      </w:r>
      <w:r>
        <w:rPr>
          <w:sz w:val="24"/>
        </w:rPr>
        <w:t>.</w:t>
      </w:r>
      <w:r w:rsidR="00E1242C">
        <w:rPr>
          <w:sz w:val="24"/>
        </w:rPr>
        <w:t xml:space="preserve"> </w:t>
      </w:r>
      <w:r w:rsidR="00175BEE">
        <w:rPr>
          <w:sz w:val="24"/>
        </w:rPr>
        <w:t>Vous pouvez ajouter, modifier ou supprimer une catégorie.</w:t>
      </w:r>
    </w:p>
    <w:p w:rsidR="00175BEE" w:rsidRDefault="00175BEE" w:rsidP="00437A3D">
      <w:pPr>
        <w:pStyle w:val="Paragraphedeliste"/>
        <w:numPr>
          <w:ilvl w:val="0"/>
          <w:numId w:val="8"/>
        </w:numPr>
        <w:rPr>
          <w:sz w:val="24"/>
        </w:rPr>
      </w:pPr>
      <w:r>
        <w:rPr>
          <w:sz w:val="24"/>
        </w:rPr>
        <w:t>Ingrédients : cette page affiche la liste des ingrédients ainsi que leur(s) catégorie(s). Vous avez également la possibilité d’ajouter, modifier ou supprimer un ingrédient.</w:t>
      </w:r>
    </w:p>
    <w:p w:rsidR="00D54D7B" w:rsidRPr="00C47B79" w:rsidRDefault="00C479D7" w:rsidP="00D31072">
      <w:pPr>
        <w:pStyle w:val="Paragraphedeliste"/>
        <w:numPr>
          <w:ilvl w:val="0"/>
          <w:numId w:val="8"/>
        </w:numPr>
        <w:rPr>
          <w:sz w:val="24"/>
        </w:rPr>
      </w:pPr>
      <w:r w:rsidRPr="00C47B79">
        <w:rPr>
          <w:sz w:val="24"/>
        </w:rPr>
        <w:t xml:space="preserve">Modification BDD : cette option est présente pour vous permettre de réinitialiser la base de données lorsque vous avez effectué vos tests (par exemple </w:t>
      </w:r>
      <w:r w:rsidR="003403F2" w:rsidRPr="00C47B79">
        <w:rPr>
          <w:sz w:val="24"/>
        </w:rPr>
        <w:t xml:space="preserve">si </w:t>
      </w:r>
      <w:r w:rsidRPr="00C47B79">
        <w:rPr>
          <w:sz w:val="24"/>
        </w:rPr>
        <w:t xml:space="preserve">vous avez </w:t>
      </w:r>
      <w:r w:rsidR="005406C2" w:rsidRPr="00C47B79">
        <w:rPr>
          <w:sz w:val="24"/>
        </w:rPr>
        <w:t>supprimé</w:t>
      </w:r>
      <w:r w:rsidRPr="00C47B79">
        <w:rPr>
          <w:sz w:val="24"/>
        </w:rPr>
        <w:t xml:space="preserve"> trop d’ingrédients).</w:t>
      </w:r>
    </w:p>
    <w:sectPr w:rsidR="00D54D7B" w:rsidRPr="00C47B79">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DF4" w:rsidRDefault="00510DF4" w:rsidP="00446411">
      <w:pPr>
        <w:spacing w:after="0" w:line="240" w:lineRule="auto"/>
      </w:pPr>
      <w:r>
        <w:separator/>
      </w:r>
    </w:p>
  </w:endnote>
  <w:endnote w:type="continuationSeparator" w:id="0">
    <w:p w:rsidR="00510DF4" w:rsidRDefault="00510DF4" w:rsidP="004464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705924"/>
      <w:docPartObj>
        <w:docPartGallery w:val="Page Numbers (Bottom of Page)"/>
        <w:docPartUnique/>
      </w:docPartObj>
    </w:sdtPr>
    <w:sdtContent>
      <w:p w:rsidR="00D27E8D" w:rsidRDefault="00D27E8D">
        <w:pPr>
          <w:pStyle w:val="Pieddepage"/>
          <w:jc w:val="right"/>
        </w:pPr>
        <w:r>
          <w:fldChar w:fldCharType="begin"/>
        </w:r>
        <w:r>
          <w:instrText>PAGE   \* MERGEFORMAT</w:instrText>
        </w:r>
        <w:r>
          <w:fldChar w:fldCharType="separate"/>
        </w:r>
        <w:r w:rsidR="00C93AFC">
          <w:rPr>
            <w:noProof/>
          </w:rPr>
          <w:t>5</w:t>
        </w:r>
        <w:r>
          <w:fldChar w:fldCharType="end"/>
        </w:r>
      </w:p>
    </w:sdtContent>
  </w:sdt>
  <w:p w:rsidR="00D27E8D" w:rsidRDefault="00D27E8D">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DF4" w:rsidRDefault="00510DF4" w:rsidP="00446411">
      <w:pPr>
        <w:spacing w:after="0" w:line="240" w:lineRule="auto"/>
      </w:pPr>
      <w:r>
        <w:separator/>
      </w:r>
    </w:p>
  </w:footnote>
  <w:footnote w:type="continuationSeparator" w:id="0">
    <w:p w:rsidR="00510DF4" w:rsidRDefault="00510DF4" w:rsidP="004464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411" w:rsidRDefault="00446411">
    <w:pPr>
      <w:pStyle w:val="En-tte"/>
      <w:jc w:val="right"/>
    </w:pPr>
  </w:p>
  <w:p w:rsidR="00446411" w:rsidRDefault="00446411">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25pt;height:11.25pt" o:bullet="t">
        <v:imagedata r:id="rId1" o:title="msoA5A3"/>
      </v:shape>
    </w:pict>
  </w:numPicBullet>
  <w:abstractNum w:abstractNumId="0">
    <w:nsid w:val="101E7AF8"/>
    <w:multiLevelType w:val="hybridMultilevel"/>
    <w:tmpl w:val="AD447418"/>
    <w:lvl w:ilvl="0" w:tplc="040C0007">
      <w:start w:val="1"/>
      <w:numFmt w:val="bullet"/>
      <w:lvlText w:val=""/>
      <w:lvlPicBulletId w:val="0"/>
      <w:lvlJc w:val="left"/>
      <w:pPr>
        <w:ind w:left="780" w:hanging="360"/>
      </w:pPr>
      <w:rPr>
        <w:rFonts w:ascii="Symbol" w:hAnsi="Symbol" w:hint="default"/>
      </w:rPr>
    </w:lvl>
    <w:lvl w:ilvl="1" w:tplc="040C0003" w:tentative="1">
      <w:start w:val="1"/>
      <w:numFmt w:val="bullet"/>
      <w:lvlText w:val="o"/>
      <w:lvlJc w:val="left"/>
      <w:pPr>
        <w:ind w:left="1500" w:hanging="360"/>
      </w:pPr>
      <w:rPr>
        <w:rFonts w:ascii="Courier New" w:hAnsi="Courier New" w:cs="Courier New" w:hint="default"/>
      </w:rPr>
    </w:lvl>
    <w:lvl w:ilvl="2" w:tplc="040C0005" w:tentative="1">
      <w:start w:val="1"/>
      <w:numFmt w:val="bullet"/>
      <w:lvlText w:val=""/>
      <w:lvlJc w:val="left"/>
      <w:pPr>
        <w:ind w:left="2220" w:hanging="360"/>
      </w:pPr>
      <w:rPr>
        <w:rFonts w:ascii="Wingdings" w:hAnsi="Wingdings" w:hint="default"/>
      </w:rPr>
    </w:lvl>
    <w:lvl w:ilvl="3" w:tplc="040C0001" w:tentative="1">
      <w:start w:val="1"/>
      <w:numFmt w:val="bullet"/>
      <w:lvlText w:val=""/>
      <w:lvlJc w:val="left"/>
      <w:pPr>
        <w:ind w:left="2940" w:hanging="360"/>
      </w:pPr>
      <w:rPr>
        <w:rFonts w:ascii="Symbol" w:hAnsi="Symbol" w:hint="default"/>
      </w:rPr>
    </w:lvl>
    <w:lvl w:ilvl="4" w:tplc="040C0003" w:tentative="1">
      <w:start w:val="1"/>
      <w:numFmt w:val="bullet"/>
      <w:lvlText w:val="o"/>
      <w:lvlJc w:val="left"/>
      <w:pPr>
        <w:ind w:left="3660" w:hanging="360"/>
      </w:pPr>
      <w:rPr>
        <w:rFonts w:ascii="Courier New" w:hAnsi="Courier New" w:cs="Courier New" w:hint="default"/>
      </w:rPr>
    </w:lvl>
    <w:lvl w:ilvl="5" w:tplc="040C0005" w:tentative="1">
      <w:start w:val="1"/>
      <w:numFmt w:val="bullet"/>
      <w:lvlText w:val=""/>
      <w:lvlJc w:val="left"/>
      <w:pPr>
        <w:ind w:left="4380" w:hanging="360"/>
      </w:pPr>
      <w:rPr>
        <w:rFonts w:ascii="Wingdings" w:hAnsi="Wingdings" w:hint="default"/>
      </w:rPr>
    </w:lvl>
    <w:lvl w:ilvl="6" w:tplc="040C0001" w:tentative="1">
      <w:start w:val="1"/>
      <w:numFmt w:val="bullet"/>
      <w:lvlText w:val=""/>
      <w:lvlJc w:val="left"/>
      <w:pPr>
        <w:ind w:left="5100" w:hanging="360"/>
      </w:pPr>
      <w:rPr>
        <w:rFonts w:ascii="Symbol" w:hAnsi="Symbol" w:hint="default"/>
      </w:rPr>
    </w:lvl>
    <w:lvl w:ilvl="7" w:tplc="040C0003" w:tentative="1">
      <w:start w:val="1"/>
      <w:numFmt w:val="bullet"/>
      <w:lvlText w:val="o"/>
      <w:lvlJc w:val="left"/>
      <w:pPr>
        <w:ind w:left="5820" w:hanging="360"/>
      </w:pPr>
      <w:rPr>
        <w:rFonts w:ascii="Courier New" w:hAnsi="Courier New" w:cs="Courier New" w:hint="default"/>
      </w:rPr>
    </w:lvl>
    <w:lvl w:ilvl="8" w:tplc="040C0005" w:tentative="1">
      <w:start w:val="1"/>
      <w:numFmt w:val="bullet"/>
      <w:lvlText w:val=""/>
      <w:lvlJc w:val="left"/>
      <w:pPr>
        <w:ind w:left="6540" w:hanging="360"/>
      </w:pPr>
      <w:rPr>
        <w:rFonts w:ascii="Wingdings" w:hAnsi="Wingdings" w:hint="default"/>
      </w:rPr>
    </w:lvl>
  </w:abstractNum>
  <w:abstractNum w:abstractNumId="1">
    <w:nsid w:val="25601605"/>
    <w:multiLevelType w:val="hybridMultilevel"/>
    <w:tmpl w:val="0206FEF4"/>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35F65D9F"/>
    <w:multiLevelType w:val="hybridMultilevel"/>
    <w:tmpl w:val="CD085616"/>
    <w:lvl w:ilvl="0" w:tplc="5A26E63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41E06D98"/>
    <w:multiLevelType w:val="hybridMultilevel"/>
    <w:tmpl w:val="5936D4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ACE15D7"/>
    <w:multiLevelType w:val="hybridMultilevel"/>
    <w:tmpl w:val="C33C7268"/>
    <w:lvl w:ilvl="0" w:tplc="3026A62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00469C0"/>
    <w:multiLevelType w:val="hybridMultilevel"/>
    <w:tmpl w:val="7FA413F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6BD62E6"/>
    <w:multiLevelType w:val="hybridMultilevel"/>
    <w:tmpl w:val="D5BE9C18"/>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EE973EA"/>
    <w:multiLevelType w:val="hybridMultilevel"/>
    <w:tmpl w:val="56A8C63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7"/>
  </w:num>
  <w:num w:numId="6">
    <w:abstractNumId w:val="6"/>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79"/>
    <w:rsid w:val="000A69A5"/>
    <w:rsid w:val="000C2291"/>
    <w:rsid w:val="000C3750"/>
    <w:rsid w:val="000E5FE1"/>
    <w:rsid w:val="000F2FF7"/>
    <w:rsid w:val="000F3D8E"/>
    <w:rsid w:val="0012428C"/>
    <w:rsid w:val="00130302"/>
    <w:rsid w:val="0014563A"/>
    <w:rsid w:val="001626C7"/>
    <w:rsid w:val="00175BEE"/>
    <w:rsid w:val="00184093"/>
    <w:rsid w:val="001A75EE"/>
    <w:rsid w:val="001B2364"/>
    <w:rsid w:val="001C2155"/>
    <w:rsid w:val="001C6615"/>
    <w:rsid w:val="001D14C4"/>
    <w:rsid w:val="001D677E"/>
    <w:rsid w:val="001E4B5A"/>
    <w:rsid w:val="00261E67"/>
    <w:rsid w:val="00281EB2"/>
    <w:rsid w:val="002A1DB4"/>
    <w:rsid w:val="002B03E9"/>
    <w:rsid w:val="002D6FBE"/>
    <w:rsid w:val="002D7BF3"/>
    <w:rsid w:val="00300FFC"/>
    <w:rsid w:val="0031148F"/>
    <w:rsid w:val="003403F2"/>
    <w:rsid w:val="00360174"/>
    <w:rsid w:val="003772A9"/>
    <w:rsid w:val="003906B0"/>
    <w:rsid w:val="003C4620"/>
    <w:rsid w:val="003C506E"/>
    <w:rsid w:val="003F0776"/>
    <w:rsid w:val="004055ED"/>
    <w:rsid w:val="00423FBF"/>
    <w:rsid w:val="00431EB4"/>
    <w:rsid w:val="00437A3D"/>
    <w:rsid w:val="00437C06"/>
    <w:rsid w:val="00446411"/>
    <w:rsid w:val="00466092"/>
    <w:rsid w:val="00484EAB"/>
    <w:rsid w:val="004C0C28"/>
    <w:rsid w:val="004E1867"/>
    <w:rsid w:val="00506C7C"/>
    <w:rsid w:val="00510DF4"/>
    <w:rsid w:val="005406C2"/>
    <w:rsid w:val="00576886"/>
    <w:rsid w:val="005E07C5"/>
    <w:rsid w:val="005E3D9B"/>
    <w:rsid w:val="005E5960"/>
    <w:rsid w:val="005E6E1A"/>
    <w:rsid w:val="006014B1"/>
    <w:rsid w:val="00640184"/>
    <w:rsid w:val="00646B79"/>
    <w:rsid w:val="00651679"/>
    <w:rsid w:val="00664978"/>
    <w:rsid w:val="006653F6"/>
    <w:rsid w:val="0067541E"/>
    <w:rsid w:val="006854CD"/>
    <w:rsid w:val="006B0F1F"/>
    <w:rsid w:val="006E611A"/>
    <w:rsid w:val="00794DF1"/>
    <w:rsid w:val="00836B4F"/>
    <w:rsid w:val="00846C85"/>
    <w:rsid w:val="0087779F"/>
    <w:rsid w:val="00880264"/>
    <w:rsid w:val="00892A5E"/>
    <w:rsid w:val="008B6541"/>
    <w:rsid w:val="008C3D72"/>
    <w:rsid w:val="008F0266"/>
    <w:rsid w:val="008F22D1"/>
    <w:rsid w:val="00972DD1"/>
    <w:rsid w:val="0097351E"/>
    <w:rsid w:val="009938D5"/>
    <w:rsid w:val="009B52A4"/>
    <w:rsid w:val="009B5C9D"/>
    <w:rsid w:val="009C4B2D"/>
    <w:rsid w:val="009F1B43"/>
    <w:rsid w:val="00A17AB4"/>
    <w:rsid w:val="00A34303"/>
    <w:rsid w:val="00A74F7B"/>
    <w:rsid w:val="00A91471"/>
    <w:rsid w:val="00A9326A"/>
    <w:rsid w:val="00AA2888"/>
    <w:rsid w:val="00AC15CB"/>
    <w:rsid w:val="00AC3C8C"/>
    <w:rsid w:val="00AC473B"/>
    <w:rsid w:val="00AF6979"/>
    <w:rsid w:val="00B105ED"/>
    <w:rsid w:val="00B168E0"/>
    <w:rsid w:val="00B175EE"/>
    <w:rsid w:val="00B20632"/>
    <w:rsid w:val="00B2341C"/>
    <w:rsid w:val="00B32651"/>
    <w:rsid w:val="00B626AD"/>
    <w:rsid w:val="00B83EBE"/>
    <w:rsid w:val="00BA76B6"/>
    <w:rsid w:val="00BD04B9"/>
    <w:rsid w:val="00BF2373"/>
    <w:rsid w:val="00C04437"/>
    <w:rsid w:val="00C05F03"/>
    <w:rsid w:val="00C31064"/>
    <w:rsid w:val="00C479D7"/>
    <w:rsid w:val="00C47B79"/>
    <w:rsid w:val="00C5377F"/>
    <w:rsid w:val="00C576D0"/>
    <w:rsid w:val="00C93AFC"/>
    <w:rsid w:val="00CD3CC0"/>
    <w:rsid w:val="00CD4AE6"/>
    <w:rsid w:val="00CD4E26"/>
    <w:rsid w:val="00CF4F90"/>
    <w:rsid w:val="00D27E8D"/>
    <w:rsid w:val="00D525E5"/>
    <w:rsid w:val="00D54D7B"/>
    <w:rsid w:val="00D57B73"/>
    <w:rsid w:val="00D60270"/>
    <w:rsid w:val="00DA59E3"/>
    <w:rsid w:val="00DD5771"/>
    <w:rsid w:val="00DD6DFF"/>
    <w:rsid w:val="00DF7648"/>
    <w:rsid w:val="00E1242C"/>
    <w:rsid w:val="00E16F3E"/>
    <w:rsid w:val="00E1726A"/>
    <w:rsid w:val="00E7249F"/>
    <w:rsid w:val="00E91B29"/>
    <w:rsid w:val="00EA0F97"/>
    <w:rsid w:val="00ED1A6D"/>
    <w:rsid w:val="00ED354D"/>
    <w:rsid w:val="00EE3B75"/>
    <w:rsid w:val="00EE5341"/>
    <w:rsid w:val="00F02118"/>
    <w:rsid w:val="00F06A41"/>
    <w:rsid w:val="00F25EA0"/>
    <w:rsid w:val="00F453B2"/>
    <w:rsid w:val="00F76513"/>
    <w:rsid w:val="00F93B58"/>
    <w:rsid w:val="00FA0A1A"/>
    <w:rsid w:val="00FB5224"/>
    <w:rsid w:val="00FB6228"/>
    <w:rsid w:val="00FD4C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DCF42-F254-4A9D-A3B4-9FC8E2415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5E07C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4563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B52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B52A4"/>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5E07C5"/>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14563A"/>
    <w:pPr>
      <w:ind w:left="720"/>
      <w:contextualSpacing/>
    </w:pPr>
  </w:style>
  <w:style w:type="character" w:customStyle="1" w:styleId="Titre2Car">
    <w:name w:val="Titre 2 Car"/>
    <w:basedOn w:val="Policepardfaut"/>
    <w:link w:val="Titre2"/>
    <w:uiPriority w:val="9"/>
    <w:rsid w:val="0014563A"/>
    <w:rPr>
      <w:rFonts w:asciiTheme="majorHAnsi" w:eastAsiaTheme="majorEastAsia" w:hAnsiTheme="majorHAnsi" w:cstheme="majorBidi"/>
      <w:color w:val="2E74B5" w:themeColor="accent1" w:themeShade="BF"/>
      <w:sz w:val="26"/>
      <w:szCs w:val="26"/>
    </w:rPr>
  </w:style>
  <w:style w:type="character" w:styleId="Emphaseple">
    <w:name w:val="Subtle Emphasis"/>
    <w:basedOn w:val="Policepardfaut"/>
    <w:uiPriority w:val="19"/>
    <w:qFormat/>
    <w:rsid w:val="00B168E0"/>
    <w:rPr>
      <w:i/>
      <w:iCs/>
      <w:color w:val="404040" w:themeColor="text1" w:themeTint="BF"/>
    </w:rPr>
  </w:style>
  <w:style w:type="paragraph" w:styleId="En-tte">
    <w:name w:val="header"/>
    <w:basedOn w:val="Normal"/>
    <w:link w:val="En-tteCar"/>
    <w:uiPriority w:val="99"/>
    <w:unhideWhenUsed/>
    <w:rsid w:val="00446411"/>
    <w:pPr>
      <w:tabs>
        <w:tab w:val="center" w:pos="4536"/>
        <w:tab w:val="right" w:pos="9072"/>
      </w:tabs>
      <w:spacing w:after="0" w:line="240" w:lineRule="auto"/>
    </w:pPr>
  </w:style>
  <w:style w:type="character" w:customStyle="1" w:styleId="En-tteCar">
    <w:name w:val="En-tête Car"/>
    <w:basedOn w:val="Policepardfaut"/>
    <w:link w:val="En-tte"/>
    <w:uiPriority w:val="99"/>
    <w:rsid w:val="00446411"/>
  </w:style>
  <w:style w:type="paragraph" w:styleId="Pieddepage">
    <w:name w:val="footer"/>
    <w:basedOn w:val="Normal"/>
    <w:link w:val="PieddepageCar"/>
    <w:uiPriority w:val="99"/>
    <w:unhideWhenUsed/>
    <w:rsid w:val="0044641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46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14C62A-18D4-449A-A30A-6F779875B3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5</Pages>
  <Words>1141</Words>
  <Characters>6277</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Dylan</cp:lastModifiedBy>
  <cp:revision>141</cp:revision>
  <dcterms:created xsi:type="dcterms:W3CDTF">2014-11-11T13:28:00Z</dcterms:created>
  <dcterms:modified xsi:type="dcterms:W3CDTF">2014-12-13T16:34:00Z</dcterms:modified>
</cp:coreProperties>
</file>