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9AD" w:rsidRDefault="001F423C">
      <w:pPr>
        <w:pStyle w:val="Titre"/>
        <w:jc w:val="center"/>
        <w:rPr>
          <w:rFonts w:ascii="Calibri" w:hAnsi="Calibri"/>
        </w:rPr>
      </w:pPr>
      <w:r w:rsidRPr="00CB175C">
        <w:rPr>
          <w:rFonts w:ascii="Calibri" w:hAnsi="Calibri"/>
        </w:rPr>
        <w:t>Rapport Projet C++/JAVA</w:t>
      </w:r>
    </w:p>
    <w:p w:rsidR="002A561D" w:rsidRPr="002A561D" w:rsidRDefault="002A561D" w:rsidP="002A561D">
      <w:pPr>
        <w:pStyle w:val="CorpsA"/>
      </w:pPr>
    </w:p>
    <w:p w:rsidR="002059AD" w:rsidRPr="00CB175C" w:rsidRDefault="002059AD">
      <w:pPr>
        <w:pStyle w:val="CorpsA"/>
        <w:rPr>
          <w:rFonts w:eastAsia="Helvetica" w:cs="Helvetica"/>
        </w:rPr>
      </w:pPr>
    </w:p>
    <w:p w:rsidR="002059AD" w:rsidRPr="00CB175C" w:rsidRDefault="002059AD">
      <w:pPr>
        <w:pStyle w:val="CorpsA"/>
        <w:rPr>
          <w:rFonts w:eastAsia="Helvetica" w:cs="Helvetica"/>
        </w:rPr>
      </w:pPr>
    </w:p>
    <w:p w:rsidR="00254023" w:rsidRPr="00CB175C" w:rsidRDefault="00650A0F">
      <w:pPr>
        <w:pStyle w:val="Titre"/>
        <w:jc w:val="center"/>
        <w:rPr>
          <w:rFonts w:ascii="Calibri" w:hAnsi="Calibri"/>
        </w:rPr>
      </w:pPr>
      <w:r>
        <w:rPr>
          <w:rFonts w:ascii="Calibri" w:hAnsi="Calibri"/>
        </w:rPr>
        <w:t>Gestion de formes géométriques en 2D</w:t>
      </w:r>
    </w:p>
    <w:p w:rsidR="00254023" w:rsidRPr="00CB175C" w:rsidRDefault="00254023">
      <w:pPr>
        <w:pStyle w:val="Titre"/>
        <w:jc w:val="center"/>
        <w:rPr>
          <w:rFonts w:ascii="Calibri" w:hAnsi="Calibri"/>
        </w:rPr>
      </w:pPr>
    </w:p>
    <w:p w:rsidR="00254023" w:rsidRPr="00CB175C" w:rsidRDefault="00254023">
      <w:pPr>
        <w:pStyle w:val="Titre"/>
        <w:jc w:val="center"/>
        <w:rPr>
          <w:rFonts w:ascii="Calibri" w:hAnsi="Calibri"/>
        </w:rPr>
      </w:pPr>
    </w:p>
    <w:p w:rsidR="002059AD" w:rsidRPr="00CB175C" w:rsidRDefault="001F423C">
      <w:pPr>
        <w:pStyle w:val="Titre"/>
        <w:jc w:val="center"/>
        <w:rPr>
          <w:rFonts w:ascii="Calibri" w:eastAsia="Helvetica" w:hAnsi="Calibri" w:cs="Helvetica"/>
        </w:rPr>
      </w:pPr>
      <w:r w:rsidRPr="00CB175C">
        <w:rPr>
          <w:rFonts w:ascii="Calibri" w:hAnsi="Calibri"/>
        </w:rPr>
        <w:t>UFR MIM METZ</w:t>
      </w:r>
    </w:p>
    <w:p w:rsidR="002059AD" w:rsidRPr="00CB175C" w:rsidRDefault="002059AD">
      <w:pPr>
        <w:pStyle w:val="CorpsA"/>
        <w:jc w:val="center"/>
        <w:rPr>
          <w:rFonts w:eastAsia="Helvetica" w:cs="Helvetica"/>
        </w:rPr>
      </w:pPr>
    </w:p>
    <w:p w:rsidR="00254023" w:rsidRPr="00CB175C" w:rsidRDefault="00254023">
      <w:pPr>
        <w:pStyle w:val="CorpsA"/>
        <w:jc w:val="center"/>
        <w:rPr>
          <w:rFonts w:eastAsia="Helvetica" w:cs="Helvetica"/>
        </w:rPr>
      </w:pPr>
    </w:p>
    <w:p w:rsidR="00254023" w:rsidRPr="00CB175C" w:rsidRDefault="00254023">
      <w:pPr>
        <w:pStyle w:val="CorpsA"/>
        <w:jc w:val="center"/>
        <w:rPr>
          <w:rFonts w:eastAsia="Helvetica" w:cs="Helvetica"/>
        </w:rPr>
      </w:pPr>
    </w:p>
    <w:p w:rsidR="00254023" w:rsidRPr="00CB175C" w:rsidRDefault="00254023">
      <w:pPr>
        <w:pStyle w:val="CorpsA"/>
        <w:jc w:val="center"/>
        <w:rPr>
          <w:rFonts w:eastAsia="Helvetica" w:cs="Helvetica"/>
        </w:rPr>
      </w:pPr>
    </w:p>
    <w:p w:rsidR="002059AD" w:rsidRPr="00CB175C" w:rsidRDefault="002059AD">
      <w:pPr>
        <w:pStyle w:val="CorpsA"/>
        <w:jc w:val="center"/>
        <w:rPr>
          <w:rFonts w:eastAsia="Helvetica" w:cs="Helvetica"/>
        </w:rPr>
      </w:pPr>
    </w:p>
    <w:p w:rsidR="002059AD" w:rsidRPr="00273296" w:rsidRDefault="001F423C">
      <w:pPr>
        <w:pStyle w:val="Titre1"/>
        <w:jc w:val="center"/>
        <w:rPr>
          <w:rFonts w:ascii="Calibri" w:hAnsi="Calibri"/>
          <w:b/>
          <w:color w:val="000000"/>
        </w:rPr>
      </w:pPr>
      <w:bookmarkStart w:id="0" w:name="_Toc404543740"/>
      <w:r w:rsidRPr="00273296">
        <w:rPr>
          <w:rFonts w:ascii="Calibri" w:hAnsi="Calibri"/>
          <w:b/>
          <w:color w:val="000000"/>
        </w:rPr>
        <w:t xml:space="preserve">Rapport </w:t>
      </w:r>
      <w:r w:rsidR="005E297F">
        <w:rPr>
          <w:rFonts w:ascii="Calibri" w:hAnsi="Calibri"/>
          <w:b/>
          <w:color w:val="000000"/>
        </w:rPr>
        <w:t>rédigé</w:t>
      </w:r>
      <w:r w:rsidRPr="00273296">
        <w:rPr>
          <w:rFonts w:ascii="Calibri" w:hAnsi="Calibri"/>
          <w:b/>
          <w:color w:val="000000"/>
        </w:rPr>
        <w:t xml:space="preserve"> par Koby Dylan &amp; Vecchio Quentin</w:t>
      </w:r>
      <w:bookmarkEnd w:id="0"/>
    </w:p>
    <w:p w:rsidR="000370D2" w:rsidRPr="00CB175C" w:rsidRDefault="000370D2" w:rsidP="000370D2">
      <w:pPr>
        <w:pStyle w:val="Titre1"/>
        <w:jc w:val="center"/>
        <w:rPr>
          <w:rFonts w:ascii="Calibri" w:hAnsi="Calibri"/>
          <w:b/>
          <w:color w:val="000000"/>
        </w:rPr>
      </w:pPr>
      <w:bookmarkStart w:id="1" w:name="_Toc404543741"/>
      <w:r w:rsidRPr="00CB175C">
        <w:rPr>
          <w:rFonts w:ascii="Calibri" w:hAnsi="Calibri"/>
          <w:b/>
          <w:color w:val="000000"/>
        </w:rPr>
        <w:t>Promotion 2014-2015 L3 Informatique</w:t>
      </w:r>
      <w:bookmarkEnd w:id="1"/>
      <w:r w:rsidRPr="00CB175C">
        <w:rPr>
          <w:rFonts w:ascii="Calibri" w:hAnsi="Calibri"/>
          <w:b/>
          <w:color w:val="000000"/>
        </w:rPr>
        <w:t xml:space="preserve"> </w:t>
      </w: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2059AD" w:rsidRDefault="002059AD">
      <w:pPr>
        <w:pStyle w:val="CorpsA"/>
        <w:rPr>
          <w:rFonts w:ascii="Helvetica" w:eastAsia="Helvetica" w:hAnsi="Helvetica" w:cs="Helvetica"/>
        </w:rPr>
      </w:pPr>
    </w:p>
    <w:p w:rsidR="00805C08" w:rsidRDefault="00805C08" w:rsidP="00805C08">
      <w:pPr>
        <w:pStyle w:val="Sous-titre"/>
        <w:tabs>
          <w:tab w:val="left" w:pos="1440"/>
          <w:tab w:val="left" w:pos="2160"/>
          <w:tab w:val="left" w:pos="2880"/>
          <w:tab w:val="left" w:pos="3600"/>
          <w:tab w:val="left" w:pos="4320"/>
          <w:tab w:val="left" w:pos="5040"/>
          <w:tab w:val="left" w:pos="5760"/>
          <w:tab w:val="left" w:pos="6480"/>
          <w:tab w:val="left" w:pos="7200"/>
          <w:tab w:val="left" w:pos="7920"/>
          <w:tab w:val="left" w:pos="8640"/>
        </w:tabs>
        <w:ind w:left="1262"/>
        <w:rPr>
          <w:rFonts w:eastAsia="Helvetica" w:hAnsi="Helvetica" w:cs="Helvetica"/>
          <w:sz w:val="22"/>
          <w:szCs w:val="22"/>
          <w:u w:color="000000"/>
        </w:rPr>
      </w:pPr>
    </w:p>
    <w:p w:rsidR="00805C08" w:rsidRDefault="00805C08" w:rsidP="00805C08">
      <w:pPr>
        <w:pStyle w:val="Corps"/>
      </w:pPr>
    </w:p>
    <w:p w:rsidR="00805C08" w:rsidRDefault="00805C08" w:rsidP="00805C08">
      <w:pPr>
        <w:pStyle w:val="Corps"/>
      </w:pPr>
    </w:p>
    <w:p w:rsidR="00805C08" w:rsidRDefault="00805C08" w:rsidP="00805C08">
      <w:pPr>
        <w:pStyle w:val="Corps"/>
      </w:pPr>
    </w:p>
    <w:p w:rsidR="00805C08" w:rsidRDefault="00805C08" w:rsidP="00805C08">
      <w:pPr>
        <w:pStyle w:val="Corps"/>
      </w:pPr>
    </w:p>
    <w:p w:rsidR="00805C08" w:rsidRDefault="00805C08" w:rsidP="00805C08">
      <w:pPr>
        <w:pStyle w:val="Corps"/>
      </w:pPr>
    </w:p>
    <w:p w:rsidR="00805C08" w:rsidRDefault="00805C08" w:rsidP="00805C08">
      <w:pPr>
        <w:pStyle w:val="Corps"/>
      </w:pPr>
    </w:p>
    <w:sdt>
      <w:sdtPr>
        <w:rPr>
          <w:rFonts w:ascii="Times New Roman" w:eastAsia="Arial Unicode MS" w:hAnsi="Times New Roman" w:cs="Times New Roman"/>
          <w:color w:val="auto"/>
          <w:sz w:val="24"/>
          <w:szCs w:val="24"/>
          <w:bdr w:val="nil"/>
          <w:lang w:val="en-US" w:eastAsia="en-US"/>
        </w:rPr>
        <w:id w:val="-274412627"/>
        <w:docPartObj>
          <w:docPartGallery w:val="Table of Contents"/>
          <w:docPartUnique/>
        </w:docPartObj>
      </w:sdtPr>
      <w:sdtEndPr>
        <w:rPr>
          <w:b/>
          <w:bCs/>
        </w:rPr>
      </w:sdtEndPr>
      <w:sdtContent>
        <w:p w:rsidR="00B8272B" w:rsidRDefault="00273296" w:rsidP="00273296">
          <w:pPr>
            <w:pStyle w:val="En-ttedetabledesmatires"/>
          </w:pPr>
          <w:r>
            <w:t>Table des matières</w:t>
          </w:r>
        </w:p>
        <w:p w:rsidR="00273296" w:rsidRDefault="00273296" w:rsidP="00273296">
          <w:pPr>
            <w:pStyle w:val="En-ttedetabledesmatires"/>
          </w:pPr>
          <w:r>
            <w:fldChar w:fldCharType="begin"/>
          </w:r>
          <w:r>
            <w:instrText xml:space="preserve"> TOC \o "1-3" \h \z \u </w:instrText>
          </w:r>
          <w:r>
            <w:fldChar w:fldCharType="separate"/>
          </w:r>
          <w:hyperlink w:anchor="_Toc404543740" w:history="1"/>
        </w:p>
        <w:p w:rsidR="00273296" w:rsidRPr="00E53193" w:rsidRDefault="004B0414">
          <w:pPr>
            <w:pStyle w:val="TM2"/>
            <w:tabs>
              <w:tab w:val="left" w:pos="660"/>
              <w:tab w:val="right" w:leader="dot" w:pos="9056"/>
            </w:tabs>
            <w:rPr>
              <w:rFonts w:ascii="Calibri" w:hAnsi="Calibri"/>
              <w:noProof/>
            </w:rPr>
          </w:pPr>
          <w:hyperlink w:anchor="_Toc404543742" w:history="1">
            <w:r w:rsidR="00273296" w:rsidRPr="00E53193">
              <w:rPr>
                <w:rStyle w:val="Lienhypertexte"/>
                <w:rFonts w:ascii="Calibri" w:hAnsi="Calibri"/>
                <w:noProof/>
              </w:rPr>
              <w:t>1-</w:t>
            </w:r>
            <w:r w:rsidR="00273296" w:rsidRPr="00E53193">
              <w:rPr>
                <w:rFonts w:ascii="Calibri" w:hAnsi="Calibri"/>
                <w:noProof/>
              </w:rPr>
              <w:tab/>
            </w:r>
            <w:r w:rsidR="00273296" w:rsidRPr="00E53193">
              <w:rPr>
                <w:rStyle w:val="Lienhypertexte"/>
                <w:rFonts w:ascii="Calibri" w:hAnsi="Calibri"/>
                <w:noProof/>
              </w:rPr>
              <w:t>Analyse du sujet</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_Toc404543742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3</w:t>
            </w:r>
            <w:r w:rsidR="00273296" w:rsidRPr="00E53193">
              <w:rPr>
                <w:rFonts w:ascii="Calibri" w:hAnsi="Calibri"/>
                <w:noProof/>
                <w:webHidden/>
              </w:rPr>
              <w:fldChar w:fldCharType="end"/>
            </w:r>
          </w:hyperlink>
        </w:p>
        <w:p w:rsidR="00273296" w:rsidRPr="00E53193" w:rsidRDefault="004B0414">
          <w:pPr>
            <w:pStyle w:val="TM3"/>
            <w:tabs>
              <w:tab w:val="left" w:pos="880"/>
              <w:tab w:val="right" w:leader="dot" w:pos="9056"/>
            </w:tabs>
            <w:rPr>
              <w:rFonts w:ascii="Calibri" w:hAnsi="Calibri"/>
              <w:noProof/>
            </w:rPr>
          </w:pPr>
          <w:hyperlink w:anchor="_Toc404543743" w:history="1">
            <w:r w:rsidR="00273296" w:rsidRPr="00E53193">
              <w:rPr>
                <w:rStyle w:val="Lienhypertexte"/>
                <w:rFonts w:ascii="Calibri" w:hAnsi="Calibri"/>
                <w:noProof/>
                <w:lang w:val="fr-FR"/>
              </w:rPr>
              <w:t>A-</w:t>
            </w:r>
            <w:r w:rsidR="00273296" w:rsidRPr="00E53193">
              <w:rPr>
                <w:rFonts w:ascii="Calibri" w:hAnsi="Calibri"/>
                <w:noProof/>
              </w:rPr>
              <w:tab/>
            </w:r>
            <w:r w:rsidR="00273296" w:rsidRPr="00E53193">
              <w:rPr>
                <w:rStyle w:val="Lienhypertexte"/>
                <w:rFonts w:ascii="Calibri" w:hAnsi="Calibri"/>
                <w:noProof/>
                <w:lang w:val="fr-FR"/>
              </w:rPr>
              <w:t>Diagramme de classes UML</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_Toc404543743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3</w:t>
            </w:r>
            <w:r w:rsidR="00273296" w:rsidRPr="00E53193">
              <w:rPr>
                <w:rFonts w:ascii="Calibri" w:hAnsi="Calibri"/>
                <w:noProof/>
                <w:webHidden/>
              </w:rPr>
              <w:fldChar w:fldCharType="end"/>
            </w:r>
          </w:hyperlink>
        </w:p>
        <w:p w:rsidR="00273296" w:rsidRPr="00E53193" w:rsidRDefault="004B0414">
          <w:pPr>
            <w:pStyle w:val="TM3"/>
            <w:tabs>
              <w:tab w:val="left" w:pos="880"/>
              <w:tab w:val="right" w:leader="dot" w:pos="9056"/>
            </w:tabs>
            <w:rPr>
              <w:rFonts w:ascii="Calibri" w:hAnsi="Calibri"/>
              <w:noProof/>
            </w:rPr>
          </w:pPr>
          <w:hyperlink w:anchor="_Toc404543744" w:history="1">
            <w:r w:rsidR="00273296" w:rsidRPr="00E53193">
              <w:rPr>
                <w:rStyle w:val="Lienhypertexte"/>
                <w:rFonts w:ascii="Calibri" w:hAnsi="Calibri"/>
                <w:noProof/>
              </w:rPr>
              <w:t>B-</w:t>
            </w:r>
            <w:r w:rsidR="00273296" w:rsidRPr="00E53193">
              <w:rPr>
                <w:rFonts w:ascii="Calibri" w:hAnsi="Calibri"/>
                <w:noProof/>
              </w:rPr>
              <w:tab/>
            </w:r>
            <w:r w:rsidR="00273296" w:rsidRPr="00E53193">
              <w:rPr>
                <w:rStyle w:val="Lienhypertexte"/>
                <w:rFonts w:ascii="Calibri" w:hAnsi="Calibri"/>
                <w:noProof/>
              </w:rPr>
              <w:t>Détails de certaines fonctionnalités</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_Toc404543744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6</w:t>
            </w:r>
            <w:r w:rsidR="00273296" w:rsidRPr="00E53193">
              <w:rPr>
                <w:rFonts w:ascii="Calibri" w:hAnsi="Calibri"/>
                <w:noProof/>
                <w:webHidden/>
              </w:rPr>
              <w:fldChar w:fldCharType="end"/>
            </w:r>
          </w:hyperlink>
        </w:p>
        <w:p w:rsidR="00273296" w:rsidRPr="00E53193" w:rsidRDefault="004B0414">
          <w:pPr>
            <w:pStyle w:val="TM2"/>
            <w:tabs>
              <w:tab w:val="left" w:pos="660"/>
              <w:tab w:val="right" w:leader="dot" w:pos="9056"/>
            </w:tabs>
            <w:rPr>
              <w:rFonts w:ascii="Calibri" w:hAnsi="Calibri"/>
              <w:noProof/>
            </w:rPr>
          </w:pPr>
          <w:hyperlink w:anchor="_Toc404543745" w:history="1">
            <w:r w:rsidR="00273296" w:rsidRPr="00E53193">
              <w:rPr>
                <w:rStyle w:val="Lienhypertexte"/>
                <w:rFonts w:ascii="Calibri" w:eastAsia="Helvetica" w:hAnsi="Calibri" w:cs="Helvetica"/>
                <w:noProof/>
              </w:rPr>
              <w:t>2-</w:t>
            </w:r>
            <w:r w:rsidR="00273296" w:rsidRPr="00E53193">
              <w:rPr>
                <w:rFonts w:ascii="Calibri" w:hAnsi="Calibri"/>
                <w:noProof/>
              </w:rPr>
              <w:tab/>
            </w:r>
            <w:r w:rsidR="00273296" w:rsidRPr="00E53193">
              <w:rPr>
                <w:rStyle w:val="Lienhypertexte"/>
                <w:rFonts w:ascii="Calibri" w:hAnsi="Calibri"/>
                <w:noProof/>
              </w:rPr>
              <w:t>Analyse Réseau</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_Toc404543745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7</w:t>
            </w:r>
            <w:r w:rsidR="00273296" w:rsidRPr="00E53193">
              <w:rPr>
                <w:rFonts w:ascii="Calibri" w:hAnsi="Calibri"/>
                <w:noProof/>
                <w:webHidden/>
              </w:rPr>
              <w:fldChar w:fldCharType="end"/>
            </w:r>
          </w:hyperlink>
        </w:p>
        <w:p w:rsidR="00273296" w:rsidRPr="00E53193" w:rsidRDefault="004B0414">
          <w:pPr>
            <w:pStyle w:val="TM3"/>
            <w:tabs>
              <w:tab w:val="left" w:pos="880"/>
              <w:tab w:val="right" w:leader="dot" w:pos="9056"/>
            </w:tabs>
            <w:rPr>
              <w:rFonts w:ascii="Calibri" w:hAnsi="Calibri"/>
              <w:noProof/>
            </w:rPr>
          </w:pPr>
          <w:hyperlink w:anchor="_Toc404543746" w:history="1">
            <w:r w:rsidR="00273296" w:rsidRPr="00E53193">
              <w:rPr>
                <w:rStyle w:val="Lienhypertexte"/>
                <w:rFonts w:ascii="Calibri" w:hAnsi="Calibri"/>
                <w:noProof/>
              </w:rPr>
              <w:t>A-</w:t>
            </w:r>
            <w:r w:rsidR="00273296" w:rsidRPr="00E53193">
              <w:rPr>
                <w:rFonts w:ascii="Calibri" w:hAnsi="Calibri"/>
                <w:noProof/>
              </w:rPr>
              <w:tab/>
            </w:r>
            <w:r w:rsidR="00273296" w:rsidRPr="00E53193">
              <w:rPr>
                <w:rStyle w:val="Lienhypertexte"/>
                <w:rFonts w:ascii="Calibri" w:hAnsi="Calibri"/>
                <w:noProof/>
              </w:rPr>
              <w:t>Protocole</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_Toc404543746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7</w:t>
            </w:r>
            <w:r w:rsidR="00273296" w:rsidRPr="00E53193">
              <w:rPr>
                <w:rFonts w:ascii="Calibri" w:hAnsi="Calibri"/>
                <w:noProof/>
                <w:webHidden/>
              </w:rPr>
              <w:fldChar w:fldCharType="end"/>
            </w:r>
          </w:hyperlink>
        </w:p>
        <w:p w:rsidR="00273296" w:rsidRPr="00E53193" w:rsidRDefault="004B0414">
          <w:pPr>
            <w:pStyle w:val="TM3"/>
            <w:tabs>
              <w:tab w:val="left" w:pos="880"/>
              <w:tab w:val="right" w:leader="dot" w:pos="9056"/>
            </w:tabs>
            <w:rPr>
              <w:rFonts w:ascii="Calibri" w:hAnsi="Calibri"/>
              <w:noProof/>
            </w:rPr>
          </w:pPr>
          <w:hyperlink w:anchor="_Toc404543747" w:history="1">
            <w:r w:rsidR="00273296" w:rsidRPr="00E53193">
              <w:rPr>
                <w:rStyle w:val="Lienhypertexte"/>
                <w:rFonts w:ascii="Calibri" w:hAnsi="Calibri"/>
                <w:noProof/>
              </w:rPr>
              <w:t>B-</w:t>
            </w:r>
            <w:r w:rsidR="00273296" w:rsidRPr="00E53193">
              <w:rPr>
                <w:rFonts w:ascii="Calibri" w:hAnsi="Calibri"/>
                <w:noProof/>
              </w:rPr>
              <w:tab/>
            </w:r>
            <w:r w:rsidR="00273296" w:rsidRPr="00E53193">
              <w:rPr>
                <w:rStyle w:val="Lienhypertexte"/>
                <w:rFonts w:ascii="Calibri" w:hAnsi="Calibri"/>
                <w:noProof/>
              </w:rPr>
              <w:t>Bibliothè</w:t>
            </w:r>
            <w:r w:rsidR="00273296" w:rsidRPr="00E53193">
              <w:rPr>
                <w:rStyle w:val="Lienhypertexte"/>
                <w:rFonts w:ascii="Calibri" w:hAnsi="Calibri"/>
                <w:noProof/>
                <w:lang w:val="es-ES_tradnl"/>
              </w:rPr>
              <w:t>que ré</w:t>
            </w:r>
            <w:r w:rsidR="00273296" w:rsidRPr="00E53193">
              <w:rPr>
                <w:rStyle w:val="Lienhypertexte"/>
                <w:rFonts w:ascii="Calibri" w:hAnsi="Calibri"/>
                <w:noProof/>
              </w:rPr>
              <w:t>seau</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_Toc404543747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7</w:t>
            </w:r>
            <w:r w:rsidR="00273296" w:rsidRPr="00E53193">
              <w:rPr>
                <w:rFonts w:ascii="Calibri" w:hAnsi="Calibri"/>
                <w:noProof/>
                <w:webHidden/>
              </w:rPr>
              <w:fldChar w:fldCharType="end"/>
            </w:r>
          </w:hyperlink>
        </w:p>
        <w:p w:rsidR="00273296" w:rsidRPr="00E53193" w:rsidRDefault="004B0414">
          <w:pPr>
            <w:pStyle w:val="TM2"/>
            <w:tabs>
              <w:tab w:val="left" w:pos="660"/>
              <w:tab w:val="right" w:leader="dot" w:pos="9056"/>
            </w:tabs>
            <w:rPr>
              <w:rFonts w:ascii="Calibri" w:hAnsi="Calibri"/>
              <w:noProof/>
            </w:rPr>
          </w:pPr>
          <w:hyperlink w:anchor="_Toc404543748" w:history="1">
            <w:r w:rsidR="00273296" w:rsidRPr="00E53193">
              <w:rPr>
                <w:rStyle w:val="Lienhypertexte"/>
                <w:rFonts w:ascii="Calibri" w:eastAsia="Helvetica" w:hAnsi="Calibri" w:cs="Helvetica"/>
                <w:noProof/>
              </w:rPr>
              <w:t>3-</w:t>
            </w:r>
            <w:r w:rsidR="00273296" w:rsidRPr="00E53193">
              <w:rPr>
                <w:rFonts w:ascii="Calibri" w:hAnsi="Calibri"/>
                <w:noProof/>
              </w:rPr>
              <w:tab/>
            </w:r>
            <w:r w:rsidR="00273296" w:rsidRPr="00E53193">
              <w:rPr>
                <w:rStyle w:val="Lienhypertexte"/>
                <w:rFonts w:ascii="Calibri" w:hAnsi="Calibri"/>
                <w:noProof/>
              </w:rPr>
              <w:t>Analyse Designs patterns</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_Toc404543748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8</w:t>
            </w:r>
            <w:r w:rsidR="00273296" w:rsidRPr="00E53193">
              <w:rPr>
                <w:rFonts w:ascii="Calibri" w:hAnsi="Calibri"/>
                <w:noProof/>
                <w:webHidden/>
              </w:rPr>
              <w:fldChar w:fldCharType="end"/>
            </w:r>
          </w:hyperlink>
        </w:p>
        <w:p w:rsidR="00273296" w:rsidRPr="00E53193" w:rsidRDefault="004B0414">
          <w:pPr>
            <w:pStyle w:val="TM3"/>
            <w:tabs>
              <w:tab w:val="left" w:pos="880"/>
              <w:tab w:val="right" w:leader="dot" w:pos="9056"/>
            </w:tabs>
            <w:rPr>
              <w:rFonts w:ascii="Calibri" w:hAnsi="Calibri"/>
              <w:noProof/>
            </w:rPr>
          </w:pPr>
          <w:hyperlink w:anchor="_Toc404543749" w:history="1">
            <w:r w:rsidR="00273296" w:rsidRPr="00E53193">
              <w:rPr>
                <w:rStyle w:val="Lienhypertexte"/>
                <w:rFonts w:ascii="Calibri" w:hAnsi="Calibri"/>
                <w:noProof/>
                <w:lang w:val="fr-FR"/>
              </w:rPr>
              <w:t>A-</w:t>
            </w:r>
            <w:r w:rsidR="00273296" w:rsidRPr="00E53193">
              <w:rPr>
                <w:rFonts w:ascii="Calibri" w:hAnsi="Calibri"/>
                <w:noProof/>
              </w:rPr>
              <w:tab/>
            </w:r>
            <w:r w:rsidR="00273296" w:rsidRPr="00E53193">
              <w:rPr>
                <w:rStyle w:val="Lienhypertexte"/>
                <w:rFonts w:ascii="Calibri" w:hAnsi="Calibri"/>
                <w:noProof/>
                <w:lang w:val="fr-FR"/>
              </w:rPr>
              <w:t>Chain Of Responsibility</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_Toc404543749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8</w:t>
            </w:r>
            <w:r w:rsidR="00273296" w:rsidRPr="00E53193">
              <w:rPr>
                <w:rFonts w:ascii="Calibri" w:hAnsi="Calibri"/>
                <w:noProof/>
                <w:webHidden/>
              </w:rPr>
              <w:fldChar w:fldCharType="end"/>
            </w:r>
          </w:hyperlink>
        </w:p>
        <w:p w:rsidR="00273296" w:rsidRPr="00E53193" w:rsidRDefault="004B0414">
          <w:pPr>
            <w:pStyle w:val="TM3"/>
            <w:tabs>
              <w:tab w:val="left" w:pos="880"/>
              <w:tab w:val="right" w:leader="dot" w:pos="9056"/>
            </w:tabs>
            <w:rPr>
              <w:rFonts w:ascii="Calibri" w:hAnsi="Calibri"/>
              <w:noProof/>
            </w:rPr>
          </w:pPr>
          <w:hyperlink w:anchor="_Toc404543750" w:history="1">
            <w:r w:rsidR="00273296" w:rsidRPr="00E53193">
              <w:rPr>
                <w:rStyle w:val="Lienhypertexte"/>
                <w:rFonts w:ascii="Calibri" w:hAnsi="Calibri"/>
                <w:noProof/>
              </w:rPr>
              <w:t>B-</w:t>
            </w:r>
            <w:r w:rsidR="00273296" w:rsidRPr="00E53193">
              <w:rPr>
                <w:rFonts w:ascii="Calibri" w:hAnsi="Calibri"/>
                <w:noProof/>
              </w:rPr>
              <w:tab/>
            </w:r>
            <w:r w:rsidR="00273296" w:rsidRPr="00E53193">
              <w:rPr>
                <w:rStyle w:val="Lienhypertexte"/>
                <w:rFonts w:ascii="Calibri" w:hAnsi="Calibri"/>
                <w:noProof/>
              </w:rPr>
              <w:t>Singleton</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_Toc404543750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8</w:t>
            </w:r>
            <w:r w:rsidR="00273296" w:rsidRPr="00E53193">
              <w:rPr>
                <w:rFonts w:ascii="Calibri" w:hAnsi="Calibri"/>
                <w:noProof/>
                <w:webHidden/>
              </w:rPr>
              <w:fldChar w:fldCharType="end"/>
            </w:r>
          </w:hyperlink>
        </w:p>
        <w:p w:rsidR="00273296" w:rsidRPr="00E53193" w:rsidRDefault="004B0414">
          <w:pPr>
            <w:pStyle w:val="TM3"/>
            <w:tabs>
              <w:tab w:val="left" w:pos="880"/>
              <w:tab w:val="right" w:leader="dot" w:pos="9056"/>
            </w:tabs>
            <w:rPr>
              <w:rFonts w:ascii="Calibri" w:hAnsi="Calibri"/>
              <w:noProof/>
            </w:rPr>
          </w:pPr>
          <w:hyperlink w:anchor="_Toc404543751" w:history="1">
            <w:r w:rsidR="00273296" w:rsidRPr="00E53193">
              <w:rPr>
                <w:rStyle w:val="Lienhypertexte"/>
                <w:rFonts w:ascii="Calibri" w:hAnsi="Calibri"/>
                <w:noProof/>
              </w:rPr>
              <w:t>C-</w:t>
            </w:r>
            <w:r w:rsidR="00273296" w:rsidRPr="00E53193">
              <w:rPr>
                <w:rFonts w:ascii="Calibri" w:hAnsi="Calibri"/>
                <w:noProof/>
              </w:rPr>
              <w:tab/>
            </w:r>
            <w:r w:rsidR="00273296" w:rsidRPr="00E53193">
              <w:rPr>
                <w:rStyle w:val="Lienhypertexte"/>
                <w:rFonts w:ascii="Calibri" w:hAnsi="Calibri"/>
                <w:noProof/>
              </w:rPr>
              <w:t>Visitor</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_Toc404543751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9</w:t>
            </w:r>
            <w:r w:rsidR="00273296" w:rsidRPr="00E53193">
              <w:rPr>
                <w:rFonts w:ascii="Calibri" w:hAnsi="Calibri"/>
                <w:noProof/>
                <w:webHidden/>
              </w:rPr>
              <w:fldChar w:fldCharType="end"/>
            </w:r>
          </w:hyperlink>
        </w:p>
        <w:p w:rsidR="00273296" w:rsidRPr="00E53193" w:rsidRDefault="004B0414">
          <w:pPr>
            <w:pStyle w:val="TM2"/>
            <w:tabs>
              <w:tab w:val="left" w:pos="660"/>
              <w:tab w:val="right" w:leader="dot" w:pos="9056"/>
            </w:tabs>
            <w:rPr>
              <w:rFonts w:ascii="Calibri" w:hAnsi="Calibri"/>
              <w:noProof/>
            </w:rPr>
          </w:pPr>
          <w:hyperlink w:anchor="_Toc404543752" w:history="1">
            <w:r w:rsidR="00273296" w:rsidRPr="00E53193">
              <w:rPr>
                <w:rStyle w:val="Lienhypertexte"/>
                <w:rFonts w:ascii="Calibri" w:eastAsia="Helvetica" w:hAnsi="Calibri" w:cs="Helvetica"/>
                <w:noProof/>
              </w:rPr>
              <w:t>4-</w:t>
            </w:r>
            <w:r w:rsidR="00273296" w:rsidRPr="00E53193">
              <w:rPr>
                <w:rFonts w:ascii="Calibri" w:hAnsi="Calibri"/>
                <w:noProof/>
              </w:rPr>
              <w:tab/>
            </w:r>
            <w:r w:rsidR="00273296" w:rsidRPr="00E53193">
              <w:rPr>
                <w:rStyle w:val="Lienhypertexte"/>
                <w:rFonts w:ascii="Calibri" w:hAnsi="Calibri"/>
                <w:noProof/>
              </w:rPr>
              <w:t>Spécifications</w:t>
            </w:r>
            <w:r w:rsidR="00273296" w:rsidRPr="00E53193">
              <w:rPr>
                <w:rFonts w:ascii="Calibri" w:hAnsi="Calibri"/>
                <w:noProof/>
                <w:webHidden/>
              </w:rPr>
              <w:tab/>
            </w:r>
            <w:r w:rsidR="00273296" w:rsidRPr="00E53193">
              <w:rPr>
                <w:rFonts w:ascii="Calibri" w:hAnsi="Calibri"/>
                <w:noProof/>
                <w:webHidden/>
              </w:rPr>
              <w:fldChar w:fldCharType="begin"/>
            </w:r>
            <w:r w:rsidR="00273296" w:rsidRPr="00E53193">
              <w:rPr>
                <w:rFonts w:ascii="Calibri" w:hAnsi="Calibri"/>
                <w:noProof/>
                <w:webHidden/>
              </w:rPr>
              <w:instrText xml:space="preserve"> PAGEREF _Toc404543752 \h </w:instrText>
            </w:r>
            <w:r w:rsidR="00273296" w:rsidRPr="00E53193">
              <w:rPr>
                <w:rFonts w:ascii="Calibri" w:hAnsi="Calibri"/>
                <w:noProof/>
                <w:webHidden/>
              </w:rPr>
            </w:r>
            <w:r w:rsidR="00273296" w:rsidRPr="00E53193">
              <w:rPr>
                <w:rFonts w:ascii="Calibri" w:hAnsi="Calibri"/>
                <w:noProof/>
                <w:webHidden/>
              </w:rPr>
              <w:fldChar w:fldCharType="separate"/>
            </w:r>
            <w:r w:rsidR="00273296" w:rsidRPr="00E53193">
              <w:rPr>
                <w:rFonts w:ascii="Calibri" w:hAnsi="Calibri"/>
                <w:noProof/>
                <w:webHidden/>
              </w:rPr>
              <w:t>9</w:t>
            </w:r>
            <w:r w:rsidR="00273296" w:rsidRPr="00E53193">
              <w:rPr>
                <w:rFonts w:ascii="Calibri" w:hAnsi="Calibri"/>
                <w:noProof/>
                <w:webHidden/>
              </w:rPr>
              <w:fldChar w:fldCharType="end"/>
            </w:r>
          </w:hyperlink>
        </w:p>
        <w:p w:rsidR="00273296" w:rsidRDefault="00273296">
          <w:r>
            <w:rPr>
              <w:b/>
              <w:bCs/>
            </w:rPr>
            <w:fldChar w:fldCharType="end"/>
          </w:r>
        </w:p>
      </w:sdtContent>
    </w:sdt>
    <w:p w:rsidR="00805C08" w:rsidRDefault="00805C08" w:rsidP="00805C08">
      <w:pPr>
        <w:pStyle w:val="Corps"/>
      </w:pPr>
    </w:p>
    <w:p w:rsidR="00805C08" w:rsidRDefault="00805C08" w:rsidP="00805C08">
      <w:pPr>
        <w:pStyle w:val="Corps"/>
      </w:pPr>
    </w:p>
    <w:p w:rsidR="00805C08" w:rsidRDefault="00805C08" w:rsidP="00805C08">
      <w:pPr>
        <w:pStyle w:val="Corps"/>
      </w:pPr>
    </w:p>
    <w:p w:rsidR="000B3802" w:rsidRDefault="000B3802" w:rsidP="000B3802">
      <w:pPr>
        <w:pStyle w:val="Titre2"/>
        <w:ind w:left="360"/>
        <w:rPr>
          <w:highlight w:val="lightGray"/>
        </w:rPr>
      </w:pPr>
      <w:bookmarkStart w:id="2" w:name="_GoBack"/>
      <w:bookmarkEnd w:id="2"/>
      <w:r>
        <w:rPr>
          <w:highlight w:val="lightGray"/>
        </w:rPr>
        <w:br w:type="page"/>
      </w:r>
    </w:p>
    <w:p w:rsidR="007132C2" w:rsidRPr="007132C2" w:rsidRDefault="007132C2" w:rsidP="000B3802">
      <w:pPr>
        <w:pStyle w:val="Titre2"/>
        <w:numPr>
          <w:ilvl w:val="0"/>
          <w:numId w:val="34"/>
        </w:numPr>
      </w:pPr>
      <w:bookmarkStart w:id="3" w:name="_Toc404543742"/>
      <w:r>
        <w:lastRenderedPageBreak/>
        <w:t>Analyse du sujet</w:t>
      </w:r>
      <w:bookmarkEnd w:id="3"/>
    </w:p>
    <w:p w:rsidR="007132C2" w:rsidRPr="00805C08" w:rsidRDefault="007132C2" w:rsidP="00805C08">
      <w:pPr>
        <w:pStyle w:val="Corps"/>
      </w:pPr>
    </w:p>
    <w:p w:rsidR="002059AD" w:rsidRDefault="00D2498A" w:rsidP="007B5864">
      <w:pPr>
        <w:pStyle w:val="Titre3"/>
        <w:numPr>
          <w:ilvl w:val="0"/>
          <w:numId w:val="20"/>
        </w:numPr>
        <w:rPr>
          <w:lang w:val="fr-FR"/>
        </w:rPr>
      </w:pPr>
      <w:bookmarkStart w:id="4" w:name="_Toc404543743"/>
      <w:r w:rsidRPr="00D2498A">
        <w:rPr>
          <w:lang w:val="fr-FR"/>
        </w:rPr>
        <w:t>Diagramme de classes UML</w:t>
      </w:r>
      <w:bookmarkEnd w:id="4"/>
      <w:r>
        <w:rPr>
          <w:lang w:val="fr-FR"/>
        </w:rPr>
        <w:tab/>
      </w:r>
    </w:p>
    <w:p w:rsidR="007B5864" w:rsidRPr="007B5864" w:rsidRDefault="007B5864" w:rsidP="00857FBA">
      <w:pPr>
        <w:rPr>
          <w:lang w:val="fr-FR"/>
        </w:rPr>
      </w:pPr>
    </w:p>
    <w:p w:rsidR="002059AD" w:rsidRDefault="001F423C" w:rsidP="00857FBA">
      <w:pPr>
        <w:pStyle w:val="Corps"/>
        <w:jc w:val="both"/>
        <w:rPr>
          <w:rFonts w:ascii="Calibri" w:hAnsi="Calibri"/>
        </w:rPr>
      </w:pPr>
      <w:r w:rsidRPr="00CE7245">
        <w:rPr>
          <w:rFonts w:ascii="Calibri" w:hAnsi="Calibri"/>
        </w:rPr>
        <w:t>Après analyse du sujet et de ses objectifs, nous avons établis le diagramme des classes ci-dess</w:t>
      </w:r>
      <w:r w:rsidR="00DD288D">
        <w:rPr>
          <w:rFonts w:ascii="Calibri" w:hAnsi="Calibri"/>
        </w:rPr>
        <w:t>o</w:t>
      </w:r>
      <w:r w:rsidRPr="00CE7245">
        <w:rPr>
          <w:rFonts w:ascii="Calibri" w:hAnsi="Calibri"/>
        </w:rPr>
        <w:t>us en langage UML, que nous allons maintenant vous décrire en détail</w:t>
      </w:r>
      <w:r w:rsidR="00144C1C">
        <w:rPr>
          <w:rFonts w:ascii="Calibri" w:hAnsi="Calibri"/>
        </w:rPr>
        <w:t>s</w:t>
      </w:r>
      <w:r w:rsidRPr="00CE7245">
        <w:rPr>
          <w:rFonts w:ascii="Calibri" w:hAnsi="Calibri"/>
        </w:rPr>
        <w:t xml:space="preserve"> : </w:t>
      </w:r>
    </w:p>
    <w:p w:rsidR="00F74065" w:rsidRDefault="00F74065" w:rsidP="00857FBA">
      <w:pPr>
        <w:pStyle w:val="Corps"/>
        <w:jc w:val="both"/>
        <w:rPr>
          <w:rFonts w:ascii="Calibri" w:hAnsi="Calibri"/>
        </w:rPr>
      </w:pPr>
    </w:p>
    <w:p w:rsidR="00A35EBC" w:rsidRDefault="00A35EBC" w:rsidP="00857FBA">
      <w:pPr>
        <w:pStyle w:val="Corps"/>
        <w:jc w:val="both"/>
        <w:rPr>
          <w:rFonts w:ascii="Calibri" w:hAnsi="Calibri"/>
        </w:rPr>
      </w:pPr>
    </w:p>
    <w:p w:rsidR="00A35EBC" w:rsidRPr="00CE7245" w:rsidRDefault="00A35EBC" w:rsidP="00857FBA">
      <w:pPr>
        <w:pStyle w:val="Corps"/>
        <w:jc w:val="both"/>
        <w:rPr>
          <w:rFonts w:ascii="Calibri" w:hAnsi="Calibri"/>
        </w:rPr>
      </w:pPr>
    </w:p>
    <w:p w:rsidR="002059AD" w:rsidRDefault="00A35EBC" w:rsidP="00857FBA">
      <w:pPr>
        <w:pStyle w:val="CorpsA"/>
        <w:rPr>
          <w:rFonts w:ascii="Helvetica" w:eastAsia="Helvetica" w:hAnsi="Helvetica" w:cs="Helvetica"/>
        </w:rPr>
      </w:pPr>
      <w:r>
        <w:rPr>
          <w:rFonts w:ascii="Helvetica" w:eastAsia="Helvetica" w:hAnsi="Helvetica" w:cs="Helvetica"/>
          <w:noProof/>
        </w:rPr>
        <w:drawing>
          <wp:inline distT="0" distB="0" distL="0" distR="0">
            <wp:extent cx="5753100" cy="4705350"/>
            <wp:effectExtent l="0" t="0" r="0" b="0"/>
            <wp:docPr id="1" name="Image 1"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geo2d\Diagrammedeclass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rsidR="002059AD" w:rsidRDefault="002059AD" w:rsidP="00857FBA">
      <w:pPr>
        <w:pStyle w:val="CorpsA"/>
        <w:rPr>
          <w:rFonts w:ascii="Helvetica" w:eastAsia="Helvetica" w:hAnsi="Helvetica" w:cs="Helvetica"/>
        </w:rPr>
      </w:pPr>
    </w:p>
    <w:p w:rsidR="002059AD" w:rsidRDefault="002059AD" w:rsidP="00857FBA">
      <w:pPr>
        <w:pStyle w:val="CorpsA"/>
        <w:rPr>
          <w:rFonts w:ascii="Helvetica" w:eastAsia="Helvetica" w:hAnsi="Helvetica" w:cs="Helvetica"/>
        </w:rPr>
      </w:pPr>
    </w:p>
    <w:p w:rsidR="002059AD" w:rsidRDefault="002059AD" w:rsidP="00857FBA">
      <w:pPr>
        <w:pStyle w:val="CorpsA"/>
        <w:rPr>
          <w:rFonts w:ascii="Helvetica" w:eastAsia="Helvetica" w:hAnsi="Helvetica" w:cs="Helvetica"/>
        </w:rPr>
      </w:pPr>
    </w:p>
    <w:p w:rsidR="002059AD" w:rsidRDefault="002059AD" w:rsidP="00857FBA">
      <w:pPr>
        <w:pStyle w:val="CorpsA"/>
        <w:rPr>
          <w:rFonts w:ascii="Helvetica" w:eastAsia="Helvetica" w:hAnsi="Helvetica" w:cs="Helvetica"/>
          <w:sz w:val="24"/>
          <w:szCs w:val="24"/>
        </w:rPr>
      </w:pPr>
    </w:p>
    <w:p w:rsidR="002059AD" w:rsidRDefault="001F423C">
      <w:pPr>
        <w:pStyle w:val="Corps"/>
      </w:pPr>
      <w:r>
        <w:rPr>
          <w:rFonts w:ascii="Helvetica" w:eastAsia="Helvetica" w:hAnsi="Helvetica" w:cs="Helvetica"/>
        </w:rPr>
        <w:br w:type="page"/>
      </w:r>
    </w:p>
    <w:p w:rsidR="00BE589B" w:rsidRDefault="00BE589B" w:rsidP="00BE589B">
      <w:pPr>
        <w:pStyle w:val="Corps"/>
        <w:jc w:val="both"/>
        <w:rPr>
          <w:rFonts w:ascii="Calibri" w:eastAsia="Helvetica" w:hAnsi="Calibri" w:cs="Helvetica"/>
        </w:rPr>
      </w:pPr>
      <w:r>
        <w:rPr>
          <w:rFonts w:ascii="Calibri" w:eastAsia="Helvetica" w:hAnsi="Calibri" w:cs="Helvetica"/>
        </w:rPr>
        <w:lastRenderedPageBreak/>
        <w:t>Avant de commencer l’analyse détaillée de chaque classe, nous tenons à préciser que chacun des constructeurs de</w:t>
      </w:r>
      <w:r w:rsidR="00001C27">
        <w:rPr>
          <w:rFonts w:ascii="Calibri" w:eastAsia="Helvetica" w:hAnsi="Calibri" w:cs="Helvetica"/>
        </w:rPr>
        <w:t>s</w:t>
      </w:r>
      <w:r>
        <w:rPr>
          <w:rFonts w:ascii="Calibri" w:eastAsia="Helvetica" w:hAnsi="Calibri" w:cs="Helvetica"/>
        </w:rPr>
        <w:t xml:space="preserve"> figure</w:t>
      </w:r>
      <w:r w:rsidR="00397D46">
        <w:rPr>
          <w:rFonts w:ascii="Calibri" w:eastAsia="Helvetica" w:hAnsi="Calibri" w:cs="Helvetica"/>
        </w:rPr>
        <w:t>s</w:t>
      </w:r>
      <w:r>
        <w:rPr>
          <w:rFonts w:ascii="Calibri" w:eastAsia="Helvetica" w:hAnsi="Calibri" w:cs="Helvetica"/>
        </w:rPr>
        <w:t>, comprend les paramètres de la figure mais aussi une couleur. De plus, de nombreux attributs et méthodes s</w:t>
      </w:r>
      <w:r w:rsidR="00EE0788">
        <w:rPr>
          <w:rFonts w:ascii="Calibri" w:eastAsia="Helvetica" w:hAnsi="Calibri" w:cs="Helvetica"/>
        </w:rPr>
        <w:t>ont ou renvoient des pointeurs, comme vous pouvez le voir sur ce diagramme UML.</w:t>
      </w:r>
    </w:p>
    <w:p w:rsidR="00BE589B" w:rsidRDefault="00BE589B" w:rsidP="00BE589B">
      <w:pPr>
        <w:pStyle w:val="Corps"/>
        <w:jc w:val="both"/>
        <w:rPr>
          <w:rFonts w:ascii="Calibri" w:eastAsia="Helvetica" w:hAnsi="Calibri" w:cs="Helvetica"/>
        </w:rPr>
      </w:pPr>
      <w:r>
        <w:rPr>
          <w:rFonts w:ascii="Calibri" w:eastAsia="Helvetica" w:hAnsi="Calibri" w:cs="Helvetica"/>
        </w:rPr>
        <w:t>En voici maintenant l’analyse :</w:t>
      </w:r>
    </w:p>
    <w:p w:rsidR="00BE589B" w:rsidRDefault="00BE589B" w:rsidP="00BE589B">
      <w:pPr>
        <w:pStyle w:val="Corps"/>
        <w:jc w:val="both"/>
        <w:rPr>
          <w:rFonts w:ascii="Calibri" w:eastAsia="Helvetica" w:hAnsi="Calibri" w:cs="Helvetica"/>
        </w:rPr>
      </w:pPr>
    </w:p>
    <w:p w:rsidR="00AC56D0" w:rsidRPr="00BE589B" w:rsidRDefault="001F423C" w:rsidP="00BE589B">
      <w:pPr>
        <w:pStyle w:val="Corps"/>
        <w:numPr>
          <w:ilvl w:val="0"/>
          <w:numId w:val="21"/>
        </w:numPr>
        <w:jc w:val="both"/>
        <w:rPr>
          <w:rFonts w:ascii="Calibri" w:eastAsia="Helvetica" w:hAnsi="Calibri" w:cs="Helvetica"/>
        </w:rPr>
      </w:pPr>
      <w:r w:rsidRPr="00BE589B">
        <w:rPr>
          <w:rFonts w:ascii="Calibri" w:hAnsi="Calibri"/>
        </w:rPr>
        <w:t>Figure : cette classe est la classe mère de toutes, elle constitue le point de départ des créations de figures. Elle comprend donc un point (la classe Point sera décrite juste après celle-ci), ainsi qu’une couleur (classe également dé</w:t>
      </w:r>
      <w:r w:rsidR="00AC56D0" w:rsidRPr="00BE589B">
        <w:rPr>
          <w:rFonts w:ascii="Calibri" w:hAnsi="Calibri"/>
        </w:rPr>
        <w:t>crite plus tard).</w:t>
      </w:r>
    </w:p>
    <w:p w:rsidR="00AC56D0" w:rsidRPr="00CE7245" w:rsidRDefault="001F423C" w:rsidP="00AC56D0">
      <w:pPr>
        <w:pStyle w:val="Corps"/>
        <w:ind w:left="720"/>
        <w:jc w:val="both"/>
        <w:rPr>
          <w:rFonts w:ascii="Calibri" w:eastAsia="Helvetica" w:hAnsi="Calibri" w:cs="Helvetica"/>
        </w:rPr>
      </w:pPr>
      <w:r w:rsidRPr="00CE7245">
        <w:rPr>
          <w:rFonts w:ascii="Calibri" w:hAnsi="Calibri"/>
        </w:rPr>
        <w:t>Elle comprend trois constructeurs, le premier qui est un constructeur par défaut, le second avec le dit « point de départ » et une couleur, et le dernier qui est un constructeur par copie de figure.</w:t>
      </w:r>
    </w:p>
    <w:p w:rsidR="002059AD" w:rsidRPr="00CE7245" w:rsidRDefault="001F423C" w:rsidP="00AC56D0">
      <w:pPr>
        <w:pStyle w:val="Corps"/>
        <w:ind w:left="720"/>
        <w:jc w:val="both"/>
        <w:rPr>
          <w:rFonts w:ascii="Calibri" w:eastAsia="Helvetica" w:hAnsi="Calibri" w:cs="Helvetica"/>
        </w:rPr>
      </w:pPr>
      <w:r w:rsidRPr="00CE7245">
        <w:rPr>
          <w:rFonts w:ascii="Calibri" w:hAnsi="Calibri"/>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 Il ne reste qu’</w:t>
      </w:r>
      <w:r w:rsidR="00DB0690">
        <w:rPr>
          <w:rFonts w:ascii="Calibri" w:hAnsi="Calibri"/>
        </w:rPr>
        <w:t xml:space="preserve">à détailler ici </w:t>
      </w:r>
      <w:r w:rsidRPr="00CE7245">
        <w:rPr>
          <w:rFonts w:ascii="Calibri" w:hAnsi="Calibri"/>
        </w:rPr>
        <w:t xml:space="preserve">une simple fonction d’affichage de la figure qui n’a pas été implémentée non plus ici mais dans les classes filles. De plus, une fonction de clonage nommée « copy() » a été mise en place </w:t>
      </w:r>
      <w:r w:rsidR="009A6502">
        <w:rPr>
          <w:rFonts w:ascii="Calibri" w:hAnsi="Calibri"/>
        </w:rPr>
        <w:t>afin de cloner</w:t>
      </w:r>
      <w:r w:rsidRPr="00CE7245">
        <w:rPr>
          <w:rFonts w:ascii="Calibri" w:hAnsi="Calibri"/>
        </w:rPr>
        <w:t xml:space="preserve"> un objet en une figure</w:t>
      </w:r>
      <w:r w:rsidR="004F7BEF">
        <w:rPr>
          <w:rFonts w:ascii="Calibri" w:hAnsi="Calibri"/>
        </w:rPr>
        <w:t xml:space="preserve"> (créer un pointeur sur cette figure)</w:t>
      </w:r>
      <w:r w:rsidRPr="00CE7245">
        <w:rPr>
          <w:rFonts w:ascii="Calibri" w:hAnsi="Calibri"/>
        </w:rPr>
        <w:t>, elle est également présente dans toutes les classes filles.</w:t>
      </w:r>
    </w:p>
    <w:p w:rsidR="002059AD" w:rsidRDefault="002059AD">
      <w:pPr>
        <w:pStyle w:val="Corps"/>
        <w:jc w:val="both"/>
        <w:rPr>
          <w:rFonts w:ascii="Helvetica" w:eastAsia="Helvetica" w:hAnsi="Helvetica" w:cs="Helvetica"/>
        </w:rPr>
      </w:pPr>
    </w:p>
    <w:p w:rsidR="00F243DC" w:rsidRDefault="001F423C" w:rsidP="00F243DC">
      <w:pPr>
        <w:pStyle w:val="Corps"/>
        <w:numPr>
          <w:ilvl w:val="0"/>
          <w:numId w:val="21"/>
        </w:numPr>
        <w:jc w:val="both"/>
        <w:rPr>
          <w:rFonts w:ascii="Calibri" w:eastAsia="Helvetica" w:hAnsi="Calibri" w:cs="Helvetica"/>
        </w:rPr>
      </w:pPr>
      <w:r w:rsidRPr="00F243DC">
        <w:rPr>
          <w:rFonts w:ascii="Calibri" w:hAnsi="Calibri"/>
        </w:rPr>
        <w:t xml:space="preserve">Point : cette classe est utilisée par figure et est donc présente dans toutes les classes de l’application, elle est simplement constituée de deux nombres réels constituant les coordonnées sur un plan tels que P,x,y </w:t>
      </w:r>
      <w:r w:rsidRPr="00F243DC">
        <w:rPr>
          <w:rFonts w:ascii="Segoe UI Symbol" w:hAnsi="Segoe UI Symbol" w:cs="Segoe UI Symbol"/>
        </w:rPr>
        <w:t>➔</w:t>
      </w:r>
      <w:r w:rsidRPr="00F243DC">
        <w:rPr>
          <w:rFonts w:ascii="Calibri" w:hAnsi="Calibri"/>
        </w:rPr>
        <w:t xml:space="preserve"> P(x,y).</w:t>
      </w:r>
    </w:p>
    <w:p w:rsidR="002059AD" w:rsidRPr="00F243DC" w:rsidRDefault="001F423C" w:rsidP="00F243DC">
      <w:pPr>
        <w:pStyle w:val="Corps"/>
        <w:ind w:left="720"/>
        <w:jc w:val="both"/>
        <w:rPr>
          <w:rFonts w:ascii="Calibri" w:eastAsia="Helvetica" w:hAnsi="Calibri" w:cs="Helvetica"/>
        </w:rPr>
      </w:pPr>
      <w:r w:rsidRPr="00F243DC">
        <w:rPr>
          <w:rFonts w:ascii="Calibri" w:hAnsi="Calibri"/>
        </w:rPr>
        <w:t>Comme pour toutes autres classes, des getters et setters présents afin d’ajuster les coordonné</w:t>
      </w:r>
      <w:r w:rsidRPr="00F243DC">
        <w:rPr>
          <w:rFonts w:ascii="Calibri" w:hAnsi="Calibri"/>
          <w:lang w:val="es-ES_tradnl"/>
        </w:rPr>
        <w:t>es d</w:t>
      </w:r>
      <w:r w:rsidRPr="00F243DC">
        <w:rPr>
          <w:rFonts w:ascii="Calibri" w:hAnsi="Calibri"/>
        </w:rPr>
        <w:t>’un point à tout moment, une fonction d’affichage d’un point, à nouveau les fonctionnalité</w:t>
      </w:r>
      <w:r w:rsidRPr="00F243DC">
        <w:rPr>
          <w:rFonts w:ascii="Calibri" w:hAnsi="Calibri"/>
          <w:lang w:val="de-DE"/>
        </w:rPr>
        <w:t>s de transformation</w:t>
      </w:r>
      <w:r w:rsidRPr="00F243DC">
        <w:rPr>
          <w:rFonts w:ascii="Calibri" w:hAnsi="Calibri"/>
        </w:rPr>
        <w:t xml:space="preserve">. Concernant les constructeurs : un par défaut, un autre par copie et un troisième avec les deux coordonnées. </w:t>
      </w:r>
    </w:p>
    <w:p w:rsidR="002059AD" w:rsidRPr="00F243DC" w:rsidRDefault="002059AD">
      <w:pPr>
        <w:pStyle w:val="Corps"/>
        <w:jc w:val="both"/>
        <w:rPr>
          <w:rFonts w:ascii="Calibri" w:eastAsia="Helvetica" w:hAnsi="Calibri" w:cs="Helvetica"/>
        </w:rPr>
      </w:pPr>
    </w:p>
    <w:p w:rsidR="002059AD" w:rsidRPr="00F243DC" w:rsidRDefault="001F423C" w:rsidP="00C011E6">
      <w:pPr>
        <w:pStyle w:val="Corps"/>
        <w:numPr>
          <w:ilvl w:val="0"/>
          <w:numId w:val="21"/>
        </w:numPr>
        <w:jc w:val="both"/>
        <w:rPr>
          <w:rFonts w:ascii="Calibri" w:eastAsia="Helvetica" w:hAnsi="Calibri" w:cs="Helvetica"/>
        </w:rPr>
      </w:pPr>
      <w:r w:rsidRPr="00F243DC">
        <w:rPr>
          <w:rFonts w:ascii="Calibri" w:hAnsi="Calibri"/>
        </w:rPr>
        <w:t>Couleur : une classe également utilisée par Figure et par conséquent présente dans toute la hiérarchie, elle contient simplement une énumération de couleu</w:t>
      </w:r>
      <w:r w:rsidR="00223021">
        <w:rPr>
          <w:rFonts w:ascii="Calibri" w:hAnsi="Calibri"/>
        </w:rPr>
        <w:t>rs, une fonction permettant de récupérer un motif de l’énumération sous forme de chaîne de caractère ou d’en récupérer un objet Couleur.</w:t>
      </w:r>
    </w:p>
    <w:p w:rsidR="002059AD" w:rsidRDefault="002059AD">
      <w:pPr>
        <w:pStyle w:val="Corps"/>
        <w:jc w:val="both"/>
        <w:rPr>
          <w:rFonts w:ascii="Helvetica" w:eastAsia="Helvetica" w:hAnsi="Helvetica" w:cs="Helvetica"/>
        </w:rPr>
      </w:pPr>
    </w:p>
    <w:p w:rsidR="002059AD" w:rsidRPr="00564953" w:rsidRDefault="001F423C" w:rsidP="00564953">
      <w:pPr>
        <w:pStyle w:val="Corps"/>
        <w:numPr>
          <w:ilvl w:val="0"/>
          <w:numId w:val="21"/>
        </w:numPr>
        <w:jc w:val="both"/>
        <w:rPr>
          <w:rFonts w:ascii="Calibri" w:eastAsia="Helvetica" w:hAnsi="Calibri" w:cs="Helvetica"/>
        </w:rPr>
      </w:pPr>
      <w:r w:rsidRPr="00C011E6">
        <w:rPr>
          <w:rFonts w:ascii="Calibri" w:hAnsi="Calibri"/>
        </w:rPr>
        <w:t xml:space="preserve">Groupe : cette classe est une composition de figures, définies dans le code par un objet vector. Elle comprend également trois constructeurs (un par défaut, un par copie et un dernier avec un groupe passé </w:t>
      </w:r>
      <w:r w:rsidRPr="00C011E6">
        <w:rPr>
          <w:rFonts w:ascii="Calibri" w:hAnsi="Calibri"/>
          <w:lang w:val="pt-PT"/>
        </w:rPr>
        <w:t>en param</w:t>
      </w:r>
      <w:r w:rsidR="00AF22C2">
        <w:rPr>
          <w:rFonts w:ascii="Calibri" w:hAnsi="Calibri"/>
        </w:rPr>
        <w:t>ètre</w:t>
      </w:r>
      <w:r w:rsidRPr="00C011E6">
        <w:rPr>
          <w:rFonts w:ascii="Calibri" w:hAnsi="Calibri"/>
        </w:rPr>
        <w:t xml:space="preserve">. Les fonctions de transformations sont bien entendus présentes, ainsi que les fonctionnalités d’ajout d’une nouvelle figure, du calcul de nombre de figures dans le groupe, de getters permettant de récupérer une figure à un certain index et une autre pour récupérer le vector, </w:t>
      </w:r>
      <w:r w:rsidR="00564953">
        <w:rPr>
          <w:rFonts w:ascii="Calibri" w:hAnsi="Calibri"/>
        </w:rPr>
        <w:t>d’</w:t>
      </w:r>
      <w:r w:rsidRPr="00564953">
        <w:rPr>
          <w:rFonts w:ascii="Calibri" w:hAnsi="Calibri"/>
        </w:rPr>
        <w:t>une fonction de clonage</w:t>
      </w:r>
      <w:r w:rsidR="00564953">
        <w:rPr>
          <w:rFonts w:ascii="Calibri" w:hAnsi="Calibri"/>
        </w:rPr>
        <w:t xml:space="preserve"> et de calcul d’aire qui additionnera l’aire des figures composant le groupe</w:t>
      </w:r>
      <w:r w:rsidRPr="00564953">
        <w:rPr>
          <w:rFonts w:ascii="Calibri" w:hAnsi="Calibri"/>
        </w:rPr>
        <w:t xml:space="preserve">. Cette composition est symbolisée </w:t>
      </w:r>
      <w:r w:rsidR="002F377C" w:rsidRPr="00564953">
        <w:rPr>
          <w:rFonts w:ascii="Calibri" w:hAnsi="Calibri"/>
        </w:rPr>
        <w:t>par un losange vide car lorsque l’o</w:t>
      </w:r>
      <w:r w:rsidRPr="00564953">
        <w:rPr>
          <w:rFonts w:ascii="Calibri" w:hAnsi="Calibri"/>
        </w:rPr>
        <w:t>n supprime un groupe, on ne supprime pas les figures qui y ont été insérées</w:t>
      </w:r>
      <w:r w:rsidR="000C02F1" w:rsidRPr="00564953">
        <w:rPr>
          <w:rFonts w:ascii="Calibri" w:hAnsi="Calibri"/>
        </w:rPr>
        <w:t xml:space="preserve"> au préalable</w:t>
      </w:r>
      <w:r w:rsidRPr="00564953">
        <w:rPr>
          <w:rFonts w:ascii="Calibri" w:hAnsi="Calibri"/>
        </w:rPr>
        <w:t>.</w:t>
      </w:r>
    </w:p>
    <w:p w:rsidR="002059AD" w:rsidRDefault="002059AD">
      <w:pPr>
        <w:pStyle w:val="Corps"/>
        <w:jc w:val="both"/>
        <w:rPr>
          <w:rFonts w:ascii="Helvetica" w:eastAsia="Helvetica" w:hAnsi="Helvetica" w:cs="Helvetica"/>
        </w:rPr>
      </w:pPr>
    </w:p>
    <w:p w:rsidR="002059AD" w:rsidRPr="00C011E6" w:rsidRDefault="001F423C" w:rsidP="00C011E6">
      <w:pPr>
        <w:pStyle w:val="Corps"/>
        <w:numPr>
          <w:ilvl w:val="0"/>
          <w:numId w:val="21"/>
        </w:numPr>
        <w:jc w:val="both"/>
        <w:rPr>
          <w:rFonts w:ascii="Calibri" w:eastAsia="Helvetica" w:hAnsi="Calibri" w:cs="Helvetica"/>
        </w:rPr>
      </w:pPr>
      <w:r w:rsidRPr="00C011E6">
        <w:rPr>
          <w:rFonts w:ascii="Calibri" w:hAnsi="Calibri"/>
        </w:rPr>
        <w:t xml:space="preserve">Polygone : cette classe pourrait être renommée </w:t>
      </w:r>
      <w:r w:rsidR="00B16D90">
        <w:rPr>
          <w:rFonts w:ascii="Calibri" w:hAnsi="Calibri"/>
        </w:rPr>
        <w:t>« </w:t>
      </w:r>
      <w:r w:rsidRPr="00C011E6">
        <w:rPr>
          <w:rFonts w:ascii="Calibri" w:hAnsi="Calibri"/>
        </w:rPr>
        <w:t>multi-segment</w:t>
      </w:r>
      <w:r w:rsidR="00B16D90">
        <w:rPr>
          <w:rFonts w:ascii="Calibri" w:hAnsi="Calibri"/>
        </w:rPr>
        <w:t>s »</w:t>
      </w:r>
      <w:r w:rsidRPr="00C011E6">
        <w:rPr>
          <w:rFonts w:ascii="Calibri" w:hAnsi="Calibri"/>
        </w:rPr>
        <w:t xml:space="preserve"> car en effet, un polygone est une composition de segments. Il en découle trois constructeurs (un par copie, un autre avec un point et une couleur comme la classe Figur</w:t>
      </w:r>
      <w:r w:rsidR="001048A2">
        <w:rPr>
          <w:rFonts w:ascii="Calibri" w:hAnsi="Calibri"/>
        </w:rPr>
        <w:t xml:space="preserve">e, et un dernier avec </w:t>
      </w:r>
      <w:r w:rsidR="001048A2">
        <w:rPr>
          <w:rFonts w:ascii="Calibri" w:hAnsi="Calibri"/>
        </w:rPr>
        <w:lastRenderedPageBreak/>
        <w:t>un point,</w:t>
      </w:r>
      <w:r w:rsidR="004E3901">
        <w:rPr>
          <w:rFonts w:ascii="Calibri" w:hAnsi="Calibri"/>
        </w:rPr>
        <w:t xml:space="preserve"> </w:t>
      </w:r>
      <w:r w:rsidRPr="00C011E6">
        <w:rPr>
          <w:rFonts w:ascii="Calibri" w:hAnsi="Calibri"/>
        </w:rPr>
        <w:t>un vector de segments), une fonction d’affichage, des getters afin de récupérer un segment à tel index, l’objet vector lui-même et des fonctions de manipulation du vector (ajout, nombre d’éléments), de clonage, et enfin les fonctions de transformations. Cette composition est symbolisée par un losange vide car lorsqu’on supprime un polygone, on ne supprime pas les segments qui y ont été insérés.</w:t>
      </w:r>
    </w:p>
    <w:p w:rsidR="002059AD" w:rsidRDefault="002059AD" w:rsidP="00C011E6">
      <w:pPr>
        <w:pStyle w:val="Corps"/>
        <w:jc w:val="both"/>
        <w:rPr>
          <w:rFonts w:ascii="Helvetica" w:eastAsia="Helvetica" w:hAnsi="Helvetica" w:cs="Helvetica"/>
        </w:rPr>
      </w:pPr>
    </w:p>
    <w:p w:rsidR="002059AD" w:rsidRPr="00995F98" w:rsidRDefault="001F423C" w:rsidP="00995F98">
      <w:pPr>
        <w:pStyle w:val="Corps"/>
        <w:numPr>
          <w:ilvl w:val="0"/>
          <w:numId w:val="21"/>
        </w:numPr>
        <w:jc w:val="both"/>
        <w:rPr>
          <w:rFonts w:ascii="Calibri" w:eastAsia="Helvetica" w:hAnsi="Calibri" w:cs="Helvetica"/>
        </w:rPr>
      </w:pPr>
      <w:r w:rsidRPr="00995F98">
        <w:rPr>
          <w:rFonts w:ascii="Calibri" w:hAnsi="Calibri"/>
        </w:rPr>
        <w:t>Triangle : cette classe se compose de trois points. Elle comporte deux constructeurs (par copie, avec trois points et une couleur), les fonctions de transformations, d’affichage, un getter et un setter pour le second point (le pre</w:t>
      </w:r>
      <w:r w:rsidR="007C77E1">
        <w:rPr>
          <w:rFonts w:ascii="Calibri" w:hAnsi="Calibri"/>
        </w:rPr>
        <w:t xml:space="preserve">mier étant hérité de Figure), </w:t>
      </w:r>
      <w:r w:rsidRPr="00995F98">
        <w:rPr>
          <w:rFonts w:ascii="Calibri" w:hAnsi="Calibri"/>
        </w:rPr>
        <w:t>une fonction de clonage</w:t>
      </w:r>
      <w:r w:rsidR="007C77E1">
        <w:rPr>
          <w:rFonts w:ascii="Calibri" w:hAnsi="Calibri"/>
        </w:rPr>
        <w:t xml:space="preserve"> ainsi qu’une méthode de calcul d’aire</w:t>
      </w:r>
      <w:r w:rsidRPr="00995F98">
        <w:rPr>
          <w:rFonts w:ascii="Calibri" w:hAnsi="Calibri"/>
        </w:rPr>
        <w:t>.</w:t>
      </w:r>
    </w:p>
    <w:p w:rsidR="002059AD" w:rsidRPr="00486862" w:rsidRDefault="002059AD">
      <w:pPr>
        <w:pStyle w:val="Corps"/>
        <w:jc w:val="both"/>
        <w:rPr>
          <w:rFonts w:ascii="Calibri" w:eastAsia="Helvetica" w:hAnsi="Calibri" w:cs="Helvetica"/>
        </w:rPr>
      </w:pPr>
    </w:p>
    <w:p w:rsidR="002059AD" w:rsidRPr="00486862" w:rsidRDefault="001F423C" w:rsidP="00995F98">
      <w:pPr>
        <w:pStyle w:val="Corps"/>
        <w:numPr>
          <w:ilvl w:val="0"/>
          <w:numId w:val="21"/>
        </w:numPr>
        <w:jc w:val="both"/>
        <w:rPr>
          <w:rFonts w:ascii="Calibri" w:eastAsia="Helvetica" w:hAnsi="Calibri" w:cs="Helvetica"/>
        </w:rPr>
      </w:pPr>
      <w:r w:rsidRPr="00486862">
        <w:rPr>
          <w:rFonts w:ascii="Calibri" w:hAnsi="Calibri"/>
          <w:lang w:val="pt-PT"/>
        </w:rPr>
        <w:t>Segment</w:t>
      </w:r>
      <w:r w:rsidRPr="00486862">
        <w:rPr>
          <w:rFonts w:ascii="Calibri" w:hAnsi="Calibri"/>
        </w:rPr>
        <w:t> : cette classe se compose de deux points. Elle comporte deux constructeurs (par copie, avec deux points et une couleur), les fonctions de transformations, d’affichage, un getter et un setter pour le second point (le premier étant hérité de Figure)</w:t>
      </w:r>
      <w:r w:rsidR="00CD52FE">
        <w:rPr>
          <w:rFonts w:ascii="Calibri" w:hAnsi="Calibri"/>
        </w:rPr>
        <w:t xml:space="preserve">, </w:t>
      </w:r>
      <w:r w:rsidRPr="00486862">
        <w:rPr>
          <w:rFonts w:ascii="Calibri" w:hAnsi="Calibri"/>
        </w:rPr>
        <w:t>une fonction de clonage</w:t>
      </w:r>
      <w:r w:rsidR="00945A8C">
        <w:rPr>
          <w:rFonts w:ascii="Calibri" w:hAnsi="Calibri"/>
        </w:rPr>
        <w:t xml:space="preserve"> ainsi que d’une fonction renvoyant la longueur d’un segment</w:t>
      </w:r>
      <w:r w:rsidRPr="00486862">
        <w:rPr>
          <w:rFonts w:ascii="Calibri" w:hAnsi="Calibri"/>
        </w:rPr>
        <w:t>.</w:t>
      </w:r>
    </w:p>
    <w:p w:rsidR="002059AD" w:rsidRPr="00486862" w:rsidRDefault="002059AD">
      <w:pPr>
        <w:pStyle w:val="Corps"/>
        <w:jc w:val="both"/>
        <w:rPr>
          <w:rFonts w:ascii="Calibri" w:eastAsia="Helvetica" w:hAnsi="Calibri" w:cs="Helvetica"/>
        </w:rPr>
      </w:pPr>
    </w:p>
    <w:p w:rsidR="00995F98" w:rsidRPr="006B3EE8" w:rsidRDefault="001F423C" w:rsidP="006B3EE8">
      <w:pPr>
        <w:pStyle w:val="Corps"/>
        <w:numPr>
          <w:ilvl w:val="0"/>
          <w:numId w:val="21"/>
        </w:numPr>
        <w:jc w:val="both"/>
        <w:rPr>
          <w:rFonts w:ascii="Calibri" w:eastAsia="Helvetica" w:hAnsi="Calibri" w:cs="Helvetica"/>
        </w:rPr>
      </w:pPr>
      <w:r w:rsidRPr="00486862">
        <w:rPr>
          <w:rFonts w:ascii="Calibri" w:hAnsi="Calibri"/>
        </w:rPr>
        <w:t>Cercle : cette classe est composée du centre qui est le point hérité de Figure, et d’un rayon qui est un réel. Elle comporte un constructeur par copie et un prenant le centre, le rayon et une couleur. Un getter et un setter permettant de récupérer et d’ajuster le rayon du cercle, les fonctions de transformations, d’affichage et de clonage sont bien entendues pré</w:t>
      </w:r>
      <w:r w:rsidRPr="00486862">
        <w:rPr>
          <w:rFonts w:ascii="Calibri" w:hAnsi="Calibri"/>
          <w:lang w:val="pt-PT"/>
        </w:rPr>
        <w:t>sentes.</w:t>
      </w:r>
    </w:p>
    <w:p w:rsidR="00995F98" w:rsidRPr="00486862" w:rsidRDefault="00995F98" w:rsidP="00995F98">
      <w:pPr>
        <w:pStyle w:val="Corps"/>
        <w:ind w:left="720"/>
        <w:jc w:val="both"/>
        <w:rPr>
          <w:rFonts w:ascii="Calibri" w:eastAsia="Helvetica" w:hAnsi="Calibri" w:cs="Helvetica"/>
        </w:rPr>
      </w:pPr>
    </w:p>
    <w:p w:rsidR="002059AD" w:rsidRPr="00486862" w:rsidRDefault="001F423C" w:rsidP="00995F98">
      <w:pPr>
        <w:pStyle w:val="Corps"/>
        <w:numPr>
          <w:ilvl w:val="0"/>
          <w:numId w:val="21"/>
        </w:numPr>
        <w:jc w:val="both"/>
        <w:rPr>
          <w:rFonts w:ascii="Calibri" w:eastAsia="Helvetica" w:hAnsi="Calibri" w:cs="Helvetica"/>
        </w:rPr>
      </w:pPr>
      <w:r w:rsidRPr="00486862">
        <w:rPr>
          <w:rFonts w:ascii="Calibri" w:hAnsi="Calibri"/>
          <w:lang w:val="es-ES_tradnl"/>
        </w:rPr>
        <w:t>Rectangle</w:t>
      </w:r>
      <w:r w:rsidR="00995F98" w:rsidRPr="00486862">
        <w:rPr>
          <w:rFonts w:ascii="Calibri" w:hAnsi="Calibri"/>
        </w:rPr>
        <w:t> :</w:t>
      </w:r>
      <w:r w:rsidRPr="00486862">
        <w:rPr>
          <w:rFonts w:ascii="Calibri" w:hAnsi="Calibri"/>
        </w:rPr>
        <w:t xml:space="preserve"> cette classe est composée de quatre points donc le premier est hérité de Figure, ainsi que la couleur. Comme toutes les autres classes, il y a un constructeur par copie, un autre avec quatre points et une couleur. Nous avo</w:t>
      </w:r>
      <w:r w:rsidR="00CD5A55">
        <w:rPr>
          <w:rFonts w:ascii="Calibri" w:hAnsi="Calibri"/>
        </w:rPr>
        <w:t>ns mis en place des getters et d</w:t>
      </w:r>
      <w:r w:rsidRPr="00486862">
        <w:rPr>
          <w:rFonts w:ascii="Calibri" w:hAnsi="Calibri"/>
        </w:rPr>
        <w:t>e</w:t>
      </w:r>
      <w:r w:rsidR="00CD5A55">
        <w:rPr>
          <w:rFonts w:ascii="Calibri" w:hAnsi="Calibri"/>
        </w:rPr>
        <w:t>s setters pour les 3 points supplémentaires</w:t>
      </w:r>
      <w:r w:rsidRPr="00486862">
        <w:rPr>
          <w:rFonts w:ascii="Calibri" w:hAnsi="Calibri"/>
        </w:rPr>
        <w:t>, une fonction permettant de calculer l’aire d’</w:t>
      </w:r>
      <w:r w:rsidRPr="00486862">
        <w:rPr>
          <w:rFonts w:ascii="Calibri" w:hAnsi="Calibri"/>
          <w:lang w:val="es-ES_tradnl"/>
        </w:rPr>
        <w:t>un rectangle, de v</w:t>
      </w:r>
      <w:r w:rsidRPr="00486862">
        <w:rPr>
          <w:rFonts w:ascii="Calibri" w:hAnsi="Calibri"/>
        </w:rPr>
        <w:t>érifier que cela en est bien un, ainsi que les fonctions de transformations et d’</w:t>
      </w:r>
      <w:r w:rsidRPr="00486862">
        <w:rPr>
          <w:rFonts w:ascii="Calibri" w:hAnsi="Calibri"/>
          <w:lang w:val="it-IT"/>
        </w:rPr>
        <w:t>affichage.</w:t>
      </w:r>
    </w:p>
    <w:p w:rsidR="00995F98" w:rsidRPr="00486862" w:rsidRDefault="00995F98" w:rsidP="00995F98">
      <w:pPr>
        <w:pStyle w:val="Corps"/>
        <w:ind w:left="720"/>
        <w:jc w:val="both"/>
        <w:rPr>
          <w:rFonts w:ascii="Calibri" w:eastAsia="Helvetica" w:hAnsi="Calibri" w:cs="Helvetica"/>
        </w:rPr>
      </w:pPr>
    </w:p>
    <w:p w:rsidR="002059AD" w:rsidRPr="00486862" w:rsidRDefault="008B7717" w:rsidP="00995F98">
      <w:pPr>
        <w:pStyle w:val="Corps"/>
        <w:numPr>
          <w:ilvl w:val="0"/>
          <w:numId w:val="21"/>
        </w:numPr>
        <w:jc w:val="both"/>
        <w:rPr>
          <w:rFonts w:ascii="Calibri" w:eastAsia="Helvetica" w:hAnsi="Calibri" w:cs="Helvetica"/>
        </w:rPr>
      </w:pPr>
      <w:r>
        <w:rPr>
          <w:rFonts w:ascii="Calibri" w:hAnsi="Calibri"/>
        </w:rPr>
        <w:t xml:space="preserve">Carre : cette classe </w:t>
      </w:r>
      <w:r w:rsidR="003E77DF">
        <w:rPr>
          <w:rFonts w:ascii="Calibri" w:hAnsi="Calibri"/>
        </w:rPr>
        <w:t xml:space="preserve"> est similaire </w:t>
      </w:r>
      <w:r>
        <w:rPr>
          <w:rFonts w:ascii="Calibri" w:hAnsi="Calibri"/>
        </w:rPr>
        <w:t>à</w:t>
      </w:r>
      <w:r w:rsidR="001F423C" w:rsidRPr="00486862">
        <w:rPr>
          <w:rFonts w:ascii="Calibri" w:hAnsi="Calibri"/>
        </w:rPr>
        <w:t xml:space="preserve"> Rectangle, hormis la méthode de calcul de l’aire du carré, de vérification et d’</w:t>
      </w:r>
      <w:r w:rsidR="001F423C" w:rsidRPr="00486862">
        <w:rPr>
          <w:rFonts w:ascii="Calibri" w:hAnsi="Calibri"/>
          <w:lang w:val="it-IT"/>
        </w:rPr>
        <w:t>affichage.</w:t>
      </w:r>
    </w:p>
    <w:p w:rsidR="002059AD" w:rsidRPr="00486862" w:rsidRDefault="002059AD">
      <w:pPr>
        <w:pStyle w:val="Corps"/>
        <w:jc w:val="both"/>
        <w:rPr>
          <w:rFonts w:ascii="Calibri" w:eastAsia="Helvetica" w:hAnsi="Calibri" w:cs="Helvetica"/>
        </w:rPr>
      </w:pPr>
    </w:p>
    <w:p w:rsidR="002059AD" w:rsidRDefault="001F423C" w:rsidP="00995F98">
      <w:pPr>
        <w:pStyle w:val="Corps"/>
        <w:numPr>
          <w:ilvl w:val="0"/>
          <w:numId w:val="21"/>
        </w:numPr>
        <w:jc w:val="both"/>
      </w:pPr>
      <w:r w:rsidRPr="00486862">
        <w:rPr>
          <w:rFonts w:ascii="Calibri" w:hAnsi="Calibri"/>
        </w:rPr>
        <w:t>ExceptionGeo2D : cette classe a été construite dans le but de gérer les exceptions pour chaque objets crées. Elle a un seul paramètre qui est une chaîne de caractère correspondant au message d’erreur de l’exception. Il n’</w:t>
      </w:r>
      <w:r w:rsidRPr="00486862">
        <w:rPr>
          <w:rFonts w:ascii="Calibri" w:hAnsi="Calibri"/>
          <w:lang w:val="it-IT"/>
        </w:rPr>
        <w:t>y a qu</w:t>
      </w:r>
      <w:r w:rsidRPr="00486862">
        <w:rPr>
          <w:rFonts w:ascii="Calibri" w:hAnsi="Calibri"/>
        </w:rPr>
        <w:t>’un constructeur par copie ainsi qu’une fonction permettant de récupérer le message d’erreur.</w:t>
      </w:r>
      <w:r w:rsidR="00A820B7">
        <w:rPr>
          <w:rFonts w:ascii="Calibri" w:hAnsi="Calibri"/>
        </w:rPr>
        <w:t xml:space="preserve"> Elle est </w:t>
      </w:r>
      <w:r w:rsidR="00203089">
        <w:rPr>
          <w:rFonts w:ascii="Calibri" w:hAnsi="Calibri"/>
        </w:rPr>
        <w:t>appelée</w:t>
      </w:r>
      <w:r w:rsidR="00A820B7">
        <w:rPr>
          <w:rFonts w:ascii="Calibri" w:hAnsi="Calibri"/>
        </w:rPr>
        <w:t xml:space="preserve"> si une erreur survient au moment de la construction de l’objet d’une quelconque figure (ex : le rayon d’un cercle doit être strictement positif, etc…).</w:t>
      </w:r>
      <w:r>
        <w:rPr>
          <w:rFonts w:ascii="Helvetica" w:eastAsia="Helvetica" w:hAnsi="Helvetica" w:cs="Helvetica"/>
        </w:rPr>
        <w:br w:type="page"/>
      </w:r>
    </w:p>
    <w:p w:rsidR="002059AD" w:rsidRDefault="00AC668A" w:rsidP="00AC668A">
      <w:pPr>
        <w:pStyle w:val="Titre3"/>
        <w:numPr>
          <w:ilvl w:val="0"/>
          <w:numId w:val="20"/>
        </w:numPr>
      </w:pPr>
      <w:bookmarkStart w:id="5" w:name="_Toc404543744"/>
      <w:r>
        <w:lastRenderedPageBreak/>
        <w:t>Dé</w:t>
      </w:r>
      <w:r w:rsidR="001F423C">
        <w:t>tails de certaines fonctionnalit</w:t>
      </w:r>
      <w:r w:rsidR="001F423C">
        <w:rPr>
          <w:rFonts w:hAnsi="Helvetica"/>
        </w:rPr>
        <w:t>é</w:t>
      </w:r>
      <w:r w:rsidR="001F423C">
        <w:t>s</w:t>
      </w:r>
      <w:bookmarkEnd w:id="5"/>
    </w:p>
    <w:p w:rsidR="002059AD" w:rsidRDefault="002059AD">
      <w:pPr>
        <w:pStyle w:val="CorpsA"/>
        <w:ind w:left="360"/>
        <w:rPr>
          <w:rFonts w:ascii="Helvetica" w:eastAsia="Helvetica" w:hAnsi="Helvetica" w:cs="Helvetica"/>
        </w:rPr>
      </w:pPr>
    </w:p>
    <w:p w:rsidR="002059AD" w:rsidRPr="00DD24F9" w:rsidRDefault="001F423C">
      <w:pPr>
        <w:pStyle w:val="Corps"/>
        <w:jc w:val="both"/>
        <w:rPr>
          <w:rFonts w:ascii="Calibri" w:eastAsia="Helvetica" w:hAnsi="Calibri" w:cs="Helvetica"/>
        </w:rPr>
      </w:pPr>
      <w:r>
        <w:rPr>
          <w:rFonts w:ascii="Helvetica" w:eastAsia="Helvetica" w:hAnsi="Helvetica" w:cs="Helvetica"/>
        </w:rPr>
        <w:tab/>
      </w:r>
      <w:r w:rsidRPr="00DD24F9">
        <w:rPr>
          <w:rFonts w:ascii="Calibri" w:hAnsi="Calibri"/>
        </w:rPr>
        <w:t>Pour une meilleure manière d’</w:t>
      </w:r>
      <w:r w:rsidRPr="00DD24F9">
        <w:rPr>
          <w:rFonts w:ascii="Calibri" w:hAnsi="Calibri"/>
          <w:lang w:val="it-IT"/>
        </w:rPr>
        <w:t>acc</w:t>
      </w:r>
      <w:r w:rsidRPr="00DD24F9">
        <w:rPr>
          <w:rFonts w:ascii="Calibri" w:hAnsi="Calibri"/>
        </w:rPr>
        <w:t>ès, les objets vector ne contiennent pas des figures ou des segments mais des pointeurs sur ces derniers.</w:t>
      </w:r>
    </w:p>
    <w:p w:rsidR="002059AD" w:rsidRPr="00DD24F9" w:rsidRDefault="001F423C">
      <w:pPr>
        <w:pStyle w:val="Corps"/>
        <w:jc w:val="both"/>
        <w:rPr>
          <w:rFonts w:ascii="Calibri" w:eastAsia="Helvetica" w:hAnsi="Calibri" w:cs="Helvetica"/>
        </w:rPr>
      </w:pPr>
      <w:r w:rsidRPr="00DD24F9">
        <w:rPr>
          <w:rFonts w:ascii="Calibri" w:hAnsi="Calibri"/>
        </w:rPr>
        <w:t xml:space="preserve">Tous nos objets sont manipulés </w:t>
      </w:r>
      <w:r w:rsidR="000E7D46">
        <w:rPr>
          <w:rFonts w:ascii="Calibri" w:hAnsi="Calibri"/>
        </w:rPr>
        <w:t xml:space="preserve">via des pointeurs pour une meilleure </w:t>
      </w:r>
      <w:r w:rsidRPr="00DD24F9">
        <w:rPr>
          <w:rFonts w:ascii="Calibri" w:hAnsi="Calibri"/>
        </w:rPr>
        <w:t>rapidité d’exécution et de gestion.</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Cela n’a pas été détaillé dans toutes ces classes, mais une surcharge de l’opérateur « &lt;&lt; »  a été implémentée afin de faciliter l’affichage des objets. Comme autre surcharge d’opérateur, celle du « == » afin de pouvoir comparer directement des objets (notamment des points).</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Comme demandée dans le sujet, une fonction de conversion nommée « toXML() » a été mise en place afin de créer un flux XML contenant nos objets qui sera envoyé au serveur JAVA.</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Nous avons également instaurés la fonction « getAire() » qui, comme son nom l’indique, va calculer l’aire de la figure, c’est-à-dire ici l’aire du cercle, du triangle et d’un groupe.</w:t>
      </w:r>
    </w:p>
    <w:p w:rsidR="002059AD" w:rsidRPr="00DD24F9" w:rsidRDefault="002059AD">
      <w:pPr>
        <w:pStyle w:val="Corps"/>
        <w:jc w:val="both"/>
        <w:rPr>
          <w:rFonts w:ascii="Calibri" w:eastAsia="Helvetica" w:hAnsi="Calibri" w:cs="Helvetica"/>
        </w:rPr>
      </w:pPr>
    </w:p>
    <w:p w:rsidR="002059AD" w:rsidRPr="00DD24F9" w:rsidRDefault="001F423C">
      <w:pPr>
        <w:pStyle w:val="Corps"/>
        <w:jc w:val="both"/>
        <w:rPr>
          <w:rFonts w:ascii="Calibri" w:eastAsia="Helvetica" w:hAnsi="Calibri" w:cs="Helvetica"/>
        </w:rPr>
      </w:pPr>
      <w:r w:rsidRPr="00DD24F9">
        <w:rPr>
          <w:rFonts w:ascii="Calibri" w:hAnsi="Calibri"/>
        </w:rPr>
        <w:t xml:space="preserve">Voici la description des fonctions de transformations qui sont : </w:t>
      </w:r>
    </w:p>
    <w:p w:rsidR="002059AD" w:rsidRPr="00DD24F9" w:rsidRDefault="002059AD">
      <w:pPr>
        <w:pStyle w:val="Corps"/>
        <w:jc w:val="both"/>
        <w:rPr>
          <w:rFonts w:ascii="Calibri" w:eastAsia="Helvetica" w:hAnsi="Calibri" w:cs="Helvetica"/>
        </w:rPr>
      </w:pPr>
    </w:p>
    <w:p w:rsidR="002059AD" w:rsidRPr="0073792D" w:rsidRDefault="001F423C" w:rsidP="0073792D">
      <w:pPr>
        <w:pStyle w:val="Corps"/>
        <w:numPr>
          <w:ilvl w:val="0"/>
          <w:numId w:val="22"/>
        </w:numPr>
        <w:jc w:val="both"/>
        <w:rPr>
          <w:rFonts w:ascii="Calibri" w:eastAsia="Helvetica" w:hAnsi="Calibri" w:cs="Helvetica"/>
        </w:rPr>
      </w:pPr>
      <w:r w:rsidRPr="0073792D">
        <w:rPr>
          <w:rFonts w:ascii="Calibri" w:hAnsi="Calibri"/>
        </w:rPr>
        <w:t>Translation : cette fonction prend en paramètre un objet Point, puis on ajoute simplement les coordonnées de ce point aux coordonnées de la figure, ce qui va entraîner un déplacement de cette dernière.</w:t>
      </w:r>
    </w:p>
    <w:p w:rsidR="002059AD" w:rsidRPr="0073792D" w:rsidRDefault="002059AD">
      <w:pPr>
        <w:pStyle w:val="Corps"/>
        <w:jc w:val="both"/>
        <w:rPr>
          <w:rFonts w:ascii="Calibri" w:eastAsia="Helvetica" w:hAnsi="Calibri" w:cs="Helvetica"/>
        </w:rPr>
      </w:pPr>
    </w:p>
    <w:p w:rsidR="002059AD" w:rsidRPr="0073792D" w:rsidRDefault="001F423C" w:rsidP="0073792D">
      <w:pPr>
        <w:pStyle w:val="Corps"/>
        <w:numPr>
          <w:ilvl w:val="0"/>
          <w:numId w:val="22"/>
        </w:numPr>
        <w:jc w:val="both"/>
        <w:rPr>
          <w:rFonts w:ascii="Calibri" w:eastAsia="Helvetica" w:hAnsi="Calibri" w:cs="Helvetica"/>
        </w:rPr>
      </w:pPr>
      <w:r w:rsidRPr="0073792D">
        <w:rPr>
          <w:rFonts w:ascii="Calibri" w:hAnsi="Calibri"/>
        </w:rPr>
        <w:t>Rotation : cette fonction prend en paramètre un objet Point qui sera le point d’origine et bien entendu un angle saisi en radian.</w:t>
      </w:r>
      <w:r w:rsidR="00BA2247">
        <w:rPr>
          <w:rFonts w:ascii="Calibri" w:hAnsi="Calibri"/>
        </w:rPr>
        <w:t xml:space="preserve"> On applique ensuite la formule mathématique d’</w:t>
      </w:r>
      <w:r w:rsidR="000B558B">
        <w:rPr>
          <w:rFonts w:ascii="Calibri" w:hAnsi="Calibri"/>
        </w:rPr>
        <w:t xml:space="preserve">une rotation planaire </w:t>
      </w:r>
      <w:r w:rsidR="003F3B71">
        <w:rPr>
          <w:rFonts w:ascii="Calibri" w:hAnsi="Calibri"/>
        </w:rPr>
        <w:t xml:space="preserve">(qui diffère si le point est l’origine du </w:t>
      </w:r>
      <w:r w:rsidR="00B1633E">
        <w:rPr>
          <w:rFonts w:ascii="Calibri" w:hAnsi="Calibri"/>
        </w:rPr>
        <w:t>repère</w:t>
      </w:r>
      <w:r w:rsidR="003F3B71">
        <w:rPr>
          <w:rFonts w:ascii="Calibri" w:hAnsi="Calibri"/>
        </w:rPr>
        <w:t xml:space="preserve"> ou non).</w:t>
      </w:r>
    </w:p>
    <w:p w:rsidR="002059AD" w:rsidRPr="0073792D" w:rsidRDefault="002059AD">
      <w:pPr>
        <w:pStyle w:val="Corps"/>
        <w:jc w:val="both"/>
        <w:rPr>
          <w:rFonts w:ascii="Calibri" w:eastAsia="Helvetica" w:hAnsi="Calibri" w:cs="Helvetica"/>
        </w:rPr>
      </w:pPr>
    </w:p>
    <w:p w:rsidR="002059AD" w:rsidRPr="0073792D" w:rsidRDefault="001F423C" w:rsidP="0073792D">
      <w:pPr>
        <w:pStyle w:val="Corps"/>
        <w:numPr>
          <w:ilvl w:val="0"/>
          <w:numId w:val="22"/>
        </w:numPr>
        <w:jc w:val="both"/>
        <w:rPr>
          <w:rFonts w:ascii="Calibri" w:eastAsia="Helvetica" w:hAnsi="Calibri" w:cs="Helvetica"/>
        </w:rPr>
      </w:pPr>
      <w:r w:rsidRPr="0073792D">
        <w:rPr>
          <w:rFonts w:ascii="Calibri" w:hAnsi="Calibri"/>
        </w:rPr>
        <w:t>Homothétie : cette fonction prend en paramètre un objet Point qui sera le centre d’homothétie, puis un réel pour le rapport d’homothé</w:t>
      </w:r>
      <w:r w:rsidRPr="0073792D">
        <w:rPr>
          <w:rFonts w:ascii="Calibri" w:hAnsi="Calibri"/>
          <w:lang w:val="nl-NL"/>
        </w:rPr>
        <w:t>tie.</w:t>
      </w:r>
      <w:r w:rsidR="003F7325">
        <w:rPr>
          <w:rFonts w:ascii="Calibri" w:hAnsi="Calibri"/>
          <w:lang w:val="nl-NL"/>
        </w:rPr>
        <w:t xml:space="preserve"> On applique ensuite le rapport à la figure, cela diffère si c’</w:t>
      </w:r>
      <w:r w:rsidR="00F4585D">
        <w:rPr>
          <w:rFonts w:ascii="Calibri" w:hAnsi="Calibri"/>
          <w:lang w:val="nl-NL"/>
        </w:rPr>
        <w:t>est un segment ou un triangle ou une autre figure.</w:t>
      </w:r>
    </w:p>
    <w:p w:rsidR="002059AD" w:rsidRDefault="002059AD">
      <w:pPr>
        <w:pStyle w:val="CorpsA"/>
        <w:ind w:left="360"/>
        <w:rPr>
          <w:rFonts w:ascii="Helvetica" w:eastAsia="Helvetica" w:hAnsi="Helvetica" w:cs="Helvetica"/>
          <w:sz w:val="24"/>
          <w:szCs w:val="24"/>
        </w:rPr>
      </w:pPr>
    </w:p>
    <w:p w:rsidR="002059AD" w:rsidRDefault="001F423C">
      <w:pPr>
        <w:pStyle w:val="Paragraphedeliste"/>
      </w:pPr>
      <w:r>
        <w:rPr>
          <w:rFonts w:ascii="Helvetica" w:eastAsia="Helvetica" w:hAnsi="Helvetica" w:cs="Helvetica"/>
        </w:rPr>
        <w:br w:type="page"/>
      </w:r>
    </w:p>
    <w:p w:rsidR="002059AD" w:rsidRDefault="003730EC" w:rsidP="00344D3E">
      <w:pPr>
        <w:pStyle w:val="Titre2"/>
        <w:numPr>
          <w:ilvl w:val="0"/>
          <w:numId w:val="34"/>
        </w:numPr>
        <w:rPr>
          <w:rFonts w:eastAsia="Helvetica" w:hAnsi="Helvetica" w:cs="Helvetica"/>
        </w:rPr>
      </w:pPr>
      <w:bookmarkStart w:id="6" w:name="_Toc404543745"/>
      <w:r>
        <w:lastRenderedPageBreak/>
        <w:t xml:space="preserve">Analyse </w:t>
      </w:r>
      <w:r w:rsidR="008C1D33">
        <w:t>Ré</w:t>
      </w:r>
      <w:r w:rsidR="001F423C">
        <w:t>seau</w:t>
      </w:r>
      <w:bookmarkEnd w:id="6"/>
    </w:p>
    <w:p w:rsidR="002059AD" w:rsidRDefault="001F423C">
      <w:pPr>
        <w:pStyle w:val="Paragraphedeliste"/>
        <w:rPr>
          <w:rFonts w:ascii="Helvetica" w:eastAsia="Helvetica" w:hAnsi="Helvetica" w:cs="Helvetica"/>
          <w:sz w:val="24"/>
          <w:szCs w:val="24"/>
        </w:rPr>
      </w:pPr>
      <w:r>
        <w:rPr>
          <w:rFonts w:ascii="Helvetica" w:eastAsia="Helvetica" w:hAnsi="Helvetica" w:cs="Helvetica"/>
          <w:noProof/>
          <w:sz w:val="24"/>
          <w:szCs w:val="24"/>
        </w:rPr>
        <w:drawing>
          <wp:anchor distT="152400" distB="152400" distL="152400" distR="152400" simplePos="0" relativeHeight="251659264" behindDoc="0" locked="0" layoutInCell="1" allowOverlap="1">
            <wp:simplePos x="0" y="0"/>
            <wp:positionH relativeFrom="margin">
              <wp:posOffset>1383099</wp:posOffset>
            </wp:positionH>
            <wp:positionV relativeFrom="line">
              <wp:posOffset>197378</wp:posOffset>
            </wp:positionV>
            <wp:extent cx="4232207" cy="31741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png"/>
                    <pic:cNvPicPr/>
                  </pic:nvPicPr>
                  <pic:blipFill>
                    <a:blip r:embed="rId9">
                      <a:extLst/>
                    </a:blip>
                    <a:stretch>
                      <a:fillRect/>
                    </a:stretch>
                  </pic:blipFill>
                  <pic:spPr>
                    <a:xfrm>
                      <a:off x="0" y="0"/>
                      <a:ext cx="4232207" cy="3174154"/>
                    </a:xfrm>
                    <a:prstGeom prst="rect">
                      <a:avLst/>
                    </a:prstGeom>
                    <a:ln w="12700" cap="flat">
                      <a:noFill/>
                      <a:miter lim="400000"/>
                    </a:ln>
                    <a:effectLst/>
                  </pic:spPr>
                </pic:pic>
              </a:graphicData>
            </a:graphic>
          </wp:anchor>
        </w:drawing>
      </w:r>
    </w:p>
    <w:p w:rsidR="002059AD" w:rsidRDefault="001F423C" w:rsidP="00030F71">
      <w:pPr>
        <w:pStyle w:val="Titre3"/>
        <w:numPr>
          <w:ilvl w:val="0"/>
          <w:numId w:val="23"/>
        </w:numPr>
      </w:pPr>
      <w:bookmarkStart w:id="7" w:name="_Toc404543746"/>
      <w:r>
        <w:t>Protocole</w:t>
      </w:r>
      <w:bookmarkEnd w:id="7"/>
    </w:p>
    <w:p w:rsidR="002059AD" w:rsidRDefault="002059AD">
      <w:pPr>
        <w:pStyle w:val="Corps"/>
        <w:rPr>
          <w:rFonts w:ascii="Helvetica" w:eastAsia="Helvetica" w:hAnsi="Helvetica" w:cs="Helvetica"/>
        </w:rPr>
      </w:pPr>
    </w:p>
    <w:p w:rsidR="002059AD" w:rsidRPr="006E5E36" w:rsidRDefault="001F423C">
      <w:pPr>
        <w:pStyle w:val="Corps"/>
        <w:jc w:val="both"/>
        <w:rPr>
          <w:rFonts w:ascii="Calibri" w:eastAsia="Helvetica" w:hAnsi="Calibri" w:cs="Helvetica"/>
        </w:rPr>
      </w:pPr>
      <w:r>
        <w:rPr>
          <w:rFonts w:ascii="Helvetica" w:eastAsia="Helvetica" w:hAnsi="Helvetica" w:cs="Helvetica"/>
        </w:rPr>
        <w:tab/>
      </w:r>
      <w:r w:rsidRPr="006E5E36">
        <w:rPr>
          <w:rFonts w:ascii="Calibri" w:eastAsia="Helvetica" w:hAnsi="Calibri" w:cs="Helvetica"/>
        </w:rPr>
        <w:t>Nous avons choisi d</w:t>
      </w:r>
      <w:r w:rsidRPr="006E5E36">
        <w:rPr>
          <w:rFonts w:ascii="Calibri" w:hAnsi="Calibri"/>
        </w:rPr>
        <w:t>’utiliser l’XML pour forma</w:t>
      </w:r>
      <w:r w:rsidR="00B86514">
        <w:rPr>
          <w:rFonts w:ascii="Calibri" w:hAnsi="Calibri"/>
        </w:rPr>
        <w:t>ter nos données lors de l’envoi</w:t>
      </w:r>
      <w:r w:rsidRPr="006E5E36">
        <w:rPr>
          <w:rFonts w:ascii="Calibri" w:hAnsi="Calibri"/>
        </w:rPr>
        <w:t xml:space="preserve"> vers le serveur JAVA, mais également pour la sauvegarde des figures. L’</w:t>
      </w:r>
      <w:r w:rsidRPr="006E5E36">
        <w:rPr>
          <w:rFonts w:ascii="Calibri" w:hAnsi="Calibri"/>
          <w:lang w:val="es-ES_tradnl"/>
        </w:rPr>
        <w:t>XML a l</w:t>
      </w:r>
      <w:r w:rsidRPr="006E5E36">
        <w:rPr>
          <w:rFonts w:ascii="Calibri" w:hAnsi="Calibri"/>
        </w:rPr>
        <w:t>’avantage d’être simple à comprendre et simple à prendre en main. Il sera donc facile d’éditer un fichier de sauvegarde et de rajouter à la main des figures. De nombreux logiciels de CAO utilisent ce format de données pour sauvegarder ou communiquer. De plus</w:t>
      </w:r>
      <w:r w:rsidR="00B86514">
        <w:rPr>
          <w:rFonts w:ascii="Calibri" w:hAnsi="Calibri"/>
        </w:rPr>
        <w:t>,</w:t>
      </w:r>
      <w:r w:rsidRPr="006E5E36">
        <w:rPr>
          <w:rFonts w:ascii="Calibri" w:hAnsi="Calibri"/>
        </w:rPr>
        <w:t xml:space="preserve"> côté C++ (avec la bibliothèque Qt) et côté JAVA, de nombreux frameworks existent pour pouvoir manipuler des données XML facilement.</w:t>
      </w:r>
    </w:p>
    <w:p w:rsidR="002059AD" w:rsidRDefault="002059AD">
      <w:pPr>
        <w:pStyle w:val="Paragraphedeliste"/>
        <w:jc w:val="both"/>
        <w:rPr>
          <w:rFonts w:ascii="Helvetica" w:eastAsia="Helvetica" w:hAnsi="Helvetica" w:cs="Helvetica"/>
        </w:rPr>
      </w:pPr>
    </w:p>
    <w:p w:rsidR="002059AD" w:rsidRDefault="00F72F77" w:rsidP="00BE3D77">
      <w:pPr>
        <w:pStyle w:val="Titre3"/>
        <w:numPr>
          <w:ilvl w:val="0"/>
          <w:numId w:val="23"/>
        </w:numPr>
      </w:pPr>
      <w:bookmarkStart w:id="8" w:name="_Toc404543747"/>
      <w:r>
        <w:t>Bibliothè</w:t>
      </w:r>
      <w:r>
        <w:rPr>
          <w:lang w:val="es-ES_tradnl"/>
        </w:rPr>
        <w:t>que ré</w:t>
      </w:r>
      <w:r w:rsidR="001F423C">
        <w:t>seau</w:t>
      </w:r>
      <w:bookmarkEnd w:id="8"/>
    </w:p>
    <w:p w:rsidR="002059AD" w:rsidRDefault="002059AD">
      <w:pPr>
        <w:pStyle w:val="Corps"/>
        <w:rPr>
          <w:rFonts w:ascii="Helvetica" w:eastAsia="Helvetica" w:hAnsi="Helvetica" w:cs="Helvetica"/>
        </w:rPr>
      </w:pPr>
    </w:p>
    <w:p w:rsidR="002059AD" w:rsidRPr="00945D56" w:rsidRDefault="001F423C">
      <w:pPr>
        <w:pStyle w:val="Corps"/>
        <w:jc w:val="both"/>
        <w:rPr>
          <w:rFonts w:ascii="Calibri" w:eastAsia="Helvetica" w:hAnsi="Calibri" w:cs="Helvetica"/>
        </w:rPr>
      </w:pPr>
      <w:r>
        <w:rPr>
          <w:rFonts w:ascii="Helvetica" w:eastAsia="Helvetica" w:hAnsi="Helvetica" w:cs="Helvetica"/>
        </w:rPr>
        <w:tab/>
      </w:r>
      <w:r w:rsidRPr="00945D56">
        <w:rPr>
          <w:rFonts w:ascii="Calibri" w:eastAsia="Helvetica" w:hAnsi="Calibri" w:cs="Helvetica"/>
        </w:rPr>
        <w:t xml:space="preserve">Il nous </w:t>
      </w:r>
      <w:r w:rsidRPr="00945D56">
        <w:rPr>
          <w:rFonts w:ascii="Calibri" w:hAnsi="Calibri"/>
        </w:rPr>
        <w:t>était demandé d’utiliser la librairie réseau Winsock. Pour des raisons de portabilité entres les différents OS, nous avons choisi d’utiliser comme bibliothè</w:t>
      </w:r>
      <w:r w:rsidRPr="00945D56">
        <w:rPr>
          <w:rFonts w:ascii="Calibri" w:hAnsi="Calibri"/>
          <w:lang w:val="es-ES_tradnl"/>
        </w:rPr>
        <w:t>que r</w:t>
      </w:r>
      <w:r w:rsidRPr="00945D56">
        <w:rPr>
          <w:rFonts w:ascii="Calibri" w:hAnsi="Calibri"/>
        </w:rPr>
        <w:t>éseau celle de Qt. Elle se veut portable selon les OS et elle est facile à prendre en main.</w:t>
      </w:r>
    </w:p>
    <w:p w:rsidR="002059AD" w:rsidRDefault="001F423C">
      <w:pPr>
        <w:pStyle w:val="Paragraphedeliste"/>
      </w:pPr>
      <w:r>
        <w:rPr>
          <w:rFonts w:ascii="Helvetica" w:eastAsia="Helvetica" w:hAnsi="Helvetica" w:cs="Helvetica"/>
          <w:sz w:val="24"/>
          <w:szCs w:val="24"/>
        </w:rPr>
        <w:br w:type="page"/>
      </w:r>
    </w:p>
    <w:p w:rsidR="002059AD" w:rsidRDefault="0051309F" w:rsidP="00344D3E">
      <w:pPr>
        <w:pStyle w:val="Titre2"/>
        <w:numPr>
          <w:ilvl w:val="0"/>
          <w:numId w:val="34"/>
        </w:numPr>
        <w:rPr>
          <w:rFonts w:eastAsia="Helvetica" w:hAnsi="Helvetica" w:cs="Helvetica"/>
        </w:rPr>
      </w:pPr>
      <w:bookmarkStart w:id="9" w:name="_Toc404543748"/>
      <w:r>
        <w:lastRenderedPageBreak/>
        <w:t xml:space="preserve">Analyse </w:t>
      </w:r>
      <w:r w:rsidR="001F423C">
        <w:t>Designs patterns</w:t>
      </w:r>
      <w:bookmarkEnd w:id="9"/>
    </w:p>
    <w:p w:rsidR="002059AD" w:rsidRDefault="002059AD">
      <w:pPr>
        <w:pStyle w:val="CorpsA"/>
        <w:rPr>
          <w:rFonts w:ascii="Helvetica" w:eastAsia="Helvetica" w:hAnsi="Helvetica" w:cs="Helvetica"/>
        </w:rPr>
      </w:pPr>
    </w:p>
    <w:p w:rsidR="002059AD" w:rsidRPr="001A1902" w:rsidRDefault="001F423C" w:rsidP="001A1902">
      <w:pPr>
        <w:pStyle w:val="Titre3"/>
        <w:numPr>
          <w:ilvl w:val="0"/>
          <w:numId w:val="26"/>
        </w:numPr>
        <w:rPr>
          <w:lang w:val="fr-FR"/>
        </w:rPr>
      </w:pPr>
      <w:bookmarkStart w:id="10" w:name="_Toc404543749"/>
      <w:r w:rsidRPr="001A1902">
        <w:rPr>
          <w:lang w:val="fr-FR"/>
        </w:rPr>
        <w:t>Chain Of Responsibility</w:t>
      </w:r>
      <w:bookmarkEnd w:id="10"/>
    </w:p>
    <w:p w:rsidR="002059AD" w:rsidRDefault="002059AD">
      <w:pPr>
        <w:pStyle w:val="Corps"/>
        <w:rPr>
          <w:rFonts w:ascii="Helvetica" w:eastAsia="Helvetica" w:hAnsi="Helvetica" w:cs="Helvetica"/>
        </w:rPr>
      </w:pPr>
    </w:p>
    <w:p w:rsidR="002059AD" w:rsidRPr="008B74DD" w:rsidRDefault="001F423C" w:rsidP="00456743">
      <w:pPr>
        <w:pStyle w:val="Corps"/>
        <w:jc w:val="both"/>
        <w:rPr>
          <w:rFonts w:ascii="Calibri" w:eastAsia="Helvetica" w:hAnsi="Calibri" w:cs="Helvetica"/>
        </w:rPr>
      </w:pPr>
      <w:r w:rsidRPr="008B74DD">
        <w:rPr>
          <w:rFonts w:ascii="Calibri" w:hAnsi="Calibri"/>
        </w:rPr>
        <w:t xml:space="preserve">Diagramme UML des constructeurs : </w:t>
      </w:r>
      <w:r w:rsidRPr="008B74DD">
        <w:rPr>
          <w:rFonts w:ascii="Calibri" w:eastAsia="Helvetica" w:hAnsi="Calibri" w:cs="Helvetica"/>
          <w:noProof/>
        </w:rPr>
        <w:drawing>
          <wp:anchor distT="152400" distB="152400" distL="152400" distR="152400" simplePos="0" relativeHeight="251673600" behindDoc="0" locked="0" layoutInCell="1" allowOverlap="1">
            <wp:simplePos x="0" y="0"/>
            <wp:positionH relativeFrom="margin">
              <wp:posOffset>-6349</wp:posOffset>
            </wp:positionH>
            <wp:positionV relativeFrom="line">
              <wp:posOffset>323744</wp:posOffset>
            </wp:positionV>
            <wp:extent cx="5756911" cy="301865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4-11-23 à 20.42.41.png"/>
                    <pic:cNvPicPr/>
                  </pic:nvPicPr>
                  <pic:blipFill>
                    <a:blip r:embed="rId10">
                      <a:extLst/>
                    </a:blip>
                    <a:stretch>
                      <a:fillRect/>
                    </a:stretch>
                  </pic:blipFill>
                  <pic:spPr>
                    <a:xfrm>
                      <a:off x="0" y="0"/>
                      <a:ext cx="5756911" cy="3018650"/>
                    </a:xfrm>
                    <a:prstGeom prst="rect">
                      <a:avLst/>
                    </a:prstGeom>
                    <a:ln w="12700" cap="flat">
                      <a:noFill/>
                      <a:miter lim="400000"/>
                    </a:ln>
                    <a:effectLst/>
                  </pic:spPr>
                </pic:pic>
              </a:graphicData>
            </a:graphic>
          </wp:anchor>
        </w:drawing>
      </w:r>
    </w:p>
    <w:p w:rsidR="002059AD" w:rsidRPr="008B74DD" w:rsidRDefault="002059AD" w:rsidP="00456743">
      <w:pPr>
        <w:pStyle w:val="Paragraphedeliste"/>
        <w:tabs>
          <w:tab w:val="left" w:pos="1113"/>
        </w:tabs>
        <w:ind w:left="0"/>
        <w:jc w:val="both"/>
        <w:rPr>
          <w:rFonts w:eastAsia="Helvetica" w:cs="Helvetica"/>
        </w:rPr>
      </w:pPr>
    </w:p>
    <w:p w:rsidR="000474FD" w:rsidRDefault="001F423C" w:rsidP="00456743">
      <w:pPr>
        <w:pStyle w:val="Corps"/>
        <w:jc w:val="both"/>
        <w:rPr>
          <w:rFonts w:ascii="Calibri" w:hAnsi="Calibri"/>
        </w:rPr>
      </w:pPr>
      <w:r w:rsidRPr="008B74DD">
        <w:rPr>
          <w:rFonts w:ascii="Calibri" w:eastAsia="Helvetica" w:hAnsi="Calibri" w:cs="Helvetica"/>
        </w:rPr>
        <w:tab/>
        <w:t xml:space="preserve">Le design pattern Chain Of Responsibility (COR) a </w:t>
      </w:r>
      <w:r w:rsidRPr="008B74DD">
        <w:rPr>
          <w:rFonts w:ascii="Calibri" w:hAnsi="Calibri"/>
        </w:rPr>
        <w:t xml:space="preserve">été mis en place aussi bien côté client que côté serveur. En effet, nous avons laissé </w:t>
      </w:r>
      <w:r w:rsidRPr="008B74DD">
        <w:rPr>
          <w:rFonts w:ascii="Calibri" w:hAnsi="Calibri"/>
          <w:lang w:val="it-IT"/>
        </w:rPr>
        <w:t>la possibilit</w:t>
      </w:r>
      <w:r w:rsidRPr="008B74DD">
        <w:rPr>
          <w:rFonts w:ascii="Calibri" w:hAnsi="Calibri"/>
        </w:rPr>
        <w:t xml:space="preserve">é au client de pouvoir sauvegarder une figure, il était donc logique qu’il puisse également la rouvrir. Nous avons donc en entrée des données XML. Le programme va donc parcourir tout le document XML, et pour chaque nœud, il appellera un groupe d’experts, appelé ici </w:t>
      </w:r>
      <w:r w:rsidR="00B86514">
        <w:rPr>
          <w:rFonts w:ascii="Calibri" w:hAnsi="Calibri"/>
        </w:rPr>
        <w:t>« </w:t>
      </w:r>
      <w:r w:rsidRPr="008B74DD">
        <w:rPr>
          <w:rFonts w:ascii="Calibri" w:hAnsi="Calibri"/>
        </w:rPr>
        <w:t>constructeurs</w:t>
      </w:r>
      <w:r w:rsidR="00B86514">
        <w:rPr>
          <w:rFonts w:ascii="Calibri" w:hAnsi="Calibri"/>
        </w:rPr>
        <w:t> ». Les constructeurs iront</w:t>
      </w:r>
      <w:r w:rsidRPr="008B74DD">
        <w:rPr>
          <w:rFonts w:ascii="Calibri" w:hAnsi="Calibri"/>
        </w:rPr>
        <w:t xml:space="preserve"> analyser le nœud (chacun leur tours) et le </w:t>
      </w:r>
      <w:r w:rsidR="00106019">
        <w:rPr>
          <w:rFonts w:ascii="Calibri" w:hAnsi="Calibri"/>
        </w:rPr>
        <w:t>traiteront</w:t>
      </w:r>
      <w:r w:rsidRPr="008B74DD">
        <w:rPr>
          <w:rFonts w:ascii="Calibri" w:hAnsi="Calibri"/>
        </w:rPr>
        <w:t xml:space="preserve"> si il</w:t>
      </w:r>
      <w:r w:rsidR="00106019">
        <w:rPr>
          <w:rFonts w:ascii="Calibri" w:hAnsi="Calibri"/>
        </w:rPr>
        <w:t>s</w:t>
      </w:r>
      <w:r w:rsidRPr="008B74DD">
        <w:rPr>
          <w:rFonts w:ascii="Calibri" w:hAnsi="Calibri"/>
        </w:rPr>
        <w:t xml:space="preserve"> le peu</w:t>
      </w:r>
      <w:r w:rsidR="00106019">
        <w:rPr>
          <w:rFonts w:ascii="Calibri" w:hAnsi="Calibri"/>
        </w:rPr>
        <w:t>ven</w:t>
      </w:r>
      <w:r w:rsidRPr="008B74DD">
        <w:rPr>
          <w:rFonts w:ascii="Calibri" w:hAnsi="Calibri"/>
        </w:rPr>
        <w:t>t. La solution dans ce cas est la création d’un objet et l’ajout dans l’objet Groupe.</w:t>
      </w:r>
    </w:p>
    <w:p w:rsidR="002059AD" w:rsidRDefault="001F423C" w:rsidP="00456743">
      <w:pPr>
        <w:pStyle w:val="Corps"/>
        <w:jc w:val="both"/>
        <w:rPr>
          <w:rFonts w:ascii="Calibri" w:hAnsi="Calibri"/>
        </w:rPr>
      </w:pPr>
      <w:r w:rsidRPr="008B74DD">
        <w:rPr>
          <w:rFonts w:ascii="Calibri" w:hAnsi="Calibri"/>
        </w:rPr>
        <w:t>Côté serveu</w:t>
      </w:r>
      <w:r w:rsidR="00BB080F">
        <w:rPr>
          <w:rFonts w:ascii="Calibri" w:hAnsi="Calibri"/>
        </w:rPr>
        <w:t>r, le principe est très similaire</w:t>
      </w:r>
      <w:r w:rsidRPr="008B74DD">
        <w:rPr>
          <w:rFonts w:ascii="Calibri" w:hAnsi="Calibri"/>
        </w:rPr>
        <w:t xml:space="preserve">, on reçoit un flux XML et les constructeurs vont chacun </w:t>
      </w:r>
      <w:r w:rsidR="003C1CA4" w:rsidRPr="008B74DD">
        <w:rPr>
          <w:rFonts w:ascii="Calibri" w:hAnsi="Calibri"/>
        </w:rPr>
        <w:t>leurs tours</w:t>
      </w:r>
      <w:r w:rsidRPr="008B74DD">
        <w:rPr>
          <w:rFonts w:ascii="Calibri" w:hAnsi="Calibri"/>
        </w:rPr>
        <w:t xml:space="preserve"> essayer de résoudre le problème. Ici la solution se ramène à dessiner sur une fenêtre.</w:t>
      </w:r>
    </w:p>
    <w:p w:rsidR="00C94D08" w:rsidRDefault="00C94D08" w:rsidP="00456743">
      <w:pPr>
        <w:pStyle w:val="Corps"/>
        <w:jc w:val="both"/>
      </w:pPr>
    </w:p>
    <w:p w:rsidR="002059AD" w:rsidRDefault="001F423C" w:rsidP="00DC5D10">
      <w:pPr>
        <w:pStyle w:val="Titre3"/>
        <w:numPr>
          <w:ilvl w:val="0"/>
          <w:numId w:val="26"/>
        </w:numPr>
      </w:pPr>
      <w:bookmarkStart w:id="11" w:name="_Toc404543750"/>
      <w:r>
        <w:t>Singleton</w:t>
      </w:r>
      <w:bookmarkEnd w:id="11"/>
    </w:p>
    <w:p w:rsidR="002059AD" w:rsidRDefault="002059AD">
      <w:pPr>
        <w:pStyle w:val="Corps"/>
        <w:rPr>
          <w:rFonts w:ascii="Helvetica" w:eastAsia="Helvetica" w:hAnsi="Helvetica" w:cs="Helvetica"/>
        </w:rPr>
      </w:pPr>
    </w:p>
    <w:p w:rsidR="002059AD" w:rsidRPr="007D41B6" w:rsidRDefault="001F423C" w:rsidP="007D41B6">
      <w:pPr>
        <w:pStyle w:val="Corps"/>
        <w:jc w:val="both"/>
        <w:rPr>
          <w:rFonts w:ascii="Calibri" w:eastAsia="Helvetica" w:hAnsi="Calibri" w:cs="Helvetica"/>
        </w:rPr>
      </w:pPr>
      <w:r w:rsidRPr="00254023">
        <w:rPr>
          <w:rFonts w:ascii="Helvetica" w:eastAsia="Helvetica" w:hAnsi="Helvetica" w:cs="Helvetica"/>
        </w:rPr>
        <w:tab/>
      </w:r>
      <w:r w:rsidRPr="007D41B6">
        <w:rPr>
          <w:rFonts w:ascii="Calibri" w:eastAsia="Helvetica" w:hAnsi="Calibri" w:cs="Helvetica"/>
        </w:rPr>
        <w:t xml:space="preserve">Le design pattern Singleton a </w:t>
      </w:r>
      <w:r w:rsidRPr="007D41B6">
        <w:rPr>
          <w:rFonts w:ascii="Calibri" w:hAnsi="Calibri"/>
        </w:rPr>
        <w:t>été mis en place côté client. Il se traduit par l’initialisation unique de la bibliothè</w:t>
      </w:r>
      <w:r w:rsidRPr="007D41B6">
        <w:rPr>
          <w:rFonts w:ascii="Calibri" w:hAnsi="Calibri"/>
          <w:lang w:val="es-ES_tradnl"/>
        </w:rPr>
        <w:t>que r</w:t>
      </w:r>
      <w:r w:rsidRPr="007D41B6">
        <w:rPr>
          <w:rFonts w:ascii="Calibri" w:hAnsi="Calibri"/>
        </w:rPr>
        <w:t>éseau. Nous avons cr</w:t>
      </w:r>
      <w:r w:rsidR="006642E9">
        <w:rPr>
          <w:rFonts w:ascii="Calibri" w:hAnsi="Calibri"/>
          <w:lang w:val="nl-NL"/>
        </w:rPr>
        <w:t>éé</w:t>
      </w:r>
      <w:r w:rsidRPr="007D41B6">
        <w:rPr>
          <w:rFonts w:ascii="Calibri" w:hAnsi="Calibri"/>
          <w:lang w:val="nl-NL"/>
        </w:rPr>
        <w:t xml:space="preserve"> </w:t>
      </w:r>
      <w:r w:rsidRPr="007D41B6">
        <w:rPr>
          <w:rFonts w:ascii="Calibri" w:hAnsi="Calibri"/>
        </w:rPr>
        <w:t>un objet indépendant, Network, qui va gérer toute la partie réseau cliente. Une méthode permet d’envoyer des données à un serveur. L’initialisation se fait une seule fois, au moment de la création de l’</w:t>
      </w:r>
      <w:r w:rsidRPr="007D41B6">
        <w:rPr>
          <w:rFonts w:ascii="Calibri" w:hAnsi="Calibri"/>
          <w:lang w:val="es-ES_tradnl"/>
        </w:rPr>
        <w:t xml:space="preserve">objet. </w:t>
      </w:r>
      <w:r w:rsidR="001B78AD">
        <w:rPr>
          <w:rFonts w:ascii="Calibri" w:hAnsi="Calibri"/>
          <w:lang w:val="es-ES_tradnl"/>
        </w:rPr>
        <w:t>Ce dernier</w:t>
      </w:r>
      <w:r w:rsidRPr="007D41B6">
        <w:rPr>
          <w:rFonts w:ascii="Calibri" w:hAnsi="Calibri"/>
          <w:lang w:val="es-ES_tradnl"/>
        </w:rPr>
        <w:t xml:space="preserve"> n</w:t>
      </w:r>
      <w:r w:rsidRPr="007D41B6">
        <w:rPr>
          <w:rFonts w:ascii="Calibri" w:hAnsi="Calibri"/>
        </w:rPr>
        <w:t>’a besoin que d’une adresse IP et un port pour fonctionner.</w:t>
      </w:r>
    </w:p>
    <w:p w:rsidR="002059AD" w:rsidRDefault="002059AD">
      <w:pPr>
        <w:pStyle w:val="Paragraphedeliste"/>
        <w:rPr>
          <w:rFonts w:ascii="Helvetica" w:eastAsia="Helvetica" w:hAnsi="Helvetica" w:cs="Helvetica"/>
          <w:sz w:val="24"/>
          <w:szCs w:val="24"/>
        </w:rPr>
      </w:pPr>
    </w:p>
    <w:p w:rsidR="00AC6110" w:rsidRDefault="00AC6110">
      <w:pPr>
        <w:pStyle w:val="Paragraphedeliste"/>
        <w:rPr>
          <w:rFonts w:ascii="Helvetica" w:eastAsia="Helvetica" w:hAnsi="Helvetica" w:cs="Helvetica"/>
          <w:sz w:val="24"/>
          <w:szCs w:val="24"/>
        </w:rPr>
      </w:pPr>
    </w:p>
    <w:p w:rsidR="002059AD" w:rsidRDefault="001F423C" w:rsidP="00C06750">
      <w:pPr>
        <w:pStyle w:val="Titre3"/>
        <w:numPr>
          <w:ilvl w:val="0"/>
          <w:numId w:val="26"/>
        </w:numPr>
      </w:pPr>
      <w:bookmarkStart w:id="12" w:name="_Toc404543751"/>
      <w:r>
        <w:lastRenderedPageBreak/>
        <w:t>Visitor</w:t>
      </w:r>
      <w:bookmarkEnd w:id="12"/>
    </w:p>
    <w:p w:rsidR="002059AD" w:rsidRDefault="002059AD">
      <w:pPr>
        <w:pStyle w:val="Corps"/>
        <w:rPr>
          <w:rFonts w:ascii="Helvetica" w:eastAsia="Helvetica" w:hAnsi="Helvetica" w:cs="Helvetica"/>
        </w:rPr>
      </w:pPr>
    </w:p>
    <w:p w:rsidR="002059AD" w:rsidRPr="007D41B6" w:rsidRDefault="001F423C">
      <w:pPr>
        <w:pStyle w:val="Corps"/>
        <w:jc w:val="both"/>
        <w:rPr>
          <w:rFonts w:ascii="Calibri" w:eastAsia="Helvetica" w:hAnsi="Calibri" w:cs="Helvetica"/>
        </w:rPr>
      </w:pPr>
      <w:r>
        <w:rPr>
          <w:rFonts w:ascii="Helvetica" w:eastAsia="Helvetica" w:hAnsi="Helvetica" w:cs="Helvetica"/>
        </w:rPr>
        <w:tab/>
      </w:r>
      <w:r w:rsidRPr="007D41B6">
        <w:rPr>
          <w:rFonts w:ascii="Calibri" w:hAnsi="Calibri"/>
        </w:rPr>
        <w:t>Le design pattern Visitor fut mis en place côté client afin qu’un groupe de figures puisse lui-même être contenu dans un groupe</w:t>
      </w:r>
      <w:r w:rsidR="000F57C4">
        <w:rPr>
          <w:rFonts w:ascii="Calibri" w:hAnsi="Calibri"/>
        </w:rPr>
        <w:t>, et ainsi de suite ;</w:t>
      </w:r>
      <w:r w:rsidRPr="007D41B6">
        <w:rPr>
          <w:rFonts w:ascii="Calibri" w:hAnsi="Calibri"/>
        </w:rPr>
        <w:t xml:space="preserve"> on dit alors que « groupe hérite de figure et en est composé », or comme un groupe est une figure et est composé de figures, il peut contenir d’autres groupes. Tout ceci peut se modéliser via un arbre, la racine serait le groupe premier, les nœuds seraient les groupes qu’il contient, et les feuilles seraient les figures présentent dans les groupes. </w:t>
      </w:r>
    </w:p>
    <w:p w:rsidR="002059AD" w:rsidRPr="007D41B6" w:rsidRDefault="00D420CD">
      <w:pPr>
        <w:pStyle w:val="Corps"/>
        <w:jc w:val="both"/>
        <w:rPr>
          <w:rFonts w:ascii="Calibri" w:eastAsia="Helvetica" w:hAnsi="Calibri" w:cs="Helvetica"/>
        </w:rPr>
      </w:pPr>
      <w:r>
        <w:rPr>
          <w:rFonts w:ascii="Calibri" w:hAnsi="Calibri"/>
        </w:rPr>
        <w:t>V</w:t>
      </w:r>
      <w:r w:rsidR="001F423C" w:rsidRPr="007D41B6">
        <w:rPr>
          <w:rFonts w:ascii="Calibri" w:hAnsi="Calibri"/>
        </w:rPr>
        <w:t>ous trouverez</w:t>
      </w:r>
      <w:r>
        <w:rPr>
          <w:rFonts w:ascii="Calibri" w:hAnsi="Calibri"/>
        </w:rPr>
        <w:t xml:space="preserve"> ci-dessous</w:t>
      </w:r>
      <w:r w:rsidR="001F423C" w:rsidRPr="007D41B6">
        <w:rPr>
          <w:rFonts w:ascii="Calibri" w:hAnsi="Calibri"/>
        </w:rPr>
        <w:t xml:space="preserve"> un arbre illustrant un possible exemple de groupe.</w:t>
      </w:r>
    </w:p>
    <w:p w:rsidR="002059AD" w:rsidRDefault="001F423C">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g">
            <w:drawing>
              <wp:anchor distT="152400" distB="152400" distL="152400" distR="152400" simplePos="0" relativeHeight="251660288" behindDoc="0" locked="0" layoutInCell="1" allowOverlap="1">
                <wp:simplePos x="0" y="0"/>
                <wp:positionH relativeFrom="margin">
                  <wp:posOffset>2308542</wp:posOffset>
                </wp:positionH>
                <wp:positionV relativeFrom="line">
                  <wp:posOffset>299614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28" name="Shape 1073741828"/>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29" name="Shape 1073741829"/>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Groupe</w:t>
                              </w:r>
                            </w:p>
                            <w:p w:rsidR="002059AD" w:rsidRDefault="001F423C">
                              <w:pPr>
                                <w:pStyle w:val="Corps"/>
                                <w:jc w:val="center"/>
                              </w:pPr>
                              <w:r>
                                <w:t>G1</w:t>
                              </w:r>
                            </w:p>
                          </w:txbxContent>
                        </wps:txbx>
                        <wps:bodyPr wrap="square" lIns="0" tIns="0" rIns="0" bIns="0" numCol="1" anchor="ctr">
                          <a:noAutofit/>
                        </wps:bodyPr>
                      </wps:wsp>
                    </wpg:wgp>
                  </a:graphicData>
                </a:graphic>
              </wp:anchor>
            </w:drawing>
          </mc:Choice>
          <mc:Fallback>
            <w:pict>
              <v:group id="officeArt object" o:spid="_x0000_s1026" style="position:absolute;left:0;text-align:left;margin-left:181.75pt;margin-top:23.6pt;width:69pt;height:63.7pt;z-index:251660288;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">
                <v:shape id="Shape 1073741828" o:spid="_x0000_s1027"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eMssA&#10;AADjAAAADwAAAGRycy9kb3ducmV2LnhtbESPT0/DMAzF70h8h8hI3Fi6rWJVWTZNk9AQHND+cLca&#10;ry00TknCWr49PiDt+Oznn99brkfXqQuF2Ho2MJ1koIgrb1uuDZyOzw8FqJiQLXaeycAvRVivbm+W&#10;WFo/8J4uh1QrgXAs0UCTUl9qHauGHMaJ74lld/bBYRIZam0DDgJ3nZ5l2aN22LJ8aLCnbUPV1+HH&#10;CWW+64uuOH++5t/vu4+Yvx39EIy5vxs3T6ASjelq/r9+sRI/W8wX+bSYSWjpJAPQq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BN94y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29" o:spid="_x0000_s1028"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vaMoA&#10;AADjAAAADwAAAGRycy9kb3ducmV2LnhtbERPS08CMRC+m/gfmjHxJl1QYFkpxBcJFw8sHPQ2tON2&#10;dTvdbAus/HprYuJxvvfMl71rxJG6UHtWMBxkIIi1NzVXCnbb1U0OIkRkg41nUvBNAZaLy4s5Fsaf&#10;eEPHMlYihXAoUIGNsS2kDNqSwzDwLXHiPnznMKazq6Tp8JTCXSNHWTaRDmtODRZberKkv8qDU3Cw&#10;+k3n7/V5/JzvJy+m3Hy+nh+Vur7qH+5BROrjv/jPvTZpfja9nd4N89EMfn9KAMjF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Q6r2jKAAAA4wAAAA8AAAAAAAAAAAAAAAAAmAIA&#10;AGRycy9kb3ducmV2LnhtbFBLBQYAAAAABAAEAPUAAACPAwAAAAA=&#10;" filled="f" stroked="f" strokeweight="1pt">
                  <v:stroke miterlimit="4"/>
                  <v:textbox inset="0,0,0,0">
                    <w:txbxContent>
                      <w:p w:rsidR="002059AD" w:rsidRDefault="001F423C">
                        <w:pPr>
                          <w:pStyle w:val="Corps"/>
                          <w:jc w:val="center"/>
                        </w:pPr>
                        <w:r>
                          <w:t>Groupe</w:t>
                        </w:r>
                      </w:p>
                      <w:p w:rsidR="002059AD" w:rsidRDefault="001F423C">
                        <w:pPr>
                          <w:pStyle w:val="Corps"/>
                          <w:jc w:val="center"/>
                        </w:pPr>
                        <w:r>
                          <w:t>G1</w:t>
                        </w:r>
                      </w:p>
                    </w:txbxContent>
                  </v:textbox>
                </v:rect>
                <w10:wrap type="through" anchorx="margin" anchory="line"/>
              </v:group>
            </w:pict>
          </mc:Fallback>
        </mc:AlternateContent>
      </w:r>
    </w:p>
    <w:p w:rsidR="002059AD" w:rsidRDefault="002059AD">
      <w:pPr>
        <w:pStyle w:val="Paragraphedeliste"/>
        <w:ind w:left="1113"/>
        <w:rPr>
          <w:rFonts w:ascii="Helvetica" w:eastAsia="Helvetica" w:hAnsi="Helvetica" w:cs="Helvetica"/>
          <w:sz w:val="24"/>
          <w:szCs w:val="24"/>
        </w:rPr>
      </w:pPr>
    </w:p>
    <w:p w:rsidR="002059AD" w:rsidRDefault="00197AB7">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s">
            <w:drawing>
              <wp:anchor distT="0" distB="0" distL="0" distR="0" simplePos="0" relativeHeight="251668480" behindDoc="0" locked="0" layoutInCell="1" allowOverlap="1" wp14:anchorId="6060DE83" wp14:editId="7F453582">
                <wp:simplePos x="0" y="0"/>
                <wp:positionH relativeFrom="margin">
                  <wp:posOffset>3195955</wp:posOffset>
                </wp:positionH>
                <wp:positionV relativeFrom="line">
                  <wp:posOffset>163830</wp:posOffset>
                </wp:positionV>
                <wp:extent cx="1304925" cy="723900"/>
                <wp:effectExtent l="38100" t="19050" r="66675" b="95250"/>
                <wp:wrapNone/>
                <wp:docPr id="1073741831" name="officeArt object"/>
                <wp:cNvGraphicFramePr/>
                <a:graphic xmlns:a="http://schemas.openxmlformats.org/drawingml/2006/main">
                  <a:graphicData uri="http://schemas.microsoft.com/office/word/2010/wordprocessingShape">
                    <wps:wsp>
                      <wps:cNvCnPr/>
                      <wps:spPr>
                        <a:xfrm>
                          <a:off x="0" y="0"/>
                          <a:ext cx="1304925" cy="723900"/>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7E82BE2" id="officeArt object" o:spid="_x0000_s1026" style="position:absolute;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 from="251.65pt,12.9pt" to="354.4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" strokeweight="2pt">
                <v:stroke joinstyle="bevel"/>
                <v:shadow on="t" color="black" opacity=".5" origin=",.5" offset="0"/>
                <w10:wrap anchorx="margin" anchory="line"/>
              </v:line>
            </w:pict>
          </mc:Fallback>
        </mc:AlternateContent>
      </w:r>
      <w:r w:rsidR="001F423C">
        <w:rPr>
          <w:rFonts w:ascii="Helvetica" w:eastAsia="Helvetica" w:hAnsi="Helvetica" w:cs="Helvetica"/>
          <w:noProof/>
          <w:sz w:val="24"/>
          <w:szCs w:val="24"/>
        </w:rPr>
        <mc:AlternateContent>
          <mc:Choice Requires="wps">
            <w:drawing>
              <wp:anchor distT="0" distB="0" distL="0" distR="0" simplePos="0" relativeHeight="251667456" behindDoc="0" locked="0" layoutInCell="1" allowOverlap="1">
                <wp:simplePos x="0" y="0"/>
                <wp:positionH relativeFrom="margin">
                  <wp:posOffset>833928</wp:posOffset>
                </wp:positionH>
                <wp:positionV relativeFrom="line">
                  <wp:posOffset>294122</wp:posOffset>
                </wp:positionV>
                <wp:extent cx="1524001" cy="590551"/>
                <wp:effectExtent l="0" t="0" r="0" b="0"/>
                <wp:wrapNone/>
                <wp:docPr id="1073741832" name="officeArt object"/>
                <wp:cNvGraphicFramePr/>
                <a:graphic xmlns:a="http://schemas.openxmlformats.org/drawingml/2006/main">
                  <a:graphicData uri="http://schemas.microsoft.com/office/word/2010/wordprocessingShape">
                    <wps:wsp>
                      <wps:cNvCnPr/>
                      <wps:spPr>
                        <a:xfrm flipH="1">
                          <a:off x="0" y="0"/>
                          <a:ext cx="1524001" cy="590551"/>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anchor>
            </w:drawing>
          </mc:Choice>
          <mc:Fallback>
            <w:pict>
              <v:line id="_x0000_s1030" style="visibility:visible;position:absolute;margin-left:65.7pt;margin-top:23.2pt;width:120.0pt;height:46.5pt;z-index:251667456;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2.0pt" dashstyle="solid" endcap="flat" joinstyle="bevel" linestyle="single" startarrow="none" startarrowwidth="medium" startarrowlength="medium" endarrow="none" endarrowwidth="medium" endarrowlength="medium"/>
                <v:shadow on="t" color="#000000" opacity="0.5" offset="0.0pt,2.0pt"/>
                <w10:wrap type="none" side="bothSides" anchorx="margin"/>
              </v:line>
            </w:pict>
          </mc:Fallback>
        </mc:AlternateContent>
      </w:r>
    </w:p>
    <w:p w:rsidR="002059AD" w:rsidRDefault="001F423C">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s">
            <w:drawing>
              <wp:anchor distT="0" distB="0" distL="0" distR="0" simplePos="0" relativeHeight="251666432" behindDoc="0" locked="0" layoutInCell="1" allowOverlap="1">
                <wp:simplePos x="0" y="0"/>
                <wp:positionH relativeFrom="margin">
                  <wp:posOffset>2284730</wp:posOffset>
                </wp:positionH>
                <wp:positionV relativeFrom="line">
                  <wp:posOffset>177165</wp:posOffset>
                </wp:positionV>
                <wp:extent cx="228601" cy="371476"/>
                <wp:effectExtent l="0" t="0" r="0" b="0"/>
                <wp:wrapNone/>
                <wp:docPr id="1073741833" name="officeArt object"/>
                <wp:cNvGraphicFramePr/>
                <a:graphic xmlns:a="http://schemas.openxmlformats.org/drawingml/2006/main">
                  <a:graphicData uri="http://schemas.microsoft.com/office/word/2010/wordprocessingShape">
                    <wps:wsp>
                      <wps:cNvCnPr/>
                      <wps:spPr>
                        <a:xfrm flipH="1">
                          <a:off x="0" y="0"/>
                          <a:ext cx="228601" cy="371476"/>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anchor>
            </w:drawing>
          </mc:Choice>
          <mc:Fallback>
            <w:pict>
              <v:line w14:anchorId="3055DCCF" id="officeArt object" o:spid="_x0000_s1026" style="position:absolute;flip:x;z-index:251666432;visibility:visible;mso-wrap-style:square;mso-wrap-distance-left:0;mso-wrap-distance-top:0;mso-wrap-distance-right:0;mso-wrap-distance-bottom:0;mso-position-horizontal:absolute;mso-position-horizontal-relative:margin;mso-position-vertical:absolute;mso-position-vertical-relative:line" from="179.9pt,13.95pt" to="197.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" strokeweight="2pt">
                <v:stroke joinstyle="bevel"/>
                <v:shadow on="t" color="black" opacity=".5" origin=",.5" offset="0"/>
                <w10:wrap anchorx="margin" anchory="line"/>
              </v:line>
            </w:pict>
          </mc:Fallback>
        </mc:AlternateContent>
      </w:r>
    </w:p>
    <w:p w:rsidR="002059AD" w:rsidRDefault="001F423C">
      <w:pPr>
        <w:pStyle w:val="Paragraphedeliste"/>
        <w:ind w:left="1113"/>
        <w:rPr>
          <w:rFonts w:ascii="Helvetica" w:eastAsia="Helvetica" w:hAnsi="Helvetica" w:cs="Helvetica"/>
          <w:sz w:val="24"/>
          <w:szCs w:val="24"/>
        </w:rPr>
      </w:pPr>
      <w:r>
        <w:rPr>
          <w:rFonts w:ascii="Helvetica" w:eastAsia="Helvetica" w:hAnsi="Helvetica" w:cs="Helvetica"/>
          <w:noProof/>
          <w:sz w:val="24"/>
          <w:szCs w:val="24"/>
        </w:rPr>
        <mc:AlternateContent>
          <mc:Choice Requires="wpg">
            <w:drawing>
              <wp:anchor distT="152400" distB="152400" distL="152400" distR="152400" simplePos="0" relativeHeight="251662336" behindDoc="0" locked="0" layoutInCell="1" allowOverlap="1">
                <wp:simplePos x="0" y="0"/>
                <wp:positionH relativeFrom="margin">
                  <wp:posOffset>320992</wp:posOffset>
                </wp:positionH>
                <wp:positionV relativeFrom="line">
                  <wp:posOffset>302154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34" name="Shape 1073741834"/>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35" name="Shape 1073741835"/>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Groupe</w:t>
                              </w:r>
                            </w:p>
                            <w:p w:rsidR="002059AD" w:rsidRDefault="001F423C">
                              <w:pPr>
                                <w:pStyle w:val="Corps"/>
                                <w:jc w:val="center"/>
                              </w:pPr>
                              <w:r>
                                <w:t>G2</w:t>
                              </w:r>
                            </w:p>
                          </w:txbxContent>
                        </wps:txbx>
                        <wps:bodyPr wrap="square" lIns="0" tIns="0" rIns="0" bIns="0" numCol="1" anchor="ctr">
                          <a:noAutofit/>
                        </wps:bodyPr>
                      </wps:wsp>
                    </wpg:wgp>
                  </a:graphicData>
                </a:graphic>
              </wp:anchor>
            </w:drawing>
          </mc:Choice>
          <mc:Fallback>
            <w:pict>
              <v:group id="_x0000_s1029" style="position:absolute;left:0;text-align:left;margin-left:25.25pt;margin-top:23.8pt;width:69pt;height:63.7pt;z-index:251662336;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">
                <v:shape id="Shape 1073741834" o:spid="_x0000_s1030"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C6ssA&#10;AADjAAAADwAAAGRycy9kb3ducmV2LnhtbESPzWrDMBCE74W8g9hAb42c2jTGiRJCoKS0h5K/+2Jt&#10;bCfWypXU2H37qlDIcXdmvp1drAbTihs531hWMJ0kIIhLqxuuFBwPr085CB+QNbaWScEPeVgtRw8L&#10;LLTteUe3fahEhLAvUEEdQldI6cuaDPqJ7YijdrbOYIijq6R22Ee4aeVzkrxIgw3HCzV2tKmpvO6/&#10;TaSk2y5v8/PlPfv63J589nGwvVPqcTys5yACDeFu/k+/6Vg/maWzbJqnGfz9FBc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Fo0Lq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35" o:spid="_x0000_s1031"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zsMkA&#10;AADjAAAADwAAAGRycy9kb3ducmV2LnhtbERPO2/CMBDeK/EfrEPqVhxKgSjFoD6lLgykDHS72tc4&#10;bXyOYgMpv75GQup43/sWq9414kBdqD0rGI8yEMTam5orBdv315scRIjIBhvPpOCXAqyWg6sFFsYf&#10;eUOHMlYihXAoUIGNsS2kDNqSwzDyLXHivnznMKazq6Tp8JjCXSNvs2wmHdacGiy29GRJ/5R7p2Bv&#10;9U7nH/Vp+px/zl5Muflenx6Vuh72D/cgIvXxX3xxv5k0P5tP5nfjfDKF808JALn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K4zsMkAAADjAAAADwAAAAAAAAAAAAAAAACYAgAA&#10;ZHJzL2Rvd25yZXYueG1sUEsFBgAAAAAEAAQA9QAAAI4DAAAAAA==&#10;" filled="f" stroked="f" strokeweight="1pt">
                  <v:stroke miterlimit="4"/>
                  <v:textbox inset="0,0,0,0">
                    <w:txbxContent>
                      <w:p w:rsidR="002059AD" w:rsidRDefault="001F423C">
                        <w:pPr>
                          <w:pStyle w:val="Corps"/>
                          <w:jc w:val="center"/>
                        </w:pPr>
                        <w:r>
                          <w:t>Groupe</w:t>
                        </w:r>
                      </w:p>
                      <w:p w:rsidR="002059AD" w:rsidRDefault="001F423C">
                        <w:pPr>
                          <w:pStyle w:val="Corps"/>
                          <w:jc w:val="center"/>
                        </w:pPr>
                        <w:r>
                          <w:t>G2</w:t>
                        </w:r>
                      </w:p>
                    </w:txbxContent>
                  </v:textbox>
                </v:rect>
                <w10:wrap type="through" anchorx="margin" anchory="line"/>
              </v:group>
            </w:pict>
          </mc:Fallback>
        </mc:AlternateContent>
      </w:r>
      <w:r>
        <w:rPr>
          <w:rFonts w:ascii="Helvetica" w:eastAsia="Helvetica" w:hAnsi="Helvetica" w:cs="Helvetica"/>
          <w:noProof/>
          <w:sz w:val="24"/>
          <w:szCs w:val="24"/>
        </w:rPr>
        <mc:AlternateContent>
          <mc:Choice Requires="wpg">
            <w:drawing>
              <wp:anchor distT="152400" distB="152400" distL="152400" distR="152400" simplePos="0" relativeHeight="251661312" behindDoc="0" locked="0" layoutInCell="1" allowOverlap="1">
                <wp:simplePos x="0" y="0"/>
                <wp:positionH relativeFrom="margin">
                  <wp:posOffset>4407217</wp:posOffset>
                </wp:positionH>
                <wp:positionV relativeFrom="line">
                  <wp:posOffset>186478</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37" name="Shape 1073741837"/>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38" name="Shape 1073741838"/>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Groupe</w:t>
                              </w:r>
                            </w:p>
                            <w:p w:rsidR="002059AD" w:rsidRDefault="001F423C">
                              <w:pPr>
                                <w:pStyle w:val="Corps"/>
                                <w:jc w:val="center"/>
                              </w:pPr>
                              <w:r>
                                <w:t>G3</w:t>
                              </w:r>
                            </w:p>
                          </w:txbxContent>
                        </wps:txbx>
                        <wps:bodyPr wrap="square" lIns="0" tIns="0" rIns="0" bIns="0" numCol="1" anchor="ctr">
                          <a:noAutofit/>
                        </wps:bodyPr>
                      </wps:wsp>
                    </wpg:wgp>
                  </a:graphicData>
                </a:graphic>
              </wp:anchor>
            </w:drawing>
          </mc:Choice>
          <mc:Fallback>
            <w:pict>
              <v:group id="_x0000_s1032" style="position:absolute;left:0;text-align:left;margin-left:347pt;margin-top:14.7pt;width:69pt;height:63.7pt;z-index:251661312;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">
                <v:shape id="Shape 1073741837" o:spid="_x0000_s1033"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cncsA&#10;AADjAAAADwAAAGRycy9kb3ducmV2LnhtbESPQWvCQBCF70L/wzKF3nSjCU1IXaUUikUPpdreh+yY&#10;pM3Oxt2tif/eLRQ8zrz3vnmzXI+mE2dyvrWsYD5LQBBXVrdcK/g8vE4LED4ga+wsk4ILeViv7iZL&#10;LLUd+IPO+1CLCGFfooImhL6U0lcNGfQz2xNH7WidwRBHV0vtcIhw08lFkjxKgy3HCw329NJQ9bP/&#10;NZGSbvqiK47f2+z0vvny2e5gB6fUw/34/AQi0Bhu5v/0m471kzzNs3mR5vD3U1yAX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1cdyd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38" o:spid="_x0000_s1034"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swA&#10;AADjAAAADwAAAGRycy9kb3ducmV2LnhtbESPT0/DMAzF70h8h8hI3Fg6BltVlk38lbjssMIBbiYx&#10;TaFxqibbyj49PiBxtN/zez8v12Po1J6G1EY2MJ0UoIhtdC03Bl5fni5KUCkjO+wik4EfSrBenZ4s&#10;sXLxwFva17lREsKpQgM+577SOllPAdMk9sSifcYhYJZxaLQb8CDhodOXRTHXAVuWBo893Xuy3/Uu&#10;GNh5+2bL9/Z4/VB+zB9dvf3aHO+MOT8bb29AZRrzv/nv+tkJfrGYLa6m5Uyg5SdZgF79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q+cLswAAADjAAAADwAAAAAAAAAAAAAAAACY&#10;AgAAZHJzL2Rvd25yZXYueG1sUEsFBgAAAAAEAAQA9QAAAJEDAAAAAA==&#10;" filled="f" stroked="f" strokeweight="1pt">
                  <v:stroke miterlimit="4"/>
                  <v:textbox inset="0,0,0,0">
                    <w:txbxContent>
                      <w:p w:rsidR="002059AD" w:rsidRDefault="001F423C">
                        <w:pPr>
                          <w:pStyle w:val="Corps"/>
                          <w:jc w:val="center"/>
                        </w:pPr>
                        <w:r>
                          <w:t>Groupe</w:t>
                        </w:r>
                      </w:p>
                      <w:p w:rsidR="002059AD" w:rsidRDefault="001F423C">
                        <w:pPr>
                          <w:pStyle w:val="Corps"/>
                          <w:jc w:val="center"/>
                        </w:pPr>
                        <w:r>
                          <w:t>G3</w:t>
                        </w:r>
                      </w:p>
                    </w:txbxContent>
                  </v:textbox>
                </v:rect>
                <w10:wrap type="through" anchorx="margin" anchory="line"/>
              </v:group>
            </w:pict>
          </mc:Fallback>
        </mc:AlternateContent>
      </w:r>
      <w:r>
        <w:rPr>
          <w:rFonts w:ascii="Helvetica" w:eastAsia="Helvetica" w:hAnsi="Helvetica" w:cs="Helvetica"/>
          <w:noProof/>
          <w:sz w:val="24"/>
          <w:szCs w:val="24"/>
        </w:rPr>
        <mc:AlternateContent>
          <mc:Choice Requires="wpg">
            <w:drawing>
              <wp:anchor distT="152400" distB="152400" distL="152400" distR="152400" simplePos="0" relativeHeight="251663360" behindDoc="0" locked="0" layoutInCell="1" allowOverlap="1">
                <wp:simplePos x="0" y="0"/>
                <wp:positionH relativeFrom="margin">
                  <wp:posOffset>1584779</wp:posOffset>
                </wp:positionH>
                <wp:positionV relativeFrom="line">
                  <wp:posOffset>262678</wp:posOffset>
                </wp:positionV>
                <wp:extent cx="1393825" cy="904876"/>
                <wp:effectExtent l="0" t="0" r="0" b="0"/>
                <wp:wrapThrough wrapText="bothSides" distL="152400" distR="152400">
                  <wp:wrapPolygon edited="1">
                    <wp:start x="0" y="0"/>
                    <wp:lineTo x="24942" y="0"/>
                    <wp:lineTo x="24942" y="28800"/>
                    <wp:lineTo x="0" y="28800"/>
                    <wp:lineTo x="0" y="0"/>
                  </wp:wrapPolygon>
                </wp:wrapThrough>
                <wp:docPr id="1073741842" name="officeArt object"/>
                <wp:cNvGraphicFramePr/>
                <a:graphic xmlns:a="http://schemas.openxmlformats.org/drawingml/2006/main">
                  <a:graphicData uri="http://schemas.microsoft.com/office/word/2010/wordprocessingGroup">
                    <wpg:wgp>
                      <wpg:cNvGrpSpPr/>
                      <wpg:grpSpPr>
                        <a:xfrm>
                          <a:off x="0" y="0"/>
                          <a:ext cx="1393825" cy="904876"/>
                          <a:chOff x="107812" y="0"/>
                          <a:chExt cx="1393825" cy="904875"/>
                        </a:xfrm>
                      </wpg:grpSpPr>
                      <wps:wsp>
                        <wps:cNvPr id="1073741840" name="Shape 1073741840"/>
                        <wps:cNvSpPr/>
                        <wps:spPr>
                          <a:xfrm>
                            <a:off x="107812" y="0"/>
                            <a:ext cx="1393826" cy="904875"/>
                          </a:xfrm>
                          <a:prstGeom prst="triangle">
                            <a:avLst/>
                          </a:prstGeom>
                          <a:solidFill>
                            <a:srgbClr val="FFFFFF"/>
                          </a:solidFill>
                          <a:ln w="25400" cap="flat">
                            <a:solidFill>
                              <a:srgbClr val="000000"/>
                            </a:solidFill>
                            <a:prstDash val="solid"/>
                            <a:bevel/>
                          </a:ln>
                          <a:effectLst/>
                        </wps:spPr>
                        <wps:bodyPr/>
                      </wps:wsp>
                      <wps:wsp>
                        <wps:cNvPr id="1073741841" name="Shape 1073741841"/>
                        <wps:cNvSpPr/>
                        <wps:spPr>
                          <a:xfrm>
                            <a:off x="456268" y="452438"/>
                            <a:ext cx="696914" cy="452438"/>
                          </a:xfrm>
                          <a:prstGeom prst="rect">
                            <a:avLst/>
                          </a:prstGeom>
                          <a:noFill/>
                          <a:ln w="12700" cap="flat">
                            <a:noFill/>
                            <a:miter lim="400000"/>
                          </a:ln>
                          <a:effectLst/>
                        </wps:spPr>
                        <wps:txbx>
                          <w:txbxContent>
                            <w:p w:rsidR="002059AD" w:rsidRDefault="001F423C">
                              <w:pPr>
                                <w:pStyle w:val="Corps"/>
                                <w:jc w:val="center"/>
                              </w:pPr>
                              <w:r>
                                <w:t>Triangle</w:t>
                              </w:r>
                            </w:p>
                            <w:p w:rsidR="002059AD" w:rsidRDefault="001F423C">
                              <w:pPr>
                                <w:pStyle w:val="Corps"/>
                                <w:jc w:val="center"/>
                              </w:pPr>
                              <w:r>
                                <w:t>T1</w:t>
                              </w:r>
                            </w:p>
                          </w:txbxContent>
                        </wps:txbx>
                        <wps:bodyPr wrap="square" lIns="0" tIns="0" rIns="0" bIns="0" numCol="1" anchor="ctr">
                          <a:noAutofit/>
                        </wps:bodyPr>
                      </wps:wsp>
                    </wpg:wgp>
                  </a:graphicData>
                </a:graphic>
              </wp:anchor>
            </w:drawing>
          </mc:Choice>
          <mc:Fallback>
            <w:pict>
              <v:group id="_x0000_s1035" style="position:absolute;left:0;text-align:left;margin-left:124.8pt;margin-top:20.7pt;width:109.75pt;height:71.25pt;z-index:251663360;mso-wrap-distance-left:12pt;mso-wrap-distance-top:12pt;mso-wrap-distance-right:12pt;mso-wrap-distance-bottom:12pt;mso-position-horizontal-relative:margin;mso-position-vertical-relative:line" coordorigin="1078" coordsize="13938,9048" wrapcoords="-10 -15 24932 -15 24932 28785 -10 28785 -10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hape 1073741840" o:spid="_x0000_s1036" type="#_x0000_t5" style="position:absolute;left:1078;width:13938;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kRN8sA&#10;AADjAAAADwAAAGRycy9kb3ducmV2LnhtbESPT0/DMAzF70h8h8hIXBBLCtO6lWUTQprYgcP+wN1q&#10;vLaicaomW8u3nw+TONp+fu/9luvRt+pCfWwCW8gmBhRxGVzDlYXv4+Z5DiomZIdtYLLwRxHWq/u7&#10;JRYuDLynyyFVSkw4FmihTqkrtI5lTR7jJHTEcjuF3mOSsa+063EQc9/qF2Nm2mPDklBjRx81lb+H&#10;s7dw+jnnm8V2pGZB2Wcyx6F9+tpZ+/gwvr+BSjSmf/Hte+ukvslf82k2nwqFMMkC9OoK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ISRE3ywAAAOMAAAAPAAAAAAAAAAAAAAAAAJgC&#10;AABkcnMvZG93bnJldi54bWxQSwUGAAAAAAQABAD1AAAAkAMAAAAA&#10;" strokeweight="2pt">
                  <v:stroke joinstyle="bevel"/>
                </v:shape>
                <v:rect id="Shape 1073741841" o:spid="_x0000_s1037" style="position:absolute;left:4562;top:4524;width:6969;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NGzskA&#10;AADjAAAADwAAAGRycy9kb3ducmV2LnhtbERPO0/DMBDekfofrENio06gtFGoW/GUWBgaGNrtsI84&#10;JT5HsduG/nqMVKnjfe+bLwfXij31ofGsIB9nIIi1Nw3XCj4/Xq8LECEiG2w9k4JfCrBcjC7mWBp/&#10;4BXtq1iLFMKhRAU2xq6UMmhLDsPYd8SJ+/a9w5jOvpamx0MKd628ybKpdNhwarDY0ZMl/VPtnIKd&#10;1WtdbJrj3XPxNX0x1Wr7fnxU6upyeLgHEWmIZ/HJ/WbS/Gx2O5vkxSSH/58SAHLx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5NGzskAAADjAAAADwAAAAAAAAAAAAAAAACYAgAA&#10;ZHJzL2Rvd25yZXYueG1sUEsFBgAAAAAEAAQA9QAAAI4DAAAAAA==&#10;" filled="f" stroked="f" strokeweight="1pt">
                  <v:stroke miterlimit="4"/>
                  <v:textbox inset="0,0,0,0">
                    <w:txbxContent>
                      <w:p w:rsidR="002059AD" w:rsidRDefault="001F423C">
                        <w:pPr>
                          <w:pStyle w:val="Corps"/>
                          <w:jc w:val="center"/>
                        </w:pPr>
                        <w:r>
                          <w:t>Triangle</w:t>
                        </w:r>
                      </w:p>
                      <w:p w:rsidR="002059AD" w:rsidRDefault="001F423C">
                        <w:pPr>
                          <w:pStyle w:val="Corps"/>
                          <w:jc w:val="center"/>
                        </w:pPr>
                        <w:r>
                          <w:t>T1</w:t>
                        </w:r>
                      </w:p>
                    </w:txbxContent>
                  </v:textbox>
                </v:rect>
                <w10:wrap type="through" anchorx="margin" anchory="line"/>
              </v:group>
            </w:pict>
          </mc:Fallback>
        </mc:AlternateContent>
      </w:r>
    </w:p>
    <w:p w:rsidR="002059AD" w:rsidRDefault="002059AD">
      <w:pPr>
        <w:pStyle w:val="Paragraphedeliste"/>
        <w:ind w:left="1113"/>
        <w:rPr>
          <w:rFonts w:ascii="Helvetica" w:eastAsia="Helvetica" w:hAnsi="Helvetica" w:cs="Helvetica"/>
        </w:rPr>
      </w:pPr>
    </w:p>
    <w:p w:rsidR="002059AD" w:rsidRDefault="002059AD">
      <w:pPr>
        <w:pStyle w:val="Paragraphedeliste"/>
        <w:rPr>
          <w:rFonts w:ascii="Helvetica" w:eastAsia="Helvetica" w:hAnsi="Helvetica" w:cs="Helvetica"/>
        </w:rPr>
      </w:pPr>
    </w:p>
    <w:p w:rsidR="002059AD" w:rsidRDefault="00197AB7">
      <w:pPr>
        <w:pStyle w:val="Paragraphedeliste"/>
        <w:rPr>
          <w:rFonts w:ascii="Helvetica" w:eastAsia="Helvetica" w:hAnsi="Helvetica" w:cs="Helvetica"/>
        </w:rPr>
      </w:pPr>
      <w:r>
        <w:rPr>
          <w:rFonts w:ascii="Helvetica" w:eastAsia="Helvetica" w:hAnsi="Helvetica" w:cs="Helvetica"/>
          <w:noProof/>
        </w:rPr>
        <mc:AlternateContent>
          <mc:Choice Requires="wps">
            <w:drawing>
              <wp:anchor distT="0" distB="0" distL="0" distR="0" simplePos="0" relativeHeight="251669504" behindDoc="0" locked="0" layoutInCell="1" allowOverlap="1" wp14:anchorId="1B74933E" wp14:editId="62417927">
                <wp:simplePos x="0" y="0"/>
                <wp:positionH relativeFrom="margin">
                  <wp:posOffset>2776854</wp:posOffset>
                </wp:positionH>
                <wp:positionV relativeFrom="line">
                  <wp:posOffset>8890</wp:posOffset>
                </wp:positionV>
                <wp:extent cx="1743075" cy="1266825"/>
                <wp:effectExtent l="38100" t="19050" r="66675" b="85725"/>
                <wp:wrapNone/>
                <wp:docPr id="1073741843" name="officeArt object"/>
                <wp:cNvGraphicFramePr/>
                <a:graphic xmlns:a="http://schemas.openxmlformats.org/drawingml/2006/main">
                  <a:graphicData uri="http://schemas.microsoft.com/office/word/2010/wordprocessingShape">
                    <wps:wsp>
                      <wps:cNvCnPr/>
                      <wps:spPr>
                        <a:xfrm flipH="1">
                          <a:off x="0" y="0"/>
                          <a:ext cx="1743075" cy="1266825"/>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anchor>
            </w:drawing>
          </mc:Choice>
          <mc:Fallback>
            <w:pict>
              <v:line w14:anchorId="68688A3A" id="officeArt object" o:spid="_x0000_s1026" style="position:absolute;flip:x;z-index:251669504;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 from="218.65pt,.7pt" to="355.9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" strokeweight="2pt">
                <v:stroke joinstyle="bevel"/>
                <v:shadow on="t" color="black" opacity=".5" origin=",.5" offset="0"/>
                <w10:wrap anchorx="margin" anchory="line"/>
              </v:line>
            </w:pict>
          </mc:Fallback>
        </mc:AlternateContent>
      </w:r>
      <w:r>
        <w:rPr>
          <w:rFonts w:ascii="Helvetica" w:eastAsia="Helvetica" w:hAnsi="Helvetica" w:cs="Helvetica"/>
          <w:noProof/>
        </w:rPr>
        <mc:AlternateContent>
          <mc:Choice Requires="wps">
            <w:drawing>
              <wp:anchor distT="0" distB="0" distL="0" distR="0" simplePos="0" relativeHeight="251670528" behindDoc="0" locked="0" layoutInCell="1" allowOverlap="1" wp14:anchorId="67D3559F" wp14:editId="3188AA07">
                <wp:simplePos x="0" y="0"/>
                <wp:positionH relativeFrom="margin">
                  <wp:posOffset>4986655</wp:posOffset>
                </wp:positionH>
                <wp:positionV relativeFrom="line">
                  <wp:posOffset>104140</wp:posOffset>
                </wp:positionV>
                <wp:extent cx="9525" cy="1000125"/>
                <wp:effectExtent l="38100" t="19050" r="66675" b="85725"/>
                <wp:wrapNone/>
                <wp:docPr id="1073741844" name="officeArt object"/>
                <wp:cNvGraphicFramePr/>
                <a:graphic xmlns:a="http://schemas.openxmlformats.org/drawingml/2006/main">
                  <a:graphicData uri="http://schemas.microsoft.com/office/word/2010/wordprocessingShape">
                    <wps:wsp>
                      <wps:cNvCnPr/>
                      <wps:spPr>
                        <a:xfrm>
                          <a:off x="0" y="0"/>
                          <a:ext cx="9525" cy="1000125"/>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0A93328" id="officeArt object" o:spid="_x0000_s1026" style="position:absolute;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 from="392.65pt,8.2pt" to="393.4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" strokeweight="2pt">
                <v:stroke joinstyle="bevel"/>
                <v:shadow on="t" color="black" opacity=".5" origin=",.5" offset="0"/>
                <w10:wrap anchorx="margin" anchory="line"/>
              </v:line>
            </w:pict>
          </mc:Fallback>
        </mc:AlternateContent>
      </w:r>
    </w:p>
    <w:p w:rsidR="002059AD" w:rsidRDefault="0009422D">
      <w:pPr>
        <w:pStyle w:val="Paragraphedeliste"/>
        <w:rPr>
          <w:rFonts w:ascii="Helvetica" w:eastAsia="Helvetica" w:hAnsi="Helvetica" w:cs="Helvetica"/>
        </w:rPr>
      </w:pPr>
      <w:r>
        <w:rPr>
          <w:rFonts w:ascii="Helvetica" w:eastAsia="Helvetica" w:hAnsi="Helvetica" w:cs="Helvetica"/>
          <w:noProof/>
        </w:rPr>
        <mc:AlternateContent>
          <mc:Choice Requires="wps">
            <w:drawing>
              <wp:anchor distT="0" distB="0" distL="0" distR="0" simplePos="0" relativeHeight="251672576" behindDoc="0" locked="0" layoutInCell="1" allowOverlap="1" wp14:anchorId="6C4C231C" wp14:editId="3FEBE15B">
                <wp:simplePos x="0" y="0"/>
                <wp:positionH relativeFrom="margin">
                  <wp:posOffset>795655</wp:posOffset>
                </wp:positionH>
                <wp:positionV relativeFrom="paragraph">
                  <wp:posOffset>10160</wp:posOffset>
                </wp:positionV>
                <wp:extent cx="9525" cy="915035"/>
                <wp:effectExtent l="38100" t="19050" r="66675" b="75565"/>
                <wp:wrapNone/>
                <wp:docPr id="1073741845" name="officeArt object"/>
                <wp:cNvGraphicFramePr/>
                <a:graphic xmlns:a="http://schemas.openxmlformats.org/drawingml/2006/main">
                  <a:graphicData uri="http://schemas.microsoft.com/office/word/2010/wordprocessingShape">
                    <wps:wsp>
                      <wps:cNvCnPr/>
                      <wps:spPr>
                        <a:xfrm>
                          <a:off x="0" y="0"/>
                          <a:ext cx="9525" cy="915035"/>
                        </a:xfrm>
                        <a:prstGeom prst="line">
                          <a:avLst/>
                        </a:prstGeom>
                        <a:noFill/>
                        <a:ln w="25400" cap="flat">
                          <a:solidFill>
                            <a:srgbClr val="000000"/>
                          </a:solidFill>
                          <a:prstDash val="solid"/>
                          <a:bevel/>
                        </a:ln>
                        <a:effectLst>
                          <a:outerShdw blurRad="38100" dist="25400" dir="5400000" rotWithShape="0">
                            <a:srgbClr val="000000">
                              <a:alpha val="50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E526429" id="officeArt object" o:spid="_x0000_s1026" style="position:absolute;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62.65pt,.8pt" to="63.4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" strokeweight="2pt">
                <v:stroke joinstyle="bevel"/>
                <v:shadow on="t" color="black" opacity=".5" origin=",.5" offset="0"/>
                <w10:wrap anchorx="margin"/>
              </v:line>
            </w:pict>
          </mc:Fallback>
        </mc:AlternateContent>
      </w:r>
    </w:p>
    <w:p w:rsidR="002059AD" w:rsidRDefault="002059AD">
      <w:pPr>
        <w:pStyle w:val="Paragraphedeliste"/>
        <w:rPr>
          <w:rFonts w:ascii="Helvetica" w:eastAsia="Helvetica" w:hAnsi="Helvetica" w:cs="Helvetica"/>
        </w:rPr>
      </w:pPr>
    </w:p>
    <w:p w:rsidR="002059AD" w:rsidRDefault="001F423C">
      <w:pPr>
        <w:pStyle w:val="Paragraphedeliste"/>
        <w:rPr>
          <w:rFonts w:ascii="Helvetica" w:eastAsia="Helvetica" w:hAnsi="Helvetica" w:cs="Helvetica"/>
          <w:sz w:val="24"/>
          <w:szCs w:val="24"/>
        </w:rPr>
      </w:pPr>
      <w:r>
        <w:rPr>
          <w:rFonts w:ascii="Helvetica" w:eastAsia="Helvetica" w:hAnsi="Helvetica" w:cs="Helvetica"/>
          <w:noProof/>
          <w:sz w:val="24"/>
          <w:szCs w:val="24"/>
        </w:rPr>
        <mc:AlternateContent>
          <mc:Choice Requires="wpg">
            <w:drawing>
              <wp:anchor distT="152400" distB="152400" distL="152400" distR="152400" simplePos="0" relativeHeight="251665408" behindDoc="0" locked="0" layoutInCell="1" allowOverlap="1">
                <wp:simplePos x="0" y="0"/>
                <wp:positionH relativeFrom="margin">
                  <wp:posOffset>4559617</wp:posOffset>
                </wp:positionH>
                <wp:positionV relativeFrom="line">
                  <wp:posOffset>297074</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48"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46" name="Shape 1073741846"/>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47" name="Shape 1073741847"/>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Cercle</w:t>
                              </w:r>
                            </w:p>
                            <w:p w:rsidR="002059AD" w:rsidRDefault="001F423C">
                              <w:pPr>
                                <w:pStyle w:val="Corps"/>
                                <w:jc w:val="center"/>
                              </w:pPr>
                              <w:r>
                                <w:t>C2</w:t>
                              </w:r>
                            </w:p>
                          </w:txbxContent>
                        </wps:txbx>
                        <wps:bodyPr wrap="square" lIns="0" tIns="0" rIns="0" bIns="0" numCol="1" anchor="ctr">
                          <a:noAutofit/>
                        </wps:bodyPr>
                      </wps:wsp>
                    </wpg:wgp>
                  </a:graphicData>
                </a:graphic>
              </wp:anchor>
            </w:drawing>
          </mc:Choice>
          <mc:Fallback>
            <w:pict>
              <v:group id="_x0000_s1038" style="position:absolute;left:0;text-align:left;margin-left:359pt;margin-top:23.4pt;width:69pt;height:63.7pt;z-index:251665408;mso-wrap-distance-left:12pt;mso-wrap-distance-top:12pt;mso-wrap-distance-right:12pt;mso-wrap-distance-bottom:12pt;mso-position-horizontal-relative:margin;mso-position-vertical-relative:line" coordsize="8763,8089" wrapcoords="0 -17 21600 -17 21600 21583 0 21583 0 -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">
                <v:shape id="Shape 1073741846" o:spid="_x0000_s1039"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Ke8sA&#10;AADjAAAADwAAAGRycy9kb3ducmV2LnhtbESPT2vCQBDF74V+h2UK3urGGjREVykFUfRQ6p/7kB2T&#10;2Oxs3F1N+u27QqHHmffeb97Ml71pxJ2cry0rGA0TEMSF1TWXCo6H1WsGwgdkjY1lUvBDHpaL56c5&#10;5tp2/EX3fShFhLDPUUEVQptL6YuKDPqhbYmjdrbOYIijK6V22EW4aeRbkkykwZrjhQpb+qio+N7f&#10;TKSM123WZOfLNr1+rk8+3R1s55QavPTvMxCB+vBv/ktvdKyfTMfTdJSlE3j8FBcgF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Owp7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47" o:spid="_x0000_s1040"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7IckA&#10;AADjAAAADwAAAGRycy9kb3ducmV2LnhtbERPO0/DMBDekfofrENio06hNFGoW/GUWBgaGNrtsI84&#10;JT5HsduG/nqMVKnjfe+bLwfXij31ofGsYDLOQBBrbxquFXx+vF4XIEJENth6JgW/FGC5GF3MsTT+&#10;wCvaV7EWKYRDiQpsjF0pZdCWHIax74gT9+17hzGdfS1Nj4cU7lp5k2Uz6bDh1GCxoydL+qfaOQU7&#10;q9e62DTHu+fia/ZiqtX2/fio1NXl8HAPItIQz+KT+82k+Vl+m08nxTSH/58SAHLx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zZ7IckAAADjAAAADwAAAAAAAAAAAAAAAACYAgAA&#10;ZHJzL2Rvd25yZXYueG1sUEsFBgAAAAAEAAQA9QAAAI4DAAAAAA==&#10;" filled="f" stroked="f" strokeweight="1pt">
                  <v:stroke miterlimit="4"/>
                  <v:textbox inset="0,0,0,0">
                    <w:txbxContent>
                      <w:p w:rsidR="002059AD" w:rsidRDefault="001F423C">
                        <w:pPr>
                          <w:pStyle w:val="Corps"/>
                          <w:jc w:val="center"/>
                        </w:pPr>
                        <w:r>
                          <w:t>Cercle</w:t>
                        </w:r>
                      </w:p>
                      <w:p w:rsidR="002059AD" w:rsidRDefault="001F423C">
                        <w:pPr>
                          <w:pStyle w:val="Corps"/>
                          <w:jc w:val="center"/>
                        </w:pPr>
                        <w:r>
                          <w:t>C2</w:t>
                        </w:r>
                      </w:p>
                    </w:txbxContent>
                  </v:textbox>
                </v:rect>
                <w10:wrap type="through" anchorx="margin" anchory="line"/>
              </v:group>
            </w:pict>
          </mc:Fallback>
        </mc:AlternateContent>
      </w:r>
      <w:r>
        <w:rPr>
          <w:rFonts w:ascii="Helvetica" w:eastAsia="Helvetica" w:hAnsi="Helvetica" w:cs="Helvetica"/>
          <w:noProof/>
          <w:sz w:val="24"/>
          <w:szCs w:val="24"/>
        </w:rPr>
        <mc:AlternateContent>
          <mc:Choice Requires="wpg">
            <w:drawing>
              <wp:anchor distT="152400" distB="152400" distL="152400" distR="152400" simplePos="0" relativeHeight="251664384" behindDoc="0" locked="0" layoutInCell="1" allowOverlap="1">
                <wp:simplePos x="0" y="0"/>
                <wp:positionH relativeFrom="margin">
                  <wp:posOffset>1981654</wp:posOffset>
                </wp:positionH>
                <wp:positionV relativeFrom="line">
                  <wp:posOffset>335174</wp:posOffset>
                </wp:positionV>
                <wp:extent cx="1393826" cy="904876"/>
                <wp:effectExtent l="0" t="0" r="0" b="0"/>
                <wp:wrapThrough wrapText="bothSides" distL="152400" distR="152400">
                  <wp:wrapPolygon edited="1">
                    <wp:start x="0" y="0"/>
                    <wp:lineTo x="24942" y="0"/>
                    <wp:lineTo x="24942" y="28800"/>
                    <wp:lineTo x="0" y="28800"/>
                    <wp:lineTo x="0" y="0"/>
                  </wp:wrapPolygon>
                </wp:wrapThrough>
                <wp:docPr id="1073741851" name="officeArt object"/>
                <wp:cNvGraphicFramePr/>
                <a:graphic xmlns:a="http://schemas.openxmlformats.org/drawingml/2006/main">
                  <a:graphicData uri="http://schemas.microsoft.com/office/word/2010/wordprocessingGroup">
                    <wpg:wgp>
                      <wpg:cNvGrpSpPr/>
                      <wpg:grpSpPr>
                        <a:xfrm>
                          <a:off x="0" y="0"/>
                          <a:ext cx="1393826" cy="904876"/>
                          <a:chOff x="107812" y="0"/>
                          <a:chExt cx="1393825" cy="904875"/>
                        </a:xfrm>
                      </wpg:grpSpPr>
                      <wps:wsp>
                        <wps:cNvPr id="1073741849" name="Shape 1073741849"/>
                        <wps:cNvSpPr/>
                        <wps:spPr>
                          <a:xfrm>
                            <a:off x="107812" y="0"/>
                            <a:ext cx="1393826" cy="904875"/>
                          </a:xfrm>
                          <a:prstGeom prst="triangle">
                            <a:avLst/>
                          </a:prstGeom>
                          <a:solidFill>
                            <a:srgbClr val="FFFFFF"/>
                          </a:solidFill>
                          <a:ln w="25400" cap="flat">
                            <a:solidFill>
                              <a:srgbClr val="000000"/>
                            </a:solidFill>
                            <a:prstDash val="solid"/>
                            <a:bevel/>
                          </a:ln>
                          <a:effectLst/>
                        </wps:spPr>
                        <wps:bodyPr/>
                      </wps:wsp>
                      <wps:wsp>
                        <wps:cNvPr id="1073741850" name="Shape 1073741850"/>
                        <wps:cNvSpPr/>
                        <wps:spPr>
                          <a:xfrm>
                            <a:off x="456268" y="452437"/>
                            <a:ext cx="696914" cy="452439"/>
                          </a:xfrm>
                          <a:prstGeom prst="rect">
                            <a:avLst/>
                          </a:prstGeom>
                          <a:noFill/>
                          <a:ln w="12700" cap="flat">
                            <a:noFill/>
                            <a:miter lim="400000"/>
                          </a:ln>
                          <a:effectLst/>
                        </wps:spPr>
                        <wps:txbx>
                          <w:txbxContent>
                            <w:p w:rsidR="002059AD" w:rsidRDefault="001F423C">
                              <w:pPr>
                                <w:pStyle w:val="Corps"/>
                                <w:jc w:val="center"/>
                              </w:pPr>
                              <w:r>
                                <w:t>Triangle</w:t>
                              </w:r>
                            </w:p>
                            <w:p w:rsidR="002059AD" w:rsidRDefault="001F423C">
                              <w:pPr>
                                <w:pStyle w:val="Corps"/>
                                <w:jc w:val="center"/>
                              </w:pPr>
                              <w:r>
                                <w:t>T2</w:t>
                              </w:r>
                            </w:p>
                          </w:txbxContent>
                        </wps:txbx>
                        <wps:bodyPr wrap="square" lIns="0" tIns="0" rIns="0" bIns="0" numCol="1" anchor="ctr">
                          <a:noAutofit/>
                        </wps:bodyPr>
                      </wps:wsp>
                    </wpg:wgp>
                  </a:graphicData>
                </a:graphic>
              </wp:anchor>
            </w:drawing>
          </mc:Choice>
          <mc:Fallback>
            <w:pict>
              <v:group id="_x0000_s1041" style="position:absolute;left:0;text-align:left;margin-left:156.05pt;margin-top:26.4pt;width:109.75pt;height:71.25pt;z-index:251664384;mso-wrap-distance-left:12pt;mso-wrap-distance-top:12pt;mso-wrap-distance-right:12pt;mso-wrap-distance-bottom:12pt;mso-position-horizontal-relative:margin;mso-position-vertical-relative:line" coordorigin="1078" coordsize="13938,9048" wrapcoords="-10 -15 24932 -15 24932 28785 -10 28785 -10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">
                <v:shape id="Shape 1073741849" o:spid="_x0000_s1042" type="#_x0000_t5" style="position:absolute;left:1078;width:13938;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O4qsgA&#10;AADjAAAADwAAAGRycy9kb3ducmV2LnhtbERPS2vCQBC+C/0PyxS8lLobK42JrlIKoocefLT3ITsm&#10;wexsyK4m/vtuoeBxvvcs14NtxI06XzvWkEwUCOLCmZpLDd+nzeschA/IBhvHpOFOHtarp9ESc+N6&#10;PtDtGEoRQ9jnqKEKoc2l9EVFFv3EtcSRO7vOYohnV0rTYR/DbSOnSr1LizXHhgpb+qyouByvVsP5&#10;55pust1AdUbJNqhT37x87bUePw8fCxCBhvAQ/7t3Js5X6Vs6S+azDP5+igD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c7iqyAAAAOMAAAAPAAAAAAAAAAAAAAAAAJgCAABk&#10;cnMvZG93bnJldi54bWxQSwUGAAAAAAQABAD1AAAAjQMAAAAA&#10;" strokeweight="2pt">
                  <v:stroke joinstyle="bevel"/>
                </v:shape>
                <v:rect id="Shape 1073741850" o:spid="_x0000_s1043" style="position:absolute;left:4562;top:4524;width:6969;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1iMwA&#10;AADjAAAADwAAAGRycy9kb3ducmV2LnhtbESPT0/DMAzF70h8h8hI3Fg6YFtVlk38lbjssMIBbiYx&#10;TaFxqibbyj49PiBxtP383vst12Po1J6G1EY2MJ0UoIhtdC03Bl5fni5KUCkjO+wik4EfSrBenZ4s&#10;sXLxwFva17lRYsKpQgM+577SOllPAdMk9sRy+4xDwCzj0Gg34EHMQ6cvi2KuA7YsCR57uvdkv+td&#10;MLDz9s2W7+1x9lB+zB9dvf3aHO+MOT8bb29AZRrzv/jv+9lJ/WJxtbieljOhECZZgF79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QZ1iMwAAADjAAAADwAAAAAAAAAAAAAAAACY&#10;AgAAZHJzL2Rvd25yZXYueG1sUEsFBgAAAAAEAAQA9QAAAJEDAAAAAA==&#10;" filled="f" stroked="f" strokeweight="1pt">
                  <v:stroke miterlimit="4"/>
                  <v:textbox inset="0,0,0,0">
                    <w:txbxContent>
                      <w:p w:rsidR="002059AD" w:rsidRDefault="001F423C">
                        <w:pPr>
                          <w:pStyle w:val="Corps"/>
                          <w:jc w:val="center"/>
                        </w:pPr>
                        <w:r>
                          <w:t>Triangle</w:t>
                        </w:r>
                      </w:p>
                      <w:p w:rsidR="002059AD" w:rsidRDefault="001F423C">
                        <w:pPr>
                          <w:pStyle w:val="Corps"/>
                          <w:jc w:val="center"/>
                        </w:pPr>
                        <w:r>
                          <w:t>T2</w:t>
                        </w:r>
                      </w:p>
                    </w:txbxContent>
                  </v:textbox>
                </v:rect>
                <w10:wrap type="through" anchorx="margin" anchory="line"/>
              </v:group>
            </w:pict>
          </mc:Fallback>
        </mc:AlternateContent>
      </w:r>
    </w:p>
    <w:p w:rsidR="002059AD" w:rsidRDefault="006F7ACC">
      <w:pPr>
        <w:pStyle w:val="Paragraphedeliste"/>
        <w:rPr>
          <w:rFonts w:ascii="Helvetica" w:eastAsia="Helvetica" w:hAnsi="Helvetica" w:cs="Helvetica"/>
        </w:rPr>
      </w:pPr>
      <w:r>
        <w:rPr>
          <w:rFonts w:ascii="Helvetica" w:eastAsia="Helvetica" w:hAnsi="Helvetica" w:cs="Helvetica"/>
          <w:noProof/>
          <w:sz w:val="24"/>
          <w:szCs w:val="24"/>
        </w:rPr>
        <mc:AlternateContent>
          <mc:Choice Requires="wpg">
            <w:drawing>
              <wp:anchor distT="152400" distB="152400" distL="152400" distR="152400" simplePos="0" relativeHeight="251671552" behindDoc="0" locked="0" layoutInCell="1" allowOverlap="1" wp14:anchorId="7748FE64" wp14:editId="4654326C">
                <wp:simplePos x="0" y="0"/>
                <wp:positionH relativeFrom="margin">
                  <wp:posOffset>358775</wp:posOffset>
                </wp:positionH>
                <wp:positionV relativeFrom="line">
                  <wp:posOffset>91440</wp:posOffset>
                </wp:positionV>
                <wp:extent cx="876300" cy="808991"/>
                <wp:effectExtent l="0" t="0" r="0" b="0"/>
                <wp:wrapThrough wrapText="bothSides" distL="152400" distR="152400">
                  <wp:wrapPolygon edited="1">
                    <wp:start x="0" y="0"/>
                    <wp:lineTo x="21600" y="0"/>
                    <wp:lineTo x="21600" y="21600"/>
                    <wp:lineTo x="0" y="21600"/>
                    <wp:lineTo x="0" y="0"/>
                  </wp:wrapPolygon>
                </wp:wrapThrough>
                <wp:docPr id="1073741854" name="officeArt object"/>
                <wp:cNvGraphicFramePr/>
                <a:graphic xmlns:a="http://schemas.openxmlformats.org/drawingml/2006/main">
                  <a:graphicData uri="http://schemas.microsoft.com/office/word/2010/wordprocessingGroup">
                    <wpg:wgp>
                      <wpg:cNvGrpSpPr/>
                      <wpg:grpSpPr>
                        <a:xfrm>
                          <a:off x="0" y="0"/>
                          <a:ext cx="876300" cy="808991"/>
                          <a:chOff x="0" y="0"/>
                          <a:chExt cx="876300" cy="808990"/>
                        </a:xfrm>
                      </wpg:grpSpPr>
                      <wps:wsp>
                        <wps:cNvPr id="1073741852" name="Shape 1073741852"/>
                        <wps:cNvSpPr/>
                        <wps:spPr>
                          <a:xfrm>
                            <a:off x="0" y="-1"/>
                            <a:ext cx="876300" cy="808992"/>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25400" cap="flat">
                            <a:solidFill>
                              <a:srgbClr val="000000"/>
                            </a:solidFill>
                            <a:prstDash val="solid"/>
                            <a:bevel/>
                          </a:ln>
                          <a:effectLst/>
                        </wps:spPr>
                        <wps:bodyPr/>
                      </wps:wsp>
                      <wps:wsp>
                        <wps:cNvPr id="1073741853" name="Shape 1073741853"/>
                        <wps:cNvSpPr/>
                        <wps:spPr>
                          <a:xfrm>
                            <a:off x="128330" y="118473"/>
                            <a:ext cx="619640" cy="572044"/>
                          </a:xfrm>
                          <a:prstGeom prst="rect">
                            <a:avLst/>
                          </a:prstGeom>
                          <a:noFill/>
                          <a:ln w="12700" cap="flat">
                            <a:noFill/>
                            <a:miter lim="400000"/>
                          </a:ln>
                          <a:effectLst/>
                        </wps:spPr>
                        <wps:txbx>
                          <w:txbxContent>
                            <w:p w:rsidR="002059AD" w:rsidRDefault="001F423C">
                              <w:pPr>
                                <w:pStyle w:val="Corps"/>
                                <w:jc w:val="center"/>
                              </w:pPr>
                              <w:r>
                                <w:t>Cercle</w:t>
                              </w:r>
                            </w:p>
                            <w:p w:rsidR="002059AD" w:rsidRDefault="001F423C">
                              <w:pPr>
                                <w:pStyle w:val="Corps"/>
                                <w:jc w:val="center"/>
                              </w:pPr>
                              <w:r>
                                <w:t>C1</w:t>
                              </w:r>
                            </w:p>
                          </w:txbxContent>
                        </wps:txbx>
                        <wps:bodyPr wrap="square" lIns="0" tIns="0" rIns="0" bIns="0" numCol="1" anchor="ctr">
                          <a:noAutofit/>
                        </wps:bodyPr>
                      </wps:wsp>
                    </wpg:wgp>
                  </a:graphicData>
                </a:graphic>
              </wp:anchor>
            </w:drawing>
          </mc:Choice>
          <mc:Fallback>
            <w:pict>
              <v:group w14:anchorId="7748FE64" id="_x0000_s1044" style="position:absolute;left:0;text-align:left;margin-left:28.25pt;margin-top:7.2pt;width:69pt;height:63.7pt;z-index:251671552;mso-wrap-distance-left:12pt;mso-wrap-distance-top:12pt;mso-wrap-distance-right:12pt;mso-wrap-distance-bottom:12pt;mso-position-horizontal-relative:margin;mso-position-vertical-relative:line" coordsize="8763,8089"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">
                <v:shape id="Shape 1073741852" o:spid="_x0000_s1045" style="position:absolute;width:8763;height:8089;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apcsA&#10;AADjAAAADwAAAGRycy9kb3ducmV2LnhtbESPzW7CMBCE75X6DtZW6q04QApRwKCqUgWiB1R+7qt4&#10;SQLxOrVdEt4eV6rU4+7MfDs7X/amEVdyvrasYDhIQBAXVtdcKjjsP14yED4ga2wsk4IbeVguHh/m&#10;mGvb8Rddd6EUEcI+RwVVCG0upS8qMugHtiWO2sk6gyGOrpTaYRfhppGjJJlIgzXHCxW29F5Rcdn9&#10;mEgZr9qsyU7nTfq9XR19+rm3nVPq+al/m4EI1Id/8196rWP9ZDqepsPsdQS/P8UFyMU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42ZqlywAAAOMAAAAPAAAAAAAAAAAAAAAAAJgC&#10;AABkcnMvZG93bnJldi54bWxQSwUGAAAAAAQABAD1AAAAkAMAAAAA&#10;" path="m16796,2882v3843,3842,3843,10072,,13914c12954,20639,6724,20639,2882,16796,-961,12954,-961,6724,2882,2882v3842,-3843,10072,-3843,13914,xe" strokeweight="2pt">
                  <v:stroke joinstyle="bevel"/>
                  <v:path arrowok="t" o:extrusionok="f" o:connecttype="custom" o:connectlocs="438150,404496;438150,404496;438150,404496;438150,404496" o:connectangles="0,90,180,270"/>
                </v:shape>
                <v:rect id="Shape 1073741853" o:spid="_x0000_s1046" style="position:absolute;left:1283;top:1184;width:6196;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Tr/8kA&#10;AADjAAAADwAAAGRycy9kb3ducmV2LnhtbERPO2/CMBDeK/EfrEPqVhxKgSjFoD6lLgykDHS72tc4&#10;bXyOYgMpv75GQup43/sWq9414kBdqD0rGI8yEMTam5orBdv315scRIjIBhvPpOCXAqyWg6sFFsYf&#10;eUOHMlYihXAoUIGNsS2kDNqSwzDyLXHivnznMKazq6Tp8JjCXSNvs2wmHdacGiy29GRJ/5R7p2Bv&#10;9U7nH/Vp+px/zl5Muflenx6Vuh72D/cgIvXxX3xxv5k0P5tP5nfjfDqB808JALn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dTr/8kAAADjAAAADwAAAAAAAAAAAAAAAACYAgAA&#10;ZHJzL2Rvd25yZXYueG1sUEsFBgAAAAAEAAQA9QAAAI4DAAAAAA==&#10;" filled="f" stroked="f" strokeweight="1pt">
                  <v:stroke miterlimit="4"/>
                  <v:textbox inset="0,0,0,0">
                    <w:txbxContent>
                      <w:p w:rsidR="002059AD" w:rsidRDefault="001F423C">
                        <w:pPr>
                          <w:pStyle w:val="Corps"/>
                          <w:jc w:val="center"/>
                        </w:pPr>
                        <w:r>
                          <w:t>Cercle</w:t>
                        </w:r>
                      </w:p>
                      <w:p w:rsidR="002059AD" w:rsidRDefault="001F423C">
                        <w:pPr>
                          <w:pStyle w:val="Corps"/>
                          <w:jc w:val="center"/>
                        </w:pPr>
                        <w:r>
                          <w:t>C1</w:t>
                        </w:r>
                      </w:p>
                    </w:txbxContent>
                  </v:textbox>
                </v:rect>
                <w10:wrap type="through" anchorx="margin" anchory="line"/>
              </v:group>
            </w:pict>
          </mc:Fallback>
        </mc:AlternateContent>
      </w:r>
    </w:p>
    <w:p w:rsidR="002059AD" w:rsidRDefault="002059AD">
      <w:pPr>
        <w:pStyle w:val="Paragraphedeliste"/>
        <w:rPr>
          <w:rFonts w:ascii="Helvetica" w:eastAsia="Helvetica" w:hAnsi="Helvetica" w:cs="Helvetica"/>
          <w:sz w:val="24"/>
          <w:szCs w:val="24"/>
        </w:rPr>
      </w:pPr>
    </w:p>
    <w:p w:rsidR="002059AD" w:rsidRDefault="002059AD">
      <w:pPr>
        <w:pStyle w:val="Paragraphedeliste"/>
        <w:rPr>
          <w:rFonts w:ascii="Helvetica" w:eastAsia="Helvetica" w:hAnsi="Helvetica" w:cs="Helvetica"/>
          <w:sz w:val="24"/>
          <w:szCs w:val="24"/>
        </w:rPr>
      </w:pPr>
    </w:p>
    <w:p w:rsidR="002059AD" w:rsidRDefault="002059AD">
      <w:pPr>
        <w:pStyle w:val="Paragraphedeliste"/>
        <w:rPr>
          <w:rFonts w:ascii="Helvetica" w:eastAsia="Helvetica" w:hAnsi="Helvetica" w:cs="Helvetica"/>
          <w:sz w:val="24"/>
          <w:szCs w:val="24"/>
        </w:rPr>
      </w:pPr>
    </w:p>
    <w:p w:rsidR="002059AD" w:rsidRDefault="002059AD">
      <w:pPr>
        <w:pStyle w:val="Paragraphedeliste"/>
        <w:rPr>
          <w:rFonts w:ascii="Helvetica" w:eastAsia="Helvetica" w:hAnsi="Helvetica" w:cs="Helvetica"/>
        </w:rPr>
      </w:pPr>
    </w:p>
    <w:p w:rsidR="002059AD" w:rsidRDefault="002059AD">
      <w:pPr>
        <w:pStyle w:val="Paragraphedeliste"/>
        <w:rPr>
          <w:rFonts w:ascii="Helvetica" w:eastAsia="Helvetica" w:hAnsi="Helvetica" w:cs="Helvetica"/>
          <w:sz w:val="24"/>
          <w:szCs w:val="24"/>
        </w:rPr>
      </w:pPr>
    </w:p>
    <w:p w:rsidR="00AD05CD" w:rsidRDefault="00AD05CD">
      <w:pPr>
        <w:pStyle w:val="Paragraphedeliste"/>
        <w:rPr>
          <w:rFonts w:ascii="Helvetica" w:eastAsia="Helvetica" w:hAnsi="Helvetica" w:cs="Helvetica"/>
          <w:sz w:val="24"/>
          <w:szCs w:val="24"/>
        </w:rPr>
      </w:pPr>
    </w:p>
    <w:p w:rsidR="002059AD" w:rsidRDefault="00387F0E" w:rsidP="00901353">
      <w:pPr>
        <w:pStyle w:val="Titre2"/>
        <w:numPr>
          <w:ilvl w:val="0"/>
          <w:numId w:val="34"/>
        </w:numPr>
        <w:rPr>
          <w:rFonts w:eastAsia="Helvetica" w:hAnsi="Helvetica" w:cs="Helvetica"/>
        </w:rPr>
      </w:pPr>
      <w:bookmarkStart w:id="13" w:name="_Toc404543752"/>
      <w:r>
        <w:t>Spé</w:t>
      </w:r>
      <w:r w:rsidR="001F423C">
        <w:t>cifications</w:t>
      </w:r>
      <w:bookmarkEnd w:id="13"/>
    </w:p>
    <w:p w:rsidR="002059AD" w:rsidRDefault="002059AD">
      <w:pPr>
        <w:pStyle w:val="Corps"/>
        <w:rPr>
          <w:rFonts w:ascii="Helvetica" w:eastAsia="Helvetica" w:hAnsi="Helvetica" w:cs="Helvetica"/>
        </w:rPr>
      </w:pPr>
    </w:p>
    <w:p w:rsidR="002059AD" w:rsidRPr="00F9274F" w:rsidRDefault="001F423C">
      <w:pPr>
        <w:pStyle w:val="Corps"/>
        <w:jc w:val="both"/>
        <w:rPr>
          <w:rFonts w:ascii="Calibri" w:eastAsia="Helvetica" w:hAnsi="Calibri" w:cs="Helvetica"/>
        </w:rPr>
      </w:pPr>
      <w:r>
        <w:rPr>
          <w:rFonts w:ascii="Helvetica" w:eastAsia="Helvetica" w:hAnsi="Helvetica" w:cs="Helvetica"/>
        </w:rPr>
        <w:tab/>
      </w:r>
      <w:r w:rsidRPr="00F9274F">
        <w:rPr>
          <w:rFonts w:ascii="Calibri" w:hAnsi="Calibri"/>
        </w:rPr>
        <w:t>Pour mieux ordonner notre projet, nous avons choisi de développer en suivant le modèle MVC, aussi bien côté serveur que côté client. Nous avons essayé de respecter au mieux ce modèle en séparant correctement les parties données et vues. Des contrôleurs ont été cr</w:t>
      </w:r>
      <w:r w:rsidRPr="00F9274F">
        <w:rPr>
          <w:rFonts w:ascii="Calibri" w:hAnsi="Calibri"/>
          <w:lang w:val="nl-NL"/>
        </w:rPr>
        <w:t>éé</w:t>
      </w:r>
      <w:r w:rsidRPr="00F9274F">
        <w:rPr>
          <w:rFonts w:ascii="Calibri" w:hAnsi="Calibri"/>
        </w:rPr>
        <w:t>s afin de pouvoir faire le lien entre les vues et les données.</w:t>
      </w:r>
    </w:p>
    <w:p w:rsidR="002059AD" w:rsidRPr="00F9274F" w:rsidRDefault="002059AD">
      <w:pPr>
        <w:pStyle w:val="Corps"/>
        <w:jc w:val="both"/>
        <w:rPr>
          <w:rFonts w:ascii="Calibri" w:eastAsia="Helvetica" w:hAnsi="Calibri" w:cs="Helvetica"/>
        </w:rPr>
      </w:pPr>
    </w:p>
    <w:p w:rsidR="002059AD" w:rsidRPr="00F9274F" w:rsidRDefault="001F423C">
      <w:pPr>
        <w:pStyle w:val="Corps"/>
        <w:jc w:val="both"/>
        <w:rPr>
          <w:rFonts w:ascii="Calibri" w:hAnsi="Calibri"/>
        </w:rPr>
      </w:pPr>
      <w:r w:rsidRPr="00F9274F">
        <w:rPr>
          <w:rFonts w:ascii="Calibri" w:hAnsi="Calibri"/>
        </w:rPr>
        <w:t>Pour travailler dans de bonnes conditions, nous avons travaillé</w:t>
      </w:r>
      <w:r w:rsidR="00A45681">
        <w:rPr>
          <w:rFonts w:ascii="Calibri" w:hAnsi="Calibri"/>
        </w:rPr>
        <w:t>s</w:t>
      </w:r>
      <w:r w:rsidRPr="00F9274F">
        <w:rPr>
          <w:rFonts w:ascii="Calibri" w:hAnsi="Calibri"/>
        </w:rPr>
        <w:t xml:space="preserve"> avec les outils Bitbucket et Mercurial, qui sont des gestionnaires de versions. Ils permettent de travailler sur un projet à plusieurs de façon optimisée et partagée.</w:t>
      </w:r>
    </w:p>
    <w:sectPr w:rsidR="002059AD" w:rsidRPr="00F9274F" w:rsidSect="00173EA1">
      <w:footerReference w:type="default" r:id="rId11"/>
      <w:pgSz w:w="11900" w:h="16840"/>
      <w:pgMar w:top="1417" w:right="1417" w:bottom="1417" w:left="1417" w:header="708" w:footer="70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414" w:rsidRDefault="004B0414">
      <w:r>
        <w:separator/>
      </w:r>
    </w:p>
  </w:endnote>
  <w:endnote w:type="continuationSeparator" w:id="0">
    <w:p w:rsidR="004B0414" w:rsidRDefault="004B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307283"/>
      <w:docPartObj>
        <w:docPartGallery w:val="Page Numbers (Bottom of Page)"/>
        <w:docPartUnique/>
      </w:docPartObj>
    </w:sdtPr>
    <w:sdtEndPr/>
    <w:sdtContent>
      <w:p w:rsidR="00173EA1" w:rsidRDefault="00173EA1">
        <w:pPr>
          <w:pStyle w:val="Pieddepage"/>
          <w:jc w:val="center"/>
        </w:pPr>
        <w:r>
          <w:fldChar w:fldCharType="begin"/>
        </w:r>
        <w:r>
          <w:instrText>PAGE   \* MERGEFORMAT</w:instrText>
        </w:r>
        <w:r>
          <w:fldChar w:fldCharType="separate"/>
        </w:r>
        <w:r w:rsidR="00E53193" w:rsidRPr="00E53193">
          <w:rPr>
            <w:noProof/>
            <w:lang w:val="fr-FR"/>
          </w:rPr>
          <w:t>9</w:t>
        </w:r>
        <w:r>
          <w:fldChar w:fldCharType="end"/>
        </w:r>
      </w:p>
    </w:sdtContent>
  </w:sdt>
  <w:p w:rsidR="002059AD" w:rsidRDefault="002059AD">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414" w:rsidRDefault="004B0414">
      <w:r>
        <w:separator/>
      </w:r>
    </w:p>
  </w:footnote>
  <w:footnote w:type="continuationSeparator" w:id="0">
    <w:p w:rsidR="004B0414" w:rsidRDefault="004B04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97DF"/>
      </v:shape>
    </w:pict>
  </w:numPicBullet>
  <w:abstractNum w:abstractNumId="0">
    <w:nsid w:val="008819A8"/>
    <w:multiLevelType w:val="hybridMultilevel"/>
    <w:tmpl w:val="E6F8513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64174"/>
    <w:multiLevelType w:val="multilevel"/>
    <w:tmpl w:val="6CB28548"/>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
    <w:nsid w:val="0488130D"/>
    <w:multiLevelType w:val="multilevel"/>
    <w:tmpl w:val="125E121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3">
    <w:nsid w:val="0511129F"/>
    <w:multiLevelType w:val="hybridMultilevel"/>
    <w:tmpl w:val="F7D06A0A"/>
    <w:lvl w:ilvl="0" w:tplc="9C6C6DF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EB766E"/>
    <w:multiLevelType w:val="multilevel"/>
    <w:tmpl w:val="4C84F61E"/>
    <w:styleLink w:val="List0"/>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0A406C62"/>
    <w:multiLevelType w:val="multilevel"/>
    <w:tmpl w:val="8BB89544"/>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6">
    <w:nsid w:val="0C5D7470"/>
    <w:multiLevelType w:val="multilevel"/>
    <w:tmpl w:val="7A822CB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7">
    <w:nsid w:val="0F2B0623"/>
    <w:multiLevelType w:val="multilevel"/>
    <w:tmpl w:val="4CC47B2E"/>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8">
    <w:nsid w:val="16947330"/>
    <w:multiLevelType w:val="multilevel"/>
    <w:tmpl w:val="98DA8A18"/>
    <w:styleLink w:val="List1"/>
    <w:lvl w:ilvl="0">
      <w:start w:val="2"/>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1D784829"/>
    <w:multiLevelType w:val="multilevel"/>
    <w:tmpl w:val="1CD2091A"/>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0">
    <w:nsid w:val="22C0638C"/>
    <w:multiLevelType w:val="multilevel"/>
    <w:tmpl w:val="9B6CFE60"/>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7866B52"/>
    <w:multiLevelType w:val="hybridMultilevel"/>
    <w:tmpl w:val="81B47C64"/>
    <w:lvl w:ilvl="0" w:tplc="25F0BA60">
      <w:start w:val="1"/>
      <w:numFmt w:val="upp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nsid w:val="2EF22CEC"/>
    <w:multiLevelType w:val="multilevel"/>
    <w:tmpl w:val="489E5406"/>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3">
    <w:nsid w:val="2F326088"/>
    <w:multiLevelType w:val="multilevel"/>
    <w:tmpl w:val="05C4702E"/>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325B1C7F"/>
    <w:multiLevelType w:val="hybridMultilevel"/>
    <w:tmpl w:val="C6E863BA"/>
    <w:lvl w:ilvl="0" w:tplc="D02A8AF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329E2399"/>
    <w:multiLevelType w:val="multilevel"/>
    <w:tmpl w:val="C690F4B2"/>
    <w:styleLink w:val="Liste2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6">
    <w:nsid w:val="376C5C0B"/>
    <w:multiLevelType w:val="multilevel"/>
    <w:tmpl w:val="94F2957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45D134E1"/>
    <w:multiLevelType w:val="hybridMultilevel"/>
    <w:tmpl w:val="AD9CCBB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9865578"/>
    <w:multiLevelType w:val="multilevel"/>
    <w:tmpl w:val="384C10B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4C424C79"/>
    <w:multiLevelType w:val="multilevel"/>
    <w:tmpl w:val="EB70CAE6"/>
    <w:styleLink w:val="Liste51"/>
    <w:lvl w:ilvl="0">
      <w:start w:val="3"/>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0">
    <w:nsid w:val="4D1D0440"/>
    <w:multiLevelType w:val="hybridMultilevel"/>
    <w:tmpl w:val="04D81C94"/>
    <w:lvl w:ilvl="0" w:tplc="5930EE3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55986CAA"/>
    <w:multiLevelType w:val="multilevel"/>
    <w:tmpl w:val="10585C66"/>
    <w:styleLink w:val="Liste41"/>
    <w:lvl w:ilvl="0">
      <w:start w:val="2"/>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2">
    <w:nsid w:val="6C4A2737"/>
    <w:multiLevelType w:val="hybridMultilevel"/>
    <w:tmpl w:val="1EF6099C"/>
    <w:lvl w:ilvl="0" w:tplc="C43A706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nsid w:val="70BC1AA4"/>
    <w:multiLevelType w:val="multilevel"/>
    <w:tmpl w:val="866EA820"/>
    <w:styleLink w:val="Nombres"/>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4">
    <w:nsid w:val="765B5B9F"/>
    <w:multiLevelType w:val="hybridMultilevel"/>
    <w:tmpl w:val="4190BA54"/>
    <w:lvl w:ilvl="0" w:tplc="240C61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2631A6"/>
    <w:multiLevelType w:val="hybridMultilevel"/>
    <w:tmpl w:val="6150AE0C"/>
    <w:lvl w:ilvl="0" w:tplc="6F78D4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257DFF"/>
    <w:multiLevelType w:val="multilevel"/>
    <w:tmpl w:val="D58AA03E"/>
    <w:styleLink w:val="Liste3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27">
    <w:nsid w:val="7DBD07DB"/>
    <w:multiLevelType w:val="hybridMultilevel"/>
    <w:tmpl w:val="E1A05104"/>
    <w:lvl w:ilvl="0" w:tplc="F0DCA8EC">
      <w:start w:val="3"/>
      <w:numFmt w:val="decimal"/>
      <w:lvlText w:val="%1-"/>
      <w:lvlJc w:val="left"/>
      <w:pPr>
        <w:ind w:left="720" w:hanging="360"/>
      </w:pPr>
      <w:rPr>
        <w:rFonts w:eastAsiaTheme="majorEastAsia"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3"/>
  </w:num>
  <w:num w:numId="3">
    <w:abstractNumId w:val="10"/>
  </w:num>
  <w:num w:numId="4">
    <w:abstractNumId w:val="13"/>
  </w:num>
  <w:num w:numId="5">
    <w:abstractNumId w:val="4"/>
    <w:lvlOverride w:ilvl="0">
      <w:lvl w:ilvl="0">
        <w:start w:val="1"/>
        <w:numFmt w:val="upperLetter"/>
        <w:lvlText w:val="%1."/>
        <w:lvlJc w:val="left"/>
        <w:rPr>
          <w:position w:val="0"/>
        </w:rPr>
      </w:lvl>
    </w:lvlOverride>
  </w:num>
  <w:num w:numId="6">
    <w:abstractNumId w:val="18"/>
  </w:num>
  <w:num w:numId="7">
    <w:abstractNumId w:val="16"/>
  </w:num>
  <w:num w:numId="8">
    <w:abstractNumId w:val="8"/>
    <w:lvlOverride w:ilvl="0">
      <w:lvl w:ilvl="0">
        <w:start w:val="2"/>
        <w:numFmt w:val="decimal"/>
        <w:lvlText w:val="%1."/>
        <w:lvlJc w:val="left"/>
        <w:rPr>
          <w:position w:val="0"/>
        </w:rPr>
      </w:lvl>
    </w:lvlOverride>
  </w:num>
  <w:num w:numId="9">
    <w:abstractNumId w:val="7"/>
  </w:num>
  <w:num w:numId="10">
    <w:abstractNumId w:val="9"/>
  </w:num>
  <w:num w:numId="11">
    <w:abstractNumId w:val="15"/>
    <w:lvlOverride w:ilvl="0">
      <w:lvl w:ilvl="0">
        <w:start w:val="1"/>
        <w:numFmt w:val="upperLetter"/>
        <w:lvlText w:val="%1."/>
        <w:lvlJc w:val="left"/>
        <w:rPr>
          <w:position w:val="0"/>
        </w:rPr>
      </w:lvl>
    </w:lvlOverride>
  </w:num>
  <w:num w:numId="12">
    <w:abstractNumId w:val="2"/>
  </w:num>
  <w:num w:numId="13">
    <w:abstractNumId w:val="12"/>
  </w:num>
  <w:num w:numId="14">
    <w:abstractNumId w:val="26"/>
    <w:lvlOverride w:ilvl="0">
      <w:lvl w:ilvl="0">
        <w:start w:val="1"/>
        <w:numFmt w:val="upperLetter"/>
        <w:lvlText w:val="%1."/>
        <w:lvlJc w:val="left"/>
        <w:rPr>
          <w:position w:val="0"/>
        </w:rPr>
      </w:lvl>
    </w:lvlOverride>
  </w:num>
  <w:num w:numId="15">
    <w:abstractNumId w:val="1"/>
  </w:num>
  <w:num w:numId="16">
    <w:abstractNumId w:val="21"/>
    <w:lvlOverride w:ilvl="0">
      <w:lvl w:ilvl="0">
        <w:start w:val="2"/>
        <w:numFmt w:val="upperLetter"/>
        <w:lvlText w:val="%1."/>
        <w:lvlJc w:val="left"/>
        <w:rPr>
          <w:position w:val="0"/>
        </w:rPr>
      </w:lvl>
    </w:lvlOverride>
  </w:num>
  <w:num w:numId="17">
    <w:abstractNumId w:val="6"/>
  </w:num>
  <w:num w:numId="18">
    <w:abstractNumId w:val="19"/>
    <w:lvlOverride w:ilvl="0">
      <w:lvl w:ilvl="0">
        <w:start w:val="3"/>
        <w:numFmt w:val="upperLetter"/>
        <w:lvlText w:val="%1."/>
        <w:lvlJc w:val="left"/>
        <w:rPr>
          <w:position w:val="0"/>
        </w:rPr>
      </w:lvl>
    </w:lvlOverride>
  </w:num>
  <w:num w:numId="19">
    <w:abstractNumId w:val="25"/>
  </w:num>
  <w:num w:numId="20">
    <w:abstractNumId w:val="22"/>
  </w:num>
  <w:num w:numId="21">
    <w:abstractNumId w:val="17"/>
  </w:num>
  <w:num w:numId="22">
    <w:abstractNumId w:val="0"/>
  </w:num>
  <w:num w:numId="23">
    <w:abstractNumId w:val="3"/>
  </w:num>
  <w:num w:numId="24">
    <w:abstractNumId w:val="14"/>
  </w:num>
  <w:num w:numId="25">
    <w:abstractNumId w:val="11"/>
  </w:num>
  <w:num w:numId="26">
    <w:abstractNumId w:val="20"/>
  </w:num>
  <w:num w:numId="27">
    <w:abstractNumId w:val="27"/>
  </w:num>
  <w:num w:numId="28">
    <w:abstractNumId w:val="4"/>
  </w:num>
  <w:num w:numId="29">
    <w:abstractNumId w:val="8"/>
  </w:num>
  <w:num w:numId="30">
    <w:abstractNumId w:val="15"/>
  </w:num>
  <w:num w:numId="31">
    <w:abstractNumId w:val="19"/>
  </w:num>
  <w:num w:numId="32">
    <w:abstractNumId w:val="21"/>
  </w:num>
  <w:num w:numId="33">
    <w:abstractNumId w:val="2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AD"/>
    <w:rsid w:val="00001C27"/>
    <w:rsid w:val="00030F71"/>
    <w:rsid w:val="000370D2"/>
    <w:rsid w:val="000474FD"/>
    <w:rsid w:val="0009422D"/>
    <w:rsid w:val="000B3802"/>
    <w:rsid w:val="000B558B"/>
    <w:rsid w:val="000C02F1"/>
    <w:rsid w:val="000E00FD"/>
    <w:rsid w:val="000E7D46"/>
    <w:rsid w:val="000F57C4"/>
    <w:rsid w:val="001048A2"/>
    <w:rsid w:val="00106019"/>
    <w:rsid w:val="0013007F"/>
    <w:rsid w:val="00144C1C"/>
    <w:rsid w:val="00173EA1"/>
    <w:rsid w:val="00197AB7"/>
    <w:rsid w:val="001A1902"/>
    <w:rsid w:val="001B78AD"/>
    <w:rsid w:val="001F423C"/>
    <w:rsid w:val="00203089"/>
    <w:rsid w:val="002059AD"/>
    <w:rsid w:val="00223021"/>
    <w:rsid w:val="00254023"/>
    <w:rsid w:val="00273296"/>
    <w:rsid w:val="002A561D"/>
    <w:rsid w:val="002F377C"/>
    <w:rsid w:val="003431CA"/>
    <w:rsid w:val="00344D3E"/>
    <w:rsid w:val="003730EC"/>
    <w:rsid w:val="00387F0E"/>
    <w:rsid w:val="00394CBA"/>
    <w:rsid w:val="00397D46"/>
    <w:rsid w:val="003C1CA4"/>
    <w:rsid w:val="003E77DF"/>
    <w:rsid w:val="003F3B71"/>
    <w:rsid w:val="003F7325"/>
    <w:rsid w:val="0043120E"/>
    <w:rsid w:val="00451D92"/>
    <w:rsid w:val="00456743"/>
    <w:rsid w:val="00475198"/>
    <w:rsid w:val="00486862"/>
    <w:rsid w:val="004B0414"/>
    <w:rsid w:val="004E3901"/>
    <w:rsid w:val="004F7BEF"/>
    <w:rsid w:val="0051309F"/>
    <w:rsid w:val="00551EBF"/>
    <w:rsid w:val="00564953"/>
    <w:rsid w:val="005E297F"/>
    <w:rsid w:val="00650A0F"/>
    <w:rsid w:val="006642E9"/>
    <w:rsid w:val="00681EA4"/>
    <w:rsid w:val="006A16B9"/>
    <w:rsid w:val="006B3EE8"/>
    <w:rsid w:val="006E5E36"/>
    <w:rsid w:val="006F7ACC"/>
    <w:rsid w:val="007132C2"/>
    <w:rsid w:val="00721C59"/>
    <w:rsid w:val="0073792D"/>
    <w:rsid w:val="007B5864"/>
    <w:rsid w:val="007C77E1"/>
    <w:rsid w:val="007D41B6"/>
    <w:rsid w:val="00805C08"/>
    <w:rsid w:val="008118AA"/>
    <w:rsid w:val="00857FBA"/>
    <w:rsid w:val="008B74DD"/>
    <w:rsid w:val="008B7717"/>
    <w:rsid w:val="008C1D33"/>
    <w:rsid w:val="008C4F59"/>
    <w:rsid w:val="008E0429"/>
    <w:rsid w:val="00901353"/>
    <w:rsid w:val="009177D2"/>
    <w:rsid w:val="00945A8C"/>
    <w:rsid w:val="00945D56"/>
    <w:rsid w:val="00995F98"/>
    <w:rsid w:val="009A6502"/>
    <w:rsid w:val="009B5449"/>
    <w:rsid w:val="00A35EBC"/>
    <w:rsid w:val="00A45681"/>
    <w:rsid w:val="00A762D5"/>
    <w:rsid w:val="00A820B7"/>
    <w:rsid w:val="00A93131"/>
    <w:rsid w:val="00AC56D0"/>
    <w:rsid w:val="00AC6110"/>
    <w:rsid w:val="00AC668A"/>
    <w:rsid w:val="00AD05CD"/>
    <w:rsid w:val="00AF22C2"/>
    <w:rsid w:val="00B13B1D"/>
    <w:rsid w:val="00B1633E"/>
    <w:rsid w:val="00B16D90"/>
    <w:rsid w:val="00B8272B"/>
    <w:rsid w:val="00B86514"/>
    <w:rsid w:val="00BA2247"/>
    <w:rsid w:val="00BB080F"/>
    <w:rsid w:val="00BE24B2"/>
    <w:rsid w:val="00BE3D77"/>
    <w:rsid w:val="00BE589B"/>
    <w:rsid w:val="00C011E6"/>
    <w:rsid w:val="00C06750"/>
    <w:rsid w:val="00C141DC"/>
    <w:rsid w:val="00C94D08"/>
    <w:rsid w:val="00CB175C"/>
    <w:rsid w:val="00CD52FE"/>
    <w:rsid w:val="00CD5A55"/>
    <w:rsid w:val="00CD70DD"/>
    <w:rsid w:val="00CE7245"/>
    <w:rsid w:val="00D2498A"/>
    <w:rsid w:val="00D420CD"/>
    <w:rsid w:val="00D43C36"/>
    <w:rsid w:val="00DB0690"/>
    <w:rsid w:val="00DB535A"/>
    <w:rsid w:val="00DC5D10"/>
    <w:rsid w:val="00DD24F9"/>
    <w:rsid w:val="00DD288D"/>
    <w:rsid w:val="00E53193"/>
    <w:rsid w:val="00EE0788"/>
    <w:rsid w:val="00F243DC"/>
    <w:rsid w:val="00F4585D"/>
    <w:rsid w:val="00F5545A"/>
    <w:rsid w:val="00F72F77"/>
    <w:rsid w:val="00F74065"/>
    <w:rsid w:val="00F92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A62B6-A00D-4D1B-AA0E-7CB5B1B5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next w:val="CorpsA"/>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Titre2">
    <w:name w:val="heading 2"/>
    <w:basedOn w:val="Normal"/>
    <w:next w:val="Normal"/>
    <w:link w:val="Titre2Car"/>
    <w:uiPriority w:val="9"/>
    <w:unhideWhenUsed/>
    <w:qFormat/>
    <w:rsid w:val="007132C2"/>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itre3">
    <w:name w:val="heading 3"/>
    <w:basedOn w:val="Normal"/>
    <w:next w:val="Normal"/>
    <w:link w:val="Titre3Car"/>
    <w:uiPriority w:val="9"/>
    <w:unhideWhenUsed/>
    <w:qFormat/>
    <w:rsid w:val="00D2498A"/>
    <w:pPr>
      <w:keepNext/>
      <w:keepLines/>
      <w:spacing w:before="40"/>
      <w:outlineLvl w:val="2"/>
    </w:pPr>
    <w:rPr>
      <w:rFonts w:asciiTheme="majorHAnsi" w:eastAsiaTheme="majorEastAsia" w:hAnsiTheme="majorHAnsi" w:cstheme="majorBidi"/>
      <w:color w:val="1F4E6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Arial Unicode MS" w:cs="Arial Unicode MS"/>
      <w:color w:val="000000"/>
      <w:sz w:val="24"/>
      <w:szCs w:val="24"/>
    </w:rPr>
  </w:style>
  <w:style w:type="paragraph" w:styleId="Titre">
    <w:name w:val="Title"/>
    <w:next w:val="CorpsA"/>
    <w:rPr>
      <w:rFonts w:ascii="Calibri Light" w:eastAsia="Calibri Light" w:hAnsi="Calibri Light" w:cs="Calibri Light"/>
      <w:color w:val="000000"/>
      <w:spacing w:val="-10"/>
      <w:kern w:val="28"/>
      <w:sz w:val="56"/>
      <w:szCs w:val="56"/>
      <w:u w:color="000000"/>
    </w:rPr>
  </w:style>
  <w:style w:type="paragraph" w:customStyle="1" w:styleId="CorpsA">
    <w:name w:val="Corps A"/>
    <w:pPr>
      <w:spacing w:after="160" w:line="259" w:lineRule="auto"/>
    </w:pPr>
    <w:rPr>
      <w:rFonts w:ascii="Calibri" w:eastAsia="Calibri" w:hAnsi="Calibri" w:cs="Calibri"/>
      <w:color w:val="000000"/>
      <w:sz w:val="22"/>
      <w:szCs w:val="22"/>
      <w:u w:color="000000"/>
    </w:rPr>
  </w:style>
  <w:style w:type="numbering" w:customStyle="1" w:styleId="Nombres">
    <w:name w:val="Nombres"/>
    <w:pPr>
      <w:numPr>
        <w:numId w:val="2"/>
      </w:numPr>
    </w:pPr>
  </w:style>
  <w:style w:type="paragraph" w:styleId="Sous-titre">
    <w:name w:val="Subtitle"/>
    <w:next w:val="Corps"/>
    <w:pPr>
      <w:keepNext/>
    </w:pPr>
    <w:rPr>
      <w:rFonts w:ascii="Helvetica" w:hAnsi="Arial Unicode MS" w:cs="Arial Unicode MS"/>
      <w:color w:val="000000"/>
      <w:sz w:val="40"/>
      <w:szCs w:val="40"/>
    </w:rPr>
  </w:style>
  <w:style w:type="paragraph" w:customStyle="1" w:styleId="Corps">
    <w:name w:val="Corps"/>
    <w:rPr>
      <w:rFonts w:hAnsi="Arial Unicode MS" w:cs="Arial Unicode MS"/>
      <w:color w:val="000000"/>
      <w:sz w:val="24"/>
      <w:szCs w:val="24"/>
      <w:u w:color="000000"/>
    </w:rPr>
  </w:style>
  <w:style w:type="numbering" w:customStyle="1" w:styleId="List0">
    <w:name w:val="List 0"/>
    <w:basedOn w:val="Style2import"/>
    <w:pPr>
      <w:numPr>
        <w:numId w:val="28"/>
      </w:numPr>
    </w:pPr>
  </w:style>
  <w:style w:type="numbering" w:customStyle="1" w:styleId="Style2import">
    <w:name w:val="Style 2 importé"/>
  </w:style>
  <w:style w:type="paragraph" w:styleId="Paragraphedeliste">
    <w:name w:val="List Paragraph"/>
    <w:pPr>
      <w:spacing w:after="160" w:line="259" w:lineRule="auto"/>
      <w:ind w:left="720"/>
    </w:pPr>
    <w:rPr>
      <w:rFonts w:ascii="Calibri" w:eastAsia="Calibri" w:hAnsi="Calibri" w:cs="Calibri"/>
      <w:color w:val="000000"/>
      <w:sz w:val="22"/>
      <w:szCs w:val="22"/>
      <w:u w:color="000000"/>
    </w:rPr>
  </w:style>
  <w:style w:type="numbering" w:customStyle="1" w:styleId="List1">
    <w:name w:val="List 1"/>
    <w:basedOn w:val="Style1import"/>
    <w:pPr>
      <w:numPr>
        <w:numId w:val="29"/>
      </w:numPr>
    </w:pPr>
  </w:style>
  <w:style w:type="numbering" w:customStyle="1" w:styleId="Style1import">
    <w:name w:val="Style 1 importé"/>
  </w:style>
  <w:style w:type="numbering" w:customStyle="1" w:styleId="Liste21">
    <w:name w:val="Liste 21"/>
    <w:basedOn w:val="Style15import"/>
    <w:pPr>
      <w:numPr>
        <w:numId w:val="30"/>
      </w:numPr>
    </w:pPr>
  </w:style>
  <w:style w:type="numbering" w:customStyle="1" w:styleId="Style15import">
    <w:name w:val="Style 15 importé"/>
  </w:style>
  <w:style w:type="numbering" w:customStyle="1" w:styleId="Liste31">
    <w:name w:val="Liste 31"/>
    <w:basedOn w:val="Style16import"/>
    <w:pPr>
      <w:numPr>
        <w:numId w:val="33"/>
      </w:numPr>
    </w:pPr>
  </w:style>
  <w:style w:type="numbering" w:customStyle="1" w:styleId="Style16import">
    <w:name w:val="Style 16 importé"/>
  </w:style>
  <w:style w:type="numbering" w:customStyle="1" w:styleId="Liste41">
    <w:name w:val="Liste 41"/>
    <w:basedOn w:val="Style16import"/>
    <w:pPr>
      <w:numPr>
        <w:numId w:val="32"/>
      </w:numPr>
    </w:pPr>
  </w:style>
  <w:style w:type="numbering" w:customStyle="1" w:styleId="Liste51">
    <w:name w:val="Liste 51"/>
    <w:basedOn w:val="Style16import"/>
    <w:pPr>
      <w:numPr>
        <w:numId w:val="31"/>
      </w:numPr>
    </w:pPr>
  </w:style>
  <w:style w:type="character" w:customStyle="1" w:styleId="Titre2Car">
    <w:name w:val="Titre 2 Car"/>
    <w:basedOn w:val="Policepardfaut"/>
    <w:link w:val="Titre2"/>
    <w:uiPriority w:val="9"/>
    <w:rsid w:val="007132C2"/>
    <w:rPr>
      <w:rFonts w:asciiTheme="majorHAnsi" w:eastAsiaTheme="majorEastAsia" w:hAnsiTheme="majorHAnsi" w:cstheme="majorBidi"/>
      <w:color w:val="2F759E" w:themeColor="accent1" w:themeShade="BF"/>
      <w:sz w:val="26"/>
      <w:szCs w:val="26"/>
      <w:lang w:val="en-US" w:eastAsia="en-US"/>
    </w:rPr>
  </w:style>
  <w:style w:type="character" w:customStyle="1" w:styleId="Titre3Car">
    <w:name w:val="Titre 3 Car"/>
    <w:basedOn w:val="Policepardfaut"/>
    <w:link w:val="Titre3"/>
    <w:uiPriority w:val="9"/>
    <w:rsid w:val="00D2498A"/>
    <w:rPr>
      <w:rFonts w:asciiTheme="majorHAnsi" w:eastAsiaTheme="majorEastAsia" w:hAnsiTheme="majorHAnsi" w:cstheme="majorBidi"/>
      <w:color w:val="1F4E69" w:themeColor="accent1" w:themeShade="7F"/>
      <w:sz w:val="24"/>
      <w:szCs w:val="24"/>
      <w:lang w:val="en-US" w:eastAsia="en-US"/>
    </w:rPr>
  </w:style>
  <w:style w:type="paragraph" w:styleId="Textedebulles">
    <w:name w:val="Balloon Text"/>
    <w:basedOn w:val="Normal"/>
    <w:link w:val="TextedebullesCar"/>
    <w:uiPriority w:val="99"/>
    <w:semiHidden/>
    <w:unhideWhenUsed/>
    <w:rsid w:val="0047519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5198"/>
    <w:rPr>
      <w:rFonts w:ascii="Segoe UI" w:hAnsi="Segoe UI" w:cs="Segoe UI"/>
      <w:sz w:val="18"/>
      <w:szCs w:val="18"/>
      <w:lang w:val="en-US" w:eastAsia="en-US"/>
    </w:rPr>
  </w:style>
  <w:style w:type="paragraph" w:styleId="Pieddepage">
    <w:name w:val="footer"/>
    <w:basedOn w:val="Normal"/>
    <w:link w:val="PieddepageCar"/>
    <w:uiPriority w:val="99"/>
    <w:unhideWhenUsed/>
    <w:rsid w:val="009177D2"/>
    <w:pPr>
      <w:tabs>
        <w:tab w:val="center" w:pos="4536"/>
        <w:tab w:val="right" w:pos="9072"/>
      </w:tabs>
    </w:pPr>
  </w:style>
  <w:style w:type="character" w:customStyle="1" w:styleId="PieddepageCar">
    <w:name w:val="Pied de page Car"/>
    <w:basedOn w:val="Policepardfaut"/>
    <w:link w:val="Pieddepage"/>
    <w:uiPriority w:val="99"/>
    <w:rsid w:val="009177D2"/>
    <w:rPr>
      <w:sz w:val="24"/>
      <w:szCs w:val="24"/>
      <w:lang w:val="en-US" w:eastAsia="en-US"/>
    </w:rPr>
  </w:style>
  <w:style w:type="paragraph" w:styleId="En-ttedetabledesmatires">
    <w:name w:val="TOC Heading"/>
    <w:basedOn w:val="Titre1"/>
    <w:next w:val="Normal"/>
    <w:uiPriority w:val="39"/>
    <w:unhideWhenUsed/>
    <w:qFormat/>
    <w:rsid w:val="00273296"/>
    <w:p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color w:val="2F759E" w:themeColor="accent1" w:themeShade="BF"/>
      <w:bdr w:val="none" w:sz="0" w:space="0" w:color="auto"/>
    </w:rPr>
  </w:style>
  <w:style w:type="paragraph" w:styleId="TM1">
    <w:name w:val="toc 1"/>
    <w:basedOn w:val="Normal"/>
    <w:next w:val="Normal"/>
    <w:autoRedefine/>
    <w:uiPriority w:val="39"/>
    <w:unhideWhenUsed/>
    <w:rsid w:val="00273296"/>
    <w:pPr>
      <w:spacing w:after="100"/>
    </w:pPr>
  </w:style>
  <w:style w:type="paragraph" w:styleId="TM2">
    <w:name w:val="toc 2"/>
    <w:basedOn w:val="Normal"/>
    <w:next w:val="Normal"/>
    <w:autoRedefine/>
    <w:uiPriority w:val="39"/>
    <w:unhideWhenUsed/>
    <w:rsid w:val="00273296"/>
    <w:pPr>
      <w:spacing w:after="100"/>
      <w:ind w:left="240"/>
    </w:pPr>
  </w:style>
  <w:style w:type="paragraph" w:styleId="TM3">
    <w:name w:val="toc 3"/>
    <w:basedOn w:val="Normal"/>
    <w:next w:val="Normal"/>
    <w:autoRedefine/>
    <w:uiPriority w:val="39"/>
    <w:unhideWhenUsed/>
    <w:rsid w:val="002732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CC31-14EA-44D6-8686-9185C9F6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1905</Words>
  <Characters>10480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117</cp:revision>
  <dcterms:created xsi:type="dcterms:W3CDTF">2014-11-23T20:24:00Z</dcterms:created>
  <dcterms:modified xsi:type="dcterms:W3CDTF">2014-11-23T21:13:00Z</dcterms:modified>
</cp:coreProperties>
</file>