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rtl w:val="0"/>
        </w:rPr>
      </w:pPr>
      <w:r>
        <w:rPr>
          <w:rFonts w:ascii="Calibri Light" w:cs="Calibri Light" w:hAnsi="Calibri Light" w:eastAsia="Calibri Light"/>
          <w:rtl w:val="0"/>
          <w:lang w:val="fr-FR"/>
        </w:rPr>
        <w:t>Projet Mod</w:t>
      </w:r>
      <w:r>
        <w:rPr>
          <w:rFonts w:ascii="Calibri Light" w:cs="Calibri Light" w:hAnsi="Calibri Light" w:eastAsia="Calibri Light"/>
          <w:rtl w:val="0"/>
          <w:lang w:val="fr-FR"/>
        </w:rPr>
        <w:t>é</w:t>
      </w:r>
      <w:r>
        <w:rPr>
          <w:rFonts w:ascii="Calibri Light" w:cs="Calibri Light" w:hAnsi="Calibri Light" w:eastAsia="Calibri Light"/>
          <w:rtl w:val="0"/>
          <w:lang w:val="fr-FR"/>
        </w:rPr>
        <w:t>lisation</w:t>
        <w:tab/>
      </w:r>
    </w:p>
    <w:p>
      <w:pPr>
        <w:pStyle w:val="heading 2"/>
        <w:jc w:val="right"/>
        <w:rPr>
          <w:rtl w:val="0"/>
        </w:rPr>
      </w:pPr>
      <w:r>
        <w:rPr>
          <w:rFonts w:ascii="Helvetica"/>
          <w:rtl w:val="0"/>
          <w:lang w:val="fr-FR"/>
        </w:rPr>
        <w:t>Par Dylan Koby &amp; Quentin Vecchio</w:t>
      </w:r>
    </w:p>
    <w:p>
      <w:pPr>
        <w:pStyle w:val="Corps"/>
        <w:rPr>
          <w:rtl w:val="0"/>
        </w:rPr>
      </w:pPr>
    </w:p>
    <w:p>
      <w:pPr>
        <w:pStyle w:val="heading 1"/>
        <w:rPr>
          <w:rtl w:val="0"/>
        </w:rPr>
      </w:pPr>
      <w:r>
        <w:rPr>
          <w:rFonts w:ascii="Calibri Light" w:cs="Calibri Light" w:hAnsi="Calibri Light" w:eastAsia="Calibri Light"/>
          <w:rtl w:val="0"/>
          <w:lang w:val="fr-FR"/>
        </w:rPr>
        <w:t>Analyse du probl</w:t>
      </w:r>
      <w:r>
        <w:rPr>
          <w:rFonts w:ascii="Calibri Light" w:cs="Calibri Light" w:hAnsi="Calibri Light" w:eastAsia="Calibri Light"/>
          <w:rtl w:val="0"/>
          <w:lang w:val="fr-FR"/>
        </w:rPr>
        <w:t>è</w:t>
      </w:r>
      <w:r>
        <w:rPr>
          <w:rFonts w:ascii="Calibri Light" w:cs="Calibri Light" w:hAnsi="Calibri Light" w:eastAsia="Calibri Light"/>
          <w:rtl w:val="0"/>
          <w:lang w:val="fr-FR"/>
        </w:rPr>
        <w:t>me</w:t>
      </w:r>
    </w:p>
    <w:p>
      <w:pPr>
        <w:pStyle w:val="Corps"/>
        <w:rPr>
          <w:rtl w:val="0"/>
        </w:rPr>
      </w:pPr>
    </w:p>
    <w:p>
      <w:pPr>
        <w:pStyle w:val="Corps"/>
        <w:rPr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>L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’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 xml:space="preserve">algorithme dynamique 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 xml:space="preserve">à 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correction d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’é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tiquettes est un algorithme bien connu en th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orie des graphes, il est tr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è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s ressemblant d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’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autres algorithmes de calcul de plus court chemin tel que Dijsktra car il s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’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 xml:space="preserve">agit de mettre 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 xml:space="preserve">à 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 xml:space="preserve">jour une ou plusieurs 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tiquettes d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’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un sommet selon son ou ses pr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</w:rPr>
        <w:t>d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cesseurs. Cependant, une nouvelle notion entre en sc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è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ne ici, celle de fen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ê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tre de temps, car la structure d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’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 xml:space="preserve">une 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tiquette est d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finie comme suit</w:t>
      </w:r>
      <w:r>
        <w:rPr>
          <w:rFonts w:ascii="Calibri" w:cs="Calibri" w:hAnsi="Calibri" w:eastAsia="Calibri"/>
          <w:sz w:val="24"/>
          <w:szCs w:val="24"/>
          <w:rtl w:val="0"/>
        </w:rPr>
        <w:t> </w:t>
      </w:r>
      <w:r>
        <w:rPr>
          <w:rFonts w:ascii="Calibri" w:cs="Calibri" w:hAnsi="Calibri" w:eastAsia="Calibri"/>
          <w:sz w:val="24"/>
          <w:szCs w:val="24"/>
          <w:rtl w:val="0"/>
        </w:rPr>
        <w:t>:</w:t>
      </w:r>
    </w:p>
    <w:p>
      <w:pPr>
        <w:pStyle w:val="Corps"/>
        <w:jc w:val="center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fr-FR"/>
        </w:rPr>
        <w:t>Etiquette [Pr</w:t>
      </w:r>
      <w:r>
        <w:rPr>
          <w:rFonts w:hAnsi="Trebuchet MS" w:hint="default"/>
          <w:sz w:val="24"/>
          <w:szCs w:val="24"/>
          <w:rtl w:val="0"/>
        </w:rPr>
        <w:t>é</w:t>
      </w:r>
      <w:r>
        <w:rPr>
          <w:rFonts w:ascii="Trebuchet MS"/>
          <w:sz w:val="24"/>
          <w:szCs w:val="24"/>
          <w:rtl w:val="0"/>
        </w:rPr>
        <w:t>d</w:t>
      </w:r>
      <w:r>
        <w:rPr>
          <w:rFonts w:hAnsi="Trebuchet MS" w:hint="default"/>
          <w:sz w:val="24"/>
          <w:szCs w:val="24"/>
          <w:rtl w:val="0"/>
        </w:rPr>
        <w:t>é</w:t>
      </w:r>
      <w:r>
        <w:rPr>
          <w:rFonts w:ascii="Trebuchet MS"/>
          <w:sz w:val="24"/>
          <w:szCs w:val="24"/>
          <w:rtl w:val="0"/>
          <w:lang w:val="fr-FR"/>
        </w:rPr>
        <w:t>cesseur, Co</w:t>
      </w:r>
      <w:r>
        <w:rPr>
          <w:rFonts w:hAnsi="Trebuchet MS" w:hint="default"/>
          <w:sz w:val="24"/>
          <w:szCs w:val="24"/>
          <w:rtl w:val="0"/>
          <w:lang w:val="fr-FR"/>
        </w:rPr>
        <w:t>û</w:t>
      </w:r>
      <w:r>
        <w:rPr>
          <w:rFonts w:ascii="Trebuchet MS"/>
          <w:sz w:val="24"/>
          <w:szCs w:val="24"/>
          <w:rtl w:val="0"/>
          <w:lang w:val="fr-FR"/>
        </w:rPr>
        <w:t>t, Temps]</w:t>
      </w:r>
    </w:p>
    <w:p>
      <w:pPr>
        <w:pStyle w:val="Corps"/>
        <w:rPr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fr-FR"/>
        </w:rPr>
        <w:t>Il faut bien s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û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 xml:space="preserve">r chercher 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 xml:space="preserve">à 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minimiser le co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û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t du chemin tout en respectant cette fen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ê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tre de temps.</w:t>
      </w:r>
    </w:p>
    <w:p>
      <w:pPr>
        <w:pStyle w:val="Corps"/>
        <w:rPr>
          <w:sz w:val="24"/>
          <w:szCs w:val="24"/>
          <w:rtl w:val="0"/>
        </w:rPr>
      </w:pPr>
      <w:r>
        <w:rPr>
          <w:rFonts w:ascii="Calibri" w:cs="Calibri" w:hAnsi="Calibri" w:eastAsia="Calibri"/>
          <w:sz w:val="24"/>
          <w:szCs w:val="24"/>
          <w:rtl w:val="0"/>
          <w:lang w:val="fr-FR"/>
        </w:rPr>
        <w:t>Comme nous venons de l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’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expliquer, il peut y avoir quelques conflits puisque un sommet peut avoir plusieurs pr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</w:rPr>
        <w:t>d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cesseurs, c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’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est pour cela qu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’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 xml:space="preserve">une relation de dominance doit 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ê</w:t>
      </w:r>
      <w:r>
        <w:rPr>
          <w:rFonts w:ascii="Calibri" w:cs="Calibri" w:hAnsi="Calibri" w:eastAsia="Calibri"/>
          <w:sz w:val="24"/>
          <w:szCs w:val="24"/>
          <w:rtl w:val="0"/>
        </w:rPr>
        <w:t>tre v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</w:rPr>
        <w:t>rifi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e afin d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’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 xml:space="preserve">attribuer la bonne ou les bonnes 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tiquettes.</w:t>
      </w:r>
    </w:p>
    <w:p>
      <w:pPr>
        <w:pStyle w:val="En-tête, bas de page"/>
        <w:keepLines w:val="1"/>
        <w:bidi w:val="0"/>
        <w:spacing w:before="240" w:line="259" w:lineRule="auto"/>
        <w:ind w:left="0" w:right="0" w:firstLine="0"/>
        <w:jc w:val="left"/>
        <w:rPr>
          <w:rFonts w:ascii="Calibri Light" w:cs="Calibri Light" w:hAnsi="Calibri Light" w:eastAsia="Calibri Light"/>
          <w:b w:val="0"/>
          <w:bCs w:val="0"/>
          <w:color w:val="2e74b5"/>
          <w:sz w:val="32"/>
          <w:szCs w:val="32"/>
          <w:u w:color="2e74b5"/>
          <w:rtl w:val="0"/>
        </w:rPr>
      </w:pPr>
      <w:r>
        <w:rPr>
          <w:rFonts w:ascii="Calibri Light" w:cs="Calibri Light" w:hAnsi="Calibri Light" w:eastAsia="Calibri Light"/>
          <w:b w:val="0"/>
          <w:bCs w:val="0"/>
          <w:color w:val="2e74b5"/>
          <w:sz w:val="32"/>
          <w:szCs w:val="32"/>
          <w:u w:color="2e74b5"/>
          <w:rtl w:val="0"/>
          <w:lang w:val="fr-FR"/>
        </w:rPr>
        <w:t>Algorithme de recherche du plus court chemin</w:t>
      </w:r>
    </w:p>
    <w:p>
      <w:pPr>
        <w:pStyle w:val="Corps"/>
        <w:spacing w:line="259" w:lineRule="auto"/>
        <w:rPr>
          <w:rtl w:val="0"/>
        </w:rPr>
      </w:pPr>
    </w:p>
    <w:p>
      <w:pPr>
        <w:pStyle w:val="Corps"/>
        <w:spacing w:line="259" w:lineRule="auto"/>
        <w:rPr>
          <w:rtl w:val="0"/>
        </w:rPr>
      </w:pPr>
    </w:p>
    <w:p>
      <w:pPr>
        <w:pStyle w:val="Corps"/>
        <w:spacing w:line="259" w:lineRule="auto"/>
        <w:jc w:val="both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fr-FR"/>
        </w:rPr>
        <w:t>Nous utiliserons, comme demand</w:t>
      </w:r>
      <w:r>
        <w:rPr>
          <w:rFonts w:hAnsi="Trebuchet MS" w:hint="default"/>
          <w:sz w:val="24"/>
          <w:szCs w:val="24"/>
          <w:rtl w:val="0"/>
        </w:rPr>
        <w:t xml:space="preserve">é </w:t>
      </w:r>
      <w:r>
        <w:rPr>
          <w:rFonts w:ascii="Trebuchet MS"/>
          <w:sz w:val="24"/>
          <w:szCs w:val="24"/>
          <w:rtl w:val="0"/>
          <w:lang w:val="fr-FR"/>
        </w:rPr>
        <w:t>dans le cahier des charges, l</w:t>
      </w:r>
      <w:r>
        <w:rPr>
          <w:rFonts w:hAnsi="Trebuchet MS" w:hint="default"/>
          <w:sz w:val="24"/>
          <w:szCs w:val="24"/>
          <w:rtl w:val="0"/>
          <w:lang w:val="fr-FR"/>
        </w:rPr>
        <w:t>’</w:t>
      </w:r>
      <w:r>
        <w:rPr>
          <w:rFonts w:ascii="Trebuchet MS"/>
          <w:sz w:val="24"/>
          <w:szCs w:val="24"/>
          <w:rtl w:val="0"/>
          <w:lang w:val="fr-FR"/>
        </w:rPr>
        <w:t>algorithme ci-dessous. Nous avons l</w:t>
      </w:r>
      <w:r>
        <w:rPr>
          <w:rFonts w:hAnsi="Trebuchet MS" w:hint="default"/>
          <w:sz w:val="24"/>
          <w:szCs w:val="24"/>
          <w:rtl w:val="0"/>
        </w:rPr>
        <w:t>é</w:t>
      </w:r>
      <w:r>
        <w:rPr>
          <w:rFonts w:ascii="Trebuchet MS"/>
          <w:sz w:val="24"/>
          <w:szCs w:val="24"/>
          <w:rtl w:val="0"/>
        </w:rPr>
        <w:t>g</w:t>
      </w:r>
      <w:r>
        <w:rPr>
          <w:rFonts w:hAnsi="Trebuchet MS" w:hint="default"/>
          <w:sz w:val="24"/>
          <w:szCs w:val="24"/>
          <w:rtl w:val="0"/>
          <w:lang w:val="fr-FR"/>
        </w:rPr>
        <w:t>è</w:t>
      </w:r>
      <w:r>
        <w:rPr>
          <w:rFonts w:ascii="Trebuchet MS"/>
          <w:sz w:val="24"/>
          <w:szCs w:val="24"/>
          <w:rtl w:val="0"/>
          <w:lang w:val="fr-FR"/>
        </w:rPr>
        <w:t>rement modifi</w:t>
      </w:r>
      <w:r>
        <w:rPr>
          <w:rFonts w:hAnsi="Trebuchet MS" w:hint="default"/>
          <w:sz w:val="24"/>
          <w:szCs w:val="24"/>
          <w:rtl w:val="0"/>
        </w:rPr>
        <w:t xml:space="preserve">é </w:t>
      </w:r>
      <w:r>
        <w:rPr>
          <w:rFonts w:ascii="Trebuchet MS"/>
          <w:sz w:val="24"/>
          <w:szCs w:val="24"/>
          <w:rtl w:val="0"/>
          <w:lang w:val="fr-FR"/>
        </w:rPr>
        <w:t>sa structure pour que l</w:t>
      </w:r>
      <w:r>
        <w:rPr>
          <w:rFonts w:hAnsi="Trebuchet MS" w:hint="default"/>
          <w:sz w:val="24"/>
          <w:szCs w:val="24"/>
          <w:rtl w:val="0"/>
          <w:lang w:val="fr-FR"/>
        </w:rPr>
        <w:t>’</w:t>
      </w:r>
      <w:r>
        <w:rPr>
          <w:rFonts w:ascii="Trebuchet MS"/>
          <w:sz w:val="24"/>
          <w:szCs w:val="24"/>
          <w:rtl w:val="0"/>
          <w:lang w:val="fr-FR"/>
        </w:rPr>
        <w:t>algorithme fonctionne avec nos diff</w:t>
      </w:r>
      <w:r>
        <w:rPr>
          <w:rFonts w:hAnsi="Trebuchet MS" w:hint="default"/>
          <w:sz w:val="24"/>
          <w:szCs w:val="24"/>
          <w:rtl w:val="0"/>
        </w:rPr>
        <w:t>é</w:t>
      </w:r>
      <w:r>
        <w:rPr>
          <w:rFonts w:ascii="Trebuchet MS"/>
          <w:sz w:val="24"/>
          <w:szCs w:val="24"/>
          <w:rtl w:val="0"/>
          <w:lang w:val="fr-FR"/>
        </w:rPr>
        <w:t>rentes structures de donn</w:t>
      </w:r>
      <w:r>
        <w:rPr>
          <w:rFonts w:hAnsi="Trebuchet MS" w:hint="default"/>
          <w:sz w:val="24"/>
          <w:szCs w:val="24"/>
          <w:rtl w:val="0"/>
        </w:rPr>
        <w:t>é</w:t>
      </w:r>
      <w:r>
        <w:rPr>
          <w:rFonts w:ascii="Trebuchet MS"/>
          <w:sz w:val="24"/>
          <w:szCs w:val="24"/>
          <w:rtl w:val="0"/>
          <w:lang w:val="fr-FR"/>
        </w:rPr>
        <w:t xml:space="preserve">es.  Nous avons </w:t>
      </w:r>
      <w:r>
        <w:rPr>
          <w:rFonts w:hAnsi="Trebuchet MS" w:hint="default"/>
          <w:sz w:val="24"/>
          <w:szCs w:val="24"/>
          <w:rtl w:val="0"/>
        </w:rPr>
        <w:t>é</w:t>
      </w:r>
      <w:r>
        <w:rPr>
          <w:rFonts w:ascii="Trebuchet MS"/>
          <w:sz w:val="24"/>
          <w:szCs w:val="24"/>
          <w:rtl w:val="0"/>
          <w:lang w:val="fr-FR"/>
        </w:rPr>
        <w:t>galement ajout</w:t>
      </w:r>
      <w:r>
        <w:rPr>
          <w:rFonts w:hAnsi="Trebuchet MS" w:hint="default"/>
          <w:sz w:val="24"/>
          <w:szCs w:val="24"/>
          <w:rtl w:val="0"/>
        </w:rPr>
        <w:t xml:space="preserve">é </w:t>
      </w:r>
      <w:r>
        <w:rPr>
          <w:rFonts w:ascii="Trebuchet MS"/>
          <w:sz w:val="24"/>
          <w:szCs w:val="24"/>
          <w:rtl w:val="0"/>
          <w:lang w:val="fr-FR"/>
        </w:rPr>
        <w:t>certaines contraintes afin de g</w:t>
      </w:r>
      <w:r>
        <w:rPr>
          <w:rFonts w:hAnsi="Trebuchet MS" w:hint="default"/>
          <w:sz w:val="24"/>
          <w:szCs w:val="24"/>
          <w:rtl w:val="0"/>
        </w:rPr>
        <w:t>é</w:t>
      </w:r>
      <w:r>
        <w:rPr>
          <w:rFonts w:ascii="Trebuchet MS"/>
          <w:sz w:val="24"/>
          <w:szCs w:val="24"/>
          <w:rtl w:val="0"/>
          <w:lang w:val="fr-FR"/>
        </w:rPr>
        <w:t>rer la borne inf</w:t>
      </w:r>
      <w:r>
        <w:rPr>
          <w:rFonts w:hAnsi="Trebuchet MS" w:hint="default"/>
          <w:sz w:val="24"/>
          <w:szCs w:val="24"/>
          <w:rtl w:val="0"/>
        </w:rPr>
        <w:t>é</w:t>
      </w:r>
      <w:r>
        <w:rPr>
          <w:rFonts w:ascii="Trebuchet MS"/>
          <w:sz w:val="24"/>
          <w:szCs w:val="24"/>
          <w:rtl w:val="0"/>
          <w:lang w:val="fr-FR"/>
        </w:rPr>
        <w:t>rieure de la fen</w:t>
      </w:r>
      <w:r>
        <w:rPr>
          <w:rFonts w:hAnsi="Trebuchet MS" w:hint="default"/>
          <w:sz w:val="24"/>
          <w:szCs w:val="24"/>
          <w:rtl w:val="0"/>
          <w:lang w:val="fr-FR"/>
        </w:rPr>
        <w:t>ê</w:t>
      </w:r>
      <w:r>
        <w:rPr>
          <w:rFonts w:ascii="Trebuchet MS"/>
          <w:sz w:val="24"/>
          <w:szCs w:val="24"/>
          <w:rtl w:val="0"/>
          <w:lang w:val="fr-FR"/>
        </w:rPr>
        <w:t>tre de temps d</w:t>
      </w:r>
      <w:r>
        <w:rPr>
          <w:rFonts w:hAnsi="Trebuchet MS" w:hint="default"/>
          <w:sz w:val="24"/>
          <w:szCs w:val="24"/>
          <w:rtl w:val="0"/>
          <w:lang w:val="fr-FR"/>
        </w:rPr>
        <w:t>’</w:t>
      </w:r>
      <w:r>
        <w:rPr>
          <w:rFonts w:ascii="Trebuchet MS"/>
          <w:sz w:val="24"/>
          <w:szCs w:val="24"/>
          <w:rtl w:val="0"/>
        </w:rPr>
        <w:t>un sommet. L</w:t>
      </w:r>
      <w:r>
        <w:rPr>
          <w:rFonts w:hAnsi="Trebuchet MS" w:hint="default"/>
          <w:sz w:val="24"/>
          <w:szCs w:val="24"/>
          <w:rtl w:val="0"/>
          <w:lang w:val="fr-FR"/>
        </w:rPr>
        <w:t>’</w:t>
      </w:r>
      <w:r>
        <w:rPr>
          <w:rFonts w:ascii="Trebuchet MS"/>
          <w:sz w:val="24"/>
          <w:szCs w:val="24"/>
          <w:rtl w:val="0"/>
          <w:lang w:val="fr-FR"/>
        </w:rPr>
        <w:t>algorithme prend en entr</w:t>
      </w:r>
      <w:r>
        <w:rPr>
          <w:rFonts w:hAnsi="Trebuchet MS" w:hint="default"/>
          <w:sz w:val="24"/>
          <w:szCs w:val="24"/>
          <w:rtl w:val="0"/>
        </w:rPr>
        <w:t>é</w:t>
      </w:r>
      <w:r>
        <w:rPr>
          <w:rFonts w:ascii="Trebuchet MS"/>
          <w:sz w:val="24"/>
          <w:szCs w:val="24"/>
          <w:rtl w:val="0"/>
          <w:lang w:val="fr-FR"/>
        </w:rPr>
        <w:t>e une structure de donn</w:t>
      </w:r>
      <w:r>
        <w:rPr>
          <w:rFonts w:hAnsi="Trebuchet MS" w:hint="default"/>
          <w:sz w:val="24"/>
          <w:szCs w:val="24"/>
          <w:rtl w:val="0"/>
        </w:rPr>
        <w:t>é</w:t>
      </w:r>
      <w:r>
        <w:rPr>
          <w:rFonts w:ascii="Trebuchet MS"/>
          <w:sz w:val="24"/>
          <w:szCs w:val="24"/>
          <w:rtl w:val="0"/>
          <w:lang w:val="fr-FR"/>
        </w:rPr>
        <w:t>es de type InfoGraphe.  Elle retourne une structure de donn</w:t>
      </w:r>
      <w:r>
        <w:rPr>
          <w:rFonts w:hAnsi="Trebuchet MS" w:hint="default"/>
          <w:sz w:val="24"/>
          <w:szCs w:val="24"/>
          <w:rtl w:val="0"/>
        </w:rPr>
        <w:t>é</w:t>
      </w:r>
      <w:r>
        <w:rPr>
          <w:rFonts w:ascii="Trebuchet MS"/>
          <w:sz w:val="24"/>
          <w:szCs w:val="24"/>
          <w:rtl w:val="0"/>
          <w:lang w:val="fr-FR"/>
        </w:rPr>
        <w:t>es de type vector et qui contient des listes de sommets. Ces listes correspondent  aux diff</w:t>
      </w:r>
      <w:r>
        <w:rPr>
          <w:rFonts w:hAnsi="Trebuchet MS" w:hint="default"/>
          <w:sz w:val="24"/>
          <w:szCs w:val="24"/>
          <w:rtl w:val="0"/>
        </w:rPr>
        <w:t>é</w:t>
      </w:r>
      <w:r>
        <w:rPr>
          <w:rFonts w:ascii="Trebuchet MS"/>
          <w:sz w:val="24"/>
          <w:szCs w:val="24"/>
          <w:rtl w:val="0"/>
          <w:lang w:val="fr-FR"/>
        </w:rPr>
        <w:t>rents chemins que l</w:t>
      </w:r>
      <w:r>
        <w:rPr>
          <w:rFonts w:hAnsi="Trebuchet MS" w:hint="default"/>
          <w:sz w:val="24"/>
          <w:szCs w:val="24"/>
          <w:rtl w:val="0"/>
          <w:lang w:val="fr-FR"/>
        </w:rPr>
        <w:t>’</w:t>
      </w:r>
      <w:r>
        <w:rPr>
          <w:rFonts w:ascii="Trebuchet MS"/>
          <w:sz w:val="24"/>
          <w:szCs w:val="24"/>
          <w:rtl w:val="0"/>
          <w:lang w:val="fr-FR"/>
        </w:rPr>
        <w:t>on peut prendre en partant de la source pour aller jusqu</w:t>
      </w:r>
      <w:r>
        <w:rPr>
          <w:rFonts w:hAnsi="Trebuchet MS" w:hint="default"/>
          <w:sz w:val="24"/>
          <w:szCs w:val="24"/>
          <w:rtl w:val="0"/>
          <w:lang w:val="fr-FR"/>
        </w:rPr>
        <w:t>’</w:t>
      </w:r>
      <w:r>
        <w:rPr>
          <w:rFonts w:ascii="Trebuchet MS"/>
          <w:sz w:val="24"/>
          <w:szCs w:val="24"/>
          <w:rtl w:val="0"/>
          <w:lang w:val="fr-FR"/>
        </w:rPr>
        <w:t>au puit. Plusieurs chemins peuvent exister. S</w:t>
      </w:r>
      <w:r>
        <w:rPr>
          <w:rFonts w:hAnsi="Trebuchet MS" w:hint="default"/>
          <w:sz w:val="24"/>
          <w:szCs w:val="24"/>
          <w:rtl w:val="0"/>
          <w:lang w:val="fr-FR"/>
        </w:rPr>
        <w:t>’</w:t>
      </w:r>
      <w:r>
        <w:rPr>
          <w:rFonts w:ascii="Trebuchet MS"/>
          <w:sz w:val="24"/>
          <w:szCs w:val="24"/>
          <w:rtl w:val="0"/>
          <w:lang w:val="fr-FR"/>
        </w:rPr>
        <w:t>il tel est le cas, c</w:t>
      </w:r>
      <w:r>
        <w:rPr>
          <w:rFonts w:hAnsi="Trebuchet MS" w:hint="default"/>
          <w:sz w:val="24"/>
          <w:szCs w:val="24"/>
          <w:rtl w:val="0"/>
          <w:lang w:val="fr-FR"/>
        </w:rPr>
        <w:t>’</w:t>
      </w:r>
      <w:r>
        <w:rPr>
          <w:rFonts w:ascii="Trebuchet MS"/>
          <w:sz w:val="24"/>
          <w:szCs w:val="24"/>
          <w:rtl w:val="0"/>
          <w:lang w:val="fr-FR"/>
        </w:rPr>
        <w:t>est que l</w:t>
      </w:r>
      <w:r>
        <w:rPr>
          <w:rFonts w:hAnsi="Trebuchet MS" w:hint="default"/>
          <w:sz w:val="24"/>
          <w:szCs w:val="24"/>
          <w:rtl w:val="0"/>
          <w:lang w:val="fr-FR"/>
        </w:rPr>
        <w:t>’</w:t>
      </w:r>
      <w:r>
        <w:rPr>
          <w:rFonts w:ascii="Trebuchet MS"/>
          <w:sz w:val="24"/>
          <w:szCs w:val="24"/>
          <w:rtl w:val="0"/>
          <w:lang w:val="en-US"/>
        </w:rPr>
        <w:t>algorithme n</w:t>
      </w:r>
      <w:r>
        <w:rPr>
          <w:rFonts w:hAnsi="Trebuchet MS" w:hint="default"/>
          <w:sz w:val="24"/>
          <w:szCs w:val="24"/>
          <w:rtl w:val="0"/>
          <w:lang w:val="fr-FR"/>
        </w:rPr>
        <w:t>’</w:t>
      </w:r>
      <w:r>
        <w:rPr>
          <w:rFonts w:ascii="Trebuchet MS"/>
          <w:sz w:val="24"/>
          <w:szCs w:val="24"/>
          <w:rtl w:val="0"/>
          <w:lang w:val="fr-FR"/>
        </w:rPr>
        <w:t>a pas su faire le choix, et qu</w:t>
      </w:r>
      <w:r>
        <w:rPr>
          <w:rFonts w:hAnsi="Trebuchet MS" w:hint="default"/>
          <w:sz w:val="24"/>
          <w:szCs w:val="24"/>
          <w:rtl w:val="0"/>
          <w:lang w:val="fr-FR"/>
        </w:rPr>
        <w:t>’</w:t>
      </w:r>
      <w:r>
        <w:rPr>
          <w:rFonts w:ascii="Trebuchet MS"/>
          <w:sz w:val="24"/>
          <w:szCs w:val="24"/>
          <w:rtl w:val="0"/>
          <w:lang w:val="fr-FR"/>
        </w:rPr>
        <w:t>il faut faire un compromis entre le temps et le co</w:t>
      </w:r>
      <w:r>
        <w:rPr>
          <w:rFonts w:hAnsi="Trebuchet MS" w:hint="default"/>
          <w:sz w:val="24"/>
          <w:szCs w:val="24"/>
          <w:rtl w:val="0"/>
          <w:lang w:val="fr-FR"/>
        </w:rPr>
        <w:t>û</w:t>
      </w:r>
      <w:r>
        <w:rPr>
          <w:rFonts w:ascii="Trebuchet MS"/>
          <w:sz w:val="24"/>
          <w:szCs w:val="24"/>
          <w:rtl w:val="0"/>
        </w:rPr>
        <w:t>t.</w:t>
      </w:r>
    </w:p>
    <w:p>
      <w:pPr>
        <w:pStyle w:val="Corps"/>
        <w:spacing w:line="259" w:lineRule="auto"/>
        <w:jc w:val="both"/>
        <w:sectPr>
          <w:headerReference w:type="default" r:id="rId4"/>
          <w:footerReference w:type="default" r:id="rId5"/>
          <w:pgSz w:w="11900" w:h="16840" w:orient="portrait"/>
          <w:pgMar w:top="1417" w:right="1417" w:bottom="1417" w:left="1417" w:header="708" w:footer="708"/>
          <w:bidi w:val="0"/>
        </w:sectPr>
      </w:pPr>
      <w:r>
        <w:rPr>
          <w:rFonts w:ascii="Trebuchet MS"/>
          <w:sz w:val="24"/>
          <w:szCs w:val="24"/>
          <w:rtl w:val="0"/>
        </w:rPr>
        <w:t>L</w:t>
      </w:r>
      <w:r>
        <w:rPr>
          <w:rFonts w:hAnsi="Trebuchet MS" w:hint="default"/>
          <w:sz w:val="24"/>
          <w:szCs w:val="24"/>
          <w:rtl w:val="0"/>
          <w:lang w:val="fr-FR"/>
        </w:rPr>
        <w:t>’</w:t>
      </w:r>
      <w:r>
        <w:rPr>
          <w:rFonts w:ascii="Trebuchet MS"/>
          <w:sz w:val="24"/>
          <w:szCs w:val="24"/>
          <w:rtl w:val="0"/>
          <w:lang w:val="fr-FR"/>
        </w:rPr>
        <w:t xml:space="preserve">algorithme peut modifier </w:t>
      </w:r>
      <w:r>
        <w:rPr>
          <w:rFonts w:hAnsi="Trebuchet MS" w:hint="default"/>
          <w:sz w:val="24"/>
          <w:szCs w:val="24"/>
          <w:rtl w:val="0"/>
          <w:lang w:val="fr-FR"/>
        </w:rPr>
        <w:t xml:space="preserve">à </w:t>
      </w:r>
      <w:r>
        <w:rPr>
          <w:rFonts w:ascii="Trebuchet MS"/>
          <w:sz w:val="24"/>
          <w:szCs w:val="24"/>
          <w:rtl w:val="0"/>
          <w:lang w:val="fr-FR"/>
        </w:rPr>
        <w:t>la demande la gestion de la liste de visite  des sommets.  En effet, on peut choisir une fonction qui d</w:t>
      </w:r>
      <w:r>
        <w:rPr>
          <w:rFonts w:hAnsi="Trebuchet MS" w:hint="default"/>
          <w:sz w:val="24"/>
          <w:szCs w:val="24"/>
          <w:rtl w:val="0"/>
        </w:rPr>
        <w:t>é</w:t>
      </w:r>
      <w:r>
        <w:rPr>
          <w:rFonts w:ascii="Trebuchet MS"/>
          <w:sz w:val="24"/>
          <w:szCs w:val="24"/>
          <w:rtl w:val="0"/>
          <w:lang w:val="fr-FR"/>
        </w:rPr>
        <w:t>pilera la liste de visite. On pourra alors d</w:t>
      </w:r>
      <w:r>
        <w:rPr>
          <w:rFonts w:hAnsi="Trebuchet MS" w:hint="default"/>
          <w:sz w:val="24"/>
          <w:szCs w:val="24"/>
          <w:rtl w:val="0"/>
        </w:rPr>
        <w:t>é</w:t>
      </w:r>
      <w:r>
        <w:rPr>
          <w:rFonts w:ascii="Trebuchet MS"/>
          <w:sz w:val="24"/>
          <w:szCs w:val="24"/>
          <w:rtl w:val="0"/>
          <w:lang w:val="fr-FR"/>
        </w:rPr>
        <w:t>piler la liste comme si c</w:t>
      </w:r>
      <w:r>
        <w:rPr>
          <w:rFonts w:hAnsi="Trebuchet MS" w:hint="default"/>
          <w:sz w:val="24"/>
          <w:szCs w:val="24"/>
          <w:rtl w:val="0"/>
          <w:lang w:val="fr-FR"/>
        </w:rPr>
        <w:t>’é</w:t>
      </w:r>
      <w:r>
        <w:rPr>
          <w:rFonts w:ascii="Trebuchet MS"/>
          <w:sz w:val="24"/>
          <w:szCs w:val="24"/>
          <w:rtl w:val="0"/>
          <w:lang w:val="fr-FR"/>
        </w:rPr>
        <w:t>tait une liste FIFO, on encore en choisissant l</w:t>
      </w:r>
      <w:r>
        <w:rPr>
          <w:rFonts w:hAnsi="Trebuchet MS" w:hint="default"/>
          <w:sz w:val="24"/>
          <w:szCs w:val="24"/>
          <w:rtl w:val="0"/>
          <w:lang w:val="fr-FR"/>
        </w:rPr>
        <w:t>’</w:t>
      </w:r>
      <w:r>
        <w:rPr>
          <w:rFonts w:ascii="Trebuchet MS"/>
          <w:sz w:val="24"/>
          <w:szCs w:val="24"/>
          <w:rtl w:val="0"/>
          <w:lang w:val="da-DK"/>
        </w:rPr>
        <w:t>ordre alphab</w:t>
      </w:r>
      <w:r>
        <w:rPr>
          <w:rFonts w:hAnsi="Trebuchet MS" w:hint="default"/>
          <w:sz w:val="24"/>
          <w:szCs w:val="24"/>
          <w:rtl w:val="0"/>
        </w:rPr>
        <w:t>é</w:t>
      </w:r>
      <w:r>
        <w:rPr>
          <w:rFonts w:ascii="Trebuchet MS"/>
          <w:sz w:val="24"/>
          <w:szCs w:val="24"/>
          <w:rtl w:val="0"/>
          <w:lang w:val="fr-FR"/>
        </w:rPr>
        <w:t>tique des sommets, dans l</w:t>
      </w:r>
      <w:r>
        <w:rPr>
          <w:rFonts w:hAnsi="Trebuchet MS" w:hint="default"/>
          <w:sz w:val="24"/>
          <w:szCs w:val="24"/>
          <w:rtl w:val="0"/>
          <w:lang w:val="fr-FR"/>
        </w:rPr>
        <w:t>’</w:t>
      </w:r>
      <w:r>
        <w:rPr>
          <w:rFonts w:ascii="Trebuchet MS"/>
          <w:sz w:val="24"/>
          <w:szCs w:val="24"/>
          <w:rtl w:val="0"/>
          <w:lang w:val="fr-FR"/>
        </w:rPr>
        <w:t>ordre croissant des clefs de cr</w:t>
      </w:r>
      <w:r>
        <w:rPr>
          <w:rFonts w:hAnsi="Trebuchet MS" w:hint="default"/>
          <w:sz w:val="24"/>
          <w:szCs w:val="24"/>
          <w:rtl w:val="0"/>
        </w:rPr>
        <w:t>é</w:t>
      </w:r>
      <w:r>
        <w:rPr>
          <w:rFonts w:ascii="Trebuchet MS"/>
          <w:sz w:val="24"/>
          <w:szCs w:val="24"/>
          <w:rtl w:val="0"/>
          <w:lang w:val="en-US"/>
        </w:rPr>
        <w:t>ation.</w:t>
      </w:r>
    </w:p>
    <w:p>
      <w:pPr>
        <w:pStyle w:val="heading 1"/>
        <w:rPr>
          <w:rtl w:val="0"/>
        </w:rPr>
      </w:pPr>
      <w:r>
        <w:rPr>
          <w:rFonts w:ascii="Calibri Light" w:cs="Calibri Light" w:hAnsi="Calibri Light" w:eastAsia="Calibri Light"/>
          <w:rtl w:val="0"/>
          <w:lang w:val="fr-FR"/>
        </w:rPr>
        <w:t>Diagramme des classes UML</w:t>
      </w:r>
    </w:p>
    <w:p>
      <w:pPr>
        <w:pStyle w:val="heading 1"/>
        <w:jc w:val="center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</w:rPr>
        <w:drawing>
          <wp:inline distT="0" distB="0" distL="0" distR="0">
            <wp:extent cx="6762750" cy="5148912"/>
            <wp:effectExtent l="0" t="0" r="0" b="0"/>
            <wp:docPr id="1073741825" name="officeArt object" descr="C:\Users\DK\Documents\Projet_Graphe\Rapport\Diagrammedeclass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C:\Users\DK\Documents\Projet_Graphe\Rapport\Diagrammedeclasses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51489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1"/>
        <w:sectPr>
          <w:pgSz w:w="11900" w:h="16840" w:orient="portrait"/>
          <w:pgMar w:top="1417" w:right="1417" w:bottom="1417" w:left="1417" w:header="708" w:footer="708"/>
          <w:bidi w:val="0"/>
        </w:sectPr>
      </w:pPr>
    </w:p>
    <w:p>
      <w:pPr>
        <w:pStyle w:val="heading 1"/>
        <w:rPr>
          <w:rtl w:val="0"/>
        </w:rPr>
      </w:pPr>
      <w:r>
        <w:rPr>
          <w:rFonts w:ascii="Calibri Light" w:cs="Calibri Light" w:hAnsi="Calibri Light" w:eastAsia="Calibri Light"/>
          <w:rtl w:val="0"/>
          <w:lang w:val="fr-FR"/>
        </w:rPr>
        <w:t>Choix de programmation</w:t>
      </w:r>
    </w:p>
    <w:p>
      <w:pPr>
        <w:pStyle w:val="Corps"/>
        <w:rPr>
          <w:rtl w:val="0"/>
        </w:rPr>
      </w:pPr>
    </w:p>
    <w:p>
      <w:pPr>
        <w:pStyle w:val="Corps"/>
        <w:rPr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fr-FR"/>
        </w:rPr>
        <w:t>Nous avions r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</w:rPr>
        <w:t>alis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s plut</w:t>
      </w:r>
      <w:r>
        <w:rPr>
          <w:rFonts w:ascii="Calibri" w:cs="Calibri" w:hAnsi="Calibri" w:eastAsia="Calibri"/>
          <w:sz w:val="24"/>
          <w:szCs w:val="24"/>
          <w:rtl w:val="0"/>
        </w:rPr>
        <w:t>ô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t dans ce semestre des TPs ainsi qu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’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un projet manipulant des graphes, c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’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est pour cela que nous avons d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cid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s de reprendre nos structures de donn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es pour r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aliser ce projet. Elle est tr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è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s simple d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’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utilisation et tr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è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s peu gourmande en ressources puisque nous utilisons nos propres structures telles que des listes.</w:t>
      </w:r>
    </w:p>
    <w:p>
      <w:pPr>
        <w:pStyle w:val="Corps"/>
        <w:rPr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fr-FR"/>
        </w:rPr>
        <w:t xml:space="preserve">Nous avons 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galement mis en place la notion de template (g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</w:rPr>
        <w:t>n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</w:rPr>
        <w:t>ricit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) dans ce projet car nous utilisons nos propres structures de donn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s concernant un graphe, ses sommets et ses ar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ê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tes. </w:t>
      </w:r>
    </w:p>
    <w:p>
      <w:pPr>
        <w:pStyle w:val="Corps"/>
        <w:rPr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fr-FR"/>
        </w:rPr>
        <w:t>Un graphe est donc d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fini par une source et un puit qui sont des cha</w:t>
      </w:r>
      <w:r>
        <w:rPr>
          <w:rFonts w:ascii="Calibri" w:cs="Calibri" w:hAnsi="Calibri" w:eastAsia="Calibri"/>
          <w:sz w:val="24"/>
          <w:szCs w:val="24"/>
          <w:rtl w:val="0"/>
        </w:rPr>
        <w:t>î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nes de caract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è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res que nous transformerons bien s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û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r en sommets, et un nombre de ressources.</w:t>
      </w:r>
    </w:p>
    <w:p>
      <w:pPr>
        <w:pStyle w:val="Corps"/>
        <w:rPr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fr-FR"/>
        </w:rPr>
        <w:t>Un sommet est d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fini par un nom sous une cha</w:t>
      </w:r>
      <w:r>
        <w:rPr>
          <w:rFonts w:ascii="Calibri" w:cs="Calibri" w:hAnsi="Calibri" w:eastAsia="Calibri"/>
          <w:sz w:val="24"/>
          <w:szCs w:val="24"/>
          <w:rtl w:val="0"/>
        </w:rPr>
        <w:t>î</w:t>
      </w:r>
      <w:r>
        <w:rPr>
          <w:rFonts w:ascii="Calibri" w:cs="Calibri" w:hAnsi="Calibri" w:eastAsia="Calibri"/>
          <w:sz w:val="24"/>
          <w:szCs w:val="24"/>
          <w:rtl w:val="0"/>
        </w:rPr>
        <w:t>ne de caract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è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res, un objet vector de bornes repr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sentant la fen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ê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 xml:space="preserve">tre de temps 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 xml:space="preserve">à 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respecter et un autre vector d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’é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tiquettes.</w:t>
      </w:r>
    </w:p>
    <w:p>
      <w:pPr>
        <w:pStyle w:val="Corps"/>
        <w:rPr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fr-FR"/>
        </w:rPr>
        <w:t>Une ar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ê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te est repr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</w:rPr>
        <w:t>sent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 xml:space="preserve">e par un sommet initial et un terminal ainsi que par une information 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« </w:t>
      </w:r>
      <w:r>
        <w:rPr>
          <w:rFonts w:ascii="Calibri" w:cs="Calibri" w:hAnsi="Calibri" w:eastAsia="Calibri"/>
          <w:sz w:val="24"/>
          <w:szCs w:val="24"/>
          <w:rtl w:val="0"/>
        </w:rPr>
        <w:t>v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 » </w:t>
      </w:r>
      <w:r>
        <w:rPr>
          <w:rFonts w:ascii="Calibri" w:cs="Calibri" w:hAnsi="Calibri" w:eastAsia="Calibri"/>
          <w:sz w:val="24"/>
          <w:szCs w:val="24"/>
          <w:rtl w:val="0"/>
        </w:rPr>
        <w:t>c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’</w:t>
      </w:r>
      <w:r>
        <w:rPr>
          <w:rFonts w:ascii="Calibri" w:cs="Calibri" w:hAnsi="Calibri" w:eastAsia="Calibri"/>
          <w:sz w:val="24"/>
          <w:szCs w:val="24"/>
          <w:rtl w:val="0"/>
        </w:rPr>
        <w:t>est-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à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-dire le nom de l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’</w:t>
      </w:r>
      <w:r>
        <w:rPr>
          <w:rFonts w:ascii="Calibri" w:cs="Calibri" w:hAnsi="Calibri" w:eastAsia="Calibri"/>
          <w:sz w:val="24"/>
          <w:szCs w:val="24"/>
          <w:rtl w:val="0"/>
        </w:rPr>
        <w:t>ar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ê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te et la structure [co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û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t, temps] correspondante.</w:t>
      </w:r>
    </w:p>
    <w:p>
      <w:pPr>
        <w:pStyle w:val="Corps"/>
        <w:rPr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fr-FR"/>
        </w:rPr>
        <w:t xml:space="preserve">Une 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tiquette est d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finie par une cha</w:t>
      </w:r>
      <w:r>
        <w:rPr>
          <w:rFonts w:ascii="Calibri" w:cs="Calibri" w:hAnsi="Calibri" w:eastAsia="Calibri"/>
          <w:sz w:val="24"/>
          <w:szCs w:val="24"/>
          <w:rtl w:val="0"/>
        </w:rPr>
        <w:t>î</w:t>
      </w:r>
      <w:r>
        <w:rPr>
          <w:rFonts w:ascii="Calibri" w:cs="Calibri" w:hAnsi="Calibri" w:eastAsia="Calibri"/>
          <w:sz w:val="24"/>
          <w:szCs w:val="24"/>
          <w:rtl w:val="0"/>
        </w:rPr>
        <w:t>ne de caract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è</w:t>
      </w:r>
      <w:r>
        <w:rPr>
          <w:rFonts w:ascii="Calibri" w:cs="Calibri" w:hAnsi="Calibri" w:eastAsia="Calibri"/>
          <w:sz w:val="24"/>
          <w:szCs w:val="24"/>
          <w:rtl w:val="0"/>
        </w:rPr>
        <w:t>re repr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sentant le pr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</w:rPr>
        <w:t>d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cesseur (convertie ensuite en un sommet), et de deux entiers repr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sentant le co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û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t et la dur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</w:rPr>
        <w:t>e.</w:t>
      </w:r>
    </w:p>
    <w:p>
      <w:pPr>
        <w:pStyle w:val="Corps"/>
        <w:rPr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fr-FR"/>
        </w:rPr>
        <w:t>Une fen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ê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tre est bien sur d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finie par deux entiers repr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sentant la borne inf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rieure et la borne sup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rieure constituant la fen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ê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tre de temps.</w:t>
      </w:r>
    </w:p>
    <w:p>
      <w:pPr>
        <w:pStyle w:val="Corps"/>
        <w:rPr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fr-FR"/>
        </w:rPr>
        <w:t>La classe GElement est la classe de base de la classe Arete et de la classe Sommet, elle ne contient qu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’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une clef (un index) et des m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thodes virtuelles impl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</w:rPr>
        <w:t>ment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es dans ses classes enfants.</w:t>
      </w:r>
    </w:p>
    <w:p>
      <w:pPr>
        <w:pStyle w:val="Corps"/>
        <w:rPr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fr-FR"/>
        </w:rPr>
        <w:t>La classe PElement constitue la structure de liste cha</w:t>
      </w:r>
      <w:r>
        <w:rPr>
          <w:rFonts w:ascii="Calibri" w:cs="Calibri" w:hAnsi="Calibri" w:eastAsia="Calibri"/>
          <w:sz w:val="24"/>
          <w:szCs w:val="24"/>
          <w:rtl w:val="0"/>
        </w:rPr>
        <w:t>î</w:t>
      </w:r>
      <w:r>
        <w:rPr>
          <w:rFonts w:ascii="Calibri" w:cs="Calibri" w:hAnsi="Calibri" w:eastAsia="Calibri"/>
          <w:sz w:val="24"/>
          <w:szCs w:val="24"/>
          <w:rtl w:val="0"/>
        </w:rPr>
        <w:t>n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e nous permettant de manipuler notre graphe, ses sommets et ses ar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ê</w:t>
      </w:r>
      <w:r>
        <w:rPr>
          <w:rFonts w:ascii="Calibri" w:cs="Calibri" w:hAnsi="Calibri" w:eastAsia="Calibri"/>
          <w:sz w:val="24"/>
          <w:szCs w:val="24"/>
          <w:rtl w:val="0"/>
        </w:rPr>
        <w:t>tes.</w:t>
      </w:r>
    </w:p>
    <w:p>
      <w:pPr>
        <w:pStyle w:val="Corps"/>
        <w:rPr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fr-FR"/>
        </w:rPr>
        <w:t>Enfin, la classe TestUnitaire nous permet, comme son nom l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’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indique, d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’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effectuer de multiples tests concernant ce projet, en cr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 xml:space="preserve">ant tous les 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</w:rPr>
        <w:t>l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ments d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taill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s jusqu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’</w:t>
      </w:r>
      <w:r>
        <w:rPr>
          <w:rFonts w:ascii="Calibri" w:cs="Calibri" w:hAnsi="Calibri" w:eastAsia="Calibri"/>
          <w:sz w:val="24"/>
          <w:szCs w:val="24"/>
          <w:rtl w:val="0"/>
        </w:rPr>
        <w:t>ici.</w:t>
      </w:r>
    </w:p>
    <w:p>
      <w:pPr>
        <w:pStyle w:val="Corps"/>
        <w:rPr>
          <w:sz w:val="24"/>
          <w:szCs w:val="24"/>
        </w:rPr>
      </w:pPr>
    </w:p>
    <w:p>
      <w:pPr>
        <w:pStyle w:val="En-tête, bas de page"/>
        <w:keepLines w:val="1"/>
        <w:bidi w:val="0"/>
        <w:spacing w:before="240" w:line="259" w:lineRule="auto"/>
        <w:ind w:left="0" w:right="0" w:firstLine="0"/>
        <w:jc w:val="left"/>
        <w:rPr>
          <w:rFonts w:ascii="Calibri Light" w:cs="Calibri Light" w:hAnsi="Calibri Light" w:eastAsia="Calibri Light"/>
          <w:b w:val="0"/>
          <w:bCs w:val="0"/>
          <w:color w:val="2e74b5"/>
          <w:sz w:val="32"/>
          <w:szCs w:val="32"/>
          <w:u w:color="2e74b5"/>
          <w:rtl w:val="0"/>
        </w:rPr>
      </w:pPr>
      <w:r>
        <w:rPr>
          <w:rFonts w:ascii="Calibri Light" w:cs="Calibri Light" w:hAnsi="Calibri Light" w:eastAsia="Calibri Light"/>
          <w:b w:val="0"/>
          <w:bCs w:val="0"/>
          <w:color w:val="2e74b5"/>
          <w:sz w:val="32"/>
          <w:szCs w:val="32"/>
          <w:u w:color="2e74b5"/>
          <w:rtl w:val="0"/>
        </w:rPr>
        <w:t>Cr</w:t>
      </w:r>
      <w:r>
        <w:rPr>
          <w:rFonts w:ascii="Calibri Light" w:cs="Calibri Light" w:hAnsi="Calibri Light" w:eastAsia="Calibri Light"/>
          <w:b w:val="0"/>
          <w:bCs w:val="0"/>
          <w:color w:val="2e74b5"/>
          <w:sz w:val="32"/>
          <w:szCs w:val="32"/>
          <w:u w:color="2e74b5"/>
          <w:rtl w:val="0"/>
        </w:rPr>
        <w:t>é</w:t>
      </w:r>
      <w:r>
        <w:rPr>
          <w:rFonts w:ascii="Calibri Light" w:cs="Calibri Light" w:hAnsi="Calibri Light" w:eastAsia="Calibri Light"/>
          <w:b w:val="0"/>
          <w:bCs w:val="0"/>
          <w:color w:val="2e74b5"/>
          <w:sz w:val="32"/>
          <w:szCs w:val="32"/>
          <w:u w:color="2e74b5"/>
          <w:rtl w:val="0"/>
          <w:lang w:val="fr-FR"/>
        </w:rPr>
        <w:t>ation d</w:t>
      </w:r>
      <w:r>
        <w:rPr>
          <w:rFonts w:ascii="Calibri Light" w:cs="Calibri Light" w:hAnsi="Calibri Light" w:eastAsia="Calibri Light"/>
          <w:b w:val="0"/>
          <w:bCs w:val="0"/>
          <w:color w:val="2e74b5"/>
          <w:sz w:val="32"/>
          <w:szCs w:val="32"/>
          <w:u w:color="2e74b5"/>
          <w:rtl w:val="0"/>
          <w:lang w:val="fr-FR"/>
        </w:rPr>
        <w:t>’</w:t>
      </w:r>
      <w:r>
        <w:rPr>
          <w:rFonts w:ascii="Calibri Light" w:cs="Calibri Light" w:hAnsi="Calibri Light" w:eastAsia="Calibri Light"/>
          <w:b w:val="0"/>
          <w:bCs w:val="0"/>
          <w:color w:val="2e74b5"/>
          <w:sz w:val="32"/>
          <w:szCs w:val="32"/>
          <w:u w:color="2e74b5"/>
          <w:rtl w:val="0"/>
          <w:lang w:val="fr-FR"/>
        </w:rPr>
        <w:t>un graphe</w:t>
      </w:r>
    </w:p>
    <w:p>
      <w:pPr>
        <w:pStyle w:val="Corps"/>
        <w:spacing w:line="259" w:lineRule="auto"/>
        <w:rPr>
          <w:rtl w:val="0"/>
        </w:rPr>
      </w:pPr>
    </w:p>
    <w:p>
      <w:pPr>
        <w:pStyle w:val="Corps"/>
        <w:spacing w:line="259" w:lineRule="auto"/>
        <w:jc w:val="both"/>
        <w:rPr>
          <w:sz w:val="24"/>
          <w:szCs w:val="24"/>
          <w:rtl w:val="0"/>
        </w:rPr>
      </w:pPr>
      <w:r>
        <w:rPr>
          <w:rFonts w:ascii="Trebuchet MS"/>
          <w:sz w:val="24"/>
          <w:szCs w:val="24"/>
          <w:rtl w:val="0"/>
          <w:lang w:val="es-ES_tradnl"/>
        </w:rPr>
        <w:t>La cr</w:t>
      </w:r>
      <w:r>
        <w:rPr>
          <w:rFonts w:hAnsi="Trebuchet MS" w:hint="default"/>
          <w:sz w:val="24"/>
          <w:szCs w:val="24"/>
          <w:rtl w:val="0"/>
        </w:rPr>
        <w:t>é</w:t>
      </w:r>
      <w:r>
        <w:rPr>
          <w:rFonts w:ascii="Trebuchet MS"/>
          <w:sz w:val="24"/>
          <w:szCs w:val="24"/>
          <w:rtl w:val="0"/>
          <w:lang w:val="fr-FR"/>
        </w:rPr>
        <w:t>ation d</w:t>
      </w:r>
      <w:r>
        <w:rPr>
          <w:rFonts w:hAnsi="Trebuchet MS" w:hint="default"/>
          <w:sz w:val="24"/>
          <w:szCs w:val="24"/>
          <w:rtl w:val="0"/>
          <w:lang w:val="fr-FR"/>
        </w:rPr>
        <w:t>’</w:t>
      </w:r>
      <w:r>
        <w:rPr>
          <w:rFonts w:ascii="Trebuchet MS"/>
          <w:sz w:val="24"/>
          <w:szCs w:val="24"/>
          <w:rtl w:val="0"/>
          <w:lang w:val="fr-FR"/>
        </w:rPr>
        <w:t xml:space="preserve">un graphe peut se faire manuellement. Pour ce projet, il nous </w:t>
      </w:r>
      <w:r>
        <w:rPr>
          <w:rFonts w:hAnsi="Trebuchet MS" w:hint="default"/>
          <w:sz w:val="24"/>
          <w:szCs w:val="24"/>
          <w:rtl w:val="0"/>
        </w:rPr>
        <w:t>é</w:t>
      </w:r>
      <w:r>
        <w:rPr>
          <w:rFonts w:ascii="Trebuchet MS"/>
          <w:sz w:val="24"/>
          <w:szCs w:val="24"/>
          <w:rtl w:val="0"/>
          <w:lang w:val="fr-FR"/>
        </w:rPr>
        <w:t>tait demand</w:t>
      </w:r>
      <w:r>
        <w:rPr>
          <w:rFonts w:hAnsi="Trebuchet MS" w:hint="default"/>
          <w:sz w:val="24"/>
          <w:szCs w:val="24"/>
          <w:rtl w:val="0"/>
        </w:rPr>
        <w:t xml:space="preserve">é </w:t>
      </w:r>
      <w:r>
        <w:rPr>
          <w:rFonts w:ascii="Trebuchet MS"/>
          <w:sz w:val="24"/>
          <w:szCs w:val="24"/>
          <w:rtl w:val="0"/>
        </w:rPr>
        <w:t>de g</w:t>
      </w:r>
      <w:r>
        <w:rPr>
          <w:rFonts w:hAnsi="Trebuchet MS" w:hint="default"/>
          <w:sz w:val="24"/>
          <w:szCs w:val="24"/>
          <w:rtl w:val="0"/>
        </w:rPr>
        <w:t>é</w:t>
      </w:r>
      <w:r>
        <w:rPr>
          <w:rFonts w:ascii="Trebuchet MS"/>
          <w:sz w:val="24"/>
          <w:szCs w:val="24"/>
          <w:rtl w:val="0"/>
        </w:rPr>
        <w:t>n</w:t>
      </w:r>
      <w:r>
        <w:rPr>
          <w:rFonts w:hAnsi="Trebuchet MS" w:hint="default"/>
          <w:sz w:val="24"/>
          <w:szCs w:val="24"/>
          <w:rtl w:val="0"/>
        </w:rPr>
        <w:t>é</w:t>
      </w:r>
      <w:r>
        <w:rPr>
          <w:rFonts w:ascii="Trebuchet MS"/>
          <w:sz w:val="24"/>
          <w:szCs w:val="24"/>
          <w:rtl w:val="0"/>
          <w:lang w:val="fr-FR"/>
        </w:rPr>
        <w:t xml:space="preserve">rer un graphe </w:t>
      </w:r>
      <w:r>
        <w:rPr>
          <w:rFonts w:hAnsi="Trebuchet MS" w:hint="default"/>
          <w:sz w:val="24"/>
          <w:szCs w:val="24"/>
          <w:rtl w:val="0"/>
          <w:lang w:val="fr-FR"/>
        </w:rPr>
        <w:t xml:space="preserve">à </w:t>
      </w:r>
      <w:r>
        <w:rPr>
          <w:rFonts w:ascii="Trebuchet MS"/>
          <w:sz w:val="24"/>
          <w:szCs w:val="24"/>
          <w:rtl w:val="0"/>
          <w:lang w:val="fr-FR"/>
        </w:rPr>
        <w:t>partir d</w:t>
      </w:r>
      <w:r>
        <w:rPr>
          <w:rFonts w:hAnsi="Trebuchet MS" w:hint="default"/>
          <w:sz w:val="24"/>
          <w:szCs w:val="24"/>
          <w:rtl w:val="0"/>
          <w:lang w:val="fr-FR"/>
        </w:rPr>
        <w:t>’</w:t>
      </w:r>
      <w:r>
        <w:rPr>
          <w:rFonts w:ascii="Trebuchet MS"/>
          <w:sz w:val="24"/>
          <w:szCs w:val="24"/>
          <w:rtl w:val="0"/>
          <w:lang w:val="fr-FR"/>
        </w:rPr>
        <w:t>un fichier texte. Ce fichier texte doit suivre un nombre de r</w:t>
      </w:r>
      <w:r>
        <w:rPr>
          <w:rFonts w:hAnsi="Trebuchet MS" w:hint="default"/>
          <w:sz w:val="24"/>
          <w:szCs w:val="24"/>
          <w:rtl w:val="0"/>
          <w:lang w:val="fr-FR"/>
        </w:rPr>
        <w:t>è</w:t>
      </w:r>
      <w:r>
        <w:rPr>
          <w:rFonts w:ascii="Trebuchet MS"/>
          <w:sz w:val="24"/>
          <w:szCs w:val="24"/>
          <w:rtl w:val="0"/>
          <w:lang w:val="fr-FR"/>
        </w:rPr>
        <w:t>gle syntaxique et de forme afin d</w:t>
      </w:r>
      <w:r>
        <w:rPr>
          <w:rFonts w:hAnsi="Trebuchet MS" w:hint="default"/>
          <w:sz w:val="24"/>
          <w:szCs w:val="24"/>
          <w:rtl w:val="0"/>
          <w:lang w:val="fr-FR"/>
        </w:rPr>
        <w:t>’ê</w:t>
      </w:r>
      <w:r>
        <w:rPr>
          <w:rFonts w:ascii="Trebuchet MS"/>
          <w:sz w:val="24"/>
          <w:szCs w:val="24"/>
          <w:rtl w:val="0"/>
          <w:lang w:val="fr-FR"/>
        </w:rPr>
        <w:t>tre manipulable par le programme. Vous trouverez dans l</w:t>
      </w:r>
      <w:r>
        <w:rPr>
          <w:rFonts w:hAnsi="Trebuchet MS" w:hint="default"/>
          <w:sz w:val="24"/>
          <w:szCs w:val="24"/>
          <w:rtl w:val="0"/>
          <w:lang w:val="fr-FR"/>
        </w:rPr>
        <w:t>’</w:t>
      </w:r>
      <w:r>
        <w:rPr>
          <w:rFonts w:ascii="Trebuchet MS"/>
          <w:sz w:val="24"/>
          <w:szCs w:val="24"/>
          <w:rtl w:val="0"/>
          <w:lang w:val="fr-FR"/>
        </w:rPr>
        <w:t xml:space="preserve">archive des fichiers de test. Ces fichiers sont les fichiers test qui nous ont </w:t>
      </w:r>
      <w:r>
        <w:rPr>
          <w:rFonts w:hAnsi="Trebuchet MS" w:hint="default"/>
          <w:sz w:val="24"/>
          <w:szCs w:val="24"/>
          <w:rtl w:val="0"/>
        </w:rPr>
        <w:t>é</w:t>
      </w:r>
      <w:r>
        <w:rPr>
          <w:rFonts w:ascii="Trebuchet MS"/>
          <w:sz w:val="24"/>
          <w:szCs w:val="24"/>
          <w:rtl w:val="0"/>
        </w:rPr>
        <w:t>t</w:t>
      </w:r>
      <w:r>
        <w:rPr>
          <w:rFonts w:hAnsi="Trebuchet MS" w:hint="default"/>
          <w:sz w:val="24"/>
          <w:szCs w:val="24"/>
          <w:rtl w:val="0"/>
        </w:rPr>
        <w:t xml:space="preserve">é </w:t>
      </w:r>
      <w:r>
        <w:rPr>
          <w:rFonts w:ascii="Trebuchet MS"/>
          <w:sz w:val="24"/>
          <w:szCs w:val="24"/>
          <w:rtl w:val="0"/>
          <w:lang w:val="fr-FR"/>
        </w:rPr>
        <w:t>donn</w:t>
      </w:r>
      <w:r>
        <w:rPr>
          <w:rFonts w:hAnsi="Trebuchet MS" w:hint="default"/>
          <w:sz w:val="24"/>
          <w:szCs w:val="24"/>
          <w:rtl w:val="0"/>
        </w:rPr>
        <w:t>é</w:t>
      </w:r>
      <w:r>
        <w:rPr>
          <w:rFonts w:ascii="Trebuchet MS"/>
          <w:sz w:val="24"/>
          <w:szCs w:val="24"/>
          <w:rtl w:val="0"/>
          <w:lang w:val="fr-FR"/>
        </w:rPr>
        <w:t>. Cependant nous les avons remodifi</w:t>
      </w:r>
      <w:r>
        <w:rPr>
          <w:rFonts w:hAnsi="Trebuchet MS" w:hint="default"/>
          <w:sz w:val="24"/>
          <w:szCs w:val="24"/>
          <w:rtl w:val="0"/>
        </w:rPr>
        <w:t>é</w:t>
      </w:r>
      <w:r>
        <w:rPr>
          <w:rFonts w:ascii="Trebuchet MS"/>
          <w:sz w:val="24"/>
          <w:szCs w:val="24"/>
          <w:rtl w:val="0"/>
          <w:lang w:val="fr-FR"/>
        </w:rPr>
        <w:t xml:space="preserve">es en nous inspirant de la structure ci-dessous. Cette structure nous a </w:t>
      </w:r>
      <w:r>
        <w:rPr>
          <w:rFonts w:hAnsi="Trebuchet MS" w:hint="default"/>
          <w:sz w:val="24"/>
          <w:szCs w:val="24"/>
          <w:rtl w:val="0"/>
        </w:rPr>
        <w:t>é</w:t>
      </w:r>
      <w:r>
        <w:rPr>
          <w:rFonts w:ascii="Trebuchet MS"/>
          <w:sz w:val="24"/>
          <w:szCs w:val="24"/>
          <w:rtl w:val="0"/>
        </w:rPr>
        <w:t>t</w:t>
      </w:r>
      <w:r>
        <w:rPr>
          <w:rFonts w:hAnsi="Trebuchet MS" w:hint="default"/>
          <w:sz w:val="24"/>
          <w:szCs w:val="24"/>
          <w:rtl w:val="0"/>
        </w:rPr>
        <w:t xml:space="preserve">é </w:t>
      </w:r>
      <w:r>
        <w:rPr>
          <w:rFonts w:ascii="Trebuchet MS"/>
          <w:sz w:val="24"/>
          <w:szCs w:val="24"/>
          <w:rtl w:val="0"/>
          <w:lang w:val="fr-FR"/>
        </w:rPr>
        <w:t>donn</w:t>
      </w:r>
      <w:r>
        <w:rPr>
          <w:rFonts w:hAnsi="Trebuchet MS" w:hint="default"/>
          <w:sz w:val="24"/>
          <w:szCs w:val="24"/>
          <w:rtl w:val="0"/>
        </w:rPr>
        <w:t>é</w:t>
      </w:r>
      <w:r>
        <w:rPr>
          <w:rFonts w:ascii="Trebuchet MS"/>
          <w:sz w:val="24"/>
          <w:szCs w:val="24"/>
          <w:rtl w:val="0"/>
          <w:lang w:val="fr-FR"/>
        </w:rPr>
        <w:t>e dans le sujet du projet</w:t>
      </w:r>
      <w:r>
        <w:rPr>
          <w:rFonts w:ascii="Trebuchet MS"/>
          <w:sz w:val="24"/>
          <w:szCs w:val="24"/>
          <w:rtl w:val="0"/>
          <w:lang w:val="fr-FR"/>
        </w:rPr>
        <w:t>.</w:t>
      </w:r>
    </w:p>
    <w:p>
      <w:pPr>
        <w:pStyle w:val="heading 1"/>
        <w:rPr>
          <w:rtl w:val="0"/>
        </w:rPr>
      </w:pPr>
      <w:r>
        <w:rPr>
          <w:rFonts w:ascii="Calibri Light" w:cs="Calibri Light" w:hAnsi="Calibri Light" w:eastAsia="Calibri Light"/>
          <w:rtl w:val="0"/>
          <w:lang w:val="fr-FR"/>
        </w:rPr>
        <w:t>Variantes mises en place</w:t>
      </w:r>
    </w:p>
    <w:p>
      <w:pPr>
        <w:pStyle w:val="Corps"/>
        <w:rPr>
          <w:rtl w:val="0"/>
        </w:rPr>
      </w:pPr>
    </w:p>
    <w:p>
      <w:pPr>
        <w:pStyle w:val="Corps"/>
        <w:rPr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fr-FR"/>
        </w:rPr>
        <w:t>Comme pr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</w:rPr>
        <w:t>sent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es dans l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’é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nonc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, plusieurs variantes d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’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algorithme sont possibles, or nous en avons impl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</w:rPr>
        <w:t>ment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es deux, l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’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 xml:space="preserve">une consiste 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 xml:space="preserve">à 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 xml:space="preserve">choisir les sommets 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 xml:space="preserve">à 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visiter selon leur clef (leur num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ro) et l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’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 xml:space="preserve">autre 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 xml:space="preserve">à 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choisir les sommets selon l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’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ordre lexicographique portant sur le nom des sommets (ex</w:t>
      </w:r>
      <w:r>
        <w:rPr>
          <w:rFonts w:ascii="Calibri" w:cs="Calibri" w:hAnsi="Calibri" w:eastAsia="Calibri"/>
          <w:sz w:val="24"/>
          <w:szCs w:val="24"/>
          <w:rtl w:val="0"/>
        </w:rPr>
        <w:t> </w:t>
      </w:r>
      <w:r>
        <w:rPr>
          <w:rFonts w:ascii="Calibri" w:cs="Calibri" w:hAnsi="Calibri" w:eastAsia="Calibri"/>
          <w:sz w:val="24"/>
          <w:szCs w:val="24"/>
          <w:rtl w:val="0"/>
        </w:rPr>
        <w:t>: s0 &lt; s1).</w:t>
      </w:r>
    </w:p>
    <w:p>
      <w:pPr>
        <w:pStyle w:val="heading 2"/>
        <w:rPr>
          <w:rtl w:val="0"/>
        </w:rPr>
      </w:pPr>
      <w:r>
        <w:rPr>
          <w:rFonts w:ascii="Calibri Light" w:cs="Calibri Light" w:hAnsi="Calibri Light" w:eastAsia="Calibri Light"/>
          <w:rtl w:val="0"/>
          <w:lang w:val="fr-FR"/>
        </w:rPr>
        <w:t>Premi</w:t>
      </w:r>
      <w:r>
        <w:rPr>
          <w:rFonts w:ascii="Calibri Light" w:cs="Calibri Light" w:hAnsi="Calibri Light" w:eastAsia="Calibri Light"/>
          <w:rtl w:val="0"/>
          <w:lang w:val="fr-FR"/>
        </w:rPr>
        <w:t>è</w:t>
      </w:r>
      <w:r>
        <w:rPr>
          <w:rFonts w:ascii="Calibri Light" w:cs="Calibri Light" w:hAnsi="Calibri Light" w:eastAsia="Calibri Light"/>
          <w:rtl w:val="0"/>
          <w:lang w:val="fr-FR"/>
        </w:rPr>
        <w:t>re variante</w:t>
      </w:r>
    </w:p>
    <w:p>
      <w:pPr>
        <w:pStyle w:val="Corps"/>
        <w:rPr>
          <w:rtl w:val="0"/>
        </w:rPr>
      </w:pPr>
    </w:p>
    <w:p>
      <w:pPr>
        <w:pStyle w:val="Corps"/>
        <w:rPr>
          <w:sz w:val="24"/>
          <w:szCs w:val="24"/>
        </w:rPr>
      </w:pPr>
      <w:r>
        <w:rPr>
          <w:rFonts w:ascii="Calibri" w:cs="Calibri" w:hAnsi="Calibri" w:eastAsia="Calibri"/>
          <w:rtl w:val="0"/>
          <w:lang w:val="fr-FR"/>
        </w:rPr>
        <w:t>Cette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 xml:space="preserve"> variante porte sur la clef des sommets, au lieu d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’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obtenir simplement les voisins dans un ordre al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atoire, nous les obtenons selon l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’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ordre croissant de leurs clefs.</w:t>
      </w:r>
    </w:p>
    <w:p>
      <w:pPr>
        <w:pStyle w:val="Corps"/>
        <w:rPr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fr-FR"/>
        </w:rPr>
        <w:t>Pour cela, nous effectuons un d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pilage des sommets de la mani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è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re suivante</w:t>
      </w:r>
      <w:r>
        <w:rPr>
          <w:rFonts w:ascii="Calibri" w:cs="Calibri" w:hAnsi="Calibri" w:eastAsia="Calibri"/>
          <w:sz w:val="24"/>
          <w:szCs w:val="24"/>
          <w:rtl w:val="0"/>
        </w:rPr>
        <w:t> 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: nous r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</w:rPr>
        <w:t>cup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rons le premier sommet que nous pla</w:t>
      </w:r>
      <w:r>
        <w:rPr>
          <w:rFonts w:ascii="Calibri" w:cs="Calibri" w:hAnsi="Calibri" w:eastAsia="Calibri"/>
          <w:sz w:val="24"/>
          <w:szCs w:val="24"/>
          <w:rtl w:val="0"/>
        </w:rPr>
        <w:t>ç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ons en tant que minimum (peut-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ê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 xml:space="preserve">tre temporairement), puis 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 xml:space="preserve">à 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chaque sommet susceptible d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’ê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tre choisi, nous regardons si sa clef est inf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rieure au premier sommet choisi, si tel est le cas, ce sommet devient le minimum, et ainsi de suite pour les autres sommets susceptibles d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’ê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tre choisis. Il ne s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’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agit en effet que d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’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un simple tri par ordre croissant via une variable de minima.</w:t>
      </w:r>
    </w:p>
    <w:p>
      <w:pPr>
        <w:pStyle w:val="Corps"/>
        <w:rPr>
          <w:sz w:val="24"/>
          <w:szCs w:val="24"/>
        </w:rPr>
      </w:pPr>
    </w:p>
    <w:p>
      <w:pPr>
        <w:pStyle w:val="heading 2"/>
        <w:rPr>
          <w:rtl w:val="0"/>
        </w:rPr>
      </w:pPr>
      <w:r>
        <w:rPr>
          <w:rFonts w:ascii="Calibri Light" w:cs="Calibri Light" w:hAnsi="Calibri Light" w:eastAsia="Calibri Light"/>
          <w:rtl w:val="0"/>
          <w:lang w:val="fr-FR"/>
        </w:rPr>
        <w:t>Seconde variante</w:t>
      </w:r>
    </w:p>
    <w:p>
      <w:pPr>
        <w:pStyle w:val="Corps"/>
        <w:rPr>
          <w:rtl w:val="0"/>
        </w:rPr>
      </w:pPr>
    </w:p>
    <w:p>
      <w:pPr>
        <w:pStyle w:val="Corps"/>
        <w:rPr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fr-FR"/>
        </w:rPr>
        <w:t>Cette seconde variante porte sur le nom des sommets, pour cela, le principe de la premi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è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re est r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utilis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é </w:t>
      </w:r>
      <w:r>
        <w:rPr>
          <w:rFonts w:ascii="Calibri" w:cs="Calibri" w:hAnsi="Calibri" w:eastAsia="Calibri"/>
          <w:sz w:val="24"/>
          <w:szCs w:val="24"/>
          <w:rtl w:val="0"/>
        </w:rPr>
        <w:t>except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é 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la comparaison qui ne v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rifie plus la clef des sommets mais leurs noms.</w:t>
      </w:r>
    </w:p>
    <w:p>
      <w:pPr>
        <w:pStyle w:val="Corps"/>
        <w:rPr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fr-FR"/>
        </w:rPr>
        <w:t>Aucun probl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è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me pour comparer deux cha</w:t>
      </w:r>
      <w:r>
        <w:rPr>
          <w:rFonts w:ascii="Calibri" w:cs="Calibri" w:hAnsi="Calibri" w:eastAsia="Calibri"/>
          <w:sz w:val="24"/>
          <w:szCs w:val="24"/>
          <w:rtl w:val="0"/>
        </w:rPr>
        <w:t>î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nes de caract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è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res 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tant donn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é 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que l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’</w:t>
      </w:r>
      <w:r>
        <w:rPr>
          <w:rFonts w:ascii="Calibri" w:cs="Calibri" w:hAnsi="Calibri" w:eastAsia="Calibri"/>
          <w:sz w:val="24"/>
          <w:szCs w:val="24"/>
          <w:rtl w:val="0"/>
        </w:rPr>
        <w:t>op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 xml:space="preserve">rateur de comparaison 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« </w:t>
      </w:r>
      <w:r>
        <w:rPr>
          <w:rFonts w:ascii="Calibri" w:cs="Calibri" w:hAnsi="Calibri" w:eastAsia="Calibri"/>
          <w:sz w:val="24"/>
          <w:szCs w:val="24"/>
          <w:rtl w:val="0"/>
        </w:rPr>
        <w:t>&lt;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 » 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est correctement surcharg</w:t>
      </w:r>
      <w:r>
        <w:rPr>
          <w:rFonts w:ascii="Calibri" w:cs="Calibri" w:hAnsi="Calibri" w:eastAsia="Calibri"/>
          <w:sz w:val="24"/>
          <w:szCs w:val="24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rtl w:val="0"/>
        </w:rPr>
        <w:t>.</w:t>
      </w:r>
    </w:p>
    <w:p>
      <w:pPr>
        <w:pStyle w:val="heading 2"/>
        <w:rPr>
          <w:rtl w:val="0"/>
        </w:rPr>
      </w:pPr>
      <w:r>
        <w:rPr>
          <w:rFonts w:ascii="Calibri Light" w:cs="Calibri Light" w:hAnsi="Calibri Light" w:eastAsia="Calibri Light"/>
          <w:rtl w:val="0"/>
          <w:lang w:val="fr-FR"/>
        </w:rPr>
        <w:t>R</w:t>
      </w:r>
      <w:r>
        <w:rPr>
          <w:rFonts w:ascii="Calibri Light" w:cs="Calibri Light" w:hAnsi="Calibri Light" w:eastAsia="Calibri Light"/>
          <w:rtl w:val="0"/>
          <w:lang w:val="fr-FR"/>
        </w:rPr>
        <w:t>é</w:t>
      </w:r>
      <w:r>
        <w:rPr>
          <w:rFonts w:ascii="Calibri Light" w:cs="Calibri Light" w:hAnsi="Calibri Light" w:eastAsia="Calibri Light"/>
          <w:rtl w:val="0"/>
          <w:lang w:val="fr-FR"/>
        </w:rPr>
        <w:t>sultats et comparaison</w:t>
      </w:r>
    </w:p>
    <w:sectPr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Corps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fr-FR"/>
    </w:rPr>
  </w:style>
  <w:style w:type="paragraph" w:styleId="Title">
    <w:name w:val="Title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heading 2">
    <w:name w:val="heading 2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26"/>
      <w:szCs w:val="26"/>
      <w:u w:val="none" w:color="2e74b5"/>
      <w:vertAlign w:val="baseline"/>
      <w:lang w:val="fr-FR"/>
    </w:rPr>
  </w:style>
  <w:style w:type="paragraph" w:styleId="heading 1">
    <w:name w:val="heading 1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libri Light"/>
        <a:ea typeface="Calibri Light"/>
        <a:cs typeface="Calibri Light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