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media/image3.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onTitre"/>
        <w:spacing w:before="240" w:after="480"/>
        <w:rPr/>
      </w:pPr>
      <w:r>
        <w:rPr/>
        <w:t>Compte-rendu TP n°2 C++</w:t>
      </w:r>
    </w:p>
    <w:p>
      <w:pPr>
        <w:pStyle w:val="MonTitreSection"/>
        <w:numPr>
          <w:ilvl w:val="0"/>
          <w:numId w:val="2"/>
        </w:numPr>
        <w:rPr/>
      </w:pPr>
      <w:r>
        <w:rPr/>
        <w:t>Description générale des classes / Héritage</w:t>
      </w:r>
    </w:p>
    <w:p>
      <w:pPr>
        <w:pStyle w:val="MonTitreSousSection"/>
        <w:numPr>
          <w:ilvl w:val="1"/>
          <w:numId w:val="2"/>
        </w:numPr>
        <w:rPr/>
      </w:pPr>
      <w:r>
        <w:rPr/>
        <w:t>Classe Trajet</w:t>
      </w:r>
    </w:p>
    <w:p>
      <w:pPr>
        <w:pStyle w:val="Normal"/>
        <w:jc w:val="both"/>
        <w:rPr/>
      </w:pPr>
      <w:r>
        <w:rPr>
          <w:rFonts w:cs="Calibri Light" w:ascii="Calibri Light" w:hAnsi="Calibri Light" w:asciiTheme="majorHAnsi" w:cstheme="majorHAnsi" w:hAnsiTheme="majorHAnsi"/>
          <w:sz w:val="22"/>
          <w:szCs w:val="22"/>
        </w:rPr>
        <w:t>Un trajet est composé d’un point de départ (start) et d’une arrivée (end).</w:t>
      </w:r>
    </w:p>
    <w:p>
      <w:pPr>
        <w:pStyle w:val="Standard"/>
        <w:jc w:val="both"/>
        <w:rPr/>
      </w:pPr>
      <w:r>
        <w:rPr>
          <w:rFonts w:cs="Calibri Light" w:ascii="Calibri Light" w:hAnsi="Calibri Light" w:asciiTheme="majorHAnsi" w:cstheme="majorHAnsi" w:hAnsiTheme="majorHAnsi"/>
          <w:sz w:val="22"/>
          <w:szCs w:val="22"/>
        </w:rPr>
        <w:tab/>
        <w:t>Cette classe est abstraite dans la mesure ou un trajet devra être soit simple soit composé (mais pas juste un trajet tout court). Les attributs et méthodes implémentés</w:t>
      </w:r>
    </w:p>
    <w:p>
      <w:pPr>
        <w:pStyle w:val="Standard"/>
        <w:jc w:val="both"/>
        <w:rPr/>
      </w:pPr>
      <w:r>
        <w:rPr>
          <w:rFonts w:cs="Calibri Light" w:ascii="Calibri Light" w:hAnsi="Calibri Light" w:asciiTheme="majorHAnsi" w:cstheme="majorHAnsi" w:hAnsiTheme="majorHAnsi"/>
          <w:sz w:val="22"/>
          <w:szCs w:val="22"/>
        </w:rPr>
        <w:t>ici seront utilisés par  toutes les classes héritières.</w:t>
      </w:r>
    </w:p>
    <w:p>
      <w:pPr>
        <w:pStyle w:val="MonTitreSousSection"/>
        <w:numPr>
          <w:ilvl w:val="1"/>
          <w:numId w:val="2"/>
        </w:numPr>
        <w:rPr/>
      </w:pPr>
      <w:r>
        <w:rPr/>
        <w:t>Classe TrajetSimple</w:t>
      </w:r>
    </w:p>
    <w:p>
      <w:pPr>
        <w:pStyle w:val="Standard"/>
        <w:ind w:left="644" w:hanging="0"/>
        <w:jc w:val="both"/>
        <w:rPr/>
      </w:pPr>
      <w:r>
        <w:rPr>
          <w:rFonts w:cs="Calibri Light" w:ascii="Calibri Light" w:hAnsi="Calibri Light" w:asciiTheme="majorHAnsi" w:cstheme="majorHAnsi" w:hAnsiTheme="majorHAnsi"/>
          <w:sz w:val="22"/>
          <w:szCs w:val="22"/>
        </w:rPr>
        <w:t>Un trajet simple hérite de Trajet en spécifiant en plus le moyen de transport. En effet un trajet simple ne sera composé que de deux lieux (départ et arrivé, contrairement à un trajet composé).</w:t>
      </w:r>
    </w:p>
    <w:p>
      <w:pPr>
        <w:pStyle w:val="MonTitreSousSection"/>
        <w:numPr>
          <w:ilvl w:val="1"/>
          <w:numId w:val="2"/>
        </w:numPr>
        <w:rPr/>
      </w:pPr>
      <w:r>
        <w:rPr/>
        <w:t>Classe TrajetComposé</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Un trajet composé hérite de Trajet. Il s’agit en fait d’une liste de trajet simples. Le fait d’avoir un telle organisation des classes permet à chaque trajet simple d’un trajet composé de disposer de son propre moyen de transport.</w:t>
      </w:r>
    </w:p>
    <w:p>
      <w:pPr>
        <w:pStyle w:val="Normal"/>
        <w:widowControl/>
        <w:suppressAutoHyphens w:val="false"/>
        <w:textAlignment w:val="auto"/>
        <w:rPr>
          <w:rFonts w:ascii="Calibri Light" w:hAnsi="Calibri Light" w:eastAsia="Times New Roman" w:cs="Calibri Light" w:asciiTheme="majorHAnsi" w:cstheme="majorHAnsi" w:hAnsiTheme="majorHAnsi"/>
          <w:sz w:val="22"/>
          <w:szCs w:val="22"/>
        </w:rPr>
      </w:pPr>
      <w:r>
        <w:rPr>
          <w:rFonts w:eastAsia="Times New Roman" w:cs="Calibri Light" w:cstheme="majorHAnsi" w:ascii="Calibri Light" w:hAnsi="Calibri Light"/>
          <w:sz w:val="22"/>
          <w:szCs w:val="22"/>
        </w:rPr>
      </w:r>
      <w:r>
        <w:br w:type="page"/>
      </w:r>
    </w:p>
    <w:p>
      <w:pPr>
        <w:pStyle w:val="MonTitreSection"/>
        <w:numPr>
          <w:ilvl w:val="0"/>
          <w:numId w:val="2"/>
        </w:numPr>
        <w:rPr/>
      </w:pPr>
      <w:r>
        <w:rPr/>
        <w:t>Dessin de la structure de donnée (exemple concret)</w:t>
      </w:r>
    </w:p>
    <w:p>
      <w:pPr>
        <w:pStyle w:val="Normal"/>
        <w:widowControl/>
        <w:suppressAutoHyphens w:val="false"/>
        <w:jc w:val="center"/>
        <w:textAlignment w:val="auto"/>
        <w:rPr/>
      </w:pPr>
      <w:bookmarkStart w:id="0" w:name="_GoBack"/>
      <w:bookmarkEnd w:id="0"/>
      <w:r>
        <w:rPr/>
        <w:drawing>
          <wp:inline distT="0" distB="0" distL="0" distR="0">
            <wp:extent cx="5224145" cy="790765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5224145" cy="7907655"/>
                    </a:xfrm>
                    <a:prstGeom prst="rect">
                      <a:avLst/>
                    </a:prstGeom>
                  </pic:spPr>
                </pic:pic>
              </a:graphicData>
            </a:graphic>
          </wp:inline>
        </w:drawing>
      </w:r>
    </w:p>
    <w:p>
      <w:pPr>
        <w:pStyle w:val="MonTitreSection"/>
        <w:numPr>
          <w:ilvl w:val="0"/>
          <w:numId w:val="2"/>
        </w:numPr>
        <w:rPr/>
      </w:pPr>
      <w:r>
        <w:rPr/>
        <w:t>UML</w:t>
      </w:r>
    </w:p>
    <w:p>
      <w:pPr>
        <w:pStyle w:val="MonParagraphe"/>
        <w:rPr/>
      </w:pPr>
      <w:r>
        <w:rPr/>
      </w:r>
    </w:p>
    <w:p>
      <w:pPr>
        <w:pStyle w:val="Normal"/>
        <w:widowControl/>
        <w:suppressAutoHyphens w:val="false"/>
        <w:textAlignment w:val="auto"/>
        <w:rPr/>
      </w:pPr>
      <w:r>
        <w:rPr/>
        <w:drawing>
          <wp:inline distT="0" distB="0" distL="0" distR="0">
            <wp:extent cx="6214745" cy="5975350"/>
            <wp:effectExtent l="0" t="0" r="0" b="0"/>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6214745" cy="5975350"/>
                    </a:xfrm>
                    <a:prstGeom prst="rect">
                      <a:avLst/>
                    </a:prstGeom>
                  </pic:spPr>
                </pic:pic>
              </a:graphicData>
            </a:graphic>
          </wp:inline>
        </w:drawing>
      </w:r>
    </w:p>
    <w:p>
      <w:pPr>
        <w:pStyle w:val="Normal"/>
        <w:widowControl/>
        <w:suppressAutoHyphens w:val="false"/>
        <w:textAlignment w:val="auto"/>
        <w:rPr>
          <w:rFonts w:ascii="Arial" w:hAnsi="Arial" w:eastAsia="Times New Roman" w:cs="Arial"/>
          <w:b/>
          <w:b/>
          <w:bCs/>
          <w:iCs/>
          <w:sz w:val="28"/>
          <w:szCs w:val="28"/>
        </w:rPr>
      </w:pPr>
      <w:r>
        <w:rPr>
          <w:rFonts w:eastAsia="Times New Roman" w:cs="Arial" w:ascii="Arial" w:hAnsi="Arial"/>
          <w:b/>
          <w:bCs/>
          <w:iCs/>
          <w:sz w:val="28"/>
          <w:szCs w:val="28"/>
        </w:rPr>
      </w:r>
      <w:r>
        <w:br w:type="page"/>
      </w:r>
    </w:p>
    <w:p>
      <w:pPr>
        <w:pStyle w:val="MonTitreSection"/>
        <w:numPr>
          <w:ilvl w:val="0"/>
          <w:numId w:val="2"/>
        </w:numPr>
        <w:rPr/>
      </w:pPr>
      <w:r>
        <w:rPr/>
        <w:t>Listing des interfaces et réalisations</w:t>
      </w:r>
    </w:p>
    <w:p>
      <w:pPr>
        <w:pStyle w:val="MonParagraphe"/>
        <w:ind w:firstLine="576"/>
        <w:rPr>
          <w:rFonts w:ascii="Calibri Light" w:hAnsi="Calibri Light" w:cs="Calibri Light" w:asciiTheme="majorHAnsi" w:cstheme="majorHAnsi" w:hAnsiTheme="majorHAnsi"/>
        </w:rPr>
      </w:pPr>
      <w:r>
        <w:rPr>
          <w:rFonts w:cs="Calibri Light" w:cstheme="majorHAnsi" w:ascii="Calibri Light" w:hAnsi="Calibri Light"/>
        </w:rPr>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IU : demo.cpp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Catalogue : Catalogue.h / Catalogue.cpp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 Trajet.h / Trajet.cpp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simple : TrajetSimple.h / TrajetSimple.cpp</w:t>
      </w:r>
    </w:p>
    <w:p>
      <w:pPr>
        <w:pStyle w:val="Standard"/>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Trajet composé : TrajetCompose.h / TrajetCompose.cpp</w:t>
      </w:r>
    </w:p>
    <w:p>
      <w:pPr>
        <w:pStyle w:val="Standard"/>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MonTitreSection"/>
        <w:numPr>
          <w:ilvl w:val="0"/>
          <w:numId w:val="2"/>
        </w:numPr>
        <w:rPr/>
      </w:pPr>
      <w:r>
        <w:rPr/>
        <w:t>Problèmes rencontrés</w:t>
      </w:r>
    </w:p>
    <w:p>
      <w:pPr>
        <w:pStyle w:val="MonParagraphe"/>
        <w:rPr/>
      </w:pPr>
      <w:r>
        <w:rPr/>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Lors de l’écriture de l’UML nous avons déclaré des const partout où il nous le semblait nécessaire. Cependant, nous nous sommes rabattus sur l’idée d’en mettre moins car nous pensions que certaines variables ne devaient pas l’être. Mais finalement, l’UML était correct : il a donc fallu replacer certains const. Nous avons donc appris que des variables dynamiques pouvaient être déclarés const.</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Concernant la fuite de mémoire, l’utilisation de Valgrind nous a permis de remplacer les delete par delete[] pour désallouer un tableau ainsi que de mettre en évidence que nous avions oublié d’implémenter le destructeur de trajet composé en entier.</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V. Axes d’évolution</w:t>
      </w:r>
    </w:p>
    <w:p>
      <w:pPr>
        <w:pStyle w:val="Standard"/>
        <w:jc w:val="both"/>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Une première possible serait d’ajouter un service au sein de notre classe Catalogue qui permettrait de supprimer un trajet.</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Deuxièmement, nous pourrions effectuer une vérification de jointure entre deux trajets consécutifs d’un trajet composé.</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En troisième lieu, nous n'avons pas eu besoin d'implémenter les constructeurs de copie ainsi que l'opérateur d'affectation pour les classes ayant des attributs alloués dynamiquement (Catalogue, Trajet, TrajetSimple et TrajetCompose) : il serait préférable de les coder avant de distribuer le produit.</w:t>
      </w:r>
    </w:p>
    <w:p>
      <w:pPr>
        <w:pStyle w:val="Standard"/>
        <w:jc w:val="both"/>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b/>
        <w:t>Aussi, nous avons implémenté la listTrajet dans la classe Catalogue sous forme de Trajet**. Alors qu'une implémentation un peu plus poussée en table de hachage aurait permis de bien meilleures performances pour l'exécution de l'algorithme de recherche avancée.</w:t>
      </w:r>
    </w:p>
    <w:p>
      <w:pPr>
        <w:pStyle w:val="MonParagraphe"/>
        <w:rPr/>
      </w:pPr>
      <w:r>
        <w:rPr>
          <w:rFonts w:cs="Calibri Light" w:ascii="Calibri Light" w:hAnsi="Calibri Light" w:asciiTheme="majorHAnsi" w:cstheme="majorHAnsi" w:hAnsiTheme="majorHAnsi"/>
        </w:rPr>
        <w:tab/>
        <w:t>En dernier lieu, il serait utile de pouvoir créer un nouveau trajet composé à partir d’autres trajets composés.</w:t>
      </w:r>
    </w:p>
    <w:sectPr>
      <w:headerReference w:type="default" r:id="rId4"/>
      <w:footerReference w:type="default" r:id="rId5"/>
      <w:type w:val="nextPage"/>
      <w:pgSz w:w="11906" w:h="16838"/>
      <w:pgMar w:left="1134" w:right="1134" w:header="1134" w:top="1843" w:footer="1134" w:bottom="184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itstream Vera Serif">
    <w:charset w:val="01"/>
    <w:family w:val="roman"/>
    <w:pitch w:val="variable"/>
  </w:font>
  <w:font w:name="Arial">
    <w:charset w:val="01"/>
    <w:family w:val="swiss"/>
    <w:pitch w:val="variable"/>
  </w:font>
  <w:font w:name="OpenSymbol">
    <w:altName w:val="Arial Unicode MS"/>
    <w:charset w:val="01"/>
    <w:family w:val="roman"/>
    <w:pitch w:val="variable"/>
  </w:font>
  <w:font w:name="Tahoma">
    <w:charset w:val="01"/>
    <w:family w:val="roman"/>
    <w:pitch w:val="variable"/>
  </w:font>
  <w:font w:name="Calibri">
    <w:charset w:val="01"/>
    <w:family w:val="roman"/>
    <w:pitch w:val="variable"/>
  </w:font>
  <w:font w:name="Bitstream Vera Sans">
    <w:charset w:val="01"/>
    <w:family w:val="roman"/>
    <w:pitch w:val="variable"/>
  </w:font>
  <w:font w:name="Times New Roman">
    <w:charset w:val="01"/>
    <w:family w:val="roman"/>
    <w:pitch w:val="variable"/>
  </w:font>
  <w:font w:name="Arial Black">
    <w:charset w:val="01"/>
    <w:family w:val="roman"/>
    <w:pitch w:val="variable"/>
  </w:font>
  <w:font w:name="Cambria">
    <w:charset w:val="01"/>
    <w:family w:val="swiss"/>
    <w:pitch w:val="variable"/>
  </w:font>
  <w:font w:name="Calibri Light">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3IF1_4</w:t>
      <w:tab/>
      <w:t xml:space="preserve">- Page </w:t>
    </w:r>
    <w:r>
      <w:rPr/>
      <w:fldChar w:fldCharType="begin"/>
    </w:r>
    <w:r>
      <w:rPr/>
      <w:instrText> PAGE </w:instrText>
    </w:r>
    <w:r>
      <w:rPr/>
      <w:fldChar w:fldCharType="separate"/>
    </w:r>
    <w:r>
      <w:rPr/>
      <w:t>4</w:t>
    </w:r>
    <w:r>
      <w:rPr/>
      <w:fldChar w:fldCharType="end"/>
    </w:r>
    <w:r>
      <w:rPr/>
      <w:t>/</w:t>
    </w:r>
    <w:r>
      <w:rPr/>
      <w:fldChar w:fldCharType="begin"/>
    </w:r>
    <w:r>
      <w:rPr/>
      <w:instrText> NUMPAGES </w:instrText>
    </w:r>
    <w:r>
      <w:rPr/>
      <w:fldChar w:fldCharType="separate"/>
    </w:r>
    <w:r>
      <w:rPr/>
      <w:t>4</w:t>
    </w:r>
    <w:r>
      <w:rPr/>
      <w:fldChar w:fldCharType="end"/>
    </w:r>
    <w:r>
      <w:rPr/>
      <w:t xml:space="preserve"> -</w:t>
      <w:tab/>
      <w:t>Le 1 décembre 2019</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MonAuteur"/>
      <w:ind w:right="-1" w:hanging="0"/>
      <w:rPr/>
    </w:pPr>
    <w:r>
      <w:drawing>
        <wp:anchor behindDoc="1" distT="0" distB="0" distL="0" distR="0" simplePos="0" locked="0" layoutInCell="1" allowOverlap="1" relativeHeight="5">
          <wp:simplePos x="0" y="0"/>
          <wp:positionH relativeFrom="column">
            <wp:posOffset>5166995</wp:posOffset>
          </wp:positionH>
          <wp:positionV relativeFrom="paragraph">
            <wp:posOffset>-113030</wp:posOffset>
          </wp:positionV>
          <wp:extent cx="1007110" cy="326390"/>
          <wp:effectExtent l="0" t="0" r="0" b="0"/>
          <wp:wrapNone/>
          <wp:docPr id="3" name="image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1" descr=""/>
                  <pic:cNvPicPr>
                    <a:picLocks noChangeAspect="1" noChangeArrowheads="1"/>
                  </pic:cNvPicPr>
                </pic:nvPicPr>
                <pic:blipFill>
                  <a:blip r:embed="rId1"/>
                  <a:stretch>
                    <a:fillRect/>
                  </a:stretch>
                </pic:blipFill>
                <pic:spPr bwMode="auto">
                  <a:xfrm>
                    <a:off x="0" y="0"/>
                    <a:ext cx="1007110" cy="326390"/>
                  </a:xfrm>
                  <a:prstGeom prst="rect">
                    <a:avLst/>
                  </a:prstGeom>
                </pic:spPr>
              </pic:pic>
            </a:graphicData>
          </a:graphic>
        </wp:anchor>
      </w:drawing>
    </w:r>
    <w:r>
      <w:rPr/>
      <w:t>Q</w:t>
    </w:r>
    <w:r>
      <w:rPr/>
      <w:t xml:space="preserve">uentin DE ANDRIA / Louis ROB </w:t>
    </w:r>
  </w:p>
  <w:p>
    <w:pPr>
      <w:pStyle w:val="MonAuteur"/>
      <w:ind w:right="-1" w:hanging="0"/>
      <w:rPr/>
    </w:pPr>
    <w:r>
      <w:rPr>
        <w:rFonts w:ascii="Times New Roman" w:hAnsi="Times New Roman"/>
        <w:sz w:val="24"/>
        <w:szCs w:val="24"/>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decimal"/>
      <w:lvlText w:val="%4. "/>
      <w:lvlJc w:val="left"/>
      <w:pPr>
        <w:ind w:left="864" w:hanging="864"/>
      </w:pPr>
    </w:lvl>
    <w:lvl w:ilvl="4">
      <w:start w:val="1"/>
      <w:pStyle w:val="Heading5"/>
      <w:numFmt w:val="decimal"/>
      <w:lvlText w:val="%4.%5. "/>
      <w:lvlJc w:val="left"/>
      <w:pPr>
        <w:ind w:left="1008" w:hanging="1008"/>
      </w:pPr>
    </w:lvl>
    <w:lvl w:ilvl="5">
      <w:start w:val="1"/>
      <w:pStyle w:val="Heading6"/>
      <w:numFmt w:val="decimal"/>
      <w:lvlText w:val="%4.%5.%6. "/>
      <w:lvlJc w:val="left"/>
      <w:pPr>
        <w:ind w:left="1152" w:hanging="1152"/>
      </w:pPr>
    </w:lvl>
    <w:lvl w:ilvl="6">
      <w:start w:val="1"/>
      <w:pStyle w:val="Heading7"/>
      <w:numFmt w:val="decimal"/>
      <w:lvlText w:val="%4.%5.%6.%7. "/>
      <w:lvlJc w:val="left"/>
      <w:pPr>
        <w:ind w:left="1296" w:hanging="1296"/>
      </w:pPr>
    </w:lvl>
    <w:lvl w:ilvl="7">
      <w:start w:val="1"/>
      <w:pStyle w:val="Heading8"/>
      <w:numFmt w:val="decimal"/>
      <w:lvlText w:val="%4.%5.%6.%7.%8. "/>
      <w:lvlJc w:val="left"/>
      <w:pPr>
        <w:ind w:left="1440" w:hanging="1440"/>
      </w:pPr>
    </w:lvl>
    <w:lvl w:ilvl="8">
      <w:start w:val="1"/>
      <w:pStyle w:val="Heading9"/>
      <w:numFmt w:val="decimal"/>
      <w:lvlText w:val="%4.%5.%6.%7.%8.%9. "/>
      <w:lvlJc w:val="left"/>
      <w:pPr>
        <w:ind w:left="1584" w:hanging="1584"/>
      </w:pPr>
    </w:lvl>
  </w:abstractNum>
  <w:abstractNum w:abstractNumId="2">
    <w:lvl w:ilvl="0">
      <w:start w:val="1"/>
      <w:numFmt w:val="upperRoman"/>
      <w:lvlText w:val="%1. "/>
      <w:lvlJc w:val="left"/>
      <w:pPr>
        <w:ind w:left="432" w:hanging="432"/>
      </w:pPr>
    </w:lvl>
    <w:lvl w:ilvl="1">
      <w:start w:val="1"/>
      <w:numFmt w:val="decimal"/>
      <w:lvlText w:val="%1.%2. "/>
      <w:lvlJc w:val="left"/>
      <w:pPr>
        <w:ind w:left="576" w:hanging="576"/>
      </w:pPr>
    </w:lvl>
    <w:lvl w:ilvl="2">
      <w:start w:val="1"/>
      <w:numFmt w:val="lowerLetter"/>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decimal"/>
      <w:lvlText w:val="%1.%2.%3.%4.%5.%6.%7. "/>
      <w:lvlJc w:val="left"/>
      <w:pPr>
        <w:ind w:left="1296" w:hanging="1296"/>
      </w:pPr>
    </w:lvl>
    <w:lvl w:ilvl="7">
      <w:start w:val="1"/>
      <w:numFmt w:val="decimal"/>
      <w:lvlText w:val="%1.%2.%3.%4.%5.%6.%7.%8. "/>
      <w:lvlJc w:val="left"/>
      <w:pPr>
        <w:ind w:left="1440" w:hanging="1440"/>
      </w:pPr>
    </w:lvl>
    <w:lvl w:ilvl="8">
      <w:start w:val="1"/>
      <w:numFmt w:val="decimal"/>
      <w:lvlText w:val="%1.%2.%3.%4.%5.%6.%7.%8.%9. "/>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Bitstream Vera Serif" w:hAnsi="Bitstream Vera Serif" w:eastAsia="Bitstream Vera Sans" w:cs="Lucidasans"/>
        <w:lang w:val="fr-FR" w:eastAsia="fr-F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a23267"/>
    <w:pPr>
      <w:widowControl w:val="false"/>
      <w:suppressAutoHyphens w:val="true"/>
      <w:bidi w:val="0"/>
      <w:jc w:val="left"/>
      <w:textAlignment w:val="baseline"/>
    </w:pPr>
    <w:rPr>
      <w:rFonts w:ascii="Bitstream Vera Serif" w:hAnsi="Bitstream Vera Serif" w:eastAsia="Bitstream Vera Sans" w:cs="Lucidasans"/>
      <w:color w:val="auto"/>
      <w:kern w:val="2"/>
      <w:sz w:val="24"/>
      <w:szCs w:val="24"/>
      <w:lang w:val="fr-FR" w:eastAsia="fr-FR" w:bidi="ar-SA"/>
    </w:rPr>
  </w:style>
  <w:style w:type="paragraph" w:styleId="Heading1">
    <w:name w:val="Heading 1"/>
    <w:basedOn w:val="Standard"/>
    <w:next w:val="Standard"/>
    <w:qFormat/>
    <w:pPr>
      <w:keepNext w:val="true"/>
      <w:spacing w:before="240" w:after="60"/>
      <w:outlineLvl w:val="0"/>
    </w:pPr>
    <w:rPr>
      <w:rFonts w:ascii="Arial" w:hAnsi="Arial" w:cs="Arial"/>
      <w:b/>
      <w:bCs/>
      <w:sz w:val="32"/>
      <w:szCs w:val="32"/>
    </w:rPr>
  </w:style>
  <w:style w:type="paragraph" w:styleId="Heading2">
    <w:name w:val="Heading 2"/>
    <w:basedOn w:val="Standard"/>
    <w:next w:val="Standard"/>
    <w:qFormat/>
    <w:pPr>
      <w:keepNext w:val="true"/>
      <w:spacing w:before="240" w:after="60"/>
      <w:outlineLvl w:val="1"/>
    </w:pPr>
    <w:rPr>
      <w:rFonts w:ascii="Arial" w:hAnsi="Arial" w:cs="Arial"/>
      <w:b/>
      <w:bCs/>
      <w:i/>
      <w:iCs/>
      <w:sz w:val="28"/>
      <w:szCs w:val="28"/>
    </w:rPr>
  </w:style>
  <w:style w:type="paragraph" w:styleId="Heading3">
    <w:name w:val="Heading 3"/>
    <w:basedOn w:val="Standard"/>
    <w:next w:val="Standard"/>
    <w:qFormat/>
    <w:pPr>
      <w:keepNext w:val="true"/>
      <w:spacing w:before="240" w:after="60"/>
      <w:outlineLvl w:val="2"/>
    </w:pPr>
    <w:rPr>
      <w:rFonts w:ascii="Arial" w:hAnsi="Arial" w:cs="Arial"/>
      <w:b/>
      <w:bCs/>
      <w:sz w:val="26"/>
      <w:szCs w:val="26"/>
    </w:rPr>
  </w:style>
  <w:style w:type="paragraph" w:styleId="Heading4">
    <w:name w:val="Heading 4"/>
    <w:basedOn w:val="Standard"/>
    <w:next w:val="Standard"/>
    <w:qFormat/>
    <w:pPr>
      <w:keepNext w:val="true"/>
      <w:numPr>
        <w:ilvl w:val="3"/>
        <w:numId w:val="1"/>
      </w:numPr>
      <w:spacing w:before="240" w:after="60"/>
      <w:outlineLvl w:val="3"/>
    </w:pPr>
    <w:rPr>
      <w:b/>
      <w:bCs/>
      <w:sz w:val="28"/>
      <w:szCs w:val="28"/>
    </w:rPr>
  </w:style>
  <w:style w:type="paragraph" w:styleId="Heading5">
    <w:name w:val="Heading 5"/>
    <w:basedOn w:val="Standard"/>
    <w:next w:val="Standard"/>
    <w:qFormat/>
    <w:pPr>
      <w:numPr>
        <w:ilvl w:val="4"/>
        <w:numId w:val="1"/>
      </w:numPr>
      <w:spacing w:before="240" w:after="60"/>
      <w:outlineLvl w:val="4"/>
    </w:pPr>
    <w:rPr>
      <w:b/>
      <w:bCs/>
      <w:i/>
      <w:iCs/>
      <w:sz w:val="26"/>
      <w:szCs w:val="26"/>
    </w:rPr>
  </w:style>
  <w:style w:type="paragraph" w:styleId="Heading6">
    <w:name w:val="Heading 6"/>
    <w:basedOn w:val="Standard"/>
    <w:next w:val="Standard"/>
    <w:qFormat/>
    <w:pPr>
      <w:numPr>
        <w:ilvl w:val="5"/>
        <w:numId w:val="1"/>
      </w:numPr>
      <w:spacing w:before="240" w:after="60"/>
      <w:outlineLvl w:val="5"/>
    </w:pPr>
    <w:rPr>
      <w:b/>
      <w:bCs/>
      <w:sz w:val="22"/>
      <w:szCs w:val="22"/>
    </w:rPr>
  </w:style>
  <w:style w:type="paragraph" w:styleId="Heading7">
    <w:name w:val="Heading 7"/>
    <w:basedOn w:val="Standard"/>
    <w:next w:val="Standard"/>
    <w:qFormat/>
    <w:pPr>
      <w:numPr>
        <w:ilvl w:val="6"/>
        <w:numId w:val="1"/>
      </w:numPr>
      <w:spacing w:before="240" w:after="60"/>
      <w:outlineLvl w:val="6"/>
    </w:pPr>
    <w:rPr/>
  </w:style>
  <w:style w:type="paragraph" w:styleId="Heading8">
    <w:name w:val="Heading 8"/>
    <w:basedOn w:val="Standard"/>
    <w:next w:val="Standard"/>
    <w:qFormat/>
    <w:pPr>
      <w:numPr>
        <w:ilvl w:val="7"/>
        <w:numId w:val="1"/>
      </w:numPr>
      <w:spacing w:before="240" w:after="60"/>
      <w:outlineLvl w:val="7"/>
    </w:pPr>
    <w:rPr>
      <w:i/>
      <w:iCs/>
    </w:rPr>
  </w:style>
  <w:style w:type="paragraph" w:styleId="Heading9">
    <w:name w:val="Heading 9"/>
    <w:basedOn w:val="Standard"/>
    <w:next w:val="Standard"/>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ullets" w:customStyle="1">
    <w:name w:val="Bullets"/>
    <w:qFormat/>
    <w:rPr>
      <w:rFonts w:ascii="OpenSymbol" w:hAnsi="OpenSymbol" w:eastAsia="OpenSymbol"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Internetlink" w:customStyle="1">
    <w:name w:val="Internet link"/>
    <w:qFormat/>
    <w:rPr>
      <w:color w:val="000080"/>
      <w:u w:val="single"/>
    </w:rPr>
  </w:style>
  <w:style w:type="character" w:styleId="Aretirer" w:customStyle="1">
    <w:name w:val="A retirer"/>
    <w:qFormat/>
    <w:rPr>
      <w:strike/>
      <w:color w:val="FF3333"/>
    </w:rPr>
  </w:style>
  <w:style w:type="character" w:styleId="TextedebullesCar" w:customStyle="1">
    <w:name w:val="Texte de bulles Car"/>
    <w:link w:val="Textedebulles"/>
    <w:uiPriority w:val="99"/>
    <w:semiHidden/>
    <w:qFormat/>
    <w:rsid w:val="00f97470"/>
    <w:rPr>
      <w:rFonts w:ascii="Tahoma" w:hAnsi="Tahoma" w:cs="Tahoma"/>
      <w:sz w:val="16"/>
      <w:szCs w:val="16"/>
    </w:rPr>
  </w:style>
  <w:style w:type="character" w:styleId="InternetLink1" w:customStyle="1">
    <w:name w:val="Internet Link"/>
    <w:uiPriority w:val="99"/>
    <w:unhideWhenUsed/>
    <w:rsid w:val="00f97470"/>
    <w:rPr>
      <w:color w:val="0000FF"/>
      <w:u w:val="single"/>
    </w:rPr>
  </w:style>
  <w:style w:type="character" w:styleId="PlaceholderText">
    <w:name w:val="Placeholder Text"/>
    <w:basedOn w:val="DefaultParagraphFont"/>
    <w:uiPriority w:val="99"/>
    <w:semiHidden/>
    <w:qFormat/>
    <w:rsid w:val="002e0720"/>
    <w:rPr>
      <w:color w:val="808080"/>
    </w:rPr>
  </w:style>
  <w:style w:type="character" w:styleId="PieddepageCar" w:customStyle="1">
    <w:name w:val="Pied de page Car"/>
    <w:basedOn w:val="DefaultParagraphFont"/>
    <w:link w:val="Pieddepage"/>
    <w:uiPriority w:val="99"/>
    <w:qFormat/>
    <w:rsid w:val="00085545"/>
    <w:rPr>
      <w:rFonts w:ascii="Calibri" w:hAnsi="Calibri" w:eastAsia="Times New Roman" w:cs="Times New Roman"/>
      <w:kern w:val="2"/>
      <w:szCs w:val="24"/>
    </w:rPr>
  </w:style>
  <w:style w:type="paragraph" w:styleId="Heading" w:customStyle="1">
    <w:name w:val="Heading"/>
    <w:basedOn w:val="Standard"/>
    <w:next w:val="Textbody1"/>
    <w:qFormat/>
    <w:pPr>
      <w:keepNext w:val="true"/>
      <w:spacing w:before="240" w:after="120"/>
    </w:pPr>
    <w:rPr>
      <w:rFonts w:ascii="Bitstream Vera Sans" w:hAnsi="Bitstream Vera Sans" w:eastAsia="Mincho" w:cs="Lucidasans"/>
      <w:sz w:val="28"/>
      <w:szCs w:val="28"/>
    </w:rPr>
  </w:style>
  <w:style w:type="paragraph" w:styleId="TextBody">
    <w:name w:val="Body Text"/>
    <w:basedOn w:val="Normal"/>
    <w:pPr>
      <w:spacing w:lineRule="auto" w:line="276" w:before="0" w:after="140"/>
    </w:pPr>
    <w:rPr/>
  </w:style>
  <w:style w:type="paragraph" w:styleId="List">
    <w:name w:val="List"/>
    <w:basedOn w:val="Textbody1"/>
    <w:pPr/>
    <w:rPr>
      <w:rFonts w:cs="Lucidasans"/>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Standard"/>
    <w:qFormat/>
    <w:pPr>
      <w:suppressLineNumbers/>
    </w:pPr>
    <w:rPr>
      <w:rFonts w:ascii="Calibri" w:hAnsi="Calibri" w:cs="Lucidasans"/>
    </w:rPr>
  </w:style>
  <w:style w:type="paragraph" w:styleId="Caption1">
    <w:name w:val="caption"/>
    <w:basedOn w:val="Standard"/>
    <w:next w:val="Standard"/>
    <w:qFormat/>
    <w:pPr>
      <w:jc w:val="center"/>
    </w:pPr>
    <w:rPr>
      <w:rFonts w:ascii="Calibri" w:hAnsi="Calibri"/>
      <w:b/>
      <w:bCs/>
      <w:i/>
      <w:color w:val="004586"/>
      <w:sz w:val="20"/>
      <w:szCs w:val="20"/>
    </w:rPr>
  </w:style>
  <w:style w:type="paragraph" w:styleId="Standard" w:customStyle="1">
    <w:name w:val="Standard"/>
    <w:qFormat/>
    <w:pPr>
      <w:widowControl/>
      <w:suppressAutoHyphens w:val="true"/>
      <w:bidi w:val="0"/>
      <w:jc w:val="left"/>
      <w:textAlignment w:val="baseline"/>
    </w:pPr>
    <w:rPr>
      <w:rFonts w:ascii="Times New Roman" w:hAnsi="Times New Roman" w:eastAsia="Times New Roman" w:cs="Times New Roman"/>
      <w:color w:val="auto"/>
      <w:kern w:val="2"/>
      <w:sz w:val="24"/>
      <w:szCs w:val="24"/>
      <w:lang w:val="fr-FR" w:eastAsia="fr-FR" w:bidi="ar-SA"/>
    </w:rPr>
  </w:style>
  <w:style w:type="paragraph" w:styleId="Textbody1" w:customStyle="1">
    <w:name w:val="Text body"/>
    <w:basedOn w:val="Standard"/>
    <w:qFormat/>
    <w:pPr>
      <w:spacing w:before="0" w:after="120"/>
    </w:pPr>
    <w:rPr/>
  </w:style>
  <w:style w:type="paragraph" w:styleId="HeaderandFooter" w:customStyle="1">
    <w:name w:val="Header and Footer"/>
    <w:basedOn w:val="Normal"/>
    <w:qFormat/>
    <w:pPr/>
    <w:rPr/>
  </w:style>
  <w:style w:type="paragraph" w:styleId="Header">
    <w:name w:val="Header"/>
    <w:basedOn w:val="Standard"/>
    <w:pPr>
      <w:tabs>
        <w:tab w:val="clear" w:pos="708"/>
        <w:tab w:val="center" w:pos="4536" w:leader="none"/>
        <w:tab w:val="right" w:pos="9072" w:leader="none"/>
      </w:tabs>
    </w:pPr>
    <w:rPr/>
  </w:style>
  <w:style w:type="paragraph" w:styleId="Footer">
    <w:name w:val="Footer"/>
    <w:basedOn w:val="Standard"/>
    <w:link w:val="PieddepageCar"/>
    <w:uiPriority w:val="99"/>
    <w:pPr>
      <w:tabs>
        <w:tab w:val="clear" w:pos="708"/>
        <w:tab w:val="center" w:pos="4536" w:leader="none"/>
        <w:tab w:val="right" w:pos="9638" w:leader="none"/>
      </w:tabs>
    </w:pPr>
    <w:rPr>
      <w:rFonts w:ascii="Calibri" w:hAnsi="Calibri"/>
      <w:sz w:val="20"/>
    </w:rPr>
  </w:style>
  <w:style w:type="paragraph" w:styleId="MonParagraphe" w:customStyle="1">
    <w:name w:val="MonParagraphe"/>
    <w:basedOn w:val="Standard"/>
    <w:qFormat/>
    <w:rsid w:val="00ba0ea2"/>
    <w:pPr>
      <w:suppressAutoHyphens w:val="false"/>
      <w:spacing w:before="113" w:after="0"/>
      <w:ind w:firstLine="284"/>
      <w:jc w:val="both"/>
    </w:pPr>
    <w:rPr>
      <w:rFonts w:ascii="Calibri" w:hAnsi="Calibri"/>
      <w:sz w:val="22"/>
      <w:szCs w:val="22"/>
    </w:rPr>
  </w:style>
  <w:style w:type="paragraph" w:styleId="MonTitreSousSection" w:customStyle="1">
    <w:name w:val="MonTitreSousSection"/>
    <w:basedOn w:val="Heading2"/>
    <w:next w:val="MonParagraphe"/>
    <w:qFormat/>
    <w:pPr/>
    <w:rPr>
      <w:i w:val="false"/>
    </w:rPr>
  </w:style>
  <w:style w:type="paragraph" w:styleId="MonTitreSection" w:customStyle="1">
    <w:name w:val="MonTitreSection"/>
    <w:basedOn w:val="Heading1"/>
    <w:next w:val="MonParagraphe"/>
    <w:qFormat/>
    <w:pPr/>
    <w:rPr/>
  </w:style>
  <w:style w:type="paragraph" w:styleId="MonTitre" w:customStyle="1">
    <w:name w:val="MonTitre"/>
    <w:basedOn w:val="Standard"/>
    <w:qFormat/>
    <w:pPr>
      <w:pBdr>
        <w:top w:val="single" w:sz="4" w:space="1" w:color="000000"/>
        <w:left w:val="single" w:sz="4" w:space="4" w:color="000000"/>
        <w:bottom w:val="single" w:sz="4" w:space="1" w:color="000000"/>
        <w:right w:val="single" w:sz="4" w:space="4" w:color="000000"/>
      </w:pBdr>
      <w:spacing w:before="240" w:after="480"/>
      <w:jc w:val="center"/>
    </w:pPr>
    <w:rPr>
      <w:b/>
      <w:sz w:val="36"/>
      <w:szCs w:val="36"/>
    </w:rPr>
  </w:style>
  <w:style w:type="paragraph" w:styleId="MonAuteur" w:customStyle="1">
    <w:name w:val="MonAuteur"/>
    <w:basedOn w:val="Standard"/>
    <w:qFormat/>
    <w:pPr>
      <w:tabs>
        <w:tab w:val="clear" w:pos="708"/>
        <w:tab w:val="right" w:pos="9541" w:leader="none"/>
      </w:tabs>
    </w:pPr>
    <w:rPr>
      <w:rFonts w:ascii="Calibri" w:hAnsi="Calibri"/>
      <w:b/>
      <w:sz w:val="28"/>
      <w:szCs w:val="28"/>
    </w:rPr>
  </w:style>
  <w:style w:type="paragraph" w:styleId="Table" w:customStyle="1">
    <w:name w:val="Table"/>
    <w:basedOn w:val="Caption1"/>
    <w:qFormat/>
    <w:pPr/>
    <w:rPr/>
  </w:style>
  <w:style w:type="paragraph" w:styleId="FrameContents" w:customStyle="1">
    <w:name w:val="Frame Contents"/>
    <w:basedOn w:val="Textbody1"/>
    <w:qFormat/>
    <w:pPr/>
    <w:rPr/>
  </w:style>
  <w:style w:type="paragraph" w:styleId="TitreTR1" w:customStyle="1">
    <w:name w:val="Titre TR1"/>
    <w:basedOn w:val="Heading"/>
    <w:qFormat/>
    <w:pPr>
      <w:suppressLineNumbers/>
    </w:pPr>
    <w:rPr>
      <w:b/>
      <w:bCs/>
      <w:sz w:val="32"/>
      <w:szCs w:val="32"/>
    </w:rPr>
  </w:style>
  <w:style w:type="paragraph" w:styleId="Contents1">
    <w:name w:val="TOC 1"/>
    <w:basedOn w:val="Normal"/>
    <w:next w:val="Normal"/>
    <w:autoRedefine/>
    <w:uiPriority w:val="39"/>
    <w:unhideWhenUsed/>
    <w:rsid w:val="00f97470"/>
    <w:pPr>
      <w:spacing w:before="0" w:after="100"/>
    </w:pPr>
    <w:rPr/>
  </w:style>
  <w:style w:type="paragraph" w:styleId="Contents2">
    <w:name w:val="TOC 2"/>
    <w:basedOn w:val="Normal"/>
    <w:next w:val="Normal"/>
    <w:autoRedefine/>
    <w:uiPriority w:val="39"/>
    <w:unhideWhenUsed/>
    <w:rsid w:val="00f97470"/>
    <w:pPr>
      <w:spacing w:before="0" w:after="100"/>
      <w:ind w:left="240" w:hanging="0"/>
    </w:pPr>
    <w:rPr/>
  </w:style>
  <w:style w:type="paragraph" w:styleId="Formule" w:customStyle="1">
    <w:name w:val="Formule"/>
    <w:basedOn w:val="Caption1"/>
    <w:qFormat/>
    <w:pPr/>
    <w:rPr/>
  </w:style>
  <w:style w:type="paragraph" w:styleId="IllustrationIndexHeading" w:customStyle="1">
    <w:name w:val="Illustration Index Heading"/>
    <w:basedOn w:val="Heading"/>
    <w:qFormat/>
    <w:pPr>
      <w:suppressLineNumbers/>
    </w:pPr>
    <w:rPr>
      <w:b/>
      <w:bCs/>
      <w:sz w:val="32"/>
      <w:szCs w:val="32"/>
    </w:rPr>
  </w:style>
  <w:style w:type="paragraph" w:styleId="IllustrationIndex1" w:customStyle="1">
    <w:name w:val="Illustration Index 1"/>
    <w:basedOn w:val="Index"/>
    <w:qFormat/>
    <w:pPr>
      <w:tabs>
        <w:tab w:val="clear" w:pos="708"/>
        <w:tab w:val="right" w:pos="9637" w:leader="dot"/>
      </w:tabs>
    </w:pPr>
    <w:rPr/>
  </w:style>
  <w:style w:type="paragraph" w:styleId="Titrepagedegarde" w:customStyle="1">
    <w:name w:val="Titre page de garde"/>
    <w:basedOn w:val="FrameContents"/>
    <w:qFormat/>
    <w:pPr>
      <w:pBdr>
        <w:top w:val="single" w:sz="8" w:space="1" w:color="B3B3B3"/>
        <w:left w:val="single" w:sz="8" w:space="1" w:color="B3B3B3"/>
        <w:bottom w:val="single" w:sz="8" w:space="1" w:color="B3B3B3"/>
        <w:right w:val="single" w:sz="8" w:space="1" w:color="B3B3B3"/>
      </w:pBdr>
      <w:shd w:val="clear" w:color="auto" w:fill="FFFFFF"/>
      <w:spacing w:before="4535" w:after="119"/>
      <w:ind w:left="567" w:right="567" w:hanging="0"/>
      <w:jc w:val="center"/>
    </w:pPr>
    <w:rPr>
      <w:rFonts w:ascii="Arial Black" w:hAnsi="Arial Black"/>
      <w:b/>
      <w:sz w:val="48"/>
    </w:rPr>
  </w:style>
  <w:style w:type="paragraph" w:styleId="MonParagrapheliste" w:customStyle="1">
    <w:name w:val="MonParagraphe-liste"/>
    <w:basedOn w:val="MonParagraphe"/>
    <w:qFormat/>
    <w:pPr>
      <w:spacing w:before="0" w:after="0"/>
    </w:pPr>
    <w:rPr/>
  </w:style>
  <w:style w:type="paragraph" w:styleId="TableContents" w:customStyle="1">
    <w:name w:val="Table Contents"/>
    <w:basedOn w:val="Standard"/>
    <w:qFormat/>
    <w:pPr>
      <w:suppressLineNumbers/>
    </w:pPr>
    <w:rPr/>
  </w:style>
  <w:style w:type="paragraph" w:styleId="Tabledesrfrencesjuridiques1" w:customStyle="1">
    <w:name w:val="Table des références juridiques1"/>
    <w:basedOn w:val="Heading"/>
    <w:qFormat/>
    <w:pPr>
      <w:suppressLineNumbers/>
    </w:pPr>
    <w:rPr>
      <w:b/>
      <w:bCs/>
      <w:sz w:val="32"/>
      <w:szCs w:val="32"/>
    </w:rPr>
  </w:style>
  <w:style w:type="paragraph" w:styleId="Bibliography1" w:customStyle="1">
    <w:name w:val="Bibliography 1"/>
    <w:basedOn w:val="Index"/>
    <w:qFormat/>
    <w:pPr>
      <w:tabs>
        <w:tab w:val="clear" w:pos="708"/>
        <w:tab w:val="left" w:pos="1984" w:leader="dot"/>
        <w:tab w:val="right" w:pos="10772" w:leader="dot"/>
      </w:tabs>
      <w:spacing w:before="0" w:after="113"/>
      <w:ind w:left="1134" w:hanging="1134"/>
    </w:pPr>
    <w:rPr/>
  </w:style>
  <w:style w:type="paragraph" w:styleId="MonTitreSousSousSection" w:customStyle="1">
    <w:name w:val="MonTitreSousSousSection"/>
    <w:basedOn w:val="MonTitreSousSection"/>
    <w:next w:val="MonParagraphe"/>
    <w:qFormat/>
    <w:pPr>
      <w:outlineLvl w:val="2"/>
    </w:pPr>
    <w:rPr>
      <w:i/>
      <w:sz w:val="26"/>
    </w:rPr>
  </w:style>
  <w:style w:type="paragraph" w:styleId="Contents3">
    <w:name w:val="TOC 3"/>
    <w:basedOn w:val="Normal"/>
    <w:next w:val="Normal"/>
    <w:autoRedefine/>
    <w:uiPriority w:val="39"/>
    <w:unhideWhenUsed/>
    <w:rsid w:val="00f97470"/>
    <w:pPr>
      <w:spacing w:before="0" w:after="100"/>
      <w:ind w:left="480" w:hanging="0"/>
    </w:pPr>
    <w:rPr/>
  </w:style>
  <w:style w:type="paragraph" w:styleId="TableHeading" w:customStyle="1">
    <w:name w:val="Table Heading"/>
    <w:basedOn w:val="TableContents"/>
    <w:qFormat/>
    <w:pPr>
      <w:jc w:val="center"/>
    </w:pPr>
    <w:rPr>
      <w:b/>
      <w:bCs/>
    </w:rPr>
  </w:style>
  <w:style w:type="paragraph" w:styleId="Notedebasdepage1" w:customStyle="1">
    <w:name w:val="Note de bas de page1"/>
    <w:basedOn w:val="Standard"/>
    <w:qFormat/>
    <w:pPr>
      <w:suppressLineNumbers/>
      <w:ind w:left="339" w:hanging="339"/>
    </w:pPr>
    <w:rPr>
      <w:sz w:val="20"/>
      <w:szCs w:val="20"/>
    </w:rPr>
  </w:style>
  <w:style w:type="paragraph" w:styleId="Figure" w:customStyle="1">
    <w:name w:val="Figure"/>
    <w:basedOn w:val="Caption1"/>
    <w:qFormat/>
    <w:pPr/>
    <w:rPr/>
  </w:style>
  <w:style w:type="paragraph" w:styleId="ObjectIndexHeading" w:customStyle="1">
    <w:name w:val="Object Index Heading"/>
    <w:basedOn w:val="Heading"/>
    <w:qFormat/>
    <w:pPr>
      <w:suppressLineNumbers/>
    </w:pPr>
    <w:rPr>
      <w:b/>
      <w:bCs/>
      <w:sz w:val="32"/>
      <w:szCs w:val="32"/>
    </w:rPr>
  </w:style>
  <w:style w:type="paragraph" w:styleId="ObjectIndex1" w:customStyle="1">
    <w:name w:val="Object Index 1"/>
    <w:basedOn w:val="Index"/>
    <w:qFormat/>
    <w:pPr>
      <w:tabs>
        <w:tab w:val="clear" w:pos="708"/>
        <w:tab w:val="right" w:pos="9638" w:leader="dot"/>
      </w:tabs>
    </w:pPr>
    <w:rPr/>
  </w:style>
  <w:style w:type="paragraph" w:styleId="BalloonText">
    <w:name w:val="Balloon Text"/>
    <w:basedOn w:val="Normal"/>
    <w:link w:val="TextedebullesCar"/>
    <w:uiPriority w:val="99"/>
    <w:semiHidden/>
    <w:unhideWhenUsed/>
    <w:qFormat/>
    <w:rsid w:val="00f97470"/>
    <w:pPr/>
    <w:rPr>
      <w:rFonts w:ascii="Tahoma" w:hAnsi="Tahoma" w:cs="Tahoma"/>
      <w:sz w:val="16"/>
      <w:szCs w:val="16"/>
    </w:rPr>
  </w:style>
  <w:style w:type="paragraph" w:styleId="TOCHeading">
    <w:name w:val="TOC Heading"/>
    <w:basedOn w:val="Heading1"/>
    <w:next w:val="Normal"/>
    <w:uiPriority w:val="39"/>
    <w:semiHidden/>
    <w:unhideWhenUsed/>
    <w:qFormat/>
    <w:rsid w:val="00f97470"/>
    <w:pPr>
      <w:keepLines/>
      <w:suppressAutoHyphens w:val="false"/>
      <w:spacing w:lineRule="auto" w:line="276" w:before="480" w:after="0"/>
      <w:textAlignment w:val="auto"/>
    </w:pPr>
    <w:rPr>
      <w:rFonts w:ascii="Cambria" w:hAnsi="Cambria" w:cs="Times New Roman"/>
      <w:color w:val="365F91"/>
      <w:kern w:val="0"/>
      <w:sz w:val="28"/>
      <w:szCs w:val="28"/>
    </w:rPr>
  </w:style>
  <w:style w:type="numbering" w:styleId="NoList" w:default="1">
    <w:name w:val="No List"/>
    <w:uiPriority w:val="99"/>
    <w:semiHidden/>
    <w:unhideWhenUsed/>
    <w:qFormat/>
  </w:style>
  <w:style w:type="numbering" w:styleId="WWOutlineListStyle" w:customStyle="1">
    <w:name w:val="WW_OutlineListStyle"/>
    <w:qFormat/>
  </w:style>
  <w:style w:type="numbering" w:styleId="WW8Num1" w:customStyle="1">
    <w:name w:val="WW8Num1"/>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8658-EC7A-F647-83D6-E112DC5F6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LibreOffice/6.3.3.2.0$Linux_X86_64 LibreOffice_project/30$Build-2</Application>
  <Pages>4</Pages>
  <Words>443</Words>
  <Characters>2401</Characters>
  <CharactersWithSpaces>2827</CharactersWithSpaces>
  <Paragraphs>32</Paragraphs>
  <Company>CREATIS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2019-10-06T13:28:00Z</dcterms:created>
  <dc:creator>Utilisateur de Microsoft Office</dc:creator>
  <dc:description/>
  <dc:language>en-US</dc:language>
  <cp:lastModifiedBy/>
  <dcterms:modified xsi:type="dcterms:W3CDTF">2019-12-07T12:21:08Z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CREATIS</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