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50"/>
          <w:szCs w:val="50"/>
        </w:rPr>
      </w:pPr>
      <w:r w:rsidDel="00000000" w:rsidR="00000000" w:rsidRPr="00000000">
        <w:rPr>
          <w:rFonts w:ascii="Times New Roman" w:cs="Times New Roman" w:eastAsia="Times New Roman" w:hAnsi="Times New Roman"/>
          <w:b w:val="1"/>
          <w:bCs w:val="1"/>
          <w:sz w:val="50"/>
          <w:szCs w:val="50"/>
          <w:rtl w:val="0"/>
        </w:rPr>
        <w:t xml:space="preserve">ORGANIZATIONAL STRUCTURE</w:t>
      </w:r>
    </w:p>
    <w:p w:rsidR="00000000" w:rsidDel="00000000" w:rsidP="00000000" w:rsidRDefault="00000000" w:rsidRPr="00000000" w14:paraId="0000000A">
      <w:pPr>
        <w:jc w:val="center"/>
        <w:rPr>
          <w:rFonts w:ascii="Times New Roman" w:cs="Times New Roman" w:eastAsia="Times New Roman" w:hAnsi="Times New Roman"/>
          <w:b w:val="1"/>
          <w:bCs w:val="1"/>
          <w:sz w:val="50"/>
          <w:szCs w:val="50"/>
        </w:rPr>
      </w:pPr>
      <w:r w:rsidDel="00000000" w:rsidR="00000000" w:rsidRPr="00000000">
        <w:rPr>
          <w:rFonts w:ascii="Times New Roman" w:cs="Times New Roman" w:eastAsia="Times New Roman" w:hAnsi="Times New Roman"/>
          <w:b w:val="1"/>
          <w:bCs w:val="1"/>
          <w:sz w:val="50"/>
          <w:szCs w:val="50"/>
          <w:rtl w:val="0"/>
        </w:rPr>
        <w:t xml:space="preserve">&amp; ORGANIZATION CHART</w:t>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drawing>
          <wp:anchor allowOverlap="1" behindDoc="0" distB="114300" distT="114300" distL="114300" distR="114300" hidden="0" layoutInCell="1" locked="0" relativeHeight="0" simplePos="0">
            <wp:simplePos x="0" y="0"/>
            <wp:positionH relativeFrom="page">
              <wp:posOffset>2365538</wp:posOffset>
            </wp:positionH>
            <wp:positionV relativeFrom="page">
              <wp:posOffset>5013488</wp:posOffset>
            </wp:positionV>
            <wp:extent cx="2825588" cy="2825588"/>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825588" cy="2825588"/>
                    </a:xfrm>
                    <a:prstGeom prst="rect"/>
                    <a:ln/>
                  </pic:spPr>
                </pic:pic>
              </a:graphicData>
            </a:graphic>
          </wp:anchor>
        </w:drawing>
      </w: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S.H.I.E.L.D.</w:t>
      </w:r>
    </w:p>
    <w:p w:rsidR="00000000" w:rsidDel="00000000" w:rsidP="00000000" w:rsidRDefault="00000000" w:rsidRPr="00000000" w14:paraId="0000002B">
      <w:pPr>
        <w:jc w:val="center"/>
        <w:rPr/>
      </w:pPr>
      <w:r w:rsidDel="00000000" w:rsidR="00000000" w:rsidRPr="00000000">
        <w:rPr>
          <w:rtl w:val="0"/>
        </w:rPr>
        <w:t xml:space="preserve">13 JULY 2026</w:t>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pStyle w:val="Heading1"/>
        <w:rPr/>
      </w:pPr>
      <w:bookmarkStart w:colFirst="0" w:colLast="0" w:name="_vltnyatl3r3g" w:id="0"/>
      <w:bookmarkEnd w:id="0"/>
      <w:r w:rsidDel="00000000" w:rsidR="00000000" w:rsidRPr="00000000">
        <w:rPr>
          <w:rtl w:val="0"/>
        </w:rPr>
        <w:t xml:space="preserve">TITLE 1</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The World Security Council was established just after the transition of the Strategic Scientific Reserve (S.S.R.) into the Strategic Homeland Intervention, Enforcement, and Logistics Division (S.H.I.E.L.D.) to address a fundamental problem: no single nation could be trusted with the monopoly on advanced global defense and special threat response. Recognizing that emerging threats–whether enhanced individuals, rogue advanced technology, or otherworldly forces–transcended traditional borders, leading global powers such as the United States, United Kingdom, Republic of India, Republic of China (Taiwan) </w:t>
      </w:r>
      <w:r w:rsidDel="00000000" w:rsidR="00000000" w:rsidRPr="00000000">
        <w:rPr>
          <w:i w:val="1"/>
          <w:iCs w:val="1"/>
          <w:u w:val="single"/>
          <w:rtl w:val="0"/>
        </w:rPr>
        <w:t xml:space="preserve">now</w:t>
      </w:r>
      <w:r w:rsidDel="00000000" w:rsidR="00000000" w:rsidRPr="00000000">
        <w:rPr>
          <w:rtl w:val="0"/>
        </w:rPr>
        <w:t xml:space="preserve"> People’s Republic of China formed a coalition council to oversee S.H.I.E.L.D. and its global operations. The World Security Council was born out of necessity to act as the check and balance of S.H.I.E.L.D.</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sz w:val="16"/>
          <w:szCs w:val="16"/>
        </w:rPr>
      </w:pPr>
      <w:bookmarkStart w:colFirst="0" w:colLast="0" w:name="_oedo6i54mafn" w:id="1"/>
      <w:bookmarkEnd w:id="1"/>
      <w:r w:rsidDel="00000000" w:rsidR="00000000" w:rsidRPr="00000000">
        <w:rPr>
          <w:rtl w:val="0"/>
        </w:rPr>
        <w:t xml:space="preserve">TITLE 2</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6">
      <w:pPr>
        <w:jc w:val="center"/>
        <w:rPr>
          <w:rFonts w:ascii="Times New Roman" w:cs="Times New Roman" w:eastAsia="Times New Roman" w:hAnsi="Times New Roman"/>
        </w:rPr>
        <w:sectPr>
          <w:headerReference r:id="rId7" w:type="default"/>
          <w:headerReference r:id="rId8" w:type="first"/>
          <w:footerReference r:id="rId9" w:type="default"/>
          <w:footerReference r:id="rId10" w:type="first"/>
          <w:pgSz w:h="16834" w:w="11909" w:orient="portrait"/>
          <w:pgMar w:bottom="1133.8582677165355" w:top="1133.8582677165355" w:left="1133.8582677165355" w:right="1133.8582677165355" w:header="720" w:footer="720"/>
          <w:pgNumType w:start="1"/>
          <w:titlePg w:val="1"/>
        </w:sectPr>
      </w:pPr>
      <w:r w:rsidDel="00000000" w:rsidR="00000000" w:rsidRPr="00000000">
        <w:rPr>
          <w:rtl w:val="0"/>
        </w:rPr>
      </w:r>
    </w:p>
    <w:p w:rsidR="00000000" w:rsidDel="00000000" w:rsidP="00000000" w:rsidRDefault="00000000" w:rsidRPr="00000000" w14:paraId="00000037">
      <w:pPr>
        <w:jc w:val="center"/>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S.H.I.E.L.D. // LEVEL </w:t>
    </w:r>
    <w:r w:rsidDel="00000000" w:rsidR="00000000" w:rsidRPr="00000000">
      <w:rPr>
        <w:rFonts w:ascii="Times New Roman" w:cs="Times New Roman" w:eastAsia="Times New Roman" w:hAnsi="Times New Roman"/>
        <w:b w:val="1"/>
        <w:bCs w:val="1"/>
        <w:sz w:val="20"/>
        <w:szCs w:val="20"/>
        <w:rtl w:val="0"/>
      </w:rPr>
      <w:t xml:space="preserve">1 </w:t>
    </w:r>
    <w:r w:rsidDel="00000000" w:rsidR="00000000" w:rsidRPr="00000000">
      <w:rPr>
        <w:rFonts w:ascii="Times New Roman" w:cs="Times New Roman" w:eastAsia="Times New Roman" w:hAnsi="Times New Roman"/>
        <w:sz w:val="20"/>
        <w:szCs w:val="20"/>
        <w:rtl w:val="0"/>
      </w:rPr>
      <w:t xml:space="preserve">ACCESS OR ABOVE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Pr>
      <w:drawing>
        <wp:anchor allowOverlap="1" behindDoc="0" distB="228600" distT="228600" distL="228600" distR="228600" hidden="0" layoutInCell="1" locked="0" relativeHeight="0" simplePos="0">
          <wp:simplePos x="0" y="0"/>
          <wp:positionH relativeFrom="page">
            <wp:posOffset>361950</wp:posOffset>
          </wp:positionH>
          <wp:positionV relativeFrom="page">
            <wp:posOffset>422123</wp:posOffset>
          </wp:positionV>
          <wp:extent cx="973289" cy="973289"/>
          <wp:effectExtent b="0" l="0" r="0" t="0"/>
          <wp:wrapSquare wrapText="bothSides" distB="228600" distT="228600" distL="228600" distR="2286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73289" cy="973289"/>
                  </a:xfrm>
                  <a:prstGeom prst="rect"/>
                  <a:ln/>
                </pic:spPr>
              </pic:pic>
            </a:graphicData>
          </a:graphic>
        </wp:anchor>
      </w:drawing>
    </w:r>
    <w:r w:rsidDel="00000000" w:rsidR="00000000" w:rsidRPr="00000000">
      <w:rPr>
        <w:rFonts w:ascii="Times New Roman" w:cs="Times New Roman" w:eastAsia="Times New Roman" w:hAnsi="Times New Roman"/>
        <w:sz w:val="26"/>
        <w:szCs w:val="26"/>
        <w:rtl w:val="0"/>
      </w:rPr>
      <w:t xml:space="preserve">S</w:t>
    </w:r>
    <w:r w:rsidDel="00000000" w:rsidR="00000000" w:rsidRPr="00000000">
      <w:rPr>
        <w:rFonts w:ascii="Times New Roman" w:cs="Times New Roman" w:eastAsia="Times New Roman" w:hAnsi="Times New Roman"/>
        <w:sz w:val="20"/>
        <w:szCs w:val="20"/>
        <w:rtl w:val="0"/>
      </w:rPr>
      <w:t xml:space="preserve">TRATEGIC </w:t>
    </w:r>
    <w:r w:rsidDel="00000000" w:rsidR="00000000" w:rsidRPr="00000000">
      <w:rPr>
        <w:rFonts w:ascii="Times New Roman" w:cs="Times New Roman" w:eastAsia="Times New Roman" w:hAnsi="Times New Roman"/>
        <w:sz w:val="26"/>
        <w:szCs w:val="26"/>
        <w:rtl w:val="0"/>
      </w:rPr>
      <w:t xml:space="preserve">H</w:t>
    </w:r>
    <w:r w:rsidDel="00000000" w:rsidR="00000000" w:rsidRPr="00000000">
      <w:rPr>
        <w:rFonts w:ascii="Times New Roman" w:cs="Times New Roman" w:eastAsia="Times New Roman" w:hAnsi="Times New Roman"/>
        <w:sz w:val="20"/>
        <w:szCs w:val="20"/>
        <w:rtl w:val="0"/>
      </w:rPr>
      <w:t xml:space="preserve">OMELAND </w:t>
    </w:r>
    <w:r w:rsidDel="00000000" w:rsidR="00000000" w:rsidRPr="00000000">
      <w:rPr>
        <w:rFonts w:ascii="Times New Roman" w:cs="Times New Roman" w:eastAsia="Times New Roman" w:hAnsi="Times New Roman"/>
        <w:sz w:val="26"/>
        <w:szCs w:val="26"/>
        <w:rtl w:val="0"/>
      </w:rPr>
      <w:t xml:space="preserve">I</w:t>
    </w:r>
    <w:r w:rsidDel="00000000" w:rsidR="00000000" w:rsidRPr="00000000">
      <w:rPr>
        <w:rFonts w:ascii="Times New Roman" w:cs="Times New Roman" w:eastAsia="Times New Roman" w:hAnsi="Times New Roman"/>
        <w:sz w:val="20"/>
        <w:szCs w:val="20"/>
        <w:rtl w:val="0"/>
      </w:rPr>
      <w:t xml:space="preserve">NTERVENTION </w:t>
    </w:r>
    <w:r w:rsidDel="00000000" w:rsidR="00000000" w:rsidRPr="00000000">
      <w:rPr>
        <w:rFonts w:ascii="Times New Roman" w:cs="Times New Roman" w:eastAsia="Times New Roman" w:hAnsi="Times New Roman"/>
        <w:sz w:val="26"/>
        <w:szCs w:val="26"/>
        <w:rtl w:val="0"/>
      </w:rPr>
      <w:t xml:space="preserve">E</w:t>
    </w:r>
    <w:r w:rsidDel="00000000" w:rsidR="00000000" w:rsidRPr="00000000">
      <w:rPr>
        <w:rFonts w:ascii="Times New Roman" w:cs="Times New Roman" w:eastAsia="Times New Roman" w:hAnsi="Times New Roman"/>
        <w:sz w:val="20"/>
        <w:szCs w:val="20"/>
        <w:rtl w:val="0"/>
      </w:rPr>
      <w:t xml:space="preserve">NFORCEMENT </w:t>
    </w:r>
    <w:r w:rsidDel="00000000" w:rsidR="00000000" w:rsidRPr="00000000">
      <w:rPr>
        <w:rFonts w:ascii="Times New Roman" w:cs="Times New Roman" w:eastAsia="Times New Roman" w:hAnsi="Times New Roman"/>
        <w:sz w:val="26"/>
        <w:szCs w:val="26"/>
        <w:rtl w:val="0"/>
      </w:rPr>
      <w:t xml:space="preserve">L</w:t>
    </w:r>
    <w:r w:rsidDel="00000000" w:rsidR="00000000" w:rsidRPr="00000000">
      <w:rPr>
        <w:rFonts w:ascii="Times New Roman" w:cs="Times New Roman" w:eastAsia="Times New Roman" w:hAnsi="Times New Roman"/>
        <w:sz w:val="20"/>
        <w:szCs w:val="20"/>
        <w:rtl w:val="0"/>
      </w:rPr>
      <w:t xml:space="preserve">OGISTICS </w:t>
    </w:r>
    <w:r w:rsidDel="00000000" w:rsidR="00000000" w:rsidRPr="00000000">
      <w:rPr>
        <w:rFonts w:ascii="Times New Roman" w:cs="Times New Roman" w:eastAsia="Times New Roman" w:hAnsi="Times New Roman"/>
        <w:sz w:val="26"/>
        <w:szCs w:val="26"/>
        <w:rtl w:val="0"/>
      </w:rPr>
      <w:t xml:space="preserve">D</w:t>
    </w:r>
    <w:r w:rsidDel="00000000" w:rsidR="00000000" w:rsidRPr="00000000">
      <w:rPr>
        <w:rFonts w:ascii="Times New Roman" w:cs="Times New Roman" w:eastAsia="Times New Roman" w:hAnsi="Times New Roman"/>
        <w:sz w:val="20"/>
        <w:szCs w:val="20"/>
        <w:rtl w:val="0"/>
      </w:rPr>
      <w:t xml:space="preserve">IVISION</w:t>
    </w:r>
  </w:p>
  <w:p w:rsidR="00000000" w:rsidDel="00000000" w:rsidP="00000000" w:rsidRDefault="00000000" w:rsidRPr="00000000" w14:paraId="0000003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t xml:space="preserve">B</w:t>
    </w:r>
    <w:r w:rsidDel="00000000" w:rsidR="00000000" w:rsidRPr="00000000">
      <w:rPr>
        <w:rFonts w:ascii="Times New Roman" w:cs="Times New Roman" w:eastAsia="Times New Roman" w:hAnsi="Times New Roman"/>
        <w:sz w:val="16"/>
        <w:szCs w:val="16"/>
        <w:rtl w:val="0"/>
      </w:rPr>
      <w:t xml:space="preserve">Y </w:t>
    </w: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sz w:val="16"/>
        <w:szCs w:val="16"/>
        <w:rtl w:val="0"/>
      </w:rPr>
      <w:t xml:space="preserve">ONOFCOUL</w:t>
    </w:r>
  </w:p>
  <w:p w:rsidR="00000000" w:rsidDel="00000000" w:rsidP="00000000" w:rsidRDefault="00000000" w:rsidRPr="00000000" w14:paraId="0000003A">
    <w:pPr>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Subtitle"/>
      <w:rPr/>
    </w:pPr>
    <w:bookmarkStart w:colFirst="0" w:colLast="0" w:name="_fvxawxze14ur" w:id="2"/>
    <w:bookmarkEnd w:id="2"/>
    <w:r w:rsidDel="00000000" w:rsidR="00000000" w:rsidRPr="00000000">
      <w:rPr>
        <w:rtl w:val="0"/>
      </w:rPr>
      <w:t xml:space="preserve">Organizational Structure &amp; Organization Chart</w:t>
    </w:r>
  </w:p>
  <w:p w:rsidR="00000000" w:rsidDel="00000000" w:rsidP="00000000" w:rsidRDefault="00000000" w:rsidRPr="00000000" w14:paraId="0000003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Last updated 12 July 2026</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S</w:t>
    </w:r>
    <w:r w:rsidDel="00000000" w:rsidR="00000000" w:rsidRPr="00000000">
      <w:rPr>
        <w:rFonts w:ascii="Times New Roman" w:cs="Times New Roman" w:eastAsia="Times New Roman" w:hAnsi="Times New Roman"/>
        <w:sz w:val="24"/>
        <w:szCs w:val="24"/>
        <w:rtl w:val="0"/>
      </w:rPr>
      <w:t xml:space="preserve">TRATEGIC </w:t>
    </w:r>
    <w:r w:rsidDel="00000000" w:rsidR="00000000" w:rsidRPr="00000000">
      <w:rPr>
        <w:rFonts w:ascii="Times New Roman" w:cs="Times New Roman" w:eastAsia="Times New Roman" w:hAnsi="Times New Roman"/>
        <w:sz w:val="30"/>
        <w:szCs w:val="30"/>
        <w:rtl w:val="0"/>
      </w:rPr>
      <w:t xml:space="preserve">H</w:t>
    </w:r>
    <w:r w:rsidDel="00000000" w:rsidR="00000000" w:rsidRPr="00000000">
      <w:rPr>
        <w:rFonts w:ascii="Times New Roman" w:cs="Times New Roman" w:eastAsia="Times New Roman" w:hAnsi="Times New Roman"/>
        <w:sz w:val="24"/>
        <w:szCs w:val="24"/>
        <w:rtl w:val="0"/>
      </w:rPr>
      <w:t xml:space="preserve">OMELAND </w:t>
    </w:r>
    <w:r w:rsidDel="00000000" w:rsidR="00000000" w:rsidRPr="00000000">
      <w:rPr>
        <w:rFonts w:ascii="Times New Roman" w:cs="Times New Roman" w:eastAsia="Times New Roman" w:hAnsi="Times New Roman"/>
        <w:sz w:val="30"/>
        <w:szCs w:val="30"/>
        <w:rtl w:val="0"/>
      </w:rPr>
      <w:t xml:space="preserve">I</w:t>
    </w:r>
    <w:r w:rsidDel="00000000" w:rsidR="00000000" w:rsidRPr="00000000">
      <w:rPr>
        <w:rFonts w:ascii="Times New Roman" w:cs="Times New Roman" w:eastAsia="Times New Roman" w:hAnsi="Times New Roman"/>
        <w:sz w:val="24"/>
        <w:szCs w:val="24"/>
        <w:rtl w:val="0"/>
      </w:rPr>
      <w:t xml:space="preserve">NTERVENTION </w:t>
    </w:r>
    <w:r w:rsidDel="00000000" w:rsidR="00000000" w:rsidRPr="00000000">
      <w:rPr>
        <w:rFonts w:ascii="Times New Roman" w:cs="Times New Roman" w:eastAsia="Times New Roman" w:hAnsi="Times New Roman"/>
        <w:sz w:val="30"/>
        <w:szCs w:val="30"/>
        <w:rtl w:val="0"/>
      </w:rPr>
      <w:t xml:space="preserve">E</w:t>
    </w:r>
    <w:r w:rsidDel="00000000" w:rsidR="00000000" w:rsidRPr="00000000">
      <w:rPr>
        <w:rFonts w:ascii="Times New Roman" w:cs="Times New Roman" w:eastAsia="Times New Roman" w:hAnsi="Times New Roman"/>
        <w:sz w:val="24"/>
        <w:szCs w:val="24"/>
        <w:rtl w:val="0"/>
      </w:rPr>
      <w:t xml:space="preserve">NFORCEMENT </w:t>
    </w:r>
    <w:r w:rsidDel="00000000" w:rsidR="00000000" w:rsidRPr="00000000">
      <w:rPr>
        <w:rFonts w:ascii="Times New Roman" w:cs="Times New Roman" w:eastAsia="Times New Roman" w:hAnsi="Times New Roman"/>
        <w:sz w:val="30"/>
        <w:szCs w:val="30"/>
        <w:rtl w:val="0"/>
      </w:rPr>
      <w:t xml:space="preserve">L</w:t>
    </w:r>
    <w:r w:rsidDel="00000000" w:rsidR="00000000" w:rsidRPr="00000000">
      <w:rPr>
        <w:rFonts w:ascii="Times New Roman" w:cs="Times New Roman" w:eastAsia="Times New Roman" w:hAnsi="Times New Roman"/>
        <w:sz w:val="24"/>
        <w:szCs w:val="24"/>
        <w:rtl w:val="0"/>
      </w:rPr>
      <w:t xml:space="preserve">OGISTICS </w:t>
    </w:r>
    <w:r w:rsidDel="00000000" w:rsidR="00000000" w:rsidRPr="00000000">
      <w:rPr>
        <w:rFonts w:ascii="Times New Roman" w:cs="Times New Roman" w:eastAsia="Times New Roman" w:hAnsi="Times New Roman"/>
        <w:sz w:val="30"/>
        <w:szCs w:val="30"/>
        <w:rtl w:val="0"/>
      </w:rPr>
      <w:t xml:space="preserve">D</w:t>
    </w:r>
    <w:r w:rsidDel="00000000" w:rsidR="00000000" w:rsidRPr="00000000">
      <w:rPr>
        <w:rFonts w:ascii="Times New Roman" w:cs="Times New Roman" w:eastAsia="Times New Roman" w:hAnsi="Times New Roman"/>
        <w:sz w:val="24"/>
        <w:szCs w:val="24"/>
        <w:rtl w:val="0"/>
      </w:rPr>
      <w:t xml:space="preserve">IVISION</w:t>
    </w:r>
  </w:p>
  <w:p w:rsidR="00000000" w:rsidDel="00000000" w:rsidP="00000000" w:rsidRDefault="00000000" w:rsidRPr="00000000" w14:paraId="000000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B</w:t>
    </w:r>
    <w:r w:rsidDel="00000000" w:rsidR="00000000" w:rsidRPr="00000000">
      <w:rPr>
        <w:rFonts w:ascii="Times New Roman" w:cs="Times New Roman" w:eastAsia="Times New Roman" w:hAnsi="Times New Roman"/>
        <w:sz w:val="24"/>
        <w:szCs w:val="24"/>
        <w:rtl w:val="0"/>
      </w:rPr>
      <w:t xml:space="preserve">Y </w:t>
    </w:r>
    <w:r w:rsidDel="00000000" w:rsidR="00000000" w:rsidRPr="00000000">
      <w:rPr>
        <w:rFonts w:ascii="Times New Roman" w:cs="Times New Roman" w:eastAsia="Times New Roman" w:hAnsi="Times New Roman"/>
        <w:sz w:val="32"/>
        <w:szCs w:val="32"/>
        <w:rtl w:val="0"/>
      </w:rPr>
      <w:t xml:space="preserve">S</w:t>
    </w:r>
    <w:r w:rsidDel="00000000" w:rsidR="00000000" w:rsidRPr="00000000">
      <w:rPr>
        <w:rFonts w:ascii="Times New Roman" w:cs="Times New Roman" w:eastAsia="Times New Roman" w:hAnsi="Times New Roman"/>
        <w:sz w:val="24"/>
        <w:szCs w:val="24"/>
        <w:rtl w:val="0"/>
      </w:rPr>
      <w:t xml:space="preserve">ONOFCOUL</w:t>
    </w:r>
  </w:p>
  <w:p w:rsidR="00000000" w:rsidDel="00000000" w:rsidP="00000000" w:rsidRDefault="00000000" w:rsidRPr="00000000" w14:paraId="00000040">
    <w:pPr>
      <w:jc w:val="center"/>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32"/>
      <w:szCs w:val="32"/>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Pr>
    <w:rPr>
      <w:i w:val="1"/>
      <w:iCs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