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2F9" w:rsidRPr="00F1319F" w:rsidRDefault="00565B04" w:rsidP="00A6422C">
      <w:r>
        <w:rPr>
          <w:noProof/>
          <w:lang w:val="en-US"/>
        </w:rPr>
        <w:drawing>
          <wp:inline distT="0" distB="0" distL="0" distR="0" wp14:anchorId="373937F9" wp14:editId="292509B9">
            <wp:extent cx="2880360" cy="429768"/>
            <wp:effectExtent l="0" t="0" r="0" b="8890"/>
            <wp:docPr id="15" name="Kuv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y_logo_tupla_8c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47" w:rsidRPr="00F1319F" w:rsidRDefault="00FC1747" w:rsidP="00D56CF3"/>
    <w:p w:rsidR="00FC1747" w:rsidRPr="00F1319F" w:rsidRDefault="00FC1747" w:rsidP="00D56CF3"/>
    <w:p w:rsidR="00FC1747" w:rsidRPr="00F1319F" w:rsidRDefault="00FC1747" w:rsidP="00D56CF3"/>
    <w:p w:rsidR="00FC1747" w:rsidRPr="00F1319F" w:rsidRDefault="00FC1747" w:rsidP="00D56CF3"/>
    <w:p w:rsidR="00FC1747" w:rsidRPr="00F1319F" w:rsidRDefault="00FC1747" w:rsidP="00D56CF3"/>
    <w:p w:rsidR="00F1319F" w:rsidRDefault="00F1319F" w:rsidP="00D56CF3"/>
    <w:p w:rsidR="00F1319F" w:rsidRDefault="00F1319F" w:rsidP="00D56CF3"/>
    <w:p w:rsidR="00F1319F" w:rsidRDefault="00F1319F" w:rsidP="00945998"/>
    <w:p w:rsidR="00F1319F" w:rsidRPr="00F1319F" w:rsidRDefault="00F1319F" w:rsidP="00945998">
      <w:pPr>
        <w:rPr>
          <w:rFonts w:cs="Times New Roman"/>
          <w:szCs w:val="24"/>
        </w:rPr>
      </w:pPr>
    </w:p>
    <w:p w:rsidR="00650033" w:rsidRPr="00F17687" w:rsidRDefault="00C34AAC" w:rsidP="00F17687">
      <w:pPr>
        <w:pStyle w:val="Title"/>
      </w:pPr>
      <w:r>
        <w:t>veera kansikas</w:t>
      </w:r>
    </w:p>
    <w:p w:rsidR="00157280" w:rsidRPr="00F17687" w:rsidRDefault="002638A5" w:rsidP="00F17687">
      <w:pPr>
        <w:pStyle w:val="Title"/>
      </w:pPr>
      <w:r>
        <w:t>pla-32820 mobiiliohjelmointi</w:t>
      </w:r>
    </w:p>
    <w:p w:rsidR="00FC1747" w:rsidRPr="00F17687" w:rsidRDefault="00FC1747" w:rsidP="00945998"/>
    <w:p w:rsidR="00945998" w:rsidRPr="00945998" w:rsidRDefault="001156C3" w:rsidP="00945998">
      <w:pPr>
        <w:rPr>
          <w:rFonts w:cs="Times New Roman"/>
          <w:szCs w:val="24"/>
        </w:rPr>
      </w:pPr>
      <w:r>
        <w:rPr>
          <w:rFonts w:ascii="Arial" w:hAnsi="Arial" w:cs="Arial"/>
          <w:szCs w:val="24"/>
        </w:rPr>
        <w:t>Oppimispäiväkirja</w:t>
      </w:r>
    </w:p>
    <w:p w:rsidR="00F1319F" w:rsidRDefault="00F1319F" w:rsidP="00D56CF3"/>
    <w:p w:rsidR="00F1319F" w:rsidRDefault="00F1319F" w:rsidP="00D56CF3"/>
    <w:p w:rsidR="00F1319F" w:rsidRDefault="00F1319F" w:rsidP="00BA4D12"/>
    <w:p w:rsidR="00BA4D12" w:rsidRDefault="00BA4D12" w:rsidP="00BA4D12"/>
    <w:p w:rsidR="00DF0A90" w:rsidRDefault="00DF0A90" w:rsidP="00BA4D12"/>
    <w:p w:rsidR="00BA4D12" w:rsidRDefault="00BA4D12" w:rsidP="00BA4D12"/>
    <w:p w:rsidR="00BA4D12" w:rsidRDefault="00BA4D12" w:rsidP="00BA4D12"/>
    <w:tbl>
      <w:tblPr>
        <w:tblW w:w="8224" w:type="dxa"/>
        <w:tblInd w:w="4608" w:type="dxa"/>
        <w:tblLook w:val="01E0" w:firstRow="1" w:lastRow="1" w:firstColumn="1" w:lastColumn="1" w:noHBand="0" w:noVBand="0"/>
      </w:tblPr>
      <w:tblGrid>
        <w:gridCol w:w="4112"/>
        <w:gridCol w:w="4112"/>
      </w:tblGrid>
      <w:tr w:rsidR="00650033" w:rsidRPr="00D56CF3" w:rsidTr="00650033">
        <w:tc>
          <w:tcPr>
            <w:tcW w:w="4112" w:type="dxa"/>
          </w:tcPr>
          <w:p w:rsidR="00650033" w:rsidRPr="005771D2" w:rsidRDefault="00DF0A90" w:rsidP="005771D2">
            <w:pPr>
              <w:pStyle w:val="BibInfo"/>
            </w:pPr>
            <w:r>
              <w:t>1</w:t>
            </w:r>
            <w:r w:rsidR="001156C3">
              <w:t>8. helm</w:t>
            </w:r>
            <w:r>
              <w:t>ikuuta</w:t>
            </w:r>
            <w:r w:rsidR="005771D2" w:rsidRPr="005662C9">
              <w:t xml:space="preserve"> 201</w:t>
            </w:r>
            <w:r w:rsidR="001156C3">
              <w:t>8</w:t>
            </w:r>
          </w:p>
        </w:tc>
        <w:tc>
          <w:tcPr>
            <w:tcW w:w="4112" w:type="dxa"/>
          </w:tcPr>
          <w:p w:rsidR="00650033" w:rsidRPr="005771D2" w:rsidRDefault="00650033" w:rsidP="00AD0263"/>
        </w:tc>
      </w:tr>
      <w:tr w:rsidR="00650033" w:rsidRPr="00D56CF3" w:rsidTr="00650033">
        <w:tc>
          <w:tcPr>
            <w:tcW w:w="4112" w:type="dxa"/>
          </w:tcPr>
          <w:p w:rsidR="00650033" w:rsidRPr="005662C9" w:rsidRDefault="00650033" w:rsidP="00AD0263"/>
        </w:tc>
        <w:tc>
          <w:tcPr>
            <w:tcW w:w="4112" w:type="dxa"/>
          </w:tcPr>
          <w:p w:rsidR="00650033" w:rsidRPr="005662C9" w:rsidRDefault="00650033" w:rsidP="00AD0263"/>
        </w:tc>
      </w:tr>
    </w:tbl>
    <w:p w:rsidR="0080211D" w:rsidRDefault="0080211D" w:rsidP="002F32A5">
      <w:pPr>
        <w:sectPr w:rsidR="0080211D" w:rsidSect="00E13B3C">
          <w:headerReference w:type="default" r:id="rId9"/>
          <w:type w:val="continuous"/>
          <w:pgSz w:w="11906" w:h="16838"/>
          <w:pgMar w:top="1418" w:right="1134" w:bottom="1418" w:left="2268" w:header="709" w:footer="709" w:gutter="0"/>
          <w:pgNumType w:fmt="lowerRoman"/>
          <w:cols w:space="708"/>
          <w:titlePg/>
          <w:docGrid w:linePitch="360"/>
        </w:sectPr>
      </w:pPr>
    </w:p>
    <w:p w:rsidR="00715F03" w:rsidRPr="002F32A5" w:rsidRDefault="00715F03" w:rsidP="002F32A5">
      <w:pPr>
        <w:pStyle w:val="Headingnonumber"/>
      </w:pPr>
      <w:r w:rsidRPr="00AE5DF5">
        <w:lastRenderedPageBreak/>
        <w:t>TIIV</w:t>
      </w:r>
      <w:r w:rsidRPr="00945998">
        <w:t>ISTELMÄ</w:t>
      </w:r>
    </w:p>
    <w:p w:rsidR="00EE55CF" w:rsidRDefault="00C34AAC" w:rsidP="00EE55CF">
      <w:pPr>
        <w:pStyle w:val="BibInfo"/>
      </w:pPr>
      <w:r>
        <w:rPr>
          <w:b/>
        </w:rPr>
        <w:t>VEERA KANSIKAS</w:t>
      </w:r>
      <w:r w:rsidR="00EE55CF">
        <w:t xml:space="preserve">: </w:t>
      </w:r>
      <w:r w:rsidR="00460A44">
        <w:t>PLA-32820 Mobiiliohjelmointi</w:t>
      </w:r>
    </w:p>
    <w:p w:rsidR="00715F03" w:rsidRDefault="00715F03" w:rsidP="00945998">
      <w:pPr>
        <w:pStyle w:val="BibInfo"/>
      </w:pPr>
      <w:r>
        <w:t>T</w:t>
      </w:r>
      <w:r w:rsidR="00EE55CF">
        <w:t>ampereen teknillinen yliopisto</w:t>
      </w:r>
    </w:p>
    <w:p w:rsidR="00750BF0" w:rsidRDefault="00C34AAC" w:rsidP="00945998">
      <w:pPr>
        <w:pStyle w:val="BibInfo"/>
      </w:pPr>
      <w:r>
        <w:t>Oppimispäiväkirja</w:t>
      </w:r>
      <w:r w:rsidR="00477E57">
        <w:t xml:space="preserve">, </w:t>
      </w:r>
      <w:r w:rsidR="00BB5CD2">
        <w:t>XX</w:t>
      </w:r>
      <w:r w:rsidR="00DD465C">
        <w:t xml:space="preserve"> sivua, </w:t>
      </w:r>
      <w:r w:rsidR="00BB5CD2">
        <w:t>YY</w:t>
      </w:r>
      <w:r w:rsidR="00750BF0">
        <w:t xml:space="preserve"> liitesivua</w:t>
      </w:r>
    </w:p>
    <w:p w:rsidR="00750BF0" w:rsidRDefault="00C34AAC" w:rsidP="00C34AAC">
      <w:pPr>
        <w:pStyle w:val="BibInfo"/>
      </w:pPr>
      <w:r>
        <w:t>Helmikuu 2018</w:t>
      </w:r>
    </w:p>
    <w:p w:rsidR="007F6539" w:rsidRPr="00D42BAA" w:rsidRDefault="007F6539" w:rsidP="00C34AAC">
      <w:pPr>
        <w:pStyle w:val="Abstract"/>
      </w:pPr>
      <w:r w:rsidRPr="00D42BAA">
        <w:t>Tiivistelmä on suppea, 1 sivun mittainen itsenäinen esitys työstä</w:t>
      </w:r>
      <w:r w:rsidR="00655FE0" w:rsidRPr="00D42BAA">
        <w:t>: mikä oli ongelma, mitä tehtiin ja mitä saatiin tulokseksi. Kuvia, kaavioita ja taulukoita ei käytetä tiivistelmässä.</w:t>
      </w:r>
    </w:p>
    <w:p w:rsidR="00F255F3" w:rsidRPr="00A5103E" w:rsidRDefault="00F255F3" w:rsidP="002F32A5">
      <w:pPr>
        <w:pStyle w:val="Headingnonumber"/>
      </w:pPr>
      <w:r w:rsidRPr="00A5103E">
        <w:lastRenderedPageBreak/>
        <w:t>SISÄLLYS</w:t>
      </w:r>
      <w:r w:rsidR="00A35E72" w:rsidRPr="00A5103E">
        <w:t>LUETTELO</w:t>
      </w:r>
    </w:p>
    <w:p w:rsidR="00AF5356" w:rsidRPr="00AF5356" w:rsidRDefault="00402A31" w:rsidP="005C1FC9">
      <w:pPr>
        <w:pStyle w:val="TOC1"/>
      </w:pPr>
      <w:r>
        <w:rPr>
          <w:rFonts w:ascii="Arial" w:hAnsi="Arial" w:cs="Times New Roman"/>
          <w:caps w:val="0"/>
          <w:szCs w:val="24"/>
          <w:lang w:val="en-US"/>
        </w:rPr>
        <w:fldChar w:fldCharType="begin"/>
      </w:r>
      <w:r>
        <w:rPr>
          <w:rFonts w:ascii="Arial" w:hAnsi="Arial" w:cs="Times New Roman"/>
          <w:caps w:val="0"/>
          <w:szCs w:val="24"/>
          <w:lang w:val="en-US"/>
        </w:rPr>
        <w:instrText xml:space="preserve"> TOC \o "1-3" \h \z \t "Heading (no num bibl);1" </w:instrText>
      </w:r>
      <w:r>
        <w:rPr>
          <w:rFonts w:ascii="Arial" w:hAnsi="Arial" w:cs="Times New Roman"/>
          <w:caps w:val="0"/>
          <w:szCs w:val="24"/>
          <w:lang w:val="en-US"/>
        </w:rPr>
        <w:fldChar w:fldCharType="separate"/>
      </w:r>
      <w:hyperlink w:anchor="_Toc472332272" w:history="1">
        <w:r w:rsidR="00E037EC" w:rsidRPr="008E613E">
          <w:rPr>
            <w:rStyle w:val="Hyperlink"/>
          </w:rPr>
          <w:t>1.</w:t>
        </w:r>
        <w:r w:rsidR="00E037EC">
          <w:rPr>
            <w:rFonts w:asciiTheme="minorHAnsi" w:eastAsiaTheme="minorEastAsia" w:hAnsiTheme="minorHAnsi" w:cstheme="minorBidi"/>
            <w:caps w:val="0"/>
            <w:sz w:val="22"/>
            <w:lang w:val="en-US"/>
          </w:rPr>
          <w:tab/>
        </w:r>
        <w:r w:rsidR="00AF5356">
          <w:rPr>
            <w:rStyle w:val="Hyperlink"/>
          </w:rPr>
          <w:t>ajankäyttö</w:t>
        </w:r>
        <w:r w:rsidR="00E037EC">
          <w:rPr>
            <w:webHidden/>
          </w:rPr>
          <w:tab/>
        </w:r>
        <w:r w:rsidR="00E037EC">
          <w:rPr>
            <w:webHidden/>
          </w:rPr>
          <w:fldChar w:fldCharType="begin"/>
        </w:r>
        <w:r w:rsidR="00E037EC">
          <w:rPr>
            <w:webHidden/>
          </w:rPr>
          <w:instrText xml:space="preserve"> PAGEREF _Toc472332272 \h </w:instrText>
        </w:r>
        <w:r w:rsidR="00E037EC">
          <w:rPr>
            <w:webHidden/>
          </w:rPr>
        </w:r>
        <w:r w:rsidR="00E037EC">
          <w:rPr>
            <w:webHidden/>
          </w:rPr>
          <w:fldChar w:fldCharType="separate"/>
        </w:r>
        <w:r w:rsidR="00E037EC">
          <w:rPr>
            <w:webHidden/>
          </w:rPr>
          <w:t>1</w:t>
        </w:r>
        <w:r w:rsidR="00E037EC">
          <w:rPr>
            <w:webHidden/>
          </w:rPr>
          <w:fldChar w:fldCharType="end"/>
        </w:r>
      </w:hyperlink>
      <w:r w:rsidR="00AF5356">
        <w:br/>
        <w:t>2.</w:t>
      </w:r>
      <w:r w:rsidR="00AF5356">
        <w:tab/>
        <w:t>Harjoitustehtävät</w:t>
      </w:r>
      <w:r w:rsidR="00AF5356">
        <w:tab/>
      </w:r>
    </w:p>
    <w:p w:rsidR="00E037EC" w:rsidRDefault="005C0511">
      <w:pPr>
        <w:pStyle w:val="TOC1"/>
        <w:rPr>
          <w:rFonts w:asciiTheme="minorHAnsi" w:eastAsiaTheme="minorEastAsia" w:hAnsiTheme="minorHAnsi" w:cstheme="minorBidi"/>
          <w:caps w:val="0"/>
          <w:sz w:val="22"/>
          <w:lang w:val="en-US"/>
        </w:rPr>
      </w:pPr>
      <w:hyperlink w:anchor="_Toc472332273" w:history="1">
        <w:r w:rsidR="00AF5356">
          <w:rPr>
            <w:rStyle w:val="Hyperlink"/>
          </w:rPr>
          <w:t>3</w:t>
        </w:r>
        <w:r w:rsidR="00E037EC" w:rsidRPr="008E613E">
          <w:rPr>
            <w:rStyle w:val="Hyperlink"/>
          </w:rPr>
          <w:t>.</w:t>
        </w:r>
        <w:r w:rsidR="00E037EC">
          <w:rPr>
            <w:rFonts w:asciiTheme="minorHAnsi" w:eastAsiaTheme="minorEastAsia" w:hAnsiTheme="minorHAnsi" w:cstheme="minorBidi"/>
            <w:caps w:val="0"/>
            <w:sz w:val="22"/>
            <w:lang w:val="en-US"/>
          </w:rPr>
          <w:tab/>
        </w:r>
        <w:r w:rsidR="00AF5356">
          <w:rPr>
            <w:rStyle w:val="Hyperlink"/>
          </w:rPr>
          <w:t>mooc-aineiston suoritus</w:t>
        </w:r>
        <w:r w:rsidR="00E037EC">
          <w:rPr>
            <w:webHidden/>
          </w:rPr>
          <w:tab/>
        </w:r>
        <w:r w:rsidR="00E037EC">
          <w:rPr>
            <w:webHidden/>
          </w:rPr>
          <w:fldChar w:fldCharType="begin"/>
        </w:r>
        <w:r w:rsidR="00E037EC">
          <w:rPr>
            <w:webHidden/>
          </w:rPr>
          <w:instrText xml:space="preserve"> PAGEREF _Toc472332273 \h </w:instrText>
        </w:r>
        <w:r w:rsidR="00E037EC">
          <w:rPr>
            <w:webHidden/>
          </w:rPr>
        </w:r>
        <w:r w:rsidR="00E037EC">
          <w:rPr>
            <w:webHidden/>
          </w:rPr>
          <w:fldChar w:fldCharType="separate"/>
        </w:r>
        <w:r w:rsidR="00E037EC">
          <w:rPr>
            <w:webHidden/>
          </w:rPr>
          <w:t>2</w:t>
        </w:r>
        <w:r w:rsidR="00E037EC">
          <w:rPr>
            <w:webHidden/>
          </w:rPr>
          <w:fldChar w:fldCharType="end"/>
        </w:r>
      </w:hyperlink>
    </w:p>
    <w:p w:rsidR="00E037EC" w:rsidRDefault="005C0511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472332274" w:history="1">
        <w:r w:rsidR="007A3E23">
          <w:rPr>
            <w:rStyle w:val="Hyperlink"/>
            <w:noProof/>
          </w:rPr>
          <w:t>3</w:t>
        </w:r>
        <w:r w:rsidR="00E037EC" w:rsidRPr="008E613E">
          <w:rPr>
            <w:rStyle w:val="Hyperlink"/>
            <w:noProof/>
          </w:rPr>
          <w:t>.1</w:t>
        </w:r>
        <w:r w:rsidR="00E037E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7A3E23">
          <w:rPr>
            <w:rStyle w:val="Hyperlink"/>
            <w:noProof/>
          </w:rPr>
          <w:t>Blaa</w:t>
        </w:r>
        <w:r w:rsidR="00E037EC">
          <w:rPr>
            <w:noProof/>
            <w:webHidden/>
          </w:rPr>
          <w:tab/>
        </w:r>
        <w:r w:rsidR="00E037EC">
          <w:rPr>
            <w:noProof/>
            <w:webHidden/>
          </w:rPr>
          <w:fldChar w:fldCharType="begin"/>
        </w:r>
        <w:r w:rsidR="00E037EC">
          <w:rPr>
            <w:noProof/>
            <w:webHidden/>
          </w:rPr>
          <w:instrText xml:space="preserve"> PAGEREF _Toc472332274 \h </w:instrText>
        </w:r>
        <w:r w:rsidR="00E037EC">
          <w:rPr>
            <w:noProof/>
            <w:webHidden/>
          </w:rPr>
        </w:r>
        <w:r w:rsidR="00E037EC">
          <w:rPr>
            <w:noProof/>
            <w:webHidden/>
          </w:rPr>
          <w:fldChar w:fldCharType="separate"/>
        </w:r>
        <w:r w:rsidR="00E037EC">
          <w:rPr>
            <w:noProof/>
            <w:webHidden/>
          </w:rPr>
          <w:t>2</w:t>
        </w:r>
        <w:r w:rsidR="00E037EC">
          <w:rPr>
            <w:noProof/>
            <w:webHidden/>
          </w:rPr>
          <w:fldChar w:fldCharType="end"/>
        </w:r>
      </w:hyperlink>
    </w:p>
    <w:p w:rsidR="00E037EC" w:rsidRDefault="005C0511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472332275" w:history="1">
        <w:r w:rsidR="007A3E23">
          <w:rPr>
            <w:rStyle w:val="Hyperlink"/>
            <w:noProof/>
          </w:rPr>
          <w:t>3</w:t>
        </w:r>
        <w:r w:rsidR="00E037EC" w:rsidRPr="008E613E">
          <w:rPr>
            <w:rStyle w:val="Hyperlink"/>
            <w:noProof/>
          </w:rPr>
          <w:t>.2</w:t>
        </w:r>
        <w:r w:rsidR="00E037E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7A3E23">
          <w:rPr>
            <w:rStyle w:val="Hyperlink"/>
            <w:noProof/>
          </w:rPr>
          <w:t>Bla</w:t>
        </w:r>
        <w:r w:rsidR="00E037EC">
          <w:rPr>
            <w:noProof/>
            <w:webHidden/>
          </w:rPr>
          <w:tab/>
        </w:r>
        <w:r w:rsidR="00E037EC">
          <w:rPr>
            <w:noProof/>
            <w:webHidden/>
          </w:rPr>
          <w:fldChar w:fldCharType="begin"/>
        </w:r>
        <w:r w:rsidR="00E037EC">
          <w:rPr>
            <w:noProof/>
            <w:webHidden/>
          </w:rPr>
          <w:instrText xml:space="preserve"> PAGEREF _Toc472332275 \h </w:instrText>
        </w:r>
        <w:r w:rsidR="00E037EC">
          <w:rPr>
            <w:noProof/>
            <w:webHidden/>
          </w:rPr>
        </w:r>
        <w:r w:rsidR="00E037EC">
          <w:rPr>
            <w:noProof/>
            <w:webHidden/>
          </w:rPr>
          <w:fldChar w:fldCharType="separate"/>
        </w:r>
        <w:r w:rsidR="00E037EC">
          <w:rPr>
            <w:noProof/>
            <w:webHidden/>
          </w:rPr>
          <w:t>3</w:t>
        </w:r>
        <w:r w:rsidR="00E037EC">
          <w:rPr>
            <w:noProof/>
            <w:webHidden/>
          </w:rPr>
          <w:fldChar w:fldCharType="end"/>
        </w:r>
      </w:hyperlink>
    </w:p>
    <w:p w:rsidR="00E037EC" w:rsidRDefault="005C0511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472332276" w:history="1">
        <w:r w:rsidR="007A3E23">
          <w:rPr>
            <w:rStyle w:val="Hyperlink"/>
            <w:noProof/>
          </w:rPr>
          <w:t>3</w:t>
        </w:r>
        <w:r w:rsidR="00E037EC" w:rsidRPr="008E613E">
          <w:rPr>
            <w:rStyle w:val="Hyperlink"/>
            <w:noProof/>
          </w:rPr>
          <w:t>.3</w:t>
        </w:r>
        <w:r w:rsidR="00E037E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7A3E23">
          <w:rPr>
            <w:rStyle w:val="Hyperlink"/>
            <w:noProof/>
          </w:rPr>
          <w:t>Blaa</w:t>
        </w:r>
        <w:r w:rsidR="00E037EC">
          <w:rPr>
            <w:noProof/>
            <w:webHidden/>
          </w:rPr>
          <w:tab/>
        </w:r>
        <w:r w:rsidR="00E037EC">
          <w:rPr>
            <w:noProof/>
            <w:webHidden/>
          </w:rPr>
          <w:fldChar w:fldCharType="begin"/>
        </w:r>
        <w:r w:rsidR="00E037EC">
          <w:rPr>
            <w:noProof/>
            <w:webHidden/>
          </w:rPr>
          <w:instrText xml:space="preserve"> PAGEREF _Toc472332276 \h </w:instrText>
        </w:r>
        <w:r w:rsidR="00E037EC">
          <w:rPr>
            <w:noProof/>
            <w:webHidden/>
          </w:rPr>
        </w:r>
        <w:r w:rsidR="00E037EC">
          <w:rPr>
            <w:noProof/>
            <w:webHidden/>
          </w:rPr>
          <w:fldChar w:fldCharType="separate"/>
        </w:r>
        <w:r w:rsidR="00E037EC">
          <w:rPr>
            <w:noProof/>
            <w:webHidden/>
          </w:rPr>
          <w:t>4</w:t>
        </w:r>
        <w:r w:rsidR="00E037EC">
          <w:rPr>
            <w:noProof/>
            <w:webHidden/>
          </w:rPr>
          <w:fldChar w:fldCharType="end"/>
        </w:r>
      </w:hyperlink>
    </w:p>
    <w:p w:rsidR="00E037EC" w:rsidRDefault="005C0511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472332277" w:history="1">
        <w:r w:rsidR="007A3E23">
          <w:rPr>
            <w:rStyle w:val="Hyperlink"/>
            <w:noProof/>
          </w:rPr>
          <w:t>3</w:t>
        </w:r>
        <w:r w:rsidR="00E037EC" w:rsidRPr="008E613E">
          <w:rPr>
            <w:rStyle w:val="Hyperlink"/>
            <w:noProof/>
          </w:rPr>
          <w:t>.4</w:t>
        </w:r>
        <w:r w:rsidR="00E037E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7A3E23">
          <w:rPr>
            <w:rStyle w:val="Hyperlink"/>
            <w:noProof/>
          </w:rPr>
          <w:t>Blaaa</w:t>
        </w:r>
        <w:r w:rsidR="00E037EC">
          <w:rPr>
            <w:noProof/>
            <w:webHidden/>
          </w:rPr>
          <w:tab/>
        </w:r>
        <w:r w:rsidR="00E037EC">
          <w:rPr>
            <w:noProof/>
            <w:webHidden/>
          </w:rPr>
          <w:fldChar w:fldCharType="begin"/>
        </w:r>
        <w:r w:rsidR="00E037EC">
          <w:rPr>
            <w:noProof/>
            <w:webHidden/>
          </w:rPr>
          <w:instrText xml:space="preserve"> PAGEREF _Toc472332277 \h </w:instrText>
        </w:r>
        <w:r w:rsidR="00E037EC">
          <w:rPr>
            <w:noProof/>
            <w:webHidden/>
          </w:rPr>
        </w:r>
        <w:r w:rsidR="00E037EC">
          <w:rPr>
            <w:noProof/>
            <w:webHidden/>
          </w:rPr>
          <w:fldChar w:fldCharType="separate"/>
        </w:r>
        <w:r w:rsidR="00E037EC">
          <w:rPr>
            <w:noProof/>
            <w:webHidden/>
          </w:rPr>
          <w:t>4</w:t>
        </w:r>
        <w:r w:rsidR="00E037EC">
          <w:rPr>
            <w:noProof/>
            <w:webHidden/>
          </w:rPr>
          <w:fldChar w:fldCharType="end"/>
        </w:r>
      </w:hyperlink>
    </w:p>
    <w:p w:rsidR="00E037EC" w:rsidRDefault="005C0511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472332278" w:history="1">
        <w:r w:rsidR="007A3E23">
          <w:rPr>
            <w:rStyle w:val="Hyperlink"/>
            <w:noProof/>
          </w:rPr>
          <w:t>3</w:t>
        </w:r>
        <w:r w:rsidR="00E037EC" w:rsidRPr="008E613E">
          <w:rPr>
            <w:rStyle w:val="Hyperlink"/>
            <w:noProof/>
          </w:rPr>
          <w:t>.5</w:t>
        </w:r>
        <w:r w:rsidR="00E037E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7A3E23">
          <w:rPr>
            <w:rStyle w:val="Hyperlink"/>
            <w:noProof/>
          </w:rPr>
          <w:t>Blaa</w:t>
        </w:r>
        <w:r w:rsidR="00E037EC">
          <w:rPr>
            <w:noProof/>
            <w:webHidden/>
          </w:rPr>
          <w:tab/>
        </w:r>
        <w:r w:rsidR="00E037EC">
          <w:rPr>
            <w:noProof/>
            <w:webHidden/>
          </w:rPr>
          <w:fldChar w:fldCharType="begin"/>
        </w:r>
        <w:r w:rsidR="00E037EC">
          <w:rPr>
            <w:noProof/>
            <w:webHidden/>
          </w:rPr>
          <w:instrText xml:space="preserve"> PAGEREF _Toc472332278 \h </w:instrText>
        </w:r>
        <w:r w:rsidR="00E037EC">
          <w:rPr>
            <w:noProof/>
            <w:webHidden/>
          </w:rPr>
        </w:r>
        <w:r w:rsidR="00E037EC">
          <w:rPr>
            <w:noProof/>
            <w:webHidden/>
          </w:rPr>
          <w:fldChar w:fldCharType="separate"/>
        </w:r>
        <w:r w:rsidR="00E037EC">
          <w:rPr>
            <w:noProof/>
            <w:webHidden/>
          </w:rPr>
          <w:t>6</w:t>
        </w:r>
        <w:r w:rsidR="00E037EC">
          <w:rPr>
            <w:noProof/>
            <w:webHidden/>
          </w:rPr>
          <w:fldChar w:fldCharType="end"/>
        </w:r>
      </w:hyperlink>
    </w:p>
    <w:p w:rsidR="00E037EC" w:rsidRDefault="005C0511">
      <w:pPr>
        <w:pStyle w:val="TOC1"/>
        <w:rPr>
          <w:rFonts w:asciiTheme="minorHAnsi" w:eastAsiaTheme="minorEastAsia" w:hAnsiTheme="minorHAnsi" w:cstheme="minorBidi"/>
          <w:caps w:val="0"/>
          <w:sz w:val="22"/>
          <w:lang w:val="en-US"/>
        </w:rPr>
      </w:pPr>
      <w:hyperlink w:anchor="_Toc472332279" w:history="1">
        <w:r w:rsidR="00AF5356">
          <w:rPr>
            <w:rStyle w:val="Hyperlink"/>
          </w:rPr>
          <w:t>4</w:t>
        </w:r>
        <w:r w:rsidR="00E037EC" w:rsidRPr="008E613E">
          <w:rPr>
            <w:rStyle w:val="Hyperlink"/>
          </w:rPr>
          <w:t>.</w:t>
        </w:r>
        <w:r w:rsidR="00E037EC">
          <w:rPr>
            <w:rFonts w:asciiTheme="minorHAnsi" w:eastAsiaTheme="minorEastAsia" w:hAnsiTheme="minorHAnsi" w:cstheme="minorBidi"/>
            <w:caps w:val="0"/>
            <w:sz w:val="22"/>
            <w:lang w:val="en-US"/>
          </w:rPr>
          <w:tab/>
        </w:r>
        <w:r w:rsidR="00AF5356">
          <w:rPr>
            <w:rStyle w:val="Hyperlink"/>
          </w:rPr>
          <w:t>laaja harjoitustyö</w:t>
        </w:r>
        <w:r w:rsidR="00E037EC">
          <w:rPr>
            <w:webHidden/>
          </w:rPr>
          <w:tab/>
        </w:r>
        <w:r w:rsidR="00E037EC">
          <w:rPr>
            <w:webHidden/>
          </w:rPr>
          <w:fldChar w:fldCharType="begin"/>
        </w:r>
        <w:r w:rsidR="00E037EC">
          <w:rPr>
            <w:webHidden/>
          </w:rPr>
          <w:instrText xml:space="preserve"> PAGEREF _Toc472332279 \h </w:instrText>
        </w:r>
        <w:r w:rsidR="00E037EC">
          <w:rPr>
            <w:webHidden/>
          </w:rPr>
        </w:r>
        <w:r w:rsidR="00E037EC">
          <w:rPr>
            <w:webHidden/>
          </w:rPr>
          <w:fldChar w:fldCharType="separate"/>
        </w:r>
        <w:r w:rsidR="00E037EC">
          <w:rPr>
            <w:webHidden/>
          </w:rPr>
          <w:t>7</w:t>
        </w:r>
        <w:r w:rsidR="00E037EC">
          <w:rPr>
            <w:webHidden/>
          </w:rPr>
          <w:fldChar w:fldCharType="end"/>
        </w:r>
      </w:hyperlink>
    </w:p>
    <w:p w:rsidR="00E037EC" w:rsidRDefault="005C0511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472332280" w:history="1">
        <w:r w:rsidR="007A3E23">
          <w:rPr>
            <w:rStyle w:val="Hyperlink"/>
            <w:noProof/>
          </w:rPr>
          <w:t>4</w:t>
        </w:r>
        <w:r w:rsidR="00E037EC" w:rsidRPr="008E613E">
          <w:rPr>
            <w:rStyle w:val="Hyperlink"/>
            <w:noProof/>
          </w:rPr>
          <w:t>.1</w:t>
        </w:r>
        <w:r w:rsidR="00E037E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7A3E23">
          <w:rPr>
            <w:rStyle w:val="Hyperlink"/>
            <w:noProof/>
          </w:rPr>
          <w:t>Bla</w:t>
        </w:r>
        <w:r w:rsidR="00E037EC">
          <w:rPr>
            <w:noProof/>
            <w:webHidden/>
          </w:rPr>
          <w:tab/>
        </w:r>
        <w:r w:rsidR="00E037EC">
          <w:rPr>
            <w:noProof/>
            <w:webHidden/>
          </w:rPr>
          <w:fldChar w:fldCharType="begin"/>
        </w:r>
        <w:r w:rsidR="00E037EC">
          <w:rPr>
            <w:noProof/>
            <w:webHidden/>
          </w:rPr>
          <w:instrText xml:space="preserve"> PAGEREF _Toc472332280 \h </w:instrText>
        </w:r>
        <w:r w:rsidR="00E037EC">
          <w:rPr>
            <w:noProof/>
            <w:webHidden/>
          </w:rPr>
        </w:r>
        <w:r w:rsidR="00E037EC">
          <w:rPr>
            <w:noProof/>
            <w:webHidden/>
          </w:rPr>
          <w:fldChar w:fldCharType="separate"/>
        </w:r>
        <w:r w:rsidR="00E037EC">
          <w:rPr>
            <w:noProof/>
            <w:webHidden/>
          </w:rPr>
          <w:t>7</w:t>
        </w:r>
        <w:r w:rsidR="00E037EC">
          <w:rPr>
            <w:noProof/>
            <w:webHidden/>
          </w:rPr>
          <w:fldChar w:fldCharType="end"/>
        </w:r>
      </w:hyperlink>
    </w:p>
    <w:p w:rsidR="00E037EC" w:rsidRDefault="005C0511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472332281" w:history="1">
        <w:r w:rsidR="007A3E23">
          <w:rPr>
            <w:rStyle w:val="Hyperlink"/>
            <w:noProof/>
          </w:rPr>
          <w:t>4</w:t>
        </w:r>
        <w:r w:rsidR="00E037EC" w:rsidRPr="008E613E">
          <w:rPr>
            <w:rStyle w:val="Hyperlink"/>
            <w:noProof/>
          </w:rPr>
          <w:t>.2</w:t>
        </w:r>
        <w:r w:rsidR="00E037E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7A3E23">
          <w:rPr>
            <w:rStyle w:val="Hyperlink"/>
            <w:noProof/>
          </w:rPr>
          <w:t>Blaa</w:t>
        </w:r>
        <w:r w:rsidR="00E037EC">
          <w:rPr>
            <w:noProof/>
            <w:webHidden/>
          </w:rPr>
          <w:tab/>
        </w:r>
        <w:r w:rsidR="00E037EC">
          <w:rPr>
            <w:noProof/>
            <w:webHidden/>
          </w:rPr>
          <w:fldChar w:fldCharType="begin"/>
        </w:r>
        <w:r w:rsidR="00E037EC">
          <w:rPr>
            <w:noProof/>
            <w:webHidden/>
          </w:rPr>
          <w:instrText xml:space="preserve"> PAGEREF _Toc472332281 \h </w:instrText>
        </w:r>
        <w:r w:rsidR="00E037EC">
          <w:rPr>
            <w:noProof/>
            <w:webHidden/>
          </w:rPr>
        </w:r>
        <w:r w:rsidR="00E037EC">
          <w:rPr>
            <w:noProof/>
            <w:webHidden/>
          </w:rPr>
          <w:fldChar w:fldCharType="separate"/>
        </w:r>
        <w:r w:rsidR="00E037EC">
          <w:rPr>
            <w:noProof/>
            <w:webHidden/>
          </w:rPr>
          <w:t>8</w:t>
        </w:r>
        <w:r w:rsidR="00E037EC">
          <w:rPr>
            <w:noProof/>
            <w:webHidden/>
          </w:rPr>
          <w:fldChar w:fldCharType="end"/>
        </w:r>
      </w:hyperlink>
    </w:p>
    <w:p w:rsidR="00E037EC" w:rsidRDefault="005C0511">
      <w:pPr>
        <w:pStyle w:val="TOC1"/>
        <w:rPr>
          <w:rFonts w:asciiTheme="minorHAnsi" w:eastAsiaTheme="minorEastAsia" w:hAnsiTheme="minorHAnsi" w:cstheme="minorBidi"/>
          <w:caps w:val="0"/>
          <w:sz w:val="22"/>
          <w:lang w:val="en-US"/>
        </w:rPr>
      </w:pPr>
      <w:hyperlink w:anchor="_Toc472332282" w:history="1">
        <w:r w:rsidR="00AF5356">
          <w:rPr>
            <w:rStyle w:val="Hyperlink"/>
          </w:rPr>
          <w:t>5</w:t>
        </w:r>
        <w:r w:rsidR="00E037EC" w:rsidRPr="008E613E">
          <w:rPr>
            <w:rStyle w:val="Hyperlink"/>
          </w:rPr>
          <w:t>.</w:t>
        </w:r>
        <w:r w:rsidR="00E037EC">
          <w:rPr>
            <w:rFonts w:asciiTheme="minorHAnsi" w:eastAsiaTheme="minorEastAsia" w:hAnsiTheme="minorHAnsi" w:cstheme="minorBidi"/>
            <w:caps w:val="0"/>
            <w:sz w:val="22"/>
            <w:lang w:val="en-US"/>
          </w:rPr>
          <w:tab/>
        </w:r>
        <w:r w:rsidR="00E037EC" w:rsidRPr="008E613E">
          <w:rPr>
            <w:rStyle w:val="Hyperlink"/>
          </w:rPr>
          <w:t>Yhteenveto</w:t>
        </w:r>
        <w:r w:rsidR="00E037EC">
          <w:rPr>
            <w:webHidden/>
          </w:rPr>
          <w:tab/>
        </w:r>
        <w:r w:rsidR="00E037EC">
          <w:rPr>
            <w:webHidden/>
          </w:rPr>
          <w:fldChar w:fldCharType="begin"/>
        </w:r>
        <w:r w:rsidR="00E037EC">
          <w:rPr>
            <w:webHidden/>
          </w:rPr>
          <w:instrText xml:space="preserve"> PAGEREF _Toc472332282 \h </w:instrText>
        </w:r>
        <w:r w:rsidR="00E037EC">
          <w:rPr>
            <w:webHidden/>
          </w:rPr>
        </w:r>
        <w:r w:rsidR="00E037EC">
          <w:rPr>
            <w:webHidden/>
          </w:rPr>
          <w:fldChar w:fldCharType="separate"/>
        </w:r>
        <w:r w:rsidR="00E037EC">
          <w:rPr>
            <w:webHidden/>
          </w:rPr>
          <w:t>9</w:t>
        </w:r>
        <w:r w:rsidR="00E037EC">
          <w:rPr>
            <w:webHidden/>
          </w:rPr>
          <w:fldChar w:fldCharType="end"/>
        </w:r>
      </w:hyperlink>
    </w:p>
    <w:p w:rsidR="00E037EC" w:rsidRDefault="005C0511">
      <w:pPr>
        <w:pStyle w:val="TOC1"/>
        <w:rPr>
          <w:rFonts w:asciiTheme="minorHAnsi" w:eastAsiaTheme="minorEastAsia" w:hAnsiTheme="minorHAnsi" w:cstheme="minorBidi"/>
          <w:caps w:val="0"/>
          <w:sz w:val="22"/>
          <w:lang w:val="en-US"/>
        </w:rPr>
      </w:pPr>
      <w:hyperlink w:anchor="_Toc472332283" w:history="1">
        <w:r w:rsidR="00E037EC" w:rsidRPr="008E613E">
          <w:rPr>
            <w:rStyle w:val="Hyperlink"/>
          </w:rPr>
          <w:t>Lähteet</w:t>
        </w:r>
        <w:r w:rsidR="00E037EC">
          <w:rPr>
            <w:webHidden/>
          </w:rPr>
          <w:tab/>
        </w:r>
        <w:r w:rsidR="00E037EC">
          <w:rPr>
            <w:webHidden/>
          </w:rPr>
          <w:fldChar w:fldCharType="begin"/>
        </w:r>
        <w:r w:rsidR="00E037EC">
          <w:rPr>
            <w:webHidden/>
          </w:rPr>
          <w:instrText xml:space="preserve"> PAGEREF _Toc472332283 \h </w:instrText>
        </w:r>
        <w:r w:rsidR="00E037EC">
          <w:rPr>
            <w:webHidden/>
          </w:rPr>
        </w:r>
        <w:r w:rsidR="00E037EC">
          <w:rPr>
            <w:webHidden/>
          </w:rPr>
          <w:fldChar w:fldCharType="separate"/>
        </w:r>
        <w:r w:rsidR="00E037EC">
          <w:rPr>
            <w:webHidden/>
          </w:rPr>
          <w:t>10</w:t>
        </w:r>
        <w:r w:rsidR="00E037EC">
          <w:rPr>
            <w:webHidden/>
          </w:rPr>
          <w:fldChar w:fldCharType="end"/>
        </w:r>
      </w:hyperlink>
    </w:p>
    <w:p w:rsidR="00945998" w:rsidRDefault="00402A31" w:rsidP="00945998">
      <w:pPr>
        <w:rPr>
          <w:lang w:val="en-US"/>
        </w:rPr>
      </w:pPr>
      <w:r>
        <w:rPr>
          <w:rFonts w:ascii="Arial" w:hAnsi="Arial" w:cs="Times New Roman"/>
          <w:caps/>
          <w:noProof/>
          <w:szCs w:val="24"/>
          <w:lang w:val="en-US"/>
        </w:rPr>
        <w:fldChar w:fldCharType="end"/>
      </w:r>
    </w:p>
    <w:p w:rsidR="00AD0263" w:rsidRPr="007078F2" w:rsidRDefault="00163BC5" w:rsidP="007078F2">
      <w:r w:rsidRPr="007078F2">
        <w:t xml:space="preserve">LIITE </w:t>
      </w:r>
      <w:r w:rsidR="007078F2" w:rsidRPr="007078F2">
        <w:t>A</w:t>
      </w:r>
      <w:r w:rsidRPr="007078F2">
        <w:t xml:space="preserve">: </w:t>
      </w:r>
      <w:r w:rsidR="00AD0263" w:rsidRPr="007078F2">
        <w:t>MS WORDIN TEKSTITYYLIEN KÄYTTÖ</w:t>
      </w:r>
    </w:p>
    <w:p w:rsidR="00F7194D" w:rsidRPr="008F6F4D" w:rsidRDefault="00F7194D" w:rsidP="00AE5DF5"/>
    <w:p w:rsidR="00AD0263" w:rsidRDefault="00AD0263" w:rsidP="00AD0263">
      <w:pPr>
        <w:sectPr w:rsidR="00AD0263" w:rsidSect="00213611">
          <w:headerReference w:type="first" r:id="rId10"/>
          <w:pgSz w:w="11906" w:h="16838"/>
          <w:pgMar w:top="1418" w:right="1134" w:bottom="1418" w:left="2268" w:header="709" w:footer="709" w:gutter="0"/>
          <w:pgNumType w:fmt="lowerRoman" w:start="1"/>
          <w:cols w:space="708"/>
          <w:titlePg/>
          <w:docGrid w:linePitch="360"/>
        </w:sectPr>
      </w:pPr>
    </w:p>
    <w:p w:rsidR="000039A1" w:rsidRDefault="00AF5356" w:rsidP="00371F9F">
      <w:pPr>
        <w:pStyle w:val="Heading1"/>
      </w:pPr>
      <w:r>
        <w:lastRenderedPageBreak/>
        <w:t>ajankäyttö</w:t>
      </w:r>
    </w:p>
    <w:p w:rsidR="00C34AAC" w:rsidRDefault="00C4413B" w:rsidP="00C34AAC">
      <w:r>
        <w:t xml:space="preserve">Liityin kurssille </w:t>
      </w:r>
      <w:r w:rsidR="00B54539">
        <w:t xml:space="preserve">kuukauden </w:t>
      </w:r>
      <w:r>
        <w:t>myöhässä, joten aloitin tehtäv</w:t>
      </w:r>
      <w:r w:rsidR="00E5521F">
        <w:t>ien kanssa 16</w:t>
      </w:r>
      <w:r>
        <w:t xml:space="preserve">.2 asentamalla Android-ympäristön ja tutustumalla siihen. </w:t>
      </w:r>
      <w:r w:rsidR="00EE54F4">
        <w:t>Opintopäiväkirjan aloituksen ja l</w:t>
      </w:r>
      <w:r>
        <w:t>oput ensimmäisistä neljästä t</w:t>
      </w:r>
      <w:r w:rsidR="00734E67">
        <w:t>ehtävistä tein määräpäivänä 18.2</w:t>
      </w:r>
      <w:r>
        <w:t>.</w:t>
      </w:r>
    </w:p>
    <w:p w:rsidR="00C4413B" w:rsidRDefault="00C4413B" w:rsidP="00C34AAC"/>
    <w:tbl>
      <w:tblPr>
        <w:tblStyle w:val="PlainTable2"/>
        <w:tblpPr w:leftFromText="141" w:rightFromText="141" w:vertAnchor="text" w:tblpXSpec="center" w:tblpY="1"/>
        <w:tblW w:w="8574" w:type="dxa"/>
        <w:tblLook w:val="0620" w:firstRow="1" w:lastRow="0" w:firstColumn="0" w:lastColumn="0" w:noHBand="1" w:noVBand="1"/>
      </w:tblPr>
      <w:tblGrid>
        <w:gridCol w:w="851"/>
        <w:gridCol w:w="1134"/>
        <w:gridCol w:w="6589"/>
      </w:tblGrid>
      <w:tr w:rsidR="00C4413B" w:rsidTr="00302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tcW w:w="851" w:type="dxa"/>
          </w:tcPr>
          <w:p w:rsidR="00BC76D0" w:rsidRDefault="00BC76D0" w:rsidP="00C4413B">
            <w:r>
              <w:t>Päiv</w:t>
            </w:r>
            <w:r w:rsidR="00302332">
              <w:t>ä</w:t>
            </w:r>
          </w:p>
        </w:tc>
        <w:tc>
          <w:tcPr>
            <w:tcW w:w="1134" w:type="dxa"/>
          </w:tcPr>
          <w:p w:rsidR="00C4413B" w:rsidRDefault="00BC76D0" w:rsidP="00C4413B">
            <w:r>
              <w:t>Aika</w:t>
            </w:r>
            <w:r w:rsidR="00225EFC">
              <w:t xml:space="preserve"> </w:t>
            </w:r>
            <w:r w:rsidR="00C4413B">
              <w:t>(h)</w:t>
            </w:r>
          </w:p>
        </w:tc>
        <w:tc>
          <w:tcPr>
            <w:tcW w:w="6589" w:type="dxa"/>
          </w:tcPr>
          <w:p w:rsidR="00C4413B" w:rsidRDefault="00C4413B" w:rsidP="00C4413B">
            <w:r>
              <w:t>Kuvaus</w:t>
            </w:r>
          </w:p>
        </w:tc>
      </w:tr>
      <w:tr w:rsidR="00C4413B" w:rsidTr="00302332">
        <w:tc>
          <w:tcPr>
            <w:tcW w:w="851" w:type="dxa"/>
          </w:tcPr>
          <w:p w:rsidR="00C4413B" w:rsidRDefault="00E5521F" w:rsidP="00C4413B">
            <w:r>
              <w:t>16</w:t>
            </w:r>
            <w:r w:rsidR="00C4413B">
              <w:t>.2</w:t>
            </w:r>
            <w:r w:rsidR="00BC76D0">
              <w:t>.</w:t>
            </w:r>
          </w:p>
        </w:tc>
        <w:tc>
          <w:tcPr>
            <w:tcW w:w="1134" w:type="dxa"/>
          </w:tcPr>
          <w:p w:rsidR="00C4413B" w:rsidRDefault="009F157D" w:rsidP="00C4413B">
            <w:r>
              <w:t>0.5</w:t>
            </w:r>
          </w:p>
        </w:tc>
        <w:tc>
          <w:tcPr>
            <w:tcW w:w="6589" w:type="dxa"/>
          </w:tcPr>
          <w:p w:rsidR="00C4413B" w:rsidRDefault="00BC76D0" w:rsidP="00C4413B">
            <w:r>
              <w:t>Android-ympäristön asennus</w:t>
            </w:r>
            <w:r w:rsidR="009F157D">
              <w:t xml:space="preserve"> ja testaus</w:t>
            </w:r>
          </w:p>
        </w:tc>
      </w:tr>
      <w:tr w:rsidR="00C4413B" w:rsidTr="00302332">
        <w:tc>
          <w:tcPr>
            <w:tcW w:w="851" w:type="dxa"/>
          </w:tcPr>
          <w:p w:rsidR="00C4413B" w:rsidRDefault="00BC76D0" w:rsidP="00C4413B">
            <w:r>
              <w:t>18.2.</w:t>
            </w:r>
          </w:p>
        </w:tc>
        <w:tc>
          <w:tcPr>
            <w:tcW w:w="1134" w:type="dxa"/>
          </w:tcPr>
          <w:p w:rsidR="00C4413B" w:rsidRDefault="000D3614" w:rsidP="00C4413B">
            <w:r>
              <w:t>5</w:t>
            </w:r>
          </w:p>
        </w:tc>
        <w:tc>
          <w:tcPr>
            <w:tcW w:w="6589" w:type="dxa"/>
          </w:tcPr>
          <w:p w:rsidR="00C4413B" w:rsidRDefault="00567B16" w:rsidP="00C4413B">
            <w:r>
              <w:t>Oppimisp</w:t>
            </w:r>
            <w:r w:rsidR="00EE54F4">
              <w:t>äiväkirjan muotoilu, t</w:t>
            </w:r>
            <w:r w:rsidR="00BC76D0">
              <w:t>ehtävät 1 ja 4</w:t>
            </w:r>
          </w:p>
        </w:tc>
      </w:tr>
      <w:tr w:rsidR="00C4413B" w:rsidTr="00302332">
        <w:tc>
          <w:tcPr>
            <w:tcW w:w="851" w:type="dxa"/>
          </w:tcPr>
          <w:p w:rsidR="00C4413B" w:rsidRDefault="00C4413B" w:rsidP="00C4413B"/>
        </w:tc>
        <w:tc>
          <w:tcPr>
            <w:tcW w:w="1134" w:type="dxa"/>
          </w:tcPr>
          <w:p w:rsidR="00C4413B" w:rsidRDefault="00C4413B" w:rsidP="00C4413B"/>
        </w:tc>
        <w:tc>
          <w:tcPr>
            <w:tcW w:w="6589" w:type="dxa"/>
          </w:tcPr>
          <w:p w:rsidR="00C4413B" w:rsidRDefault="00C4413B" w:rsidP="00C4413B"/>
        </w:tc>
      </w:tr>
      <w:tr w:rsidR="00C4413B" w:rsidTr="00302332">
        <w:trPr>
          <w:trHeight w:val="284"/>
        </w:trPr>
        <w:tc>
          <w:tcPr>
            <w:tcW w:w="851" w:type="dxa"/>
          </w:tcPr>
          <w:p w:rsidR="00C4413B" w:rsidRDefault="00C4413B" w:rsidP="00C4413B"/>
        </w:tc>
        <w:tc>
          <w:tcPr>
            <w:tcW w:w="1134" w:type="dxa"/>
          </w:tcPr>
          <w:p w:rsidR="00C4413B" w:rsidRDefault="00C4413B" w:rsidP="00C4413B"/>
        </w:tc>
        <w:tc>
          <w:tcPr>
            <w:tcW w:w="6589" w:type="dxa"/>
          </w:tcPr>
          <w:p w:rsidR="00C4413B" w:rsidRDefault="00C4413B" w:rsidP="00C4413B"/>
        </w:tc>
      </w:tr>
      <w:tr w:rsidR="00C4413B" w:rsidTr="00302332">
        <w:tc>
          <w:tcPr>
            <w:tcW w:w="851" w:type="dxa"/>
          </w:tcPr>
          <w:p w:rsidR="00C4413B" w:rsidRDefault="00C4413B" w:rsidP="00C4413B"/>
        </w:tc>
        <w:tc>
          <w:tcPr>
            <w:tcW w:w="1134" w:type="dxa"/>
          </w:tcPr>
          <w:p w:rsidR="00C4413B" w:rsidRDefault="00C4413B" w:rsidP="00C4413B"/>
        </w:tc>
        <w:tc>
          <w:tcPr>
            <w:tcW w:w="6589" w:type="dxa"/>
          </w:tcPr>
          <w:p w:rsidR="00C4413B" w:rsidRDefault="00C4413B" w:rsidP="00C4413B"/>
        </w:tc>
      </w:tr>
      <w:tr w:rsidR="00C4413B" w:rsidTr="00302332">
        <w:tc>
          <w:tcPr>
            <w:tcW w:w="851" w:type="dxa"/>
          </w:tcPr>
          <w:p w:rsidR="00C4413B" w:rsidRDefault="00C4413B" w:rsidP="00C4413B"/>
        </w:tc>
        <w:tc>
          <w:tcPr>
            <w:tcW w:w="1134" w:type="dxa"/>
          </w:tcPr>
          <w:p w:rsidR="00C4413B" w:rsidRDefault="00C4413B" w:rsidP="00C4413B"/>
        </w:tc>
        <w:tc>
          <w:tcPr>
            <w:tcW w:w="6589" w:type="dxa"/>
          </w:tcPr>
          <w:p w:rsidR="00C4413B" w:rsidRDefault="00C4413B" w:rsidP="00C4413B"/>
        </w:tc>
      </w:tr>
      <w:tr w:rsidR="00C4413B" w:rsidTr="00302332">
        <w:tc>
          <w:tcPr>
            <w:tcW w:w="851" w:type="dxa"/>
          </w:tcPr>
          <w:p w:rsidR="00C4413B" w:rsidRDefault="00C4413B" w:rsidP="00C4413B"/>
        </w:tc>
        <w:tc>
          <w:tcPr>
            <w:tcW w:w="1134" w:type="dxa"/>
          </w:tcPr>
          <w:p w:rsidR="00C4413B" w:rsidRDefault="00C4413B" w:rsidP="00C4413B"/>
        </w:tc>
        <w:tc>
          <w:tcPr>
            <w:tcW w:w="6589" w:type="dxa"/>
          </w:tcPr>
          <w:p w:rsidR="00C4413B" w:rsidRDefault="00C4413B" w:rsidP="00C4413B"/>
        </w:tc>
      </w:tr>
    </w:tbl>
    <w:p w:rsidR="00C4413B" w:rsidRPr="00C34AAC" w:rsidRDefault="00C4413B" w:rsidP="00C34AAC"/>
    <w:p w:rsidR="000039A1" w:rsidRPr="000039A1" w:rsidRDefault="00AF5356" w:rsidP="00371F9F">
      <w:pPr>
        <w:pStyle w:val="Heading1"/>
      </w:pPr>
      <w:r>
        <w:lastRenderedPageBreak/>
        <w:t>harjoitustehtävät</w:t>
      </w:r>
    </w:p>
    <w:p w:rsidR="00153A6B" w:rsidRDefault="008B6B44" w:rsidP="00153A6B">
      <w:bookmarkStart w:id="0" w:name="_Toc363738160"/>
      <w:r>
        <w:t>Osana kurss</w:t>
      </w:r>
      <w:r w:rsidR="00CD4C83">
        <w:t xml:space="preserve">in suoritusta on </w:t>
      </w:r>
      <w:r>
        <w:t>10 harjoitustehtävää. Varsinaiset palautukset ovat erillisinä versionhallinnassa ja</w:t>
      </w:r>
      <w:r w:rsidR="00F200F5">
        <w:t xml:space="preserve"> tässä osiossa ovat kuvaukset tehtävien suorituksista ja niihin liittyvät kommentit.</w:t>
      </w:r>
    </w:p>
    <w:p w:rsidR="00153A6B" w:rsidRDefault="00153A6B" w:rsidP="00153A6B">
      <w:pPr>
        <w:pStyle w:val="Heading2"/>
      </w:pPr>
      <w:r>
        <w:t>Tutustuminen mobiiliympäristöihin</w:t>
      </w:r>
    </w:p>
    <w:p w:rsidR="00C34AAC" w:rsidRDefault="00153A6B" w:rsidP="00153A6B">
      <w:pPr>
        <w:rPr>
          <w:noProof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198DF29" wp14:editId="70B6046E">
                <wp:simplePos x="0" y="0"/>
                <wp:positionH relativeFrom="column">
                  <wp:posOffset>6831840</wp:posOffset>
                </wp:positionH>
                <wp:positionV relativeFrom="paragraph">
                  <wp:posOffset>351865</wp:posOffset>
                </wp:positionV>
                <wp:extent cx="92520" cy="158400"/>
                <wp:effectExtent l="19050" t="38100" r="22225" b="32385"/>
                <wp:wrapNone/>
                <wp:docPr id="2806" name="Ink 2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252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21755" id="Ink 2806" o:spid="_x0000_s1026" type="#_x0000_t75" style="position:absolute;margin-left:537.3pt;margin-top:27.05pt;width:8.65pt;height:1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D4D651" wp14:editId="2D2E99B3">
                <wp:simplePos x="0" y="0"/>
                <wp:positionH relativeFrom="column">
                  <wp:posOffset>6845880</wp:posOffset>
                </wp:positionH>
                <wp:positionV relativeFrom="paragraph">
                  <wp:posOffset>468505</wp:posOffset>
                </wp:positionV>
                <wp:extent cx="4320" cy="55440"/>
                <wp:effectExtent l="19050" t="19050" r="34290" b="20955"/>
                <wp:wrapNone/>
                <wp:docPr id="2805" name="Ink 2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32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051F2" id="Ink 2805" o:spid="_x0000_s1026" type="#_x0000_t75" style="position:absolute;margin-left:538.4pt;margin-top:36.25pt;width:1.7pt;height: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FCB2B4F" wp14:editId="60497A3F">
                <wp:simplePos x="0" y="0"/>
                <wp:positionH relativeFrom="column">
                  <wp:posOffset>6659760</wp:posOffset>
                </wp:positionH>
                <wp:positionV relativeFrom="paragraph">
                  <wp:posOffset>369505</wp:posOffset>
                </wp:positionV>
                <wp:extent cx="123120" cy="218160"/>
                <wp:effectExtent l="38100" t="38100" r="29845" b="29845"/>
                <wp:wrapNone/>
                <wp:docPr id="2804" name="Ink 2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312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8FF64" id="Ink 2804" o:spid="_x0000_s1026" type="#_x0000_t75" style="position:absolute;margin-left:523.75pt;margin-top:28.45pt;width:11.05pt;height:1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E3A929" wp14:editId="21DD87C7">
                <wp:simplePos x="0" y="0"/>
                <wp:positionH relativeFrom="column">
                  <wp:posOffset>5552760</wp:posOffset>
                </wp:positionH>
                <wp:positionV relativeFrom="paragraph">
                  <wp:posOffset>581050</wp:posOffset>
                </wp:positionV>
                <wp:extent cx="360" cy="360"/>
                <wp:effectExtent l="0" t="0" r="0" b="0"/>
                <wp:wrapNone/>
                <wp:docPr id="2792" name="Ink 2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563B7" id="Ink 2792" o:spid="_x0000_s1026" type="#_x0000_t75" style="position:absolute;margin-left:436.6pt;margin-top:45.1pt;width:1.4pt;height: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">
                <v:imagedata r:id="rId18" o:title=""/>
              </v:shape>
            </w:pict>
          </mc:Fallback>
        </mc:AlternateContent>
      </w:r>
      <w:r w:rsidR="00B52550" w:rsidRPr="00B52550">
        <w:rPr>
          <w:noProof/>
        </w:rPr>
        <w:t xml:space="preserve">Valitsin laitteeksi </w:t>
      </w:r>
      <w:r w:rsidR="00B52550">
        <w:rPr>
          <w:noProof/>
        </w:rPr>
        <w:t>Oneplus X puhelimeni.</w:t>
      </w:r>
      <w:r w:rsidR="00FE71CC">
        <w:rPr>
          <w:noProof/>
        </w:rPr>
        <w:t xml:space="preserve"> Se toimii hyvin, omaa sopivasti ominaisuuksia ja on helposti saatavilla.</w:t>
      </w:r>
    </w:p>
    <w:p w:rsidR="007A3E23" w:rsidRDefault="000D3614" w:rsidP="00153A6B">
      <w:r>
        <w:t>Tietojen kerääminen hoitui helposti valmistajan sivuilta ja parilla google-haulla.</w:t>
      </w:r>
      <w:bookmarkStart w:id="1" w:name="_GoBack"/>
      <w:bookmarkEnd w:id="1"/>
    </w:p>
    <w:p w:rsidR="007A3E23" w:rsidRDefault="007A3E23" w:rsidP="00C4413B">
      <w:pPr>
        <w:pStyle w:val="Heading2"/>
      </w:pPr>
      <w:r>
        <w:t>Git ja versionhallinta</w:t>
      </w:r>
    </w:p>
    <w:p w:rsidR="007A3E23" w:rsidRDefault="007A3E23" w:rsidP="007A3E23">
      <w:r>
        <w:t xml:space="preserve">Päätin käyttää versionhallintana kurssilla GitHubia, johon omistin jo tunnuksen. Pääsyynä valinnalle oli kuitenkin GitHubin sisällön helppo jakaminen </w:t>
      </w:r>
      <w:r w:rsidR="00CD4C83">
        <w:t>työnhaun liitteenä</w:t>
      </w:r>
      <w:r>
        <w:t xml:space="preserve"> ja tunnuksen samanhenkinen sisältö kurssin harjoitustyöhön</w:t>
      </w:r>
      <w:r w:rsidR="00B849FB">
        <w:t xml:space="preserve"> nähden</w:t>
      </w:r>
      <w:r>
        <w:t>.</w:t>
      </w:r>
    </w:p>
    <w:p w:rsidR="00427FDD" w:rsidRDefault="00427FDD" w:rsidP="007A3E23">
      <w:r>
        <w:t>Tehtävää varten ei siis tarvinnut kuin perustaa uusi repo ja aloittaa sen täyttäminen.</w:t>
      </w:r>
    </w:p>
    <w:p w:rsidR="007A3E23" w:rsidRDefault="007A3E23" w:rsidP="007A3E23">
      <w:pPr>
        <w:pStyle w:val="Heading2"/>
      </w:pPr>
      <w:r>
        <w:t>Android-ympäristön asennus ja testaus</w:t>
      </w:r>
    </w:p>
    <w:p w:rsidR="007A3E23" w:rsidRDefault="00EA20EE" w:rsidP="007A3E23">
      <w:r>
        <w:t>Android Studion asennu</w:t>
      </w:r>
      <w:r w:rsidR="00F3394D">
        <w:t xml:space="preserve">s Windows pöytäkoneelle sujui pitkälti mutkattomasti. </w:t>
      </w:r>
      <w:r w:rsidR="00C16BBF">
        <w:t xml:space="preserve">Projektin ajaminen puhelimella onnistui heti, emulaattorin asennuksessa tuli vastaan </w:t>
      </w:r>
      <w:r w:rsidR="00C16BBF" w:rsidRPr="008752A1">
        <w:rPr>
          <w:i/>
        </w:rPr>
        <w:t>”VT-x is disabled in BIOS.”</w:t>
      </w:r>
      <w:r w:rsidR="005C1FC9">
        <w:t xml:space="preserve">. Ensimmäiset tehtävät hoituvat hyvin ilmankin, joten jätän </w:t>
      </w:r>
      <w:r w:rsidR="00C16BBF">
        <w:t>selvittämisen hieman myöhemmälle.</w:t>
      </w:r>
    </w:p>
    <w:p w:rsidR="007A3E23" w:rsidRDefault="00C16BBF" w:rsidP="007A3E23">
      <w:r>
        <w:t>[kuva]</w:t>
      </w:r>
    </w:p>
    <w:p w:rsidR="007A3E23" w:rsidRDefault="007A3E23" w:rsidP="007A3E23">
      <w:pPr>
        <w:pStyle w:val="Heading2"/>
      </w:pPr>
      <w:r>
        <w:t>Androidilla perus käyttöliittymä</w:t>
      </w:r>
    </w:p>
    <w:p w:rsidR="007A3E23" w:rsidRDefault="00BC1F7C" w:rsidP="007A3E23">
      <w:r>
        <w:t>Tehtävänä oli tehdä Android Studiolla yksinkertainen laskinsovellus</w:t>
      </w:r>
      <w:r w:rsidR="009C5518">
        <w:t>. Käyttöliittymän teko</w:t>
      </w:r>
      <w:r w:rsidR="008C60B1">
        <w:t xml:space="preserve"> </w:t>
      </w:r>
      <w:r w:rsidR="009C5518">
        <w:t>vaati hieman totuttelua</w:t>
      </w:r>
      <w:r w:rsidR="001C5537">
        <w:t xml:space="preserve">, mutta toimi ihan kätevästi. </w:t>
      </w:r>
      <w:r w:rsidR="00EB2E37">
        <w:t>Javan kirjoittaminen ei myöskään ollut tuttua ennestään, joten googlailua sai tehdä reilusti ja aikaa kului hieman enemmän. Mitään ylitsepääsemätöntä ei kuitenkaan tullut vastaan.</w:t>
      </w:r>
    </w:p>
    <w:p w:rsidR="000F536C" w:rsidRPr="007A3E23" w:rsidRDefault="000F536C" w:rsidP="007A3E23"/>
    <w:p w:rsidR="00BA42B3" w:rsidRDefault="00BA42B3" w:rsidP="00BA42B3">
      <w:pPr>
        <w:pStyle w:val="Heading2"/>
      </w:pPr>
      <w:r>
        <w:lastRenderedPageBreak/>
        <w:t>Tietokantasovellus</w:t>
      </w:r>
    </w:p>
    <w:p w:rsidR="00BA42B3" w:rsidRDefault="00BA42B3" w:rsidP="00BA42B3">
      <w:r>
        <w:t>blaa</w:t>
      </w:r>
    </w:p>
    <w:p w:rsidR="000F536C" w:rsidRDefault="000F536C" w:rsidP="00BA42B3"/>
    <w:p w:rsidR="00BA42B3" w:rsidRDefault="000F536C" w:rsidP="00BA42B3">
      <w:pPr>
        <w:pStyle w:val="Heading2"/>
      </w:pPr>
      <w:r>
        <w:t>Firebase tietokanta</w:t>
      </w:r>
    </w:p>
    <w:p w:rsidR="000F536C" w:rsidRDefault="000F536C" w:rsidP="000F536C">
      <w:r>
        <w:t>blaa</w:t>
      </w:r>
    </w:p>
    <w:p w:rsidR="000F536C" w:rsidRDefault="000F536C" w:rsidP="000F536C"/>
    <w:p w:rsidR="000F536C" w:rsidRDefault="000F536C" w:rsidP="000F536C">
      <w:pPr>
        <w:pStyle w:val="Heading2"/>
      </w:pPr>
      <w:r>
        <w:t>Paikannus ja kartta</w:t>
      </w:r>
    </w:p>
    <w:p w:rsidR="000F536C" w:rsidRDefault="000F536C" w:rsidP="000F536C">
      <w:r>
        <w:t>blaa</w:t>
      </w:r>
    </w:p>
    <w:p w:rsidR="000F536C" w:rsidRPr="000F536C" w:rsidRDefault="000F536C" w:rsidP="000F536C"/>
    <w:p w:rsidR="000F536C" w:rsidRPr="000F536C" w:rsidRDefault="000F536C" w:rsidP="000F536C"/>
    <w:p w:rsidR="00BA42B3" w:rsidRPr="00BA42B3" w:rsidRDefault="00BA42B3" w:rsidP="00BA42B3"/>
    <w:p w:rsidR="007A3E23" w:rsidRPr="007A3E23" w:rsidRDefault="007A3E23" w:rsidP="007A3E23"/>
    <w:bookmarkEnd w:id="0"/>
    <w:p w:rsidR="000039A1" w:rsidRDefault="00AF5356" w:rsidP="00402A31">
      <w:pPr>
        <w:pStyle w:val="Heading1"/>
      </w:pPr>
      <w:r>
        <w:lastRenderedPageBreak/>
        <w:t>mooc-aineiston suoritus</w:t>
      </w:r>
    </w:p>
    <w:p w:rsidR="00655FE0" w:rsidRDefault="00F956C2" w:rsidP="00650033">
      <w:r w:rsidRPr="00BA4D12">
        <w:t xml:space="preserve">Jokaisella kirjoituksella </w:t>
      </w:r>
      <w:r w:rsidR="00BA4D12" w:rsidRPr="00BA4D12">
        <w:t xml:space="preserve">ja esityksellä </w:t>
      </w:r>
      <w:r w:rsidRPr="00BA4D12">
        <w:t>pitää olla yhteen</w:t>
      </w:r>
      <w:r w:rsidR="00C34AAC">
        <w:t>veto.</w:t>
      </w:r>
    </w:p>
    <w:p w:rsidR="002D2ADB" w:rsidRPr="00257728" w:rsidRDefault="002D2ADB" w:rsidP="00E037EC">
      <w:pPr>
        <w:pStyle w:val="Heading1"/>
        <w:numPr>
          <w:ilvl w:val="0"/>
          <w:numId w:val="0"/>
        </w:numPr>
        <w:ind w:left="567" w:hanging="567"/>
      </w:pPr>
      <w:bookmarkStart w:id="2" w:name="_Toc472332283"/>
      <w:r w:rsidRPr="00257728">
        <w:lastRenderedPageBreak/>
        <w:t>Läh</w:t>
      </w:r>
      <w:r w:rsidR="00D25C7A" w:rsidRPr="00257728">
        <w:t>teet</w:t>
      </w:r>
      <w:bookmarkEnd w:id="2"/>
    </w:p>
    <w:p w:rsidR="00B14A78" w:rsidRDefault="00B14A78" w:rsidP="008F6F4D">
      <w:pPr>
        <w:pStyle w:val="BibItem"/>
        <w:rPr>
          <w:lang w:val="fi-FI"/>
        </w:rPr>
      </w:pPr>
      <w:bookmarkStart w:id="3" w:name="_Ref381024245"/>
      <w:bookmarkStart w:id="4" w:name="_Ref391557919"/>
      <w:r w:rsidRPr="00A6422C">
        <w:rPr>
          <w:lang w:val="fi-FI"/>
        </w:rPr>
        <w:t>Diplomityöohje</w:t>
      </w:r>
      <w:r w:rsidR="000E09AE" w:rsidRPr="00A6422C">
        <w:rPr>
          <w:lang w:val="fi-FI"/>
        </w:rPr>
        <w:t>,</w:t>
      </w:r>
      <w:r w:rsidRPr="00A6422C">
        <w:rPr>
          <w:lang w:val="fi-FI"/>
        </w:rPr>
        <w:t xml:space="preserve"> Tampereen teknillisen yliopiston ohjeet [intranet]</w:t>
      </w:r>
      <w:r w:rsidR="000E09AE" w:rsidRPr="00A6422C">
        <w:rPr>
          <w:lang w:val="fi-FI"/>
        </w:rPr>
        <w:t>,</w:t>
      </w:r>
      <w:r w:rsidRPr="00A6422C">
        <w:rPr>
          <w:lang w:val="fi-FI"/>
        </w:rPr>
        <w:t xml:space="preserve"> </w:t>
      </w:r>
      <w:r w:rsidR="00303E2F" w:rsidRPr="00A6422C">
        <w:rPr>
          <w:lang w:val="fi-FI"/>
        </w:rPr>
        <w:t>Tampere, 2013</w:t>
      </w:r>
      <w:r w:rsidRPr="00A6422C">
        <w:rPr>
          <w:lang w:val="fi-FI"/>
        </w:rPr>
        <w:t xml:space="preserve">. </w:t>
      </w:r>
      <w:r w:rsidRPr="004A6E6A">
        <w:rPr>
          <w:lang w:val="fi-FI"/>
        </w:rPr>
        <w:t>Saatavissa: https://www.tut.fi/pop &gt; Opiskelu &gt; Diplomityö &gt; Diplomityöohje</w:t>
      </w:r>
      <w:bookmarkEnd w:id="3"/>
      <w:bookmarkEnd w:id="4"/>
    </w:p>
    <w:p w:rsidR="004A6E6A" w:rsidRPr="00EA72F9" w:rsidRDefault="00EA72F9" w:rsidP="008F6F4D">
      <w:pPr>
        <w:pStyle w:val="BibItem"/>
      </w:pPr>
      <w:bookmarkStart w:id="5" w:name="_Ref390945803"/>
      <w:r>
        <w:t>C</w:t>
      </w:r>
      <w:r w:rsidRPr="004A6E6A">
        <w:t xml:space="preserve">. Heinz, B. Moses, J. Hoffmann, </w:t>
      </w:r>
      <w:r>
        <w:t>L</w:t>
      </w:r>
      <w:r w:rsidRPr="004A6E6A">
        <w:t xml:space="preserve">istings </w:t>
      </w:r>
      <w:r>
        <w:t>–</w:t>
      </w:r>
      <w:r w:rsidRPr="004A6E6A">
        <w:t xml:space="preserve"> Typeset source code listings using LaTeX, Comprehensive TeX Archive Network (CTAN), 2006. Saatavissa: http://www.ctan.org/pkg/listings</w:t>
      </w:r>
      <w:bookmarkEnd w:id="5"/>
    </w:p>
    <w:p w:rsidR="0069384A" w:rsidRPr="00A6422C" w:rsidRDefault="00926850" w:rsidP="008F6F4D">
      <w:pPr>
        <w:pStyle w:val="BibItem"/>
      </w:pPr>
      <w:bookmarkStart w:id="6" w:name="_Ref381026514"/>
      <w:bookmarkStart w:id="7" w:name="_Ref381025873"/>
      <w:bookmarkStart w:id="8" w:name="_Ref381025428"/>
      <w:r w:rsidRPr="00100796">
        <w:t xml:space="preserve">T. Oetiker, H. Partl, I. Hyna, E. Schlegl, The Not So Short Introduction to LATEX2ε </w:t>
      </w:r>
      <w:r w:rsidR="00352E29">
        <w:t xml:space="preserve">– </w:t>
      </w:r>
      <w:r w:rsidRPr="00100796">
        <w:t xml:space="preserve">Or LATEX2ε in 157 minutes, Version 5.01, 2011, 171 p. </w:t>
      </w:r>
      <w:r w:rsidR="00460269" w:rsidRPr="00560AD9">
        <w:t>Saatavissa:</w:t>
      </w:r>
      <w:r w:rsidRPr="00100796">
        <w:t xml:space="preserve"> </w:t>
      </w:r>
      <w:hyperlink r:id="rId19" w:history="1">
        <w:r w:rsidR="00F0585C" w:rsidRPr="00C277EB">
          <w:t>http://www.ctan.org/tex-archive/info/lshort/english/</w:t>
        </w:r>
      </w:hyperlink>
      <w:bookmarkEnd w:id="6"/>
    </w:p>
    <w:p w:rsidR="00560AD9" w:rsidRPr="005662C9" w:rsidRDefault="00560AD9" w:rsidP="00560AD9">
      <w:pPr>
        <w:pStyle w:val="BibItem"/>
        <w:rPr>
          <w:lang w:val="fi-FI"/>
        </w:rPr>
      </w:pPr>
      <w:bookmarkStart w:id="9" w:name="_Ref391637701"/>
      <w:r w:rsidRPr="005662C9">
        <w:rPr>
          <w:lang w:val="fi-FI"/>
        </w:rPr>
        <w:t>K. Ruohonen, Matemaattisen tekstin kirjoittaminen, Tampereen teknillinen yli-opisto, 2009, 7 s. Saatavissa: http://math.tut.fi/~ruohonen/D-tyo-ohje.pdf</w:t>
      </w:r>
      <w:bookmarkEnd w:id="9"/>
    </w:p>
    <w:p w:rsidR="00A6422C" w:rsidRPr="00AD0263" w:rsidRDefault="00560AD9" w:rsidP="00560AD9">
      <w:pPr>
        <w:pStyle w:val="BibItem"/>
      </w:pPr>
      <w:bookmarkStart w:id="10" w:name="_Ref391637583"/>
      <w:r w:rsidRPr="00560AD9">
        <w:t>E. Salminen, Practical advice for writing publications, course material, TKT-9617 Scientific Publishing, Tampere University of technology, Nov 2009 (updated Aug 2012), 97 p. Saatavissa: http://www.cs.tut.fi/~ege/Misc/salminen_figures_styles_v14.pdf</w:t>
      </w:r>
      <w:bookmarkEnd w:id="10"/>
    </w:p>
    <w:p w:rsidR="00A6422C" w:rsidRPr="00C3577D" w:rsidRDefault="00A6422C" w:rsidP="00AD0263">
      <w:pPr>
        <w:rPr>
          <w:lang w:val="en-US"/>
        </w:rPr>
      </w:pPr>
      <w:r w:rsidRPr="00C3577D">
        <w:rPr>
          <w:lang w:val="en-US"/>
        </w:rPr>
        <w:br w:type="page"/>
      </w:r>
    </w:p>
    <w:bookmarkEnd w:id="7"/>
    <w:bookmarkEnd w:id="8"/>
    <w:p w:rsidR="0069384A" w:rsidRDefault="00AD0263" w:rsidP="00AD0263">
      <w:pPr>
        <w:pStyle w:val="Headingnonumber"/>
      </w:pPr>
      <w:r>
        <w:lastRenderedPageBreak/>
        <w:t xml:space="preserve">Liite </w:t>
      </w:r>
      <w:r w:rsidR="007078F2">
        <w:t>A</w:t>
      </w:r>
      <w:r>
        <w:t>: MS Wordin tekstityylien käyttö</w:t>
      </w:r>
    </w:p>
    <w:p w:rsidR="0058609E" w:rsidRDefault="00260674" w:rsidP="00AD0263">
      <w:pPr>
        <w:rPr>
          <w:highlight w:val="yellow"/>
        </w:rPr>
      </w:pPr>
      <w:r>
        <w:rPr>
          <w:highlight w:val="yellow"/>
        </w:rPr>
        <w:t>Lopuksi muutamia</w:t>
      </w:r>
      <w:r w:rsidR="0058609E">
        <w:rPr>
          <w:highlight w:val="yellow"/>
        </w:rPr>
        <w:t xml:space="preserve"> pohja</w:t>
      </w:r>
      <w:r>
        <w:rPr>
          <w:highlight w:val="yellow"/>
        </w:rPr>
        <w:t>a</w:t>
      </w:r>
      <w:r w:rsidR="0058609E">
        <w:rPr>
          <w:highlight w:val="yellow"/>
        </w:rPr>
        <w:t xml:space="preserve"> </w:t>
      </w:r>
      <w:r>
        <w:rPr>
          <w:highlight w:val="yellow"/>
        </w:rPr>
        <w:t>päivittäneen</w:t>
      </w:r>
      <w:r w:rsidR="0058609E">
        <w:rPr>
          <w:highlight w:val="yellow"/>
        </w:rPr>
        <w:t xml:space="preserve"> </w:t>
      </w:r>
      <w:r w:rsidR="00D8169E">
        <w:rPr>
          <w:highlight w:val="yellow"/>
        </w:rPr>
        <w:t xml:space="preserve">E. Salmisen </w:t>
      </w:r>
      <w:r w:rsidR="0058609E">
        <w:rPr>
          <w:highlight w:val="yellow"/>
        </w:rPr>
        <w:t>mietteitä.</w:t>
      </w:r>
    </w:p>
    <w:p w:rsidR="000E3022" w:rsidRPr="00805C0B" w:rsidRDefault="00805C0B" w:rsidP="00AD0263">
      <w:pPr>
        <w:rPr>
          <w:highlight w:val="yellow"/>
        </w:rPr>
      </w:pPr>
      <w:r w:rsidRPr="00805C0B">
        <w:rPr>
          <w:highlight w:val="yellow"/>
        </w:rPr>
        <w:t>Tyylien määrä pitää pyrkiä minimoimaan, jotta niitä on helppo käyttää ja muokata.</w:t>
      </w:r>
      <w:r>
        <w:rPr>
          <w:highlight w:val="yellow"/>
        </w:rPr>
        <w:t xml:space="preserve"> Valitettavan m</w:t>
      </w:r>
      <w:r w:rsidR="006E62C0" w:rsidRPr="00805C0B">
        <w:rPr>
          <w:highlight w:val="yellow"/>
        </w:rPr>
        <w:t xml:space="preserve">onet kirjoittajat käyttävät Wordin tekstityylejä epäjohdonmukaisesti. </w:t>
      </w:r>
      <w:r w:rsidRPr="00805C0B">
        <w:rPr>
          <w:highlight w:val="yellow"/>
        </w:rPr>
        <w:t>Yleisesti ottaen tekstiä ei kuulu asemoida lisäämällä rivin- tai sivunvaihtoja</w:t>
      </w:r>
      <w:r>
        <w:rPr>
          <w:highlight w:val="yellow"/>
        </w:rPr>
        <w:t>, vaan n</w:t>
      </w:r>
      <w:r w:rsidRPr="00805C0B">
        <w:rPr>
          <w:highlight w:val="yellow"/>
        </w:rPr>
        <w:t xml:space="preserve">ämä asiat tulee säätää tyyliasetuksista. </w:t>
      </w:r>
      <w:r>
        <w:rPr>
          <w:highlight w:val="yellow"/>
        </w:rPr>
        <w:t>Samoin k</w:t>
      </w:r>
      <w:r w:rsidR="000E3022" w:rsidRPr="00805C0B">
        <w:rPr>
          <w:highlight w:val="yellow"/>
        </w:rPr>
        <w:t xml:space="preserve">uvien, taulukoiden tai viitteiden numeroiminen käsin johtaa ongelmiin. </w:t>
      </w:r>
      <w:r>
        <w:rPr>
          <w:highlight w:val="yellow"/>
        </w:rPr>
        <w:t>Y</w:t>
      </w:r>
      <w:r w:rsidR="000E3022" w:rsidRPr="00805C0B">
        <w:rPr>
          <w:highlight w:val="yellow"/>
        </w:rPr>
        <w:t>leinen on</w:t>
      </w:r>
      <w:r>
        <w:rPr>
          <w:highlight w:val="yellow"/>
        </w:rPr>
        <w:t>gelmien lähde</w:t>
      </w:r>
      <w:r w:rsidR="000E3022" w:rsidRPr="00805C0B">
        <w:rPr>
          <w:highlight w:val="yellow"/>
        </w:rPr>
        <w:t xml:space="preserve"> on teksti</w:t>
      </w:r>
      <w:r>
        <w:rPr>
          <w:highlight w:val="yellow"/>
        </w:rPr>
        <w:t>n</w:t>
      </w:r>
      <w:r w:rsidR="000E3022" w:rsidRPr="00805C0B">
        <w:rPr>
          <w:highlight w:val="yellow"/>
        </w:rPr>
        <w:t xml:space="preserve"> kopioi</w:t>
      </w:r>
      <w:r w:rsidR="00260674">
        <w:rPr>
          <w:highlight w:val="yellow"/>
        </w:rPr>
        <w:t>minen</w:t>
      </w:r>
      <w:r w:rsidR="000E3022" w:rsidRPr="00805C0B">
        <w:rPr>
          <w:highlight w:val="yellow"/>
        </w:rPr>
        <w:t xml:space="preserve"> muista dokumenteista. Usein teksti kannattaa tuoda ilman muotoiluja </w:t>
      </w:r>
      <w:r w:rsidR="000E3022" w:rsidRPr="00805C0B">
        <w:rPr>
          <w:i/>
          <w:highlight w:val="yellow"/>
        </w:rPr>
        <w:t>Paste &gt; Paste special &gt; Unformatted text</w:t>
      </w:r>
      <w:r w:rsidR="00260674" w:rsidRPr="00260674">
        <w:rPr>
          <w:highlight w:val="yellow"/>
        </w:rPr>
        <w:t xml:space="preserve">, sillä </w:t>
      </w:r>
      <w:r w:rsidR="00260674">
        <w:rPr>
          <w:highlight w:val="yellow"/>
        </w:rPr>
        <w:t>m</w:t>
      </w:r>
      <w:r w:rsidR="000E3022" w:rsidRPr="00805C0B">
        <w:rPr>
          <w:highlight w:val="yellow"/>
        </w:rPr>
        <w:t>uut</w:t>
      </w:r>
      <w:r w:rsidR="00260674">
        <w:rPr>
          <w:highlight w:val="yellow"/>
        </w:rPr>
        <w:t>e</w:t>
      </w:r>
      <w:r w:rsidR="000E3022" w:rsidRPr="00805C0B">
        <w:rPr>
          <w:highlight w:val="yellow"/>
        </w:rPr>
        <w:t xml:space="preserve">n </w:t>
      </w:r>
      <w:r>
        <w:rPr>
          <w:highlight w:val="yellow"/>
        </w:rPr>
        <w:t xml:space="preserve">tyylien määrä räjähtää. </w:t>
      </w:r>
      <w:r w:rsidR="00927790" w:rsidRPr="00805C0B">
        <w:rPr>
          <w:highlight w:val="yellow"/>
        </w:rPr>
        <w:t xml:space="preserve">Tekstin ulkoasun muokkaaminen </w:t>
      </w:r>
      <w:r w:rsidR="00927790">
        <w:rPr>
          <w:highlight w:val="yellow"/>
        </w:rPr>
        <w:t xml:space="preserve">näennäisen </w:t>
      </w:r>
      <w:r w:rsidR="00927790" w:rsidRPr="00805C0B">
        <w:rPr>
          <w:highlight w:val="yellow"/>
        </w:rPr>
        <w:t xml:space="preserve">kätevästi </w:t>
      </w:r>
      <w:r w:rsidR="00260674">
        <w:rPr>
          <w:highlight w:val="yellow"/>
        </w:rPr>
        <w:t>Wordin</w:t>
      </w:r>
      <w:r w:rsidR="00260674" w:rsidRPr="00805C0B">
        <w:rPr>
          <w:highlight w:val="yellow"/>
        </w:rPr>
        <w:t xml:space="preserve"> </w:t>
      </w:r>
      <w:r w:rsidR="00927790" w:rsidRPr="00805C0B">
        <w:rPr>
          <w:highlight w:val="yellow"/>
        </w:rPr>
        <w:t xml:space="preserve">yläreunan nappuloilla johtaa usein </w:t>
      </w:r>
      <w:r w:rsidR="00927790">
        <w:rPr>
          <w:highlight w:val="yellow"/>
        </w:rPr>
        <w:t xml:space="preserve">samankaltaisiin ongelmiin. </w:t>
      </w:r>
      <w:r w:rsidR="00260674" w:rsidRPr="00805C0B">
        <w:rPr>
          <w:highlight w:val="yellow"/>
        </w:rPr>
        <w:t>Dokumentin sisällä tekstiä kopioidessa tai siirtäessä muotoilun voi toki säilyttää.</w:t>
      </w:r>
    </w:p>
    <w:p w:rsidR="00805C0B" w:rsidRPr="00805C0B" w:rsidRDefault="000E3022" w:rsidP="00AD0263">
      <w:pPr>
        <w:rPr>
          <w:highlight w:val="yellow"/>
        </w:rPr>
      </w:pPr>
      <w:r w:rsidRPr="00805C0B">
        <w:rPr>
          <w:highlight w:val="yellow"/>
        </w:rPr>
        <w:t xml:space="preserve">Avaamalla </w:t>
      </w:r>
      <w:r w:rsidRPr="00805C0B">
        <w:rPr>
          <w:i/>
          <w:highlight w:val="yellow"/>
        </w:rPr>
        <w:t>Apply Styles</w:t>
      </w:r>
      <w:r w:rsidRPr="00805C0B">
        <w:rPr>
          <w:highlight w:val="yellow"/>
        </w:rPr>
        <w:t xml:space="preserve">, näet käytetyt ja mahdolliset tekstityylit, missä niitä on käytetty ja voit muokata niitä tai luoda uusia. Valitsemalla vielä alareunasta </w:t>
      </w:r>
      <w:r w:rsidRPr="00805C0B">
        <w:rPr>
          <w:i/>
          <w:highlight w:val="yellow"/>
        </w:rPr>
        <w:t>Options…</w:t>
      </w:r>
      <w:r w:rsidRPr="00805C0B">
        <w:rPr>
          <w:highlight w:val="yellow"/>
        </w:rPr>
        <w:t xml:space="preserve"> voit valita näytetäänkö todella käytetyt vai tässä dokumentissa mahdolliset. Lisäksi voi </w:t>
      </w:r>
      <w:r w:rsidR="0058609E">
        <w:rPr>
          <w:highlight w:val="yellow"/>
        </w:rPr>
        <w:t xml:space="preserve">koiruuttaan </w:t>
      </w:r>
      <w:r w:rsidRPr="00805C0B">
        <w:rPr>
          <w:highlight w:val="yellow"/>
        </w:rPr>
        <w:t xml:space="preserve">valita kaikki Wordin tarjoamat, mutta tiettävästi kukaan ei ole vielä tarvinnut </w:t>
      </w:r>
      <w:r w:rsidR="0058609E">
        <w:rPr>
          <w:highlight w:val="yellow"/>
        </w:rPr>
        <w:t xml:space="preserve">esimerkiksi </w:t>
      </w:r>
      <w:r w:rsidRPr="00805C0B">
        <w:rPr>
          <w:highlight w:val="yellow"/>
        </w:rPr>
        <w:t xml:space="preserve">9. tason otsikoita. Lisäksi voit valita näytetäänkö pelkät kappaleasetukset (esim. </w:t>
      </w:r>
      <w:r w:rsidRPr="00805C0B">
        <w:rPr>
          <w:i/>
          <w:highlight w:val="yellow"/>
        </w:rPr>
        <w:t>Normal</w:t>
      </w:r>
      <w:r w:rsidRPr="00805C0B">
        <w:rPr>
          <w:highlight w:val="yellow"/>
        </w:rPr>
        <w:t xml:space="preserve">, </w:t>
      </w:r>
      <w:r w:rsidRPr="00805C0B">
        <w:rPr>
          <w:i/>
          <w:highlight w:val="yellow"/>
        </w:rPr>
        <w:t>BibItem</w:t>
      </w:r>
      <w:r w:rsidRPr="00805C0B">
        <w:rPr>
          <w:highlight w:val="yellow"/>
        </w:rPr>
        <w:t>…), fonttimuotoilut (</w:t>
      </w:r>
      <w:r w:rsidRPr="00805C0B">
        <w:rPr>
          <w:i/>
          <w:highlight w:val="yellow"/>
        </w:rPr>
        <w:t>Normal + Italic</w:t>
      </w:r>
      <w:r w:rsidRPr="00805C0B">
        <w:rPr>
          <w:highlight w:val="yellow"/>
        </w:rPr>
        <w:t>) ja listamuotoilut.</w:t>
      </w:r>
    </w:p>
    <w:p w:rsidR="00762E4D" w:rsidRDefault="00805C0B" w:rsidP="00762E4D">
      <w:pPr>
        <w:rPr>
          <w:highlight w:val="yellow"/>
        </w:rPr>
      </w:pPr>
      <w:r w:rsidRPr="00805C0B">
        <w:rPr>
          <w:highlight w:val="yellow"/>
        </w:rPr>
        <w:t xml:space="preserve">Toisinaan tekstin sekaan jää roikkumaan esimerkiksi lihavoituja </w:t>
      </w:r>
      <w:r w:rsidR="00762E4D">
        <w:rPr>
          <w:highlight w:val="yellow"/>
        </w:rPr>
        <w:t>kuvia,</w:t>
      </w:r>
      <w:r w:rsidR="0058609E">
        <w:rPr>
          <w:highlight w:val="yellow"/>
        </w:rPr>
        <w:t xml:space="preserve"> kursivoi</w:t>
      </w:r>
      <w:r w:rsidR="00762E4D">
        <w:rPr>
          <w:highlight w:val="yellow"/>
        </w:rPr>
        <w:t>tuja 10 pisteen rivinvaihtoja tai peräti punainen</w:t>
      </w:r>
      <w:r w:rsidR="0058609E">
        <w:rPr>
          <w:highlight w:val="yellow"/>
        </w:rPr>
        <w:t xml:space="preserve"> </w:t>
      </w:r>
      <w:r w:rsidR="00762E4D">
        <w:rPr>
          <w:highlight w:val="yellow"/>
        </w:rPr>
        <w:t>rivinvaihto</w:t>
      </w:r>
      <w:r w:rsidRPr="00805C0B">
        <w:rPr>
          <w:highlight w:val="yellow"/>
        </w:rPr>
        <w:t xml:space="preserve"> jne. Jokaisesta listatusta</w:t>
      </w:r>
      <w:r w:rsidR="0058609E">
        <w:rPr>
          <w:highlight w:val="yellow"/>
        </w:rPr>
        <w:t xml:space="preserve"> tyylistä voi onneksi </w:t>
      </w:r>
      <w:r w:rsidRPr="00805C0B">
        <w:rPr>
          <w:highlight w:val="yellow"/>
        </w:rPr>
        <w:t xml:space="preserve">valita </w:t>
      </w:r>
      <w:r w:rsidRPr="00805C0B">
        <w:rPr>
          <w:i/>
          <w:highlight w:val="yellow"/>
        </w:rPr>
        <w:t>Select all X instances</w:t>
      </w:r>
      <w:r w:rsidR="0058609E">
        <w:rPr>
          <w:highlight w:val="yellow"/>
        </w:rPr>
        <w:t>, jolloin näkee</w:t>
      </w:r>
      <w:r w:rsidRPr="00805C0B">
        <w:rPr>
          <w:highlight w:val="yellow"/>
        </w:rPr>
        <w:t xml:space="preserve"> missä sitä on käytetty. Näin on helppo päästä eroon kummallisuuksista.</w:t>
      </w:r>
      <w:r w:rsidRPr="00762E4D">
        <w:rPr>
          <w:highlight w:val="yellow"/>
        </w:rPr>
        <w:t>.</w:t>
      </w:r>
      <w:r w:rsidR="00762E4D" w:rsidRPr="00762E4D">
        <w:rPr>
          <w:highlight w:val="yellow"/>
        </w:rPr>
        <w:t xml:space="preserve"> Esimerkiksi TTY:n opinnäyteohjeessa oli versiossa 11.3 (</w:t>
      </w:r>
      <w:r w:rsidR="00762E4D">
        <w:rPr>
          <w:highlight w:val="yellow"/>
        </w:rPr>
        <w:fldChar w:fldCharType="begin"/>
      </w:r>
      <w:r w:rsidR="00762E4D">
        <w:rPr>
          <w:highlight w:val="yellow"/>
        </w:rPr>
        <w:instrText xml:space="preserve"> REF _Ref394652862 \r \h </w:instrText>
      </w:r>
      <w:r w:rsidR="00762E4D">
        <w:rPr>
          <w:highlight w:val="yellow"/>
        </w:rPr>
      </w:r>
      <w:r w:rsidR="00762E4D">
        <w:rPr>
          <w:highlight w:val="yellow"/>
        </w:rPr>
        <w:fldChar w:fldCharType="separate"/>
      </w:r>
      <w:r w:rsidR="00897A0C">
        <w:rPr>
          <w:highlight w:val="yellow"/>
        </w:rPr>
        <w:t>Kuva 2</w:t>
      </w:r>
      <w:r w:rsidR="00762E4D">
        <w:rPr>
          <w:highlight w:val="yellow"/>
        </w:rPr>
        <w:fldChar w:fldCharType="end"/>
      </w:r>
      <w:r w:rsidR="00762E4D">
        <w:rPr>
          <w:highlight w:val="yellow"/>
        </w:rPr>
        <w:t xml:space="preserve">a) yli 130 tyyliä, mm. </w:t>
      </w:r>
      <w:r w:rsidR="00762E4D" w:rsidRPr="00927790">
        <w:rPr>
          <w:highlight w:val="yellow"/>
        </w:rPr>
        <w:t xml:space="preserve">liki identtiset </w:t>
      </w:r>
      <w:r w:rsidR="00762E4D" w:rsidRPr="00927790">
        <w:rPr>
          <w:i/>
          <w:highlight w:val="yellow"/>
        </w:rPr>
        <w:t>Body text</w:t>
      </w:r>
      <w:r w:rsidR="00762E4D" w:rsidRPr="00927790">
        <w:rPr>
          <w:highlight w:val="yellow"/>
        </w:rPr>
        <w:t xml:space="preserve">, </w:t>
      </w:r>
      <w:r w:rsidR="00762E4D" w:rsidRPr="00927790">
        <w:rPr>
          <w:i/>
          <w:highlight w:val="yellow"/>
        </w:rPr>
        <w:t>Body text+Not italic, Normal</w:t>
      </w:r>
      <w:r w:rsidR="00762E4D" w:rsidRPr="00927790">
        <w:rPr>
          <w:highlight w:val="yellow"/>
        </w:rPr>
        <w:t xml:space="preserve">, </w:t>
      </w:r>
      <w:r w:rsidR="00762E4D" w:rsidRPr="00927790">
        <w:rPr>
          <w:i/>
          <w:highlight w:val="yellow"/>
        </w:rPr>
        <w:t>Plain text</w:t>
      </w:r>
      <w:r w:rsidR="00762E4D" w:rsidRPr="00927790">
        <w:rPr>
          <w:highlight w:val="yellow"/>
        </w:rPr>
        <w:t xml:space="preserve">, </w:t>
      </w:r>
      <w:r w:rsidR="00762E4D" w:rsidRPr="00927790">
        <w:rPr>
          <w:i/>
          <w:highlight w:val="yellow"/>
        </w:rPr>
        <w:t>After:6pt</w:t>
      </w:r>
      <w:r w:rsidR="00762E4D" w:rsidRPr="00927790">
        <w:rPr>
          <w:highlight w:val="yellow"/>
        </w:rPr>
        <w:t xml:space="preserve">, </w:t>
      </w:r>
      <w:r w:rsidR="00762E4D" w:rsidRPr="00927790">
        <w:rPr>
          <w:i/>
          <w:highlight w:val="yellow"/>
        </w:rPr>
        <w:t>After:6pt,</w:t>
      </w:r>
      <w:r w:rsidR="00762E4D">
        <w:rPr>
          <w:i/>
          <w:highlight w:val="yellow"/>
        </w:rPr>
        <w:t xml:space="preserve">Line </w:t>
      </w:r>
      <w:r w:rsidR="00762E4D" w:rsidRPr="00927790">
        <w:rPr>
          <w:i/>
          <w:highlight w:val="yellow"/>
        </w:rPr>
        <w:t>s</w:t>
      </w:r>
      <w:r w:rsidR="00762E4D">
        <w:rPr>
          <w:i/>
          <w:highlight w:val="yellow"/>
        </w:rPr>
        <w:t>p</w:t>
      </w:r>
      <w:r w:rsidR="00762E4D" w:rsidRPr="00927790">
        <w:rPr>
          <w:i/>
          <w:highlight w:val="yellow"/>
        </w:rPr>
        <w:t>acing:Single</w:t>
      </w:r>
      <w:r w:rsidR="00762E4D" w:rsidRPr="00927790">
        <w:rPr>
          <w:highlight w:val="yellow"/>
        </w:rPr>
        <w:t xml:space="preserve">, </w:t>
      </w:r>
      <w:r w:rsidR="00762E4D" w:rsidRPr="00927790">
        <w:rPr>
          <w:i/>
          <w:highlight w:val="yellow"/>
        </w:rPr>
        <w:t>Before:1pt</w:t>
      </w:r>
      <w:r w:rsidR="00762E4D" w:rsidRPr="00927790">
        <w:rPr>
          <w:highlight w:val="yellow"/>
        </w:rPr>
        <w:t xml:space="preserve">, </w:t>
      </w:r>
      <w:r w:rsidR="00762E4D" w:rsidRPr="00927790">
        <w:rPr>
          <w:i/>
          <w:highlight w:val="yellow"/>
        </w:rPr>
        <w:t>Before:1pt,After:0pt</w:t>
      </w:r>
      <w:r w:rsidR="00762E4D" w:rsidRPr="00927790">
        <w:rPr>
          <w:highlight w:val="yellow"/>
        </w:rPr>
        <w:t xml:space="preserve">, </w:t>
      </w:r>
      <w:r w:rsidR="00762E4D" w:rsidRPr="00927790">
        <w:rPr>
          <w:i/>
          <w:highlight w:val="yellow"/>
        </w:rPr>
        <w:t>Before:3pt</w:t>
      </w:r>
      <w:r w:rsidR="00762E4D" w:rsidRPr="00927790">
        <w:rPr>
          <w:highlight w:val="yellow"/>
        </w:rPr>
        <w:t xml:space="preserve"> ja niin edelleen.</w:t>
      </w:r>
      <w:r w:rsidR="00762E4D">
        <w:rPr>
          <w:highlight w:val="yellow"/>
        </w:rPr>
        <w:t xml:space="preserve"> Tyylien määrä puolittui, kun nuo korvattiin yhdellä tyylillä </w:t>
      </w:r>
      <w:r w:rsidR="00762E4D" w:rsidRPr="0058609E">
        <w:rPr>
          <w:i/>
          <w:highlight w:val="yellow"/>
        </w:rPr>
        <w:t>Normal</w:t>
      </w:r>
      <w:r w:rsidR="00762E4D">
        <w:rPr>
          <w:i/>
          <w:highlight w:val="yellow"/>
        </w:rPr>
        <w:t xml:space="preserve"> </w:t>
      </w:r>
      <w:r w:rsidR="00762E4D" w:rsidRPr="00762E4D">
        <w:rPr>
          <w:highlight w:val="yellow"/>
        </w:rPr>
        <w:t xml:space="preserve"> </w:t>
      </w:r>
      <w:r w:rsidR="00762E4D" w:rsidRPr="00260674">
        <w:rPr>
          <w:highlight w:val="yellow"/>
        </w:rPr>
        <w:t xml:space="preserve">ja </w:t>
      </w:r>
      <w:r w:rsidR="00762E4D">
        <w:rPr>
          <w:highlight w:val="yellow"/>
        </w:rPr>
        <w:t xml:space="preserve">muitakin turhia poistettiin </w:t>
      </w:r>
      <w:r w:rsidR="00762E4D" w:rsidRPr="00762E4D">
        <w:rPr>
          <w:highlight w:val="yellow"/>
        </w:rPr>
        <w:t>(</w:t>
      </w:r>
      <w:r w:rsidR="00762E4D" w:rsidRPr="00762E4D">
        <w:rPr>
          <w:highlight w:val="yellow"/>
        </w:rPr>
        <w:fldChar w:fldCharType="begin"/>
      </w:r>
      <w:r w:rsidR="00762E4D" w:rsidRPr="00762E4D">
        <w:rPr>
          <w:highlight w:val="yellow"/>
        </w:rPr>
        <w:instrText xml:space="preserve"> REF _Ref394652862 \r \h </w:instrText>
      </w:r>
      <w:r w:rsidR="00762E4D" w:rsidRPr="00762E4D">
        <w:rPr>
          <w:highlight w:val="yellow"/>
        </w:rPr>
      </w:r>
      <w:r w:rsidR="00762E4D" w:rsidRPr="00762E4D">
        <w:rPr>
          <w:highlight w:val="yellow"/>
        </w:rPr>
        <w:fldChar w:fldCharType="separate"/>
      </w:r>
      <w:r w:rsidR="00897A0C">
        <w:rPr>
          <w:highlight w:val="yellow"/>
        </w:rPr>
        <w:t>Kuva 2</w:t>
      </w:r>
      <w:r w:rsidR="00762E4D" w:rsidRPr="00762E4D">
        <w:rPr>
          <w:highlight w:val="yellow"/>
        </w:rPr>
        <w:fldChar w:fldCharType="end"/>
      </w:r>
      <w:r w:rsidR="00762E4D" w:rsidRPr="00762E4D">
        <w:rPr>
          <w:highlight w:val="yellow"/>
        </w:rPr>
        <w:t>b)</w:t>
      </w:r>
      <w:r w:rsidR="00762E4D">
        <w:rPr>
          <w:highlight w:val="yellow"/>
        </w:rPr>
        <w:t>.</w:t>
      </w:r>
    </w:p>
    <w:p w:rsidR="008C0C1F" w:rsidRPr="00BF5D4B" w:rsidRDefault="00762E4D" w:rsidP="008C0C1F">
      <w:r>
        <w:rPr>
          <w:highlight w:val="yellow"/>
        </w:rPr>
        <w:t>Lisäksi</w:t>
      </w:r>
      <w:r w:rsidRPr="00805C0B">
        <w:rPr>
          <w:highlight w:val="yellow"/>
        </w:rPr>
        <w:t xml:space="preserve"> voit valita muotoilumerkit näkyviin (</w:t>
      </w:r>
      <w:r>
        <w:rPr>
          <w:highlight w:val="yellow"/>
        </w:rPr>
        <w:t xml:space="preserve">engl. </w:t>
      </w:r>
      <w:r w:rsidRPr="00805C0B">
        <w:rPr>
          <w:i/>
          <w:highlight w:val="yellow"/>
        </w:rPr>
        <w:t>Show paragraph marks and other hidden formatting symbols</w:t>
      </w:r>
      <w:r>
        <w:rPr>
          <w:i/>
          <w:highlight w:val="yellow"/>
        </w:rPr>
        <w:t xml:space="preserve">) </w:t>
      </w:r>
      <w:r w:rsidRPr="00762E4D">
        <w:rPr>
          <w:highlight w:val="yellow"/>
        </w:rPr>
        <w:t>painamalla</w:t>
      </w:r>
      <w:r w:rsidRPr="00805C0B">
        <w:rPr>
          <w:highlight w:val="yellow"/>
        </w:rPr>
        <w:t xml:space="preserve"> täytetyn P-kirjaimen pei</w:t>
      </w:r>
      <w:r>
        <w:rPr>
          <w:highlight w:val="yellow"/>
        </w:rPr>
        <w:t>likuvan näköistä</w:t>
      </w:r>
      <w:r w:rsidRPr="00805C0B">
        <w:rPr>
          <w:highlight w:val="yellow"/>
        </w:rPr>
        <w:t xml:space="preserve"> ikoni</w:t>
      </w:r>
      <w:r>
        <w:rPr>
          <w:highlight w:val="yellow"/>
        </w:rPr>
        <w:t>a</w:t>
      </w:r>
      <w:r w:rsidRPr="00805C0B">
        <w:rPr>
          <w:highlight w:val="yellow"/>
        </w:rPr>
        <w:t xml:space="preserve"> yläpalkis</w:t>
      </w:r>
      <w:r>
        <w:rPr>
          <w:highlight w:val="yellow"/>
        </w:rPr>
        <w:t>sa</w:t>
      </w:r>
      <w:r w:rsidRPr="00805C0B">
        <w:rPr>
          <w:highlight w:val="yellow"/>
        </w:rPr>
        <w:t>. Pedantit ihmiset voivat sitten poistaa tuplavälilyönnit, ylimääräiset r</w:t>
      </w:r>
      <w:r>
        <w:rPr>
          <w:highlight w:val="yellow"/>
        </w:rPr>
        <w:t>i</w:t>
      </w:r>
      <w:r w:rsidRPr="00805C0B">
        <w:rPr>
          <w:highlight w:val="yellow"/>
        </w:rPr>
        <w:t>vinvaihdot, rivin</w:t>
      </w:r>
      <w:r>
        <w:rPr>
          <w:highlight w:val="yellow"/>
        </w:rPr>
        <w:t>vaihtoa edeltäv</w:t>
      </w:r>
      <w:r w:rsidRPr="00805C0B">
        <w:rPr>
          <w:highlight w:val="yellow"/>
        </w:rPr>
        <w:t>ä</w:t>
      </w:r>
      <w:r>
        <w:rPr>
          <w:highlight w:val="yellow"/>
        </w:rPr>
        <w:t>t</w:t>
      </w:r>
      <w:r w:rsidRPr="00805C0B">
        <w:rPr>
          <w:highlight w:val="yellow"/>
        </w:rPr>
        <w:t xml:space="preserve"> välilyönnit, ylimääräiset tabu</w:t>
      </w:r>
      <w:r w:rsidRPr="00762E4D">
        <w:rPr>
          <w:highlight w:val="yellow"/>
        </w:rPr>
        <w:t>laattorit ja muut ro</w:t>
      </w:r>
      <w:r w:rsidRPr="008C0C1F">
        <w:rPr>
          <w:highlight w:val="yellow"/>
        </w:rPr>
        <w:t>skat</w:t>
      </w:r>
      <w:r w:rsidR="008C0C1F" w:rsidRPr="008C0C1F">
        <w:rPr>
          <w:highlight w:val="yellow"/>
        </w:rPr>
        <w:t xml:space="preserve">. Tarkista myös </w:t>
      </w:r>
      <w:r w:rsidR="008C0C1F">
        <w:rPr>
          <w:highlight w:val="yellow"/>
        </w:rPr>
        <w:t xml:space="preserve">tekstin kopioinnista huolimatta </w:t>
      </w:r>
      <w:r w:rsidR="008C0C1F" w:rsidRPr="008C0C1F">
        <w:rPr>
          <w:highlight w:val="yellow"/>
        </w:rPr>
        <w:t xml:space="preserve">kaikki lainausmerkit ovat samanlaiset, </w:t>
      </w:r>
      <w:r w:rsidR="008C0C1F">
        <w:rPr>
          <w:highlight w:val="yellow"/>
        </w:rPr>
        <w:t>mielellään</w:t>
      </w:r>
      <w:r w:rsidR="008C0C1F" w:rsidRPr="008C0C1F">
        <w:rPr>
          <w:highlight w:val="yellow"/>
        </w:rPr>
        <w:t xml:space="preserve"> “…” eikä "…".</w:t>
      </w:r>
    </w:p>
    <w:p w:rsidR="000E3022" w:rsidRDefault="000E3022" w:rsidP="00AD026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D8169E" w:rsidTr="00D8169E">
        <w:trPr>
          <w:cantSplit/>
        </w:trPr>
        <w:tc>
          <w:tcPr>
            <w:tcW w:w="8720" w:type="dxa"/>
          </w:tcPr>
          <w:p w:rsidR="00D8169E" w:rsidRDefault="00D8169E" w:rsidP="00D8169E">
            <w:pPr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F1E47D2" wp14:editId="07B6285F">
                  <wp:extent cx="5400040" cy="433324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_styles_in_ver11.3_zillions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33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69E" w:rsidRPr="00D8169E" w:rsidTr="00D8169E">
        <w:trPr>
          <w:cantSplit/>
        </w:trPr>
        <w:tc>
          <w:tcPr>
            <w:tcW w:w="8720" w:type="dxa"/>
          </w:tcPr>
          <w:p w:rsidR="00D8169E" w:rsidRPr="00D8169E" w:rsidRDefault="00D8169E" w:rsidP="00D8169E">
            <w:pPr>
              <w:ind w:left="360"/>
              <w:jc w:val="center"/>
              <w:rPr>
                <w:i/>
                <w:noProof/>
              </w:rPr>
            </w:pPr>
            <w:r w:rsidRPr="00D8169E">
              <w:rPr>
                <w:i/>
                <w:noProof/>
              </w:rPr>
              <w:t>a) Versio 11.3</w:t>
            </w:r>
            <w:r>
              <w:rPr>
                <w:i/>
                <w:noProof/>
              </w:rPr>
              <w:t>.</w:t>
            </w:r>
            <w:r w:rsidRPr="00D8169E">
              <w:rPr>
                <w:i/>
                <w:noProof/>
              </w:rPr>
              <w:t xml:space="preserve"> </w:t>
            </w:r>
            <w:r>
              <w:rPr>
                <w:i/>
                <w:noProof/>
              </w:rPr>
              <w:t>K</w:t>
            </w:r>
            <w:r w:rsidRPr="00D8169E">
              <w:rPr>
                <w:i/>
                <w:noProof/>
              </w:rPr>
              <w:t xml:space="preserve">iinnitä erityishuomio lukuisiin Arial-pohjaisiin tyyleihin, </w:t>
            </w:r>
            <w:r>
              <w:rPr>
                <w:i/>
                <w:noProof/>
              </w:rPr>
              <w:t xml:space="preserve">numeroituihin ja muihin </w:t>
            </w:r>
            <w:r w:rsidRPr="00D8169E">
              <w:rPr>
                <w:i/>
                <w:noProof/>
              </w:rPr>
              <w:t xml:space="preserve">listoihin </w:t>
            </w:r>
            <w:r>
              <w:rPr>
                <w:i/>
                <w:noProof/>
              </w:rPr>
              <w:t>sekä</w:t>
            </w:r>
            <w:r w:rsidRPr="00D8169E">
              <w:rPr>
                <w:i/>
                <w:noProof/>
              </w:rPr>
              <w:t xml:space="preserve"> vasemmalle tasattuihin</w:t>
            </w:r>
            <w:r>
              <w:rPr>
                <w:i/>
                <w:noProof/>
              </w:rPr>
              <w:t xml:space="preserve"> teksteihin</w:t>
            </w:r>
            <w:r w:rsidRPr="00D8169E">
              <w:rPr>
                <w:i/>
                <w:noProof/>
              </w:rPr>
              <w:t>.</w:t>
            </w:r>
          </w:p>
        </w:tc>
      </w:tr>
      <w:tr w:rsidR="00D8169E" w:rsidTr="00D8169E">
        <w:trPr>
          <w:cantSplit/>
        </w:trPr>
        <w:tc>
          <w:tcPr>
            <w:tcW w:w="8720" w:type="dxa"/>
          </w:tcPr>
          <w:p w:rsidR="00D8169E" w:rsidRDefault="00D8169E" w:rsidP="00AD0263">
            <w:r>
              <w:rPr>
                <w:noProof/>
                <w:lang w:val="en-US"/>
              </w:rPr>
              <w:drawing>
                <wp:inline distT="0" distB="0" distL="0" distR="0" wp14:anchorId="72377942" wp14:editId="5533D462">
                  <wp:extent cx="5400040" cy="2371923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_styles_in_ver11.5_manageab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371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69E" w:rsidTr="00D8169E">
        <w:trPr>
          <w:cantSplit/>
        </w:trPr>
        <w:tc>
          <w:tcPr>
            <w:tcW w:w="8720" w:type="dxa"/>
          </w:tcPr>
          <w:p w:rsidR="00D8169E" w:rsidRPr="00D8169E" w:rsidRDefault="00D8169E" w:rsidP="00D8169E">
            <w:pPr>
              <w:jc w:val="center"/>
              <w:rPr>
                <w:i/>
              </w:rPr>
            </w:pPr>
            <w:r w:rsidRPr="00D8169E">
              <w:rPr>
                <w:i/>
              </w:rPr>
              <w:t>b) Versio 11.5</w:t>
            </w:r>
            <w:r>
              <w:rPr>
                <w:i/>
              </w:rPr>
              <w:t xml:space="preserve">. </w:t>
            </w:r>
            <w:r w:rsidR="00762E4D">
              <w:rPr>
                <w:i/>
              </w:rPr>
              <w:t>Edelleen o</w:t>
            </w:r>
            <w:r>
              <w:rPr>
                <w:i/>
              </w:rPr>
              <w:t>tsikkotasot 4</w:t>
            </w:r>
            <w:r w:rsidR="00927790">
              <w:rPr>
                <w:i/>
              </w:rPr>
              <w:t>-</w:t>
            </w:r>
            <w:r>
              <w:rPr>
                <w:i/>
              </w:rPr>
              <w:t>9 ovat tarpeettomia, mutta valitettavan vaike</w:t>
            </w:r>
            <w:r w:rsidR="00927790">
              <w:rPr>
                <w:i/>
              </w:rPr>
              <w:t>ita</w:t>
            </w:r>
            <w:r>
              <w:rPr>
                <w:i/>
              </w:rPr>
              <w:t xml:space="preserve"> poistaa.</w:t>
            </w:r>
          </w:p>
          <w:p w:rsidR="00D8169E" w:rsidRDefault="00D8169E" w:rsidP="00F80970">
            <w:pPr>
              <w:pStyle w:val="Figurecaption"/>
            </w:pPr>
            <w:bookmarkStart w:id="11" w:name="_Ref394652862"/>
            <w:bookmarkStart w:id="12" w:name="_Toc395521903"/>
            <w:r>
              <w:t>Tyylit kirjoitusohjeen versioissa 11.3 ja 11.5</w:t>
            </w:r>
            <w:bookmarkEnd w:id="11"/>
            <w:bookmarkEnd w:id="12"/>
          </w:p>
        </w:tc>
      </w:tr>
    </w:tbl>
    <w:p w:rsidR="00897A0C" w:rsidRDefault="00897A0C" w:rsidP="00AD0263">
      <w:pPr>
        <w:rPr>
          <w:highlight w:val="yellow"/>
        </w:rPr>
      </w:pPr>
      <w:r>
        <w:rPr>
          <w:highlight w:val="yellow"/>
        </w:rPr>
        <w:lastRenderedPageBreak/>
        <w:t xml:space="preserve">Jos dokumentin tulostaminen pdf-tiedostoon heikentää kuvien laatua, valitse asetus </w:t>
      </w:r>
      <w:r w:rsidR="00D81E4E">
        <w:rPr>
          <w:i/>
          <w:highlight w:val="yellow"/>
        </w:rPr>
        <w:t>H</w:t>
      </w:r>
      <w:r w:rsidRPr="00897A0C">
        <w:rPr>
          <w:i/>
          <w:highlight w:val="yellow"/>
        </w:rPr>
        <w:t>igh</w:t>
      </w:r>
      <w:r w:rsidR="00D81E4E">
        <w:rPr>
          <w:i/>
          <w:highlight w:val="yellow"/>
        </w:rPr>
        <w:t xml:space="preserve"> Q</w:t>
      </w:r>
      <w:r w:rsidRPr="00897A0C">
        <w:rPr>
          <w:i/>
          <w:highlight w:val="yellow"/>
        </w:rPr>
        <w:t xml:space="preserve">uality </w:t>
      </w:r>
      <w:r w:rsidR="00D81E4E">
        <w:rPr>
          <w:i/>
          <w:highlight w:val="yellow"/>
        </w:rPr>
        <w:t>P</w:t>
      </w:r>
      <w:r w:rsidRPr="00897A0C">
        <w:rPr>
          <w:i/>
          <w:highlight w:val="yellow"/>
        </w:rPr>
        <w:t>rinting</w:t>
      </w:r>
      <w:r>
        <w:rPr>
          <w:highlight w:val="yellow"/>
        </w:rPr>
        <w:t xml:space="preserve">  eikä </w:t>
      </w:r>
      <w:r w:rsidR="00D81E4E">
        <w:rPr>
          <w:highlight w:val="yellow"/>
        </w:rPr>
        <w:t>S</w:t>
      </w:r>
      <w:r w:rsidRPr="00897A0C">
        <w:rPr>
          <w:i/>
          <w:highlight w:val="yellow"/>
        </w:rPr>
        <w:t>tandard</w:t>
      </w:r>
      <w:r w:rsidRPr="00897A0C">
        <w:rPr>
          <w:highlight w:val="yellow"/>
        </w:rPr>
        <w:t xml:space="preserve">, tai käytä </w:t>
      </w:r>
      <w:r w:rsidRPr="00897A0C">
        <w:rPr>
          <w:i/>
          <w:highlight w:val="yellow"/>
        </w:rPr>
        <w:t>File</w:t>
      </w:r>
      <w:r w:rsidR="000C16AC">
        <w:rPr>
          <w:i/>
          <w:highlight w:val="yellow"/>
        </w:rPr>
        <w:t xml:space="preserve"> </w:t>
      </w:r>
      <w:r w:rsidR="000C16AC">
        <w:rPr>
          <w:highlight w:val="yellow"/>
        </w:rPr>
        <w:t>&gt;</w:t>
      </w:r>
      <w:r>
        <w:rPr>
          <w:highlight w:val="yellow"/>
        </w:rPr>
        <w:t xml:space="preserve"> </w:t>
      </w:r>
      <w:r>
        <w:rPr>
          <w:i/>
          <w:highlight w:val="yellow"/>
        </w:rPr>
        <w:t>Save as Adobe PDF</w:t>
      </w:r>
      <w:r>
        <w:rPr>
          <w:highlight w:val="yellow"/>
        </w:rPr>
        <w:t xml:space="preserve">. </w:t>
      </w:r>
    </w:p>
    <w:p w:rsidR="00D8169E" w:rsidRPr="00AD0263" w:rsidRDefault="00897A0C" w:rsidP="00AD0263">
      <w:r w:rsidRPr="003725BF">
        <w:rPr>
          <w:highlight w:val="yellow"/>
        </w:rPr>
        <w:t xml:space="preserve">Muotoiluasetukset ovat muuttuneet Wordin versiossa 2013, mikä saattaa aiheuttaa ongelmia otsikoita </w:t>
      </w:r>
      <w:r>
        <w:rPr>
          <w:highlight w:val="yellow"/>
        </w:rPr>
        <w:t>ympäröivän tyhjän tilan kanssa ellei</w:t>
      </w:r>
      <w:r w:rsidRPr="003725BF">
        <w:rPr>
          <w:highlight w:val="yellow"/>
        </w:rPr>
        <w:t xml:space="preserve"> käyt</w:t>
      </w:r>
      <w:r>
        <w:rPr>
          <w:highlight w:val="yellow"/>
        </w:rPr>
        <w:t>öss</w:t>
      </w:r>
      <w:r w:rsidRPr="003725BF">
        <w:rPr>
          <w:highlight w:val="yellow"/>
        </w:rPr>
        <w:t xml:space="preserve">ä </w:t>
      </w:r>
      <w:r>
        <w:rPr>
          <w:highlight w:val="yellow"/>
        </w:rPr>
        <w:t xml:space="preserve">ole </w:t>
      </w:r>
      <w:r w:rsidRPr="00DC43BC">
        <w:rPr>
          <w:i/>
          <w:highlight w:val="yellow"/>
        </w:rPr>
        <w:t>Compatibility mode</w:t>
      </w:r>
      <w:r>
        <w:rPr>
          <w:highlight w:val="yellow"/>
        </w:rPr>
        <w:t>, katso esimerkiksi</w:t>
      </w:r>
      <w:r w:rsidRPr="003725BF">
        <w:rPr>
          <w:highlight w:val="yellow"/>
        </w:rPr>
        <w:t xml:space="preserve"> https://answers.microsoft.com/en-us/office/forum/office_2013_release-word/where-can-i-find-suppress-extra-line-spacing-at/70bf7ca3-a884-40c4-ab59-34d2a04a1a8f</w:t>
      </w:r>
    </w:p>
    <w:sectPr w:rsidR="00D8169E" w:rsidRPr="00AD0263" w:rsidSect="00926850">
      <w:headerReference w:type="default" r:id="rId22"/>
      <w:pgSz w:w="11906" w:h="16838" w:code="9"/>
      <w:pgMar w:top="1418" w:right="1134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511" w:rsidRDefault="005C0511" w:rsidP="00F255F3">
      <w:pPr>
        <w:spacing w:after="0" w:line="240" w:lineRule="auto"/>
      </w:pPr>
      <w:r>
        <w:separator/>
      </w:r>
    </w:p>
  </w:endnote>
  <w:endnote w:type="continuationSeparator" w:id="0">
    <w:p w:rsidR="005C0511" w:rsidRDefault="005C0511" w:rsidP="00F25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511" w:rsidRDefault="005C0511" w:rsidP="00F255F3">
      <w:pPr>
        <w:spacing w:after="0" w:line="240" w:lineRule="auto"/>
      </w:pPr>
      <w:r>
        <w:separator/>
      </w:r>
    </w:p>
  </w:footnote>
  <w:footnote w:type="continuationSeparator" w:id="0">
    <w:p w:rsidR="005C0511" w:rsidRDefault="005C0511" w:rsidP="00F25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79656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306356" w:rsidRPr="004E0EFD" w:rsidRDefault="00306356" w:rsidP="00170C19">
        <w:pPr>
          <w:spacing w:after="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3614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0799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306356" w:rsidRDefault="0030635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3614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306356" w:rsidRDefault="003063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72496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306356" w:rsidRDefault="00306356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361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\mathbb{R}" style="width:10.5pt;height:10.5pt;visibility:visible;mso-wrap-style:square" o:bullet="t">
        <v:imagedata r:id="rId1" o:title="mathbb{R}"/>
      </v:shape>
    </w:pict>
  </w:numPicBullet>
  <w:abstractNum w:abstractNumId="0" w15:restartNumberingAfterBreak="0">
    <w:nsid w:val="FFFFFF7C"/>
    <w:multiLevelType w:val="singleLevel"/>
    <w:tmpl w:val="19AC1C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ECDE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050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32CB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0601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6A9C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1869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008F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20D6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022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ADF"/>
    <w:multiLevelType w:val="hybridMultilevel"/>
    <w:tmpl w:val="0A20E218"/>
    <w:lvl w:ilvl="0" w:tplc="30D014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08016B"/>
    <w:multiLevelType w:val="hybridMultilevel"/>
    <w:tmpl w:val="101A0D42"/>
    <w:lvl w:ilvl="0" w:tplc="CCD0F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DD1D9A"/>
    <w:multiLevelType w:val="multilevel"/>
    <w:tmpl w:val="3F5CFEA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F427ED1"/>
    <w:multiLevelType w:val="hybridMultilevel"/>
    <w:tmpl w:val="6D2A45E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80776B3"/>
    <w:multiLevelType w:val="hybridMultilevel"/>
    <w:tmpl w:val="8D3A8B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E11804"/>
    <w:multiLevelType w:val="hybridMultilevel"/>
    <w:tmpl w:val="290C1D50"/>
    <w:lvl w:ilvl="0" w:tplc="C6E263A6">
      <w:start w:val="1"/>
      <w:numFmt w:val="decimal"/>
      <w:pStyle w:val="Codecaption"/>
      <w:lvlText w:val="Ohjelm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4054D"/>
    <w:multiLevelType w:val="hybridMultilevel"/>
    <w:tmpl w:val="4CE8F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AB4226"/>
    <w:multiLevelType w:val="hybridMultilevel"/>
    <w:tmpl w:val="A534597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F89AB31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777E1"/>
    <w:multiLevelType w:val="hybridMultilevel"/>
    <w:tmpl w:val="8B780934"/>
    <w:lvl w:ilvl="0" w:tplc="5C72E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8F541C"/>
    <w:multiLevelType w:val="hybridMultilevel"/>
    <w:tmpl w:val="335A7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685CD4"/>
    <w:multiLevelType w:val="hybridMultilevel"/>
    <w:tmpl w:val="BE7AEE0C"/>
    <w:lvl w:ilvl="0" w:tplc="E530F562">
      <w:start w:val="1"/>
      <w:numFmt w:val="bullet"/>
      <w:pStyle w:val="Lis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614C5"/>
    <w:multiLevelType w:val="hybridMultilevel"/>
    <w:tmpl w:val="AB5450E4"/>
    <w:lvl w:ilvl="0" w:tplc="C8CE0492">
      <w:start w:val="1"/>
      <w:numFmt w:val="decimal"/>
      <w:pStyle w:val="BibItem"/>
      <w:lvlText w:val="[%1]"/>
      <w:lvlJc w:val="left"/>
      <w:pPr>
        <w:ind w:left="10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</w:lvl>
    <w:lvl w:ilvl="3" w:tplc="040B000F" w:tentative="1">
      <w:start w:val="1"/>
      <w:numFmt w:val="decimal"/>
      <w:lvlText w:val="%4."/>
      <w:lvlJc w:val="left"/>
      <w:pPr>
        <w:ind w:left="3172" w:hanging="360"/>
      </w:p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</w:lvl>
    <w:lvl w:ilvl="6" w:tplc="040B000F" w:tentative="1">
      <w:start w:val="1"/>
      <w:numFmt w:val="decimal"/>
      <w:lvlText w:val="%7."/>
      <w:lvlJc w:val="left"/>
      <w:pPr>
        <w:ind w:left="5332" w:hanging="360"/>
      </w:p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2" w15:restartNumberingAfterBreak="0">
    <w:nsid w:val="2F812BB1"/>
    <w:multiLevelType w:val="hybridMultilevel"/>
    <w:tmpl w:val="E20C6FE2"/>
    <w:lvl w:ilvl="0" w:tplc="6400DE2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7C6173"/>
    <w:multiLevelType w:val="hybridMultilevel"/>
    <w:tmpl w:val="70A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E053A1"/>
    <w:multiLevelType w:val="hybridMultilevel"/>
    <w:tmpl w:val="5E8A3A2A"/>
    <w:lvl w:ilvl="0" w:tplc="10BEC0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EA2292"/>
    <w:multiLevelType w:val="hybridMultilevel"/>
    <w:tmpl w:val="C258593A"/>
    <w:lvl w:ilvl="0" w:tplc="040B000F">
      <w:start w:val="1"/>
      <w:numFmt w:val="decimal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D54C58"/>
    <w:multiLevelType w:val="hybridMultilevel"/>
    <w:tmpl w:val="F6E092D4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1E039C"/>
    <w:multiLevelType w:val="hybridMultilevel"/>
    <w:tmpl w:val="66566226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B346BF0"/>
    <w:multiLevelType w:val="hybridMultilevel"/>
    <w:tmpl w:val="C4E2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6B7232"/>
    <w:multiLevelType w:val="hybridMultilevel"/>
    <w:tmpl w:val="ED9069D4"/>
    <w:lvl w:ilvl="0" w:tplc="A8FE9EEA">
      <w:start w:val="1"/>
      <w:numFmt w:val="decimal"/>
      <w:pStyle w:val="Tablecaption"/>
      <w:lvlText w:val="Taulukko %1."/>
      <w:lvlJc w:val="righ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CC16BA"/>
    <w:multiLevelType w:val="hybridMultilevel"/>
    <w:tmpl w:val="331C3762"/>
    <w:lvl w:ilvl="0" w:tplc="BA862862">
      <w:start w:val="1"/>
      <w:numFmt w:val="decimal"/>
      <w:lvlText w:val="(%1)"/>
      <w:lvlJc w:val="righ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6B33B9"/>
    <w:multiLevelType w:val="hybridMultilevel"/>
    <w:tmpl w:val="FB40557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B27AE7"/>
    <w:multiLevelType w:val="hybridMultilevel"/>
    <w:tmpl w:val="F49EF5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AA2ED8"/>
    <w:multiLevelType w:val="hybridMultilevel"/>
    <w:tmpl w:val="064E21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91E70"/>
    <w:multiLevelType w:val="hybridMultilevel"/>
    <w:tmpl w:val="6C8A4818"/>
    <w:lvl w:ilvl="0" w:tplc="11BCBDC0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1100A8"/>
    <w:multiLevelType w:val="hybridMultilevel"/>
    <w:tmpl w:val="D6F2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BB73D0"/>
    <w:multiLevelType w:val="hybridMultilevel"/>
    <w:tmpl w:val="651A0100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4E12EC6"/>
    <w:multiLevelType w:val="hybridMultilevel"/>
    <w:tmpl w:val="C432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A6880"/>
    <w:multiLevelType w:val="hybridMultilevel"/>
    <w:tmpl w:val="A51CBD04"/>
    <w:lvl w:ilvl="0" w:tplc="D9C2A548">
      <w:start w:val="1"/>
      <w:numFmt w:val="decimal"/>
      <w:pStyle w:val="Figurecaption"/>
      <w:lvlText w:val="Kuv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645B45"/>
    <w:multiLevelType w:val="hybridMultilevel"/>
    <w:tmpl w:val="574A4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E4C0ECE"/>
    <w:multiLevelType w:val="hybridMultilevel"/>
    <w:tmpl w:val="4E0A4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EC8C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70B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E3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3651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7E4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8AB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022B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42F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40"/>
  </w:num>
  <w:num w:numId="4">
    <w:abstractNumId w:val="19"/>
  </w:num>
  <w:num w:numId="5">
    <w:abstractNumId w:val="22"/>
  </w:num>
  <w:num w:numId="6">
    <w:abstractNumId w:val="11"/>
  </w:num>
  <w:num w:numId="7">
    <w:abstractNumId w:val="18"/>
  </w:num>
  <w:num w:numId="8">
    <w:abstractNumId w:val="13"/>
  </w:num>
  <w:num w:numId="9">
    <w:abstractNumId w:val="37"/>
  </w:num>
  <w:num w:numId="10">
    <w:abstractNumId w:val="14"/>
  </w:num>
  <w:num w:numId="11">
    <w:abstractNumId w:val="35"/>
  </w:num>
  <w:num w:numId="12">
    <w:abstractNumId w:val="39"/>
  </w:num>
  <w:num w:numId="13">
    <w:abstractNumId w:val="28"/>
  </w:num>
  <w:num w:numId="14">
    <w:abstractNumId w:val="17"/>
  </w:num>
  <w:num w:numId="15">
    <w:abstractNumId w:val="31"/>
  </w:num>
  <w:num w:numId="16">
    <w:abstractNumId w:val="25"/>
  </w:num>
  <w:num w:numId="17">
    <w:abstractNumId w:val="10"/>
  </w:num>
  <w:num w:numId="18">
    <w:abstractNumId w:val="24"/>
  </w:num>
  <w:num w:numId="19">
    <w:abstractNumId w:val="26"/>
  </w:num>
  <w:num w:numId="20">
    <w:abstractNumId w:val="2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7"/>
  </w:num>
  <w:num w:numId="32">
    <w:abstractNumId w:val="36"/>
  </w:num>
  <w:num w:numId="33">
    <w:abstractNumId w:val="29"/>
  </w:num>
  <w:num w:numId="34">
    <w:abstractNumId w:val="38"/>
  </w:num>
  <w:num w:numId="35">
    <w:abstractNumId w:val="34"/>
  </w:num>
  <w:num w:numId="36">
    <w:abstractNumId w:val="15"/>
  </w:num>
  <w:num w:numId="37">
    <w:abstractNumId w:val="23"/>
  </w:num>
  <w:num w:numId="38">
    <w:abstractNumId w:val="20"/>
  </w:num>
  <w:num w:numId="39">
    <w:abstractNumId w:val="30"/>
  </w:num>
  <w:num w:numId="40">
    <w:abstractNumId w:val="33"/>
  </w:num>
  <w:num w:numId="41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652"/>
  <w:autoHyphenation/>
  <w:hyphenationZone w:val="14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47"/>
    <w:rsid w:val="00001327"/>
    <w:rsid w:val="000025ED"/>
    <w:rsid w:val="000039A1"/>
    <w:rsid w:val="000045B7"/>
    <w:rsid w:val="00004904"/>
    <w:rsid w:val="000049AF"/>
    <w:rsid w:val="00005D1A"/>
    <w:rsid w:val="00015A60"/>
    <w:rsid w:val="00016F96"/>
    <w:rsid w:val="000202F8"/>
    <w:rsid w:val="00020ADF"/>
    <w:rsid w:val="00021162"/>
    <w:rsid w:val="000215DA"/>
    <w:rsid w:val="0002567E"/>
    <w:rsid w:val="00026E8E"/>
    <w:rsid w:val="000279D1"/>
    <w:rsid w:val="00027C3C"/>
    <w:rsid w:val="00032DC0"/>
    <w:rsid w:val="00032DCA"/>
    <w:rsid w:val="00033F5F"/>
    <w:rsid w:val="000352B9"/>
    <w:rsid w:val="00036538"/>
    <w:rsid w:val="00040CB5"/>
    <w:rsid w:val="000420F0"/>
    <w:rsid w:val="00044B7D"/>
    <w:rsid w:val="0004514B"/>
    <w:rsid w:val="00045518"/>
    <w:rsid w:val="000460A1"/>
    <w:rsid w:val="00056A03"/>
    <w:rsid w:val="00061E64"/>
    <w:rsid w:val="0006298A"/>
    <w:rsid w:val="00063010"/>
    <w:rsid w:val="00064A1A"/>
    <w:rsid w:val="00064FAC"/>
    <w:rsid w:val="00066081"/>
    <w:rsid w:val="00067AA0"/>
    <w:rsid w:val="000704DB"/>
    <w:rsid w:val="0007227F"/>
    <w:rsid w:val="00072845"/>
    <w:rsid w:val="00075E8D"/>
    <w:rsid w:val="000766AA"/>
    <w:rsid w:val="00076D70"/>
    <w:rsid w:val="00082082"/>
    <w:rsid w:val="000825C2"/>
    <w:rsid w:val="000840BE"/>
    <w:rsid w:val="00085568"/>
    <w:rsid w:val="000856ED"/>
    <w:rsid w:val="000860A2"/>
    <w:rsid w:val="00092F94"/>
    <w:rsid w:val="00094DC3"/>
    <w:rsid w:val="00096DBE"/>
    <w:rsid w:val="000A13D3"/>
    <w:rsid w:val="000A496B"/>
    <w:rsid w:val="000A55C3"/>
    <w:rsid w:val="000B1F25"/>
    <w:rsid w:val="000B3BF5"/>
    <w:rsid w:val="000C0382"/>
    <w:rsid w:val="000C0862"/>
    <w:rsid w:val="000C16AC"/>
    <w:rsid w:val="000C37A1"/>
    <w:rsid w:val="000D09E1"/>
    <w:rsid w:val="000D0D4B"/>
    <w:rsid w:val="000D1D2A"/>
    <w:rsid w:val="000D1E1E"/>
    <w:rsid w:val="000D300A"/>
    <w:rsid w:val="000D3614"/>
    <w:rsid w:val="000D41B4"/>
    <w:rsid w:val="000D4205"/>
    <w:rsid w:val="000D4838"/>
    <w:rsid w:val="000D5C1F"/>
    <w:rsid w:val="000E09AE"/>
    <w:rsid w:val="000E1D6A"/>
    <w:rsid w:val="000E3022"/>
    <w:rsid w:val="000E43C1"/>
    <w:rsid w:val="000E4D88"/>
    <w:rsid w:val="000E4FCC"/>
    <w:rsid w:val="000E79B4"/>
    <w:rsid w:val="000F04CC"/>
    <w:rsid w:val="000F06DE"/>
    <w:rsid w:val="000F1040"/>
    <w:rsid w:val="000F205D"/>
    <w:rsid w:val="000F448E"/>
    <w:rsid w:val="000F51EC"/>
    <w:rsid w:val="000F536C"/>
    <w:rsid w:val="000F621F"/>
    <w:rsid w:val="000F7176"/>
    <w:rsid w:val="000F7FE3"/>
    <w:rsid w:val="0010012E"/>
    <w:rsid w:val="00100796"/>
    <w:rsid w:val="00101346"/>
    <w:rsid w:val="0010198C"/>
    <w:rsid w:val="00102EEA"/>
    <w:rsid w:val="001051FA"/>
    <w:rsid w:val="00106736"/>
    <w:rsid w:val="00107E33"/>
    <w:rsid w:val="00111CA0"/>
    <w:rsid w:val="001144BC"/>
    <w:rsid w:val="001150A0"/>
    <w:rsid w:val="001156C3"/>
    <w:rsid w:val="00115A98"/>
    <w:rsid w:val="001165F2"/>
    <w:rsid w:val="0012146A"/>
    <w:rsid w:val="00122E6E"/>
    <w:rsid w:val="00125D6B"/>
    <w:rsid w:val="00126225"/>
    <w:rsid w:val="00131092"/>
    <w:rsid w:val="00131277"/>
    <w:rsid w:val="00131640"/>
    <w:rsid w:val="00131FA5"/>
    <w:rsid w:val="00132E09"/>
    <w:rsid w:val="00133D01"/>
    <w:rsid w:val="0013586E"/>
    <w:rsid w:val="00136F09"/>
    <w:rsid w:val="00137924"/>
    <w:rsid w:val="00141D71"/>
    <w:rsid w:val="00143DFA"/>
    <w:rsid w:val="00144726"/>
    <w:rsid w:val="001450DD"/>
    <w:rsid w:val="00146D15"/>
    <w:rsid w:val="001471D8"/>
    <w:rsid w:val="00151B7F"/>
    <w:rsid w:val="00152BAC"/>
    <w:rsid w:val="00153A6B"/>
    <w:rsid w:val="00155BEF"/>
    <w:rsid w:val="00156C8C"/>
    <w:rsid w:val="00157280"/>
    <w:rsid w:val="001626D7"/>
    <w:rsid w:val="001629FB"/>
    <w:rsid w:val="00162C55"/>
    <w:rsid w:val="00163BC5"/>
    <w:rsid w:val="0016600A"/>
    <w:rsid w:val="00170593"/>
    <w:rsid w:val="00170C19"/>
    <w:rsid w:val="00176057"/>
    <w:rsid w:val="001770A0"/>
    <w:rsid w:val="00177DC5"/>
    <w:rsid w:val="001804F3"/>
    <w:rsid w:val="00180D71"/>
    <w:rsid w:val="00183B8D"/>
    <w:rsid w:val="001846F0"/>
    <w:rsid w:val="0018475F"/>
    <w:rsid w:val="001852A8"/>
    <w:rsid w:val="00185782"/>
    <w:rsid w:val="001871FD"/>
    <w:rsid w:val="00187CBA"/>
    <w:rsid w:val="0019036E"/>
    <w:rsid w:val="00191FA4"/>
    <w:rsid w:val="00194277"/>
    <w:rsid w:val="001948CE"/>
    <w:rsid w:val="001A02D9"/>
    <w:rsid w:val="001A04AE"/>
    <w:rsid w:val="001A3465"/>
    <w:rsid w:val="001A563E"/>
    <w:rsid w:val="001A5E07"/>
    <w:rsid w:val="001A6BD3"/>
    <w:rsid w:val="001A70C4"/>
    <w:rsid w:val="001B12A7"/>
    <w:rsid w:val="001B24B1"/>
    <w:rsid w:val="001B3A2A"/>
    <w:rsid w:val="001B499F"/>
    <w:rsid w:val="001B513F"/>
    <w:rsid w:val="001B5BEB"/>
    <w:rsid w:val="001B76C0"/>
    <w:rsid w:val="001B79BD"/>
    <w:rsid w:val="001C0389"/>
    <w:rsid w:val="001C2927"/>
    <w:rsid w:val="001C5282"/>
    <w:rsid w:val="001C5537"/>
    <w:rsid w:val="001C6422"/>
    <w:rsid w:val="001C716A"/>
    <w:rsid w:val="001D08A5"/>
    <w:rsid w:val="001D36E8"/>
    <w:rsid w:val="001D4506"/>
    <w:rsid w:val="001D4906"/>
    <w:rsid w:val="001D50BA"/>
    <w:rsid w:val="001D754B"/>
    <w:rsid w:val="001D75C8"/>
    <w:rsid w:val="001D7EFC"/>
    <w:rsid w:val="001E061C"/>
    <w:rsid w:val="001F58E5"/>
    <w:rsid w:val="001F7D02"/>
    <w:rsid w:val="001F7D4D"/>
    <w:rsid w:val="00200992"/>
    <w:rsid w:val="00202481"/>
    <w:rsid w:val="002040B6"/>
    <w:rsid w:val="00205AB3"/>
    <w:rsid w:val="00213611"/>
    <w:rsid w:val="002137AD"/>
    <w:rsid w:val="0021493D"/>
    <w:rsid w:val="002152C9"/>
    <w:rsid w:val="00225EFC"/>
    <w:rsid w:val="00230E73"/>
    <w:rsid w:val="00236CB6"/>
    <w:rsid w:val="002374F1"/>
    <w:rsid w:val="002377E2"/>
    <w:rsid w:val="002378CA"/>
    <w:rsid w:val="00240D82"/>
    <w:rsid w:val="00241289"/>
    <w:rsid w:val="00241581"/>
    <w:rsid w:val="0024162A"/>
    <w:rsid w:val="00246566"/>
    <w:rsid w:val="0024785B"/>
    <w:rsid w:val="002506C6"/>
    <w:rsid w:val="00250812"/>
    <w:rsid w:val="00251894"/>
    <w:rsid w:val="0025496D"/>
    <w:rsid w:val="00257728"/>
    <w:rsid w:val="00260674"/>
    <w:rsid w:val="002638A5"/>
    <w:rsid w:val="00263999"/>
    <w:rsid w:val="00264644"/>
    <w:rsid w:val="00266C0D"/>
    <w:rsid w:val="00267E42"/>
    <w:rsid w:val="00270E9E"/>
    <w:rsid w:val="0027326B"/>
    <w:rsid w:val="00273CEC"/>
    <w:rsid w:val="002744D0"/>
    <w:rsid w:val="002760A4"/>
    <w:rsid w:val="00276B0F"/>
    <w:rsid w:val="0027702E"/>
    <w:rsid w:val="0028523D"/>
    <w:rsid w:val="00286292"/>
    <w:rsid w:val="002910E3"/>
    <w:rsid w:val="00293C08"/>
    <w:rsid w:val="00295D4A"/>
    <w:rsid w:val="002A227C"/>
    <w:rsid w:val="002A3125"/>
    <w:rsid w:val="002A6524"/>
    <w:rsid w:val="002A69D5"/>
    <w:rsid w:val="002A70EB"/>
    <w:rsid w:val="002B0538"/>
    <w:rsid w:val="002B3DA0"/>
    <w:rsid w:val="002B63A2"/>
    <w:rsid w:val="002C21D5"/>
    <w:rsid w:val="002C376C"/>
    <w:rsid w:val="002C7D9E"/>
    <w:rsid w:val="002D0E3F"/>
    <w:rsid w:val="002D16AD"/>
    <w:rsid w:val="002D2ADB"/>
    <w:rsid w:val="002D43D1"/>
    <w:rsid w:val="002D7B19"/>
    <w:rsid w:val="002D7C98"/>
    <w:rsid w:val="002E3F79"/>
    <w:rsid w:val="002E4725"/>
    <w:rsid w:val="002E4772"/>
    <w:rsid w:val="002E4C67"/>
    <w:rsid w:val="002E4DC8"/>
    <w:rsid w:val="002E6892"/>
    <w:rsid w:val="002E694A"/>
    <w:rsid w:val="002E7DF9"/>
    <w:rsid w:val="002F0FF1"/>
    <w:rsid w:val="002F115D"/>
    <w:rsid w:val="002F32A5"/>
    <w:rsid w:val="002F6A8B"/>
    <w:rsid w:val="002F6A9C"/>
    <w:rsid w:val="003016E5"/>
    <w:rsid w:val="00302332"/>
    <w:rsid w:val="00302E0C"/>
    <w:rsid w:val="00303034"/>
    <w:rsid w:val="00303E2F"/>
    <w:rsid w:val="003052D5"/>
    <w:rsid w:val="003054DD"/>
    <w:rsid w:val="003057CC"/>
    <w:rsid w:val="00305B92"/>
    <w:rsid w:val="00306356"/>
    <w:rsid w:val="003109A6"/>
    <w:rsid w:val="00310BA2"/>
    <w:rsid w:val="0031112E"/>
    <w:rsid w:val="003118CA"/>
    <w:rsid w:val="00311FF8"/>
    <w:rsid w:val="003127A5"/>
    <w:rsid w:val="00314321"/>
    <w:rsid w:val="003158E1"/>
    <w:rsid w:val="00316260"/>
    <w:rsid w:val="0031776F"/>
    <w:rsid w:val="003214D0"/>
    <w:rsid w:val="0032735F"/>
    <w:rsid w:val="00330BD1"/>
    <w:rsid w:val="0033356B"/>
    <w:rsid w:val="00334A6B"/>
    <w:rsid w:val="00336227"/>
    <w:rsid w:val="0033686A"/>
    <w:rsid w:val="00337BFA"/>
    <w:rsid w:val="003409CF"/>
    <w:rsid w:val="00344E85"/>
    <w:rsid w:val="00350256"/>
    <w:rsid w:val="00351336"/>
    <w:rsid w:val="00352E29"/>
    <w:rsid w:val="00354C36"/>
    <w:rsid w:val="00355D7C"/>
    <w:rsid w:val="00356C89"/>
    <w:rsid w:val="00356FAF"/>
    <w:rsid w:val="00362C8B"/>
    <w:rsid w:val="003664BF"/>
    <w:rsid w:val="00367506"/>
    <w:rsid w:val="00371F9F"/>
    <w:rsid w:val="003725BF"/>
    <w:rsid w:val="00374B0C"/>
    <w:rsid w:val="00380CFE"/>
    <w:rsid w:val="003810FC"/>
    <w:rsid w:val="00382213"/>
    <w:rsid w:val="00383688"/>
    <w:rsid w:val="003837D8"/>
    <w:rsid w:val="00383C6A"/>
    <w:rsid w:val="00387303"/>
    <w:rsid w:val="003901D1"/>
    <w:rsid w:val="00391AC4"/>
    <w:rsid w:val="00394146"/>
    <w:rsid w:val="00394506"/>
    <w:rsid w:val="00395129"/>
    <w:rsid w:val="0039576E"/>
    <w:rsid w:val="00396BF3"/>
    <w:rsid w:val="003A34C9"/>
    <w:rsid w:val="003A67A4"/>
    <w:rsid w:val="003A68D3"/>
    <w:rsid w:val="003B1C0D"/>
    <w:rsid w:val="003B3F94"/>
    <w:rsid w:val="003B5E0E"/>
    <w:rsid w:val="003B63A3"/>
    <w:rsid w:val="003B663A"/>
    <w:rsid w:val="003B66E6"/>
    <w:rsid w:val="003C13A1"/>
    <w:rsid w:val="003C1CE2"/>
    <w:rsid w:val="003C6F97"/>
    <w:rsid w:val="003C75A9"/>
    <w:rsid w:val="003C7628"/>
    <w:rsid w:val="003C7E37"/>
    <w:rsid w:val="003C7F1A"/>
    <w:rsid w:val="003D0DAF"/>
    <w:rsid w:val="003D241C"/>
    <w:rsid w:val="003D3FB5"/>
    <w:rsid w:val="003D5C64"/>
    <w:rsid w:val="003D71B7"/>
    <w:rsid w:val="003E1818"/>
    <w:rsid w:val="003E39FB"/>
    <w:rsid w:val="003E3DD0"/>
    <w:rsid w:val="003E79FA"/>
    <w:rsid w:val="003F0316"/>
    <w:rsid w:val="003F0AD7"/>
    <w:rsid w:val="003F37AC"/>
    <w:rsid w:val="003F3ECB"/>
    <w:rsid w:val="003F49AE"/>
    <w:rsid w:val="003F5A53"/>
    <w:rsid w:val="003F609B"/>
    <w:rsid w:val="003F734E"/>
    <w:rsid w:val="00401372"/>
    <w:rsid w:val="00401910"/>
    <w:rsid w:val="004026B2"/>
    <w:rsid w:val="00402A31"/>
    <w:rsid w:val="00403362"/>
    <w:rsid w:val="004105FA"/>
    <w:rsid w:val="00413D57"/>
    <w:rsid w:val="00413EDA"/>
    <w:rsid w:val="0041416F"/>
    <w:rsid w:val="00416C4B"/>
    <w:rsid w:val="00417B0D"/>
    <w:rsid w:val="00420AF4"/>
    <w:rsid w:val="00423EF5"/>
    <w:rsid w:val="00425EB6"/>
    <w:rsid w:val="0042619C"/>
    <w:rsid w:val="00426B61"/>
    <w:rsid w:val="00427FDD"/>
    <w:rsid w:val="004313B8"/>
    <w:rsid w:val="00433E96"/>
    <w:rsid w:val="004344E5"/>
    <w:rsid w:val="00434529"/>
    <w:rsid w:val="004447F2"/>
    <w:rsid w:val="0044597B"/>
    <w:rsid w:val="00446024"/>
    <w:rsid w:val="004503F2"/>
    <w:rsid w:val="004511F2"/>
    <w:rsid w:val="004521E2"/>
    <w:rsid w:val="004548A9"/>
    <w:rsid w:val="00455AF5"/>
    <w:rsid w:val="004566EC"/>
    <w:rsid w:val="00457DC1"/>
    <w:rsid w:val="00460269"/>
    <w:rsid w:val="00460A44"/>
    <w:rsid w:val="00462E53"/>
    <w:rsid w:val="00463341"/>
    <w:rsid w:val="00465D11"/>
    <w:rsid w:val="00466055"/>
    <w:rsid w:val="00466F53"/>
    <w:rsid w:val="00471715"/>
    <w:rsid w:val="00472411"/>
    <w:rsid w:val="00474D51"/>
    <w:rsid w:val="0047592B"/>
    <w:rsid w:val="00475A4C"/>
    <w:rsid w:val="00477725"/>
    <w:rsid w:val="00477E57"/>
    <w:rsid w:val="00481368"/>
    <w:rsid w:val="00482515"/>
    <w:rsid w:val="004828C0"/>
    <w:rsid w:val="004857BC"/>
    <w:rsid w:val="00487F9D"/>
    <w:rsid w:val="00492120"/>
    <w:rsid w:val="0049392F"/>
    <w:rsid w:val="00495EB4"/>
    <w:rsid w:val="00497892"/>
    <w:rsid w:val="004A6CA5"/>
    <w:rsid w:val="004A6E6A"/>
    <w:rsid w:val="004B0530"/>
    <w:rsid w:val="004B452D"/>
    <w:rsid w:val="004B48DB"/>
    <w:rsid w:val="004B6E81"/>
    <w:rsid w:val="004B7CCA"/>
    <w:rsid w:val="004C1763"/>
    <w:rsid w:val="004C22DC"/>
    <w:rsid w:val="004C30D4"/>
    <w:rsid w:val="004C3456"/>
    <w:rsid w:val="004C4BD4"/>
    <w:rsid w:val="004C5B25"/>
    <w:rsid w:val="004C5FFF"/>
    <w:rsid w:val="004C7163"/>
    <w:rsid w:val="004D0A29"/>
    <w:rsid w:val="004D1230"/>
    <w:rsid w:val="004D1B94"/>
    <w:rsid w:val="004D2175"/>
    <w:rsid w:val="004D3041"/>
    <w:rsid w:val="004D4A6A"/>
    <w:rsid w:val="004D601B"/>
    <w:rsid w:val="004E0EFD"/>
    <w:rsid w:val="004E10AC"/>
    <w:rsid w:val="004F4BB6"/>
    <w:rsid w:val="00503DCB"/>
    <w:rsid w:val="00504EAF"/>
    <w:rsid w:val="00506A4E"/>
    <w:rsid w:val="00506E4E"/>
    <w:rsid w:val="005112EA"/>
    <w:rsid w:val="00512D4D"/>
    <w:rsid w:val="00514772"/>
    <w:rsid w:val="00516ABD"/>
    <w:rsid w:val="00517F24"/>
    <w:rsid w:val="005212D6"/>
    <w:rsid w:val="00521B5A"/>
    <w:rsid w:val="00522541"/>
    <w:rsid w:val="00524773"/>
    <w:rsid w:val="00524F41"/>
    <w:rsid w:val="005268FD"/>
    <w:rsid w:val="00527061"/>
    <w:rsid w:val="00531C76"/>
    <w:rsid w:val="00531E34"/>
    <w:rsid w:val="00532BC4"/>
    <w:rsid w:val="00533781"/>
    <w:rsid w:val="005350A6"/>
    <w:rsid w:val="00535532"/>
    <w:rsid w:val="0053695D"/>
    <w:rsid w:val="0053778B"/>
    <w:rsid w:val="00540215"/>
    <w:rsid w:val="005430AF"/>
    <w:rsid w:val="005447B0"/>
    <w:rsid w:val="00546689"/>
    <w:rsid w:val="00546B75"/>
    <w:rsid w:val="0055165D"/>
    <w:rsid w:val="005518FD"/>
    <w:rsid w:val="00554F93"/>
    <w:rsid w:val="00555965"/>
    <w:rsid w:val="005562BC"/>
    <w:rsid w:val="00557221"/>
    <w:rsid w:val="00560AD9"/>
    <w:rsid w:val="00562F15"/>
    <w:rsid w:val="00564C78"/>
    <w:rsid w:val="00565038"/>
    <w:rsid w:val="00565B04"/>
    <w:rsid w:val="005662C9"/>
    <w:rsid w:val="00567135"/>
    <w:rsid w:val="00567B16"/>
    <w:rsid w:val="005755EB"/>
    <w:rsid w:val="00575679"/>
    <w:rsid w:val="00575C3A"/>
    <w:rsid w:val="005771D2"/>
    <w:rsid w:val="0057746A"/>
    <w:rsid w:val="00577B03"/>
    <w:rsid w:val="005827C8"/>
    <w:rsid w:val="00582F6C"/>
    <w:rsid w:val="00585D65"/>
    <w:rsid w:val="0058609E"/>
    <w:rsid w:val="005868F3"/>
    <w:rsid w:val="00591798"/>
    <w:rsid w:val="005972B6"/>
    <w:rsid w:val="00597D55"/>
    <w:rsid w:val="005A2223"/>
    <w:rsid w:val="005A3A44"/>
    <w:rsid w:val="005A7702"/>
    <w:rsid w:val="005B3E64"/>
    <w:rsid w:val="005B659C"/>
    <w:rsid w:val="005B6F88"/>
    <w:rsid w:val="005C0511"/>
    <w:rsid w:val="005C10A9"/>
    <w:rsid w:val="005C1EC4"/>
    <w:rsid w:val="005C1FC9"/>
    <w:rsid w:val="005C2344"/>
    <w:rsid w:val="005C2426"/>
    <w:rsid w:val="005C376A"/>
    <w:rsid w:val="005C449D"/>
    <w:rsid w:val="005C5022"/>
    <w:rsid w:val="005C5F4F"/>
    <w:rsid w:val="005D57A6"/>
    <w:rsid w:val="005D6AAC"/>
    <w:rsid w:val="005D6DE4"/>
    <w:rsid w:val="005D7794"/>
    <w:rsid w:val="005D797F"/>
    <w:rsid w:val="005E1AD6"/>
    <w:rsid w:val="005E3EE3"/>
    <w:rsid w:val="005E6F0E"/>
    <w:rsid w:val="005F1BF7"/>
    <w:rsid w:val="005F36A6"/>
    <w:rsid w:val="00601141"/>
    <w:rsid w:val="00601847"/>
    <w:rsid w:val="006025C8"/>
    <w:rsid w:val="006043F7"/>
    <w:rsid w:val="00607B57"/>
    <w:rsid w:val="00614B91"/>
    <w:rsid w:val="00616039"/>
    <w:rsid w:val="00621F78"/>
    <w:rsid w:val="00623B00"/>
    <w:rsid w:val="00625327"/>
    <w:rsid w:val="00625C50"/>
    <w:rsid w:val="00626D7D"/>
    <w:rsid w:val="00627D58"/>
    <w:rsid w:val="00631006"/>
    <w:rsid w:val="00631128"/>
    <w:rsid w:val="00631E9E"/>
    <w:rsid w:val="00632520"/>
    <w:rsid w:val="00633444"/>
    <w:rsid w:val="006361EB"/>
    <w:rsid w:val="00642D4F"/>
    <w:rsid w:val="006436A7"/>
    <w:rsid w:val="00644338"/>
    <w:rsid w:val="00645EB8"/>
    <w:rsid w:val="0064791C"/>
    <w:rsid w:val="00650033"/>
    <w:rsid w:val="00650D83"/>
    <w:rsid w:val="00652B3A"/>
    <w:rsid w:val="00655FE0"/>
    <w:rsid w:val="00657303"/>
    <w:rsid w:val="00657AD7"/>
    <w:rsid w:val="006626C1"/>
    <w:rsid w:val="0066280B"/>
    <w:rsid w:val="00664152"/>
    <w:rsid w:val="0067201D"/>
    <w:rsid w:val="00672F46"/>
    <w:rsid w:val="00675143"/>
    <w:rsid w:val="00675904"/>
    <w:rsid w:val="006759C2"/>
    <w:rsid w:val="00676AA4"/>
    <w:rsid w:val="00677949"/>
    <w:rsid w:val="00680828"/>
    <w:rsid w:val="00680AA6"/>
    <w:rsid w:val="00681807"/>
    <w:rsid w:val="00681B18"/>
    <w:rsid w:val="00681BCA"/>
    <w:rsid w:val="00683735"/>
    <w:rsid w:val="006863FC"/>
    <w:rsid w:val="00686A68"/>
    <w:rsid w:val="00691DFE"/>
    <w:rsid w:val="00692B52"/>
    <w:rsid w:val="0069384A"/>
    <w:rsid w:val="006A141C"/>
    <w:rsid w:val="006A1933"/>
    <w:rsid w:val="006A19FE"/>
    <w:rsid w:val="006A46A4"/>
    <w:rsid w:val="006A5401"/>
    <w:rsid w:val="006B16A0"/>
    <w:rsid w:val="006B2F0D"/>
    <w:rsid w:val="006B406B"/>
    <w:rsid w:val="006B4C71"/>
    <w:rsid w:val="006B4EB2"/>
    <w:rsid w:val="006B5838"/>
    <w:rsid w:val="006B759C"/>
    <w:rsid w:val="006B7A94"/>
    <w:rsid w:val="006C0611"/>
    <w:rsid w:val="006C5E88"/>
    <w:rsid w:val="006C6357"/>
    <w:rsid w:val="006C6977"/>
    <w:rsid w:val="006C7203"/>
    <w:rsid w:val="006D1266"/>
    <w:rsid w:val="006D1D18"/>
    <w:rsid w:val="006D30F6"/>
    <w:rsid w:val="006D42A5"/>
    <w:rsid w:val="006D6040"/>
    <w:rsid w:val="006D709A"/>
    <w:rsid w:val="006D762E"/>
    <w:rsid w:val="006D7972"/>
    <w:rsid w:val="006E0469"/>
    <w:rsid w:val="006E29D7"/>
    <w:rsid w:val="006E4BAB"/>
    <w:rsid w:val="006E5616"/>
    <w:rsid w:val="006E62C0"/>
    <w:rsid w:val="006E7256"/>
    <w:rsid w:val="006F0D29"/>
    <w:rsid w:val="006F0DCB"/>
    <w:rsid w:val="00702649"/>
    <w:rsid w:val="00706A66"/>
    <w:rsid w:val="00706BA9"/>
    <w:rsid w:val="007078F2"/>
    <w:rsid w:val="007109D6"/>
    <w:rsid w:val="00711921"/>
    <w:rsid w:val="00712B55"/>
    <w:rsid w:val="0071309D"/>
    <w:rsid w:val="0071449F"/>
    <w:rsid w:val="00715F03"/>
    <w:rsid w:val="00717159"/>
    <w:rsid w:val="00720301"/>
    <w:rsid w:val="00721B06"/>
    <w:rsid w:val="007240DA"/>
    <w:rsid w:val="007243F9"/>
    <w:rsid w:val="0072771C"/>
    <w:rsid w:val="00730A93"/>
    <w:rsid w:val="00730E55"/>
    <w:rsid w:val="00731C1C"/>
    <w:rsid w:val="00731FE8"/>
    <w:rsid w:val="007321A8"/>
    <w:rsid w:val="00734E67"/>
    <w:rsid w:val="00735689"/>
    <w:rsid w:val="00736A18"/>
    <w:rsid w:val="0073760C"/>
    <w:rsid w:val="007408CB"/>
    <w:rsid w:val="00745994"/>
    <w:rsid w:val="00747A36"/>
    <w:rsid w:val="00750BF0"/>
    <w:rsid w:val="007523E8"/>
    <w:rsid w:val="0075356B"/>
    <w:rsid w:val="0075444A"/>
    <w:rsid w:val="007546A7"/>
    <w:rsid w:val="00754EAD"/>
    <w:rsid w:val="0075640B"/>
    <w:rsid w:val="00756595"/>
    <w:rsid w:val="00760A9F"/>
    <w:rsid w:val="00762164"/>
    <w:rsid w:val="00762E4D"/>
    <w:rsid w:val="0077201F"/>
    <w:rsid w:val="007724EC"/>
    <w:rsid w:val="007726B2"/>
    <w:rsid w:val="00773A3F"/>
    <w:rsid w:val="00773B9F"/>
    <w:rsid w:val="00780CA9"/>
    <w:rsid w:val="00782D0B"/>
    <w:rsid w:val="00782DBA"/>
    <w:rsid w:val="00783463"/>
    <w:rsid w:val="00785E80"/>
    <w:rsid w:val="007873C5"/>
    <w:rsid w:val="007874CD"/>
    <w:rsid w:val="007907A7"/>
    <w:rsid w:val="00790C92"/>
    <w:rsid w:val="00792823"/>
    <w:rsid w:val="00796323"/>
    <w:rsid w:val="00796379"/>
    <w:rsid w:val="007967FE"/>
    <w:rsid w:val="00796D82"/>
    <w:rsid w:val="007A23D2"/>
    <w:rsid w:val="007A2E57"/>
    <w:rsid w:val="007A3E23"/>
    <w:rsid w:val="007A5255"/>
    <w:rsid w:val="007B0088"/>
    <w:rsid w:val="007B11CA"/>
    <w:rsid w:val="007B2F84"/>
    <w:rsid w:val="007B3B69"/>
    <w:rsid w:val="007B4EFB"/>
    <w:rsid w:val="007B590A"/>
    <w:rsid w:val="007B68B6"/>
    <w:rsid w:val="007C0D7D"/>
    <w:rsid w:val="007C1AF0"/>
    <w:rsid w:val="007C2C81"/>
    <w:rsid w:val="007C33C7"/>
    <w:rsid w:val="007C4E1B"/>
    <w:rsid w:val="007D0D7A"/>
    <w:rsid w:val="007D181C"/>
    <w:rsid w:val="007D3A44"/>
    <w:rsid w:val="007D412B"/>
    <w:rsid w:val="007D5996"/>
    <w:rsid w:val="007E00A7"/>
    <w:rsid w:val="007E07CE"/>
    <w:rsid w:val="007E0FF9"/>
    <w:rsid w:val="007E1F5F"/>
    <w:rsid w:val="007E3207"/>
    <w:rsid w:val="007E5A41"/>
    <w:rsid w:val="007E6AB2"/>
    <w:rsid w:val="007E76D7"/>
    <w:rsid w:val="007E79A7"/>
    <w:rsid w:val="007F1089"/>
    <w:rsid w:val="007F36E4"/>
    <w:rsid w:val="007F5BCD"/>
    <w:rsid w:val="007F6539"/>
    <w:rsid w:val="007F6598"/>
    <w:rsid w:val="007F7CE7"/>
    <w:rsid w:val="00800056"/>
    <w:rsid w:val="0080211D"/>
    <w:rsid w:val="00802332"/>
    <w:rsid w:val="008037C6"/>
    <w:rsid w:val="008039EC"/>
    <w:rsid w:val="008049B0"/>
    <w:rsid w:val="00804AEF"/>
    <w:rsid w:val="00805763"/>
    <w:rsid w:val="00805C0B"/>
    <w:rsid w:val="00805C1E"/>
    <w:rsid w:val="00805FC1"/>
    <w:rsid w:val="00820D0D"/>
    <w:rsid w:val="00820D53"/>
    <w:rsid w:val="00820F06"/>
    <w:rsid w:val="00821608"/>
    <w:rsid w:val="0083198B"/>
    <w:rsid w:val="00831C90"/>
    <w:rsid w:val="00831F31"/>
    <w:rsid w:val="0083257A"/>
    <w:rsid w:val="00835564"/>
    <w:rsid w:val="00836269"/>
    <w:rsid w:val="008376A1"/>
    <w:rsid w:val="008402C3"/>
    <w:rsid w:val="00843748"/>
    <w:rsid w:val="00845749"/>
    <w:rsid w:val="00850586"/>
    <w:rsid w:val="0085326B"/>
    <w:rsid w:val="00853940"/>
    <w:rsid w:val="00853B1E"/>
    <w:rsid w:val="00854371"/>
    <w:rsid w:val="0085669E"/>
    <w:rsid w:val="00860E69"/>
    <w:rsid w:val="00861AE0"/>
    <w:rsid w:val="008659F5"/>
    <w:rsid w:val="00870C0A"/>
    <w:rsid w:val="00871863"/>
    <w:rsid w:val="008721B7"/>
    <w:rsid w:val="008736E0"/>
    <w:rsid w:val="00873C88"/>
    <w:rsid w:val="00875098"/>
    <w:rsid w:val="008752A1"/>
    <w:rsid w:val="00875FED"/>
    <w:rsid w:val="00877141"/>
    <w:rsid w:val="00877CD9"/>
    <w:rsid w:val="00881286"/>
    <w:rsid w:val="0088302B"/>
    <w:rsid w:val="00885B13"/>
    <w:rsid w:val="00886312"/>
    <w:rsid w:val="00886C77"/>
    <w:rsid w:val="00887FA2"/>
    <w:rsid w:val="0089032D"/>
    <w:rsid w:val="008911A2"/>
    <w:rsid w:val="00891570"/>
    <w:rsid w:val="0089191B"/>
    <w:rsid w:val="00894A1F"/>
    <w:rsid w:val="00896D44"/>
    <w:rsid w:val="00897A0C"/>
    <w:rsid w:val="008A4704"/>
    <w:rsid w:val="008B0511"/>
    <w:rsid w:val="008B1A5A"/>
    <w:rsid w:val="008B20AB"/>
    <w:rsid w:val="008B689A"/>
    <w:rsid w:val="008B6B44"/>
    <w:rsid w:val="008B70E5"/>
    <w:rsid w:val="008B747C"/>
    <w:rsid w:val="008B7587"/>
    <w:rsid w:val="008C0C1F"/>
    <w:rsid w:val="008C0E6B"/>
    <w:rsid w:val="008C0EE3"/>
    <w:rsid w:val="008C3B4A"/>
    <w:rsid w:val="008C3EB4"/>
    <w:rsid w:val="008C4C41"/>
    <w:rsid w:val="008C60B1"/>
    <w:rsid w:val="008C64F2"/>
    <w:rsid w:val="008D0DA9"/>
    <w:rsid w:val="008D33AD"/>
    <w:rsid w:val="008D348B"/>
    <w:rsid w:val="008D49D4"/>
    <w:rsid w:val="008D5D58"/>
    <w:rsid w:val="008D6624"/>
    <w:rsid w:val="008D706A"/>
    <w:rsid w:val="008D7B4A"/>
    <w:rsid w:val="008E0ACB"/>
    <w:rsid w:val="008E12B7"/>
    <w:rsid w:val="008E1348"/>
    <w:rsid w:val="008E5672"/>
    <w:rsid w:val="008E7A38"/>
    <w:rsid w:val="008F0454"/>
    <w:rsid w:val="008F1DCC"/>
    <w:rsid w:val="008F2D3A"/>
    <w:rsid w:val="008F308C"/>
    <w:rsid w:val="008F30AF"/>
    <w:rsid w:val="008F5A2B"/>
    <w:rsid w:val="008F6613"/>
    <w:rsid w:val="008F6994"/>
    <w:rsid w:val="008F6F4D"/>
    <w:rsid w:val="0090096C"/>
    <w:rsid w:val="009009FA"/>
    <w:rsid w:val="00900D88"/>
    <w:rsid w:val="0090183E"/>
    <w:rsid w:val="009019AE"/>
    <w:rsid w:val="0090531B"/>
    <w:rsid w:val="00905B6F"/>
    <w:rsid w:val="00910320"/>
    <w:rsid w:val="009129FF"/>
    <w:rsid w:val="0091357F"/>
    <w:rsid w:val="00914199"/>
    <w:rsid w:val="00914EB4"/>
    <w:rsid w:val="00916979"/>
    <w:rsid w:val="00916CC1"/>
    <w:rsid w:val="0091743D"/>
    <w:rsid w:val="009178F6"/>
    <w:rsid w:val="0092461D"/>
    <w:rsid w:val="009267DA"/>
    <w:rsid w:val="00926850"/>
    <w:rsid w:val="009275B9"/>
    <w:rsid w:val="00927790"/>
    <w:rsid w:val="00930240"/>
    <w:rsid w:val="00930BD0"/>
    <w:rsid w:val="009329F1"/>
    <w:rsid w:val="00932FAF"/>
    <w:rsid w:val="00933AEF"/>
    <w:rsid w:val="00933CB9"/>
    <w:rsid w:val="009352F6"/>
    <w:rsid w:val="00936584"/>
    <w:rsid w:val="00940D0D"/>
    <w:rsid w:val="009415D9"/>
    <w:rsid w:val="00942112"/>
    <w:rsid w:val="00942B05"/>
    <w:rsid w:val="00945998"/>
    <w:rsid w:val="009465E9"/>
    <w:rsid w:val="00950B63"/>
    <w:rsid w:val="0095179C"/>
    <w:rsid w:val="00952970"/>
    <w:rsid w:val="00954308"/>
    <w:rsid w:val="00955189"/>
    <w:rsid w:val="00955863"/>
    <w:rsid w:val="009559A5"/>
    <w:rsid w:val="00960502"/>
    <w:rsid w:val="00964C05"/>
    <w:rsid w:val="009701D4"/>
    <w:rsid w:val="00971086"/>
    <w:rsid w:val="00972904"/>
    <w:rsid w:val="009777EC"/>
    <w:rsid w:val="00982094"/>
    <w:rsid w:val="00982D9F"/>
    <w:rsid w:val="009837AA"/>
    <w:rsid w:val="00987108"/>
    <w:rsid w:val="009923BB"/>
    <w:rsid w:val="00994F27"/>
    <w:rsid w:val="00996F8D"/>
    <w:rsid w:val="009A119B"/>
    <w:rsid w:val="009A1B02"/>
    <w:rsid w:val="009A2AEE"/>
    <w:rsid w:val="009A6324"/>
    <w:rsid w:val="009A7DE1"/>
    <w:rsid w:val="009B0B78"/>
    <w:rsid w:val="009B1BC9"/>
    <w:rsid w:val="009B5472"/>
    <w:rsid w:val="009B609A"/>
    <w:rsid w:val="009B64CE"/>
    <w:rsid w:val="009C0B6A"/>
    <w:rsid w:val="009C20CB"/>
    <w:rsid w:val="009C33F1"/>
    <w:rsid w:val="009C37DA"/>
    <w:rsid w:val="009C3C12"/>
    <w:rsid w:val="009C4C93"/>
    <w:rsid w:val="009C5518"/>
    <w:rsid w:val="009D0138"/>
    <w:rsid w:val="009D22F3"/>
    <w:rsid w:val="009D3C2F"/>
    <w:rsid w:val="009E0266"/>
    <w:rsid w:val="009E2A37"/>
    <w:rsid w:val="009E2C71"/>
    <w:rsid w:val="009E365A"/>
    <w:rsid w:val="009E3D0F"/>
    <w:rsid w:val="009E5E47"/>
    <w:rsid w:val="009E6F6E"/>
    <w:rsid w:val="009E74D2"/>
    <w:rsid w:val="009F1440"/>
    <w:rsid w:val="009F157D"/>
    <w:rsid w:val="009F257F"/>
    <w:rsid w:val="009F35B8"/>
    <w:rsid w:val="009F3D82"/>
    <w:rsid w:val="009F4E59"/>
    <w:rsid w:val="009F5669"/>
    <w:rsid w:val="00A02C5E"/>
    <w:rsid w:val="00A0493E"/>
    <w:rsid w:val="00A11426"/>
    <w:rsid w:val="00A13E73"/>
    <w:rsid w:val="00A16473"/>
    <w:rsid w:val="00A170F0"/>
    <w:rsid w:val="00A23966"/>
    <w:rsid w:val="00A27B08"/>
    <w:rsid w:val="00A320C2"/>
    <w:rsid w:val="00A3363F"/>
    <w:rsid w:val="00A345DF"/>
    <w:rsid w:val="00A34651"/>
    <w:rsid w:val="00A35AD3"/>
    <w:rsid w:val="00A35E72"/>
    <w:rsid w:val="00A3720C"/>
    <w:rsid w:val="00A40D2C"/>
    <w:rsid w:val="00A41854"/>
    <w:rsid w:val="00A41DBD"/>
    <w:rsid w:val="00A45BF3"/>
    <w:rsid w:val="00A5103E"/>
    <w:rsid w:val="00A52D41"/>
    <w:rsid w:val="00A547DC"/>
    <w:rsid w:val="00A55FA7"/>
    <w:rsid w:val="00A61C96"/>
    <w:rsid w:val="00A63EEF"/>
    <w:rsid w:val="00A6422C"/>
    <w:rsid w:val="00A64FBD"/>
    <w:rsid w:val="00A6531B"/>
    <w:rsid w:val="00A70C11"/>
    <w:rsid w:val="00A70C46"/>
    <w:rsid w:val="00A72A17"/>
    <w:rsid w:val="00A72C5E"/>
    <w:rsid w:val="00A7476E"/>
    <w:rsid w:val="00A74C69"/>
    <w:rsid w:val="00A756CA"/>
    <w:rsid w:val="00A77616"/>
    <w:rsid w:val="00A77712"/>
    <w:rsid w:val="00A822B6"/>
    <w:rsid w:val="00A833BF"/>
    <w:rsid w:val="00A86D14"/>
    <w:rsid w:val="00A90B65"/>
    <w:rsid w:val="00A90CBB"/>
    <w:rsid w:val="00A923BF"/>
    <w:rsid w:val="00A92B5A"/>
    <w:rsid w:val="00A9613B"/>
    <w:rsid w:val="00A97A00"/>
    <w:rsid w:val="00AA0C81"/>
    <w:rsid w:val="00AA116D"/>
    <w:rsid w:val="00AA3636"/>
    <w:rsid w:val="00AA47F3"/>
    <w:rsid w:val="00AA6700"/>
    <w:rsid w:val="00AA7BAE"/>
    <w:rsid w:val="00AA7BF7"/>
    <w:rsid w:val="00AB0020"/>
    <w:rsid w:val="00AB135B"/>
    <w:rsid w:val="00AB22FE"/>
    <w:rsid w:val="00AB2A1A"/>
    <w:rsid w:val="00AC1292"/>
    <w:rsid w:val="00AC3D97"/>
    <w:rsid w:val="00AC4A9D"/>
    <w:rsid w:val="00AC4FE5"/>
    <w:rsid w:val="00AC604A"/>
    <w:rsid w:val="00AD0263"/>
    <w:rsid w:val="00AD2FFD"/>
    <w:rsid w:val="00AD3213"/>
    <w:rsid w:val="00AD3B11"/>
    <w:rsid w:val="00AD62AD"/>
    <w:rsid w:val="00AD6CB9"/>
    <w:rsid w:val="00AE134E"/>
    <w:rsid w:val="00AE4D64"/>
    <w:rsid w:val="00AE57F3"/>
    <w:rsid w:val="00AE5D8F"/>
    <w:rsid w:val="00AE5DF5"/>
    <w:rsid w:val="00AE6483"/>
    <w:rsid w:val="00AE69CE"/>
    <w:rsid w:val="00AE6C1A"/>
    <w:rsid w:val="00AF1437"/>
    <w:rsid w:val="00AF4085"/>
    <w:rsid w:val="00AF5356"/>
    <w:rsid w:val="00AF56D7"/>
    <w:rsid w:val="00AF6F59"/>
    <w:rsid w:val="00B01F5B"/>
    <w:rsid w:val="00B02CE0"/>
    <w:rsid w:val="00B055E8"/>
    <w:rsid w:val="00B0573C"/>
    <w:rsid w:val="00B07AD7"/>
    <w:rsid w:val="00B12554"/>
    <w:rsid w:val="00B12D16"/>
    <w:rsid w:val="00B14A78"/>
    <w:rsid w:val="00B16451"/>
    <w:rsid w:val="00B206C4"/>
    <w:rsid w:val="00B240C7"/>
    <w:rsid w:val="00B245E5"/>
    <w:rsid w:val="00B249B5"/>
    <w:rsid w:val="00B3148D"/>
    <w:rsid w:val="00B33245"/>
    <w:rsid w:val="00B34BD2"/>
    <w:rsid w:val="00B37A88"/>
    <w:rsid w:val="00B44000"/>
    <w:rsid w:val="00B44472"/>
    <w:rsid w:val="00B445F1"/>
    <w:rsid w:val="00B45C39"/>
    <w:rsid w:val="00B47EDA"/>
    <w:rsid w:val="00B509E2"/>
    <w:rsid w:val="00B522DA"/>
    <w:rsid w:val="00B52550"/>
    <w:rsid w:val="00B53EDF"/>
    <w:rsid w:val="00B54539"/>
    <w:rsid w:val="00B56E55"/>
    <w:rsid w:val="00B61C14"/>
    <w:rsid w:val="00B623B5"/>
    <w:rsid w:val="00B701F5"/>
    <w:rsid w:val="00B7041D"/>
    <w:rsid w:val="00B70A26"/>
    <w:rsid w:val="00B718B6"/>
    <w:rsid w:val="00B72CFD"/>
    <w:rsid w:val="00B77AAD"/>
    <w:rsid w:val="00B77B1B"/>
    <w:rsid w:val="00B77FC0"/>
    <w:rsid w:val="00B805BD"/>
    <w:rsid w:val="00B80D8D"/>
    <w:rsid w:val="00B81A65"/>
    <w:rsid w:val="00B82450"/>
    <w:rsid w:val="00B849FB"/>
    <w:rsid w:val="00B863BC"/>
    <w:rsid w:val="00B87D16"/>
    <w:rsid w:val="00B944A2"/>
    <w:rsid w:val="00B94BED"/>
    <w:rsid w:val="00B95A68"/>
    <w:rsid w:val="00B95A8F"/>
    <w:rsid w:val="00B961FF"/>
    <w:rsid w:val="00B978F4"/>
    <w:rsid w:val="00BA14C0"/>
    <w:rsid w:val="00BA1627"/>
    <w:rsid w:val="00BA32EB"/>
    <w:rsid w:val="00BA42B3"/>
    <w:rsid w:val="00BA4D12"/>
    <w:rsid w:val="00BA74CE"/>
    <w:rsid w:val="00BB2C39"/>
    <w:rsid w:val="00BB3994"/>
    <w:rsid w:val="00BB4395"/>
    <w:rsid w:val="00BB4F6A"/>
    <w:rsid w:val="00BB5CD2"/>
    <w:rsid w:val="00BC1ECB"/>
    <w:rsid w:val="00BC1F7C"/>
    <w:rsid w:val="00BC43ED"/>
    <w:rsid w:val="00BC47FC"/>
    <w:rsid w:val="00BC66D8"/>
    <w:rsid w:val="00BC76D0"/>
    <w:rsid w:val="00BD0114"/>
    <w:rsid w:val="00BD0DBB"/>
    <w:rsid w:val="00BD1674"/>
    <w:rsid w:val="00BD1D52"/>
    <w:rsid w:val="00BD4EDC"/>
    <w:rsid w:val="00BE2C56"/>
    <w:rsid w:val="00BE4F80"/>
    <w:rsid w:val="00BE73EB"/>
    <w:rsid w:val="00BF71D6"/>
    <w:rsid w:val="00C0343B"/>
    <w:rsid w:val="00C046B3"/>
    <w:rsid w:val="00C05195"/>
    <w:rsid w:val="00C06699"/>
    <w:rsid w:val="00C06BFC"/>
    <w:rsid w:val="00C075CC"/>
    <w:rsid w:val="00C10223"/>
    <w:rsid w:val="00C11660"/>
    <w:rsid w:val="00C13798"/>
    <w:rsid w:val="00C14677"/>
    <w:rsid w:val="00C14957"/>
    <w:rsid w:val="00C16BBF"/>
    <w:rsid w:val="00C16FC4"/>
    <w:rsid w:val="00C17434"/>
    <w:rsid w:val="00C238E3"/>
    <w:rsid w:val="00C23E3F"/>
    <w:rsid w:val="00C23E6B"/>
    <w:rsid w:val="00C27F5D"/>
    <w:rsid w:val="00C31828"/>
    <w:rsid w:val="00C33678"/>
    <w:rsid w:val="00C34712"/>
    <w:rsid w:val="00C34AAC"/>
    <w:rsid w:val="00C35325"/>
    <w:rsid w:val="00C3577D"/>
    <w:rsid w:val="00C358C3"/>
    <w:rsid w:val="00C367C4"/>
    <w:rsid w:val="00C371D4"/>
    <w:rsid w:val="00C4413B"/>
    <w:rsid w:val="00C462EB"/>
    <w:rsid w:val="00C46D51"/>
    <w:rsid w:val="00C47342"/>
    <w:rsid w:val="00C50527"/>
    <w:rsid w:val="00C51C8E"/>
    <w:rsid w:val="00C543BF"/>
    <w:rsid w:val="00C544BB"/>
    <w:rsid w:val="00C55AD2"/>
    <w:rsid w:val="00C62ECD"/>
    <w:rsid w:val="00C63ECE"/>
    <w:rsid w:val="00C64C0C"/>
    <w:rsid w:val="00C65D5D"/>
    <w:rsid w:val="00C67892"/>
    <w:rsid w:val="00C74254"/>
    <w:rsid w:val="00C75603"/>
    <w:rsid w:val="00C75BBA"/>
    <w:rsid w:val="00C76BB4"/>
    <w:rsid w:val="00C82CD0"/>
    <w:rsid w:val="00C83B2D"/>
    <w:rsid w:val="00C8484D"/>
    <w:rsid w:val="00C85B7F"/>
    <w:rsid w:val="00C86555"/>
    <w:rsid w:val="00C879DE"/>
    <w:rsid w:val="00C90216"/>
    <w:rsid w:val="00C928B2"/>
    <w:rsid w:val="00C92C67"/>
    <w:rsid w:val="00C94B03"/>
    <w:rsid w:val="00C95484"/>
    <w:rsid w:val="00C967EE"/>
    <w:rsid w:val="00C97778"/>
    <w:rsid w:val="00C979C9"/>
    <w:rsid w:val="00CA0ACC"/>
    <w:rsid w:val="00CA3B9E"/>
    <w:rsid w:val="00CA42F9"/>
    <w:rsid w:val="00CA7F77"/>
    <w:rsid w:val="00CB1A27"/>
    <w:rsid w:val="00CB1ABD"/>
    <w:rsid w:val="00CB2A80"/>
    <w:rsid w:val="00CB3274"/>
    <w:rsid w:val="00CB48FE"/>
    <w:rsid w:val="00CB5C46"/>
    <w:rsid w:val="00CB6676"/>
    <w:rsid w:val="00CB7AE8"/>
    <w:rsid w:val="00CC2040"/>
    <w:rsid w:val="00CC24C2"/>
    <w:rsid w:val="00CC42CE"/>
    <w:rsid w:val="00CC452E"/>
    <w:rsid w:val="00CC47A8"/>
    <w:rsid w:val="00CC621F"/>
    <w:rsid w:val="00CC7F9A"/>
    <w:rsid w:val="00CC7FC9"/>
    <w:rsid w:val="00CD08F6"/>
    <w:rsid w:val="00CD1BC9"/>
    <w:rsid w:val="00CD3F55"/>
    <w:rsid w:val="00CD42C3"/>
    <w:rsid w:val="00CD4C83"/>
    <w:rsid w:val="00CD5E7A"/>
    <w:rsid w:val="00CE1374"/>
    <w:rsid w:val="00CE15CB"/>
    <w:rsid w:val="00CE172D"/>
    <w:rsid w:val="00CE1C8D"/>
    <w:rsid w:val="00CE6B0D"/>
    <w:rsid w:val="00CF0269"/>
    <w:rsid w:val="00CF036A"/>
    <w:rsid w:val="00CF0573"/>
    <w:rsid w:val="00CF165B"/>
    <w:rsid w:val="00CF2DF4"/>
    <w:rsid w:val="00CF6FBC"/>
    <w:rsid w:val="00D003F5"/>
    <w:rsid w:val="00D00DBE"/>
    <w:rsid w:val="00D03815"/>
    <w:rsid w:val="00D0616B"/>
    <w:rsid w:val="00D06BB5"/>
    <w:rsid w:val="00D1054F"/>
    <w:rsid w:val="00D1060A"/>
    <w:rsid w:val="00D1213D"/>
    <w:rsid w:val="00D14B9A"/>
    <w:rsid w:val="00D17342"/>
    <w:rsid w:val="00D20DDC"/>
    <w:rsid w:val="00D22D17"/>
    <w:rsid w:val="00D23CA9"/>
    <w:rsid w:val="00D24E70"/>
    <w:rsid w:val="00D25C7A"/>
    <w:rsid w:val="00D27019"/>
    <w:rsid w:val="00D305D3"/>
    <w:rsid w:val="00D31195"/>
    <w:rsid w:val="00D33EB3"/>
    <w:rsid w:val="00D36083"/>
    <w:rsid w:val="00D369E6"/>
    <w:rsid w:val="00D373F1"/>
    <w:rsid w:val="00D37473"/>
    <w:rsid w:val="00D411E7"/>
    <w:rsid w:val="00D4222A"/>
    <w:rsid w:val="00D42BAA"/>
    <w:rsid w:val="00D4542D"/>
    <w:rsid w:val="00D4549B"/>
    <w:rsid w:val="00D47473"/>
    <w:rsid w:val="00D47782"/>
    <w:rsid w:val="00D509AA"/>
    <w:rsid w:val="00D5165A"/>
    <w:rsid w:val="00D51958"/>
    <w:rsid w:val="00D51A61"/>
    <w:rsid w:val="00D524FB"/>
    <w:rsid w:val="00D528BD"/>
    <w:rsid w:val="00D52C53"/>
    <w:rsid w:val="00D5657D"/>
    <w:rsid w:val="00D56CF3"/>
    <w:rsid w:val="00D613A1"/>
    <w:rsid w:val="00D620DC"/>
    <w:rsid w:val="00D636F3"/>
    <w:rsid w:val="00D63BC3"/>
    <w:rsid w:val="00D63EAE"/>
    <w:rsid w:val="00D66288"/>
    <w:rsid w:val="00D668CD"/>
    <w:rsid w:val="00D676F5"/>
    <w:rsid w:val="00D67E25"/>
    <w:rsid w:val="00D719FB"/>
    <w:rsid w:val="00D71DD0"/>
    <w:rsid w:val="00D748F3"/>
    <w:rsid w:val="00D7491F"/>
    <w:rsid w:val="00D7499A"/>
    <w:rsid w:val="00D806B9"/>
    <w:rsid w:val="00D8169E"/>
    <w:rsid w:val="00D81847"/>
    <w:rsid w:val="00D818A1"/>
    <w:rsid w:val="00D81E4E"/>
    <w:rsid w:val="00D82D10"/>
    <w:rsid w:val="00D834FE"/>
    <w:rsid w:val="00D840F5"/>
    <w:rsid w:val="00D87DDB"/>
    <w:rsid w:val="00D901BB"/>
    <w:rsid w:val="00D932AB"/>
    <w:rsid w:val="00D95785"/>
    <w:rsid w:val="00D95870"/>
    <w:rsid w:val="00D97DFF"/>
    <w:rsid w:val="00DA0287"/>
    <w:rsid w:val="00DA077B"/>
    <w:rsid w:val="00DA4292"/>
    <w:rsid w:val="00DA76DF"/>
    <w:rsid w:val="00DB2347"/>
    <w:rsid w:val="00DB3510"/>
    <w:rsid w:val="00DB3585"/>
    <w:rsid w:val="00DB53AD"/>
    <w:rsid w:val="00DB7AE4"/>
    <w:rsid w:val="00DC006D"/>
    <w:rsid w:val="00DC0C40"/>
    <w:rsid w:val="00DC2D46"/>
    <w:rsid w:val="00DC2DCD"/>
    <w:rsid w:val="00DC3FA6"/>
    <w:rsid w:val="00DC43BC"/>
    <w:rsid w:val="00DC4C78"/>
    <w:rsid w:val="00DC591A"/>
    <w:rsid w:val="00DC5D85"/>
    <w:rsid w:val="00DC69BD"/>
    <w:rsid w:val="00DC6CD8"/>
    <w:rsid w:val="00DD34E0"/>
    <w:rsid w:val="00DD39E8"/>
    <w:rsid w:val="00DD465C"/>
    <w:rsid w:val="00DD4CEF"/>
    <w:rsid w:val="00DD6D7F"/>
    <w:rsid w:val="00DE12D2"/>
    <w:rsid w:val="00DE670D"/>
    <w:rsid w:val="00DE7142"/>
    <w:rsid w:val="00DF0499"/>
    <w:rsid w:val="00DF0A90"/>
    <w:rsid w:val="00DF0B27"/>
    <w:rsid w:val="00DF3E5B"/>
    <w:rsid w:val="00DF4D1E"/>
    <w:rsid w:val="00E0172A"/>
    <w:rsid w:val="00E037EC"/>
    <w:rsid w:val="00E04B87"/>
    <w:rsid w:val="00E06523"/>
    <w:rsid w:val="00E13B3C"/>
    <w:rsid w:val="00E1465C"/>
    <w:rsid w:val="00E222F8"/>
    <w:rsid w:val="00E241FE"/>
    <w:rsid w:val="00E26808"/>
    <w:rsid w:val="00E27E64"/>
    <w:rsid w:val="00E30F72"/>
    <w:rsid w:val="00E31502"/>
    <w:rsid w:val="00E31FA5"/>
    <w:rsid w:val="00E33767"/>
    <w:rsid w:val="00E35C60"/>
    <w:rsid w:val="00E3721C"/>
    <w:rsid w:val="00E374AA"/>
    <w:rsid w:val="00E37E60"/>
    <w:rsid w:val="00E4066D"/>
    <w:rsid w:val="00E41266"/>
    <w:rsid w:val="00E41696"/>
    <w:rsid w:val="00E41E31"/>
    <w:rsid w:val="00E42529"/>
    <w:rsid w:val="00E429CE"/>
    <w:rsid w:val="00E42DCF"/>
    <w:rsid w:val="00E430CA"/>
    <w:rsid w:val="00E4575D"/>
    <w:rsid w:val="00E46EC5"/>
    <w:rsid w:val="00E47C26"/>
    <w:rsid w:val="00E5521F"/>
    <w:rsid w:val="00E55DB6"/>
    <w:rsid w:val="00E57887"/>
    <w:rsid w:val="00E578D8"/>
    <w:rsid w:val="00E60BF3"/>
    <w:rsid w:val="00E627F7"/>
    <w:rsid w:val="00E63AEF"/>
    <w:rsid w:val="00E669E0"/>
    <w:rsid w:val="00E67DE7"/>
    <w:rsid w:val="00E72552"/>
    <w:rsid w:val="00E73469"/>
    <w:rsid w:val="00E748DF"/>
    <w:rsid w:val="00E80EC9"/>
    <w:rsid w:val="00E840D0"/>
    <w:rsid w:val="00E84168"/>
    <w:rsid w:val="00E86864"/>
    <w:rsid w:val="00E87BC3"/>
    <w:rsid w:val="00E90323"/>
    <w:rsid w:val="00E90D81"/>
    <w:rsid w:val="00E92604"/>
    <w:rsid w:val="00E92A3F"/>
    <w:rsid w:val="00E951B2"/>
    <w:rsid w:val="00EA20EE"/>
    <w:rsid w:val="00EA41AB"/>
    <w:rsid w:val="00EA4518"/>
    <w:rsid w:val="00EA6999"/>
    <w:rsid w:val="00EA72F9"/>
    <w:rsid w:val="00EB12CC"/>
    <w:rsid w:val="00EB1892"/>
    <w:rsid w:val="00EB2E37"/>
    <w:rsid w:val="00EC0E59"/>
    <w:rsid w:val="00EC1F2E"/>
    <w:rsid w:val="00EC2E7D"/>
    <w:rsid w:val="00EC3075"/>
    <w:rsid w:val="00EC4A6F"/>
    <w:rsid w:val="00EC636D"/>
    <w:rsid w:val="00ED1434"/>
    <w:rsid w:val="00ED4042"/>
    <w:rsid w:val="00ED4CDB"/>
    <w:rsid w:val="00ED722D"/>
    <w:rsid w:val="00EE180B"/>
    <w:rsid w:val="00EE1B05"/>
    <w:rsid w:val="00EE45F7"/>
    <w:rsid w:val="00EE54F4"/>
    <w:rsid w:val="00EE55CF"/>
    <w:rsid w:val="00EE6381"/>
    <w:rsid w:val="00EF1001"/>
    <w:rsid w:val="00EF27BC"/>
    <w:rsid w:val="00EF59B9"/>
    <w:rsid w:val="00EF609C"/>
    <w:rsid w:val="00EF6199"/>
    <w:rsid w:val="00EF7F08"/>
    <w:rsid w:val="00F025C1"/>
    <w:rsid w:val="00F03EB8"/>
    <w:rsid w:val="00F0585C"/>
    <w:rsid w:val="00F06FC4"/>
    <w:rsid w:val="00F0779E"/>
    <w:rsid w:val="00F10F58"/>
    <w:rsid w:val="00F115F7"/>
    <w:rsid w:val="00F1302D"/>
    <w:rsid w:val="00F1319F"/>
    <w:rsid w:val="00F13C84"/>
    <w:rsid w:val="00F1407C"/>
    <w:rsid w:val="00F158F2"/>
    <w:rsid w:val="00F15ED4"/>
    <w:rsid w:val="00F17687"/>
    <w:rsid w:val="00F17CC8"/>
    <w:rsid w:val="00F200F5"/>
    <w:rsid w:val="00F2018F"/>
    <w:rsid w:val="00F20FC9"/>
    <w:rsid w:val="00F21E27"/>
    <w:rsid w:val="00F24E51"/>
    <w:rsid w:val="00F2527F"/>
    <w:rsid w:val="00F255F3"/>
    <w:rsid w:val="00F26E0A"/>
    <w:rsid w:val="00F310CE"/>
    <w:rsid w:val="00F329D2"/>
    <w:rsid w:val="00F32D5F"/>
    <w:rsid w:val="00F3367C"/>
    <w:rsid w:val="00F3394D"/>
    <w:rsid w:val="00F33FD0"/>
    <w:rsid w:val="00F3455D"/>
    <w:rsid w:val="00F359E3"/>
    <w:rsid w:val="00F35A5B"/>
    <w:rsid w:val="00F3630D"/>
    <w:rsid w:val="00F40EC8"/>
    <w:rsid w:val="00F41D66"/>
    <w:rsid w:val="00F4205C"/>
    <w:rsid w:val="00F44386"/>
    <w:rsid w:val="00F45E96"/>
    <w:rsid w:val="00F46DF7"/>
    <w:rsid w:val="00F46FA2"/>
    <w:rsid w:val="00F50385"/>
    <w:rsid w:val="00F50947"/>
    <w:rsid w:val="00F50C1D"/>
    <w:rsid w:val="00F50F41"/>
    <w:rsid w:val="00F52105"/>
    <w:rsid w:val="00F53468"/>
    <w:rsid w:val="00F53D8A"/>
    <w:rsid w:val="00F56134"/>
    <w:rsid w:val="00F56510"/>
    <w:rsid w:val="00F5742B"/>
    <w:rsid w:val="00F57D1C"/>
    <w:rsid w:val="00F61BF5"/>
    <w:rsid w:val="00F62CF0"/>
    <w:rsid w:val="00F63E56"/>
    <w:rsid w:val="00F67694"/>
    <w:rsid w:val="00F701B2"/>
    <w:rsid w:val="00F7054E"/>
    <w:rsid w:val="00F70701"/>
    <w:rsid w:val="00F714EA"/>
    <w:rsid w:val="00F7194D"/>
    <w:rsid w:val="00F725E9"/>
    <w:rsid w:val="00F72722"/>
    <w:rsid w:val="00F7385C"/>
    <w:rsid w:val="00F73E30"/>
    <w:rsid w:val="00F74778"/>
    <w:rsid w:val="00F75128"/>
    <w:rsid w:val="00F76F3F"/>
    <w:rsid w:val="00F77758"/>
    <w:rsid w:val="00F800D2"/>
    <w:rsid w:val="00F806DB"/>
    <w:rsid w:val="00F80970"/>
    <w:rsid w:val="00F82A50"/>
    <w:rsid w:val="00F82E3C"/>
    <w:rsid w:val="00F83074"/>
    <w:rsid w:val="00F956C2"/>
    <w:rsid w:val="00F97F7E"/>
    <w:rsid w:val="00FA0331"/>
    <w:rsid w:val="00FA0AD0"/>
    <w:rsid w:val="00FA17C0"/>
    <w:rsid w:val="00FA304A"/>
    <w:rsid w:val="00FA418B"/>
    <w:rsid w:val="00FA443E"/>
    <w:rsid w:val="00FA4AD2"/>
    <w:rsid w:val="00FA6CC8"/>
    <w:rsid w:val="00FA6FB2"/>
    <w:rsid w:val="00FB0B56"/>
    <w:rsid w:val="00FB1A9A"/>
    <w:rsid w:val="00FB265B"/>
    <w:rsid w:val="00FB3437"/>
    <w:rsid w:val="00FB3C7E"/>
    <w:rsid w:val="00FB5167"/>
    <w:rsid w:val="00FB6724"/>
    <w:rsid w:val="00FB784E"/>
    <w:rsid w:val="00FC001C"/>
    <w:rsid w:val="00FC1747"/>
    <w:rsid w:val="00FC4A75"/>
    <w:rsid w:val="00FC5666"/>
    <w:rsid w:val="00FC5E9D"/>
    <w:rsid w:val="00FD01E3"/>
    <w:rsid w:val="00FD25C2"/>
    <w:rsid w:val="00FD2D61"/>
    <w:rsid w:val="00FD4B76"/>
    <w:rsid w:val="00FD4CE0"/>
    <w:rsid w:val="00FD530E"/>
    <w:rsid w:val="00FD5670"/>
    <w:rsid w:val="00FD70B7"/>
    <w:rsid w:val="00FD7EA0"/>
    <w:rsid w:val="00FE3307"/>
    <w:rsid w:val="00FE3417"/>
    <w:rsid w:val="00FE43AE"/>
    <w:rsid w:val="00FE6073"/>
    <w:rsid w:val="00FE71CC"/>
    <w:rsid w:val="00FE738E"/>
    <w:rsid w:val="00FE7D02"/>
    <w:rsid w:val="00FE7F5C"/>
    <w:rsid w:val="00FF3CBE"/>
    <w:rsid w:val="00FF4A03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9DD2E"/>
  <w15:docId w15:val="{230B60AA-8321-4D7E-A352-9C07A81C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78F2"/>
    <w:pPr>
      <w:spacing w:after="240" w:line="288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371F9F"/>
    <w:pPr>
      <w:keepNext/>
      <w:keepLines/>
      <w:pageBreakBefore/>
      <w:numPr>
        <w:numId w:val="1"/>
      </w:numPr>
      <w:spacing w:before="840" w:after="840"/>
      <w:ind w:left="567" w:hanging="567"/>
      <w:outlineLvl w:val="0"/>
    </w:pPr>
    <w:rPr>
      <w:rFonts w:ascii="Arial" w:eastAsiaTheme="majorEastAsia" w:hAnsi="Arial" w:cstheme="majorBidi"/>
      <w:b/>
      <w:bCs/>
      <w:cap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762E4D"/>
    <w:pPr>
      <w:keepNext/>
      <w:keepLines/>
      <w:numPr>
        <w:ilvl w:val="1"/>
        <w:numId w:val="1"/>
      </w:numPr>
      <w:spacing w:before="360"/>
      <w:ind w:left="680" w:hanging="680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3837D8"/>
    <w:pPr>
      <w:keepNext/>
      <w:keepLines/>
      <w:numPr>
        <w:ilvl w:val="2"/>
        <w:numId w:val="1"/>
      </w:numPr>
      <w:spacing w:before="360"/>
      <w:ind w:left="851" w:hanging="851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nhideWhenUsed/>
    <w:rsid w:val="000039A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rsid w:val="000039A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rsid w:val="000039A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rsid w:val="000039A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rsid w:val="000039A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rsid w:val="000039A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1F9F"/>
    <w:rPr>
      <w:rFonts w:ascii="Arial" w:eastAsiaTheme="majorEastAsia" w:hAnsi="Arial" w:cstheme="majorBidi"/>
      <w:b/>
      <w:bCs/>
      <w:caps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762E4D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837D8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0039A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rsid w:val="000039A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rsid w:val="000039A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0039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FC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74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078F2"/>
    <w:pPr>
      <w:tabs>
        <w:tab w:val="left" w:pos="482"/>
        <w:tab w:val="right" w:leader="dot" w:pos="8494"/>
      </w:tabs>
      <w:spacing w:after="0"/>
    </w:pPr>
    <w:rPr>
      <w:rFonts w:cs="Arial"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078F2"/>
    <w:pPr>
      <w:tabs>
        <w:tab w:val="left" w:pos="1134"/>
        <w:tab w:val="right" w:leader="dot" w:pos="8494"/>
      </w:tabs>
      <w:spacing w:after="0"/>
      <w:ind w:left="567"/>
    </w:pPr>
  </w:style>
  <w:style w:type="paragraph" w:styleId="TOC3">
    <w:name w:val="toc 3"/>
    <w:basedOn w:val="Normal"/>
    <w:next w:val="Normal"/>
    <w:autoRedefine/>
    <w:uiPriority w:val="39"/>
    <w:unhideWhenUsed/>
    <w:rsid w:val="007078F2"/>
    <w:pPr>
      <w:tabs>
        <w:tab w:val="left" w:pos="1985"/>
        <w:tab w:val="right" w:leader="dot" w:pos="8494"/>
      </w:tabs>
      <w:spacing w:after="0"/>
      <w:ind w:left="1134"/>
    </w:pPr>
  </w:style>
  <w:style w:type="paragraph" w:styleId="Footer">
    <w:name w:val="footer"/>
    <w:basedOn w:val="Normal"/>
    <w:link w:val="FooterChar"/>
    <w:unhideWhenUsed/>
    <w:rsid w:val="00F255F3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5F3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72C5E"/>
    <w:pPr>
      <w:spacing w:after="200" w:line="240" w:lineRule="auto"/>
    </w:pPr>
    <w:rPr>
      <w:b/>
      <w:bCs/>
      <w:i/>
      <w:szCs w:val="18"/>
    </w:rPr>
  </w:style>
  <w:style w:type="paragraph" w:customStyle="1" w:styleId="Listnobulletsornumbers">
    <w:name w:val="List (no bullets or numbers)"/>
    <w:basedOn w:val="Normal"/>
    <w:autoRedefine/>
    <w:rsid w:val="00AE57F3"/>
    <w:pPr>
      <w:spacing w:line="240" w:lineRule="auto"/>
      <w:ind w:left="357"/>
      <w:contextualSpacing/>
    </w:pPr>
    <w:rPr>
      <w:rFonts w:eastAsia="Times New Roman" w:cs="Times New Roman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F7194D"/>
    <w:pPr>
      <w:suppressAutoHyphens/>
      <w:spacing w:after="0"/>
      <w:ind w:left="1418" w:right="567" w:hanging="1418"/>
      <w:jc w:val="left"/>
    </w:pPr>
    <w:rPr>
      <w:i/>
    </w:rPr>
  </w:style>
  <w:style w:type="character" w:styleId="CommentReference">
    <w:name w:val="annotation reference"/>
    <w:basedOn w:val="DefaultParagraphFont"/>
    <w:uiPriority w:val="99"/>
    <w:semiHidden/>
    <w:rsid w:val="00E87B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87BC3"/>
    <w:pPr>
      <w:spacing w:after="0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BC3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nonumber">
    <w:name w:val="Heading (no number)"/>
    <w:basedOn w:val="Normal"/>
    <w:next w:val="Normal"/>
    <w:qFormat/>
    <w:rsid w:val="00F50F41"/>
    <w:pPr>
      <w:pageBreakBefore/>
      <w:spacing w:before="360" w:after="360"/>
    </w:pPr>
    <w:rPr>
      <w:rFonts w:ascii="Arial" w:hAnsi="Arial" w:cs="Arial"/>
      <w:b/>
      <w:caps/>
      <w:sz w:val="28"/>
      <w:szCs w:val="24"/>
    </w:rPr>
  </w:style>
  <w:style w:type="paragraph" w:customStyle="1" w:styleId="Tablecaption">
    <w:name w:val="Table caption"/>
    <w:basedOn w:val="Normal"/>
    <w:qFormat/>
    <w:rsid w:val="00F7194D"/>
    <w:pPr>
      <w:keepNext/>
      <w:keepLines/>
      <w:numPr>
        <w:numId w:val="33"/>
      </w:numPr>
      <w:spacing w:line="240" w:lineRule="auto"/>
      <w:jc w:val="center"/>
    </w:pPr>
    <w:rPr>
      <w:i/>
    </w:rPr>
  </w:style>
  <w:style w:type="paragraph" w:customStyle="1" w:styleId="Figurecaption">
    <w:name w:val="Figure caption"/>
    <w:basedOn w:val="Normal"/>
    <w:qFormat/>
    <w:rsid w:val="00560AD9"/>
    <w:pPr>
      <w:keepNext/>
      <w:keepLines/>
      <w:numPr>
        <w:numId w:val="34"/>
      </w:numPr>
      <w:spacing w:after="200" w:line="240" w:lineRule="auto"/>
      <w:ind w:left="714" w:hanging="357"/>
      <w:jc w:val="center"/>
    </w:pPr>
    <w:rPr>
      <w:bCs/>
      <w:i/>
      <w:szCs w:val="18"/>
    </w:rPr>
  </w:style>
  <w:style w:type="paragraph" w:customStyle="1" w:styleId="Codecaption">
    <w:name w:val="Code caption"/>
    <w:basedOn w:val="Normal"/>
    <w:qFormat/>
    <w:rsid w:val="00F82A50"/>
    <w:pPr>
      <w:numPr>
        <w:numId w:val="36"/>
      </w:numPr>
      <w:spacing w:before="240" w:line="240" w:lineRule="auto"/>
      <w:ind w:left="0" w:firstLine="0"/>
    </w:pPr>
    <w:rPr>
      <w:i/>
      <w:lang w:eastAsia="fi-FI"/>
    </w:rPr>
  </w:style>
  <w:style w:type="paragraph" w:styleId="ListParagraph">
    <w:name w:val="List Paragraph"/>
    <w:basedOn w:val="Normal"/>
    <w:uiPriority w:val="34"/>
    <w:qFormat/>
    <w:rsid w:val="000E3022"/>
    <w:pPr>
      <w:ind w:left="720"/>
      <w:contextualSpacing/>
    </w:pPr>
  </w:style>
  <w:style w:type="paragraph" w:customStyle="1" w:styleId="Indentedcitation">
    <w:name w:val="Indented citation"/>
    <w:basedOn w:val="Listnobulletsornumbers"/>
    <w:autoRedefine/>
    <w:rsid w:val="00194277"/>
    <w:pPr>
      <w:ind w:left="340" w:right="585"/>
    </w:pPr>
    <w:rPr>
      <w:sz w:val="20"/>
      <w:lang w:eastAsia="fi-FI"/>
    </w:rPr>
  </w:style>
  <w:style w:type="character" w:customStyle="1" w:styleId="CommentSubjectChar">
    <w:name w:val="Comment Subject Char"/>
    <w:basedOn w:val="CommentTextChar"/>
    <w:link w:val="CommentSubject"/>
    <w:semiHidden/>
    <w:rsid w:val="007203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20301"/>
    <w:rPr>
      <w:b/>
      <w:bCs/>
    </w:rPr>
  </w:style>
  <w:style w:type="paragraph" w:customStyle="1" w:styleId="BibItem">
    <w:name w:val="BibItem"/>
    <w:basedOn w:val="Normal"/>
    <w:qFormat/>
    <w:rsid w:val="00D31195"/>
    <w:pPr>
      <w:numPr>
        <w:numId w:val="20"/>
      </w:numPr>
      <w:spacing w:before="240"/>
      <w:ind w:left="680" w:hanging="680"/>
      <w:jc w:val="left"/>
    </w:pPr>
    <w:rPr>
      <w:lang w:val="en-US"/>
    </w:rPr>
  </w:style>
  <w:style w:type="paragraph" w:styleId="FootnoteText">
    <w:name w:val="footnote text"/>
    <w:basedOn w:val="Normal"/>
    <w:link w:val="FootnoteTextChar"/>
    <w:rsid w:val="00720301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2030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720301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5E7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fi-FI"/>
    </w:rPr>
  </w:style>
  <w:style w:type="table" w:styleId="TableGrid">
    <w:name w:val="Table Grid"/>
    <w:basedOn w:val="TableNormal"/>
    <w:rsid w:val="00C46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7A94"/>
    <w:rPr>
      <w:color w:val="808080"/>
    </w:rPr>
  </w:style>
  <w:style w:type="paragraph" w:styleId="Revision">
    <w:name w:val="Revision"/>
    <w:hidden/>
    <w:uiPriority w:val="99"/>
    <w:semiHidden/>
    <w:rsid w:val="00E57887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63AEF"/>
    <w:rPr>
      <w:color w:val="0000FF" w:themeColor="hyperlink"/>
      <w:u w:val="single"/>
    </w:rPr>
  </w:style>
  <w:style w:type="paragraph" w:customStyle="1" w:styleId="Symboldescription">
    <w:name w:val="Symbol description"/>
    <w:basedOn w:val="Normal"/>
    <w:qFormat/>
    <w:rsid w:val="00AE57F3"/>
    <w:pPr>
      <w:spacing w:before="240" w:line="240" w:lineRule="atLeast"/>
      <w:ind w:left="1950" w:hanging="1950"/>
      <w:contextualSpacing/>
    </w:pPr>
    <w:rPr>
      <w:rFonts w:cs="Times New Roman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13D57"/>
    <w:pPr>
      <w:spacing w:after="0"/>
      <w:jc w:val="left"/>
    </w:pPr>
    <w:rPr>
      <w:rFonts w:ascii="Arial" w:hAnsi="Arial" w:cs="Arial"/>
      <w:caps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13D57"/>
    <w:rPr>
      <w:rFonts w:ascii="Arial" w:hAnsi="Arial" w:cs="Arial"/>
      <w:caps/>
      <w:sz w:val="28"/>
      <w:szCs w:val="24"/>
    </w:rPr>
  </w:style>
  <w:style w:type="paragraph" w:customStyle="1" w:styleId="Coderownumber">
    <w:name w:val="Code row number"/>
    <w:basedOn w:val="Normal"/>
    <w:qFormat/>
    <w:rsid w:val="00D56CF3"/>
    <w:pPr>
      <w:spacing w:after="0" w:line="240" w:lineRule="auto"/>
      <w:jc w:val="right"/>
    </w:pPr>
    <w:rPr>
      <w:rFonts w:ascii="Consolas" w:hAnsi="Consolas" w:cs="Consolas"/>
      <w:color w:val="808080" w:themeColor="background1" w:themeShade="80"/>
      <w:sz w:val="20"/>
      <w:szCs w:val="20"/>
      <w:lang w:eastAsia="fi-FI"/>
    </w:rPr>
  </w:style>
  <w:style w:type="paragraph" w:customStyle="1" w:styleId="Code">
    <w:name w:val="Code"/>
    <w:basedOn w:val="Normal"/>
    <w:qFormat/>
    <w:rsid w:val="00D56CF3"/>
    <w:pPr>
      <w:spacing w:after="0" w:line="240" w:lineRule="auto"/>
    </w:pPr>
    <w:rPr>
      <w:rFonts w:ascii="Consolas" w:hAnsi="Consolas" w:cs="Consolas"/>
      <w:sz w:val="20"/>
      <w:szCs w:val="20"/>
      <w:lang w:eastAsia="fi-F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E79B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E79B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79B4"/>
    <w:rPr>
      <w:vertAlign w:val="superscript"/>
    </w:rPr>
  </w:style>
  <w:style w:type="paragraph" w:customStyle="1" w:styleId="Listnumbered">
    <w:name w:val="List (numbered)"/>
    <w:basedOn w:val="Listnobulletsornumbers"/>
    <w:qFormat/>
    <w:rsid w:val="00F17687"/>
    <w:pPr>
      <w:numPr>
        <w:numId w:val="35"/>
      </w:numPr>
    </w:pPr>
  </w:style>
  <w:style w:type="paragraph" w:customStyle="1" w:styleId="Tablecelltext">
    <w:name w:val="Table cell (text)"/>
    <w:basedOn w:val="Normal"/>
    <w:qFormat/>
    <w:rsid w:val="00CF2DF4"/>
    <w:pPr>
      <w:spacing w:after="0"/>
    </w:pPr>
    <w:rPr>
      <w:rFonts w:ascii="Arial" w:hAnsi="Arial"/>
      <w:sz w:val="20"/>
    </w:rPr>
  </w:style>
  <w:style w:type="paragraph" w:customStyle="1" w:styleId="Tablecellnumber">
    <w:name w:val="Table cell (number)"/>
    <w:basedOn w:val="Normal"/>
    <w:qFormat/>
    <w:rsid w:val="00194277"/>
    <w:pPr>
      <w:spacing w:after="0"/>
      <w:jc w:val="right"/>
    </w:pPr>
    <w:rPr>
      <w:rFonts w:ascii="Arial" w:hAnsi="Arial" w:cs="Arial"/>
      <w:sz w:val="20"/>
    </w:rPr>
  </w:style>
  <w:style w:type="paragraph" w:customStyle="1" w:styleId="Tableheaderleft">
    <w:name w:val="Table header (left)"/>
    <w:basedOn w:val="Normal"/>
    <w:qFormat/>
    <w:rsid w:val="00F17687"/>
    <w:pPr>
      <w:spacing w:after="0"/>
      <w:jc w:val="left"/>
    </w:pPr>
    <w:rPr>
      <w:rFonts w:ascii="Arial" w:hAnsi="Arial" w:cs="Arial"/>
      <w:b/>
      <w:sz w:val="20"/>
    </w:rPr>
  </w:style>
  <w:style w:type="paragraph" w:customStyle="1" w:styleId="Tableheaderright">
    <w:name w:val="Table header (right)"/>
    <w:basedOn w:val="Normal"/>
    <w:qFormat/>
    <w:rsid w:val="00F17687"/>
    <w:pPr>
      <w:spacing w:after="0" w:line="240" w:lineRule="auto"/>
      <w:jc w:val="right"/>
    </w:pPr>
    <w:rPr>
      <w:rFonts w:ascii="Arial" w:hAnsi="Arial" w:cs="Arial"/>
      <w:b/>
      <w:sz w:val="20"/>
    </w:rPr>
  </w:style>
  <w:style w:type="paragraph" w:customStyle="1" w:styleId="Tableheaderleft0">
    <w:name w:val="Table header(left)"/>
    <w:basedOn w:val="Tableheaderright"/>
    <w:qFormat/>
    <w:rsid w:val="00F17687"/>
    <w:pPr>
      <w:jc w:val="left"/>
    </w:pPr>
  </w:style>
  <w:style w:type="paragraph" w:customStyle="1" w:styleId="BibInfo">
    <w:name w:val="BibInfo"/>
    <w:basedOn w:val="Normal"/>
    <w:qFormat/>
    <w:rsid w:val="00AD0263"/>
    <w:pPr>
      <w:spacing w:line="240" w:lineRule="atLeast"/>
      <w:contextualSpacing/>
    </w:pPr>
    <w:rPr>
      <w:rFonts w:ascii="Arial" w:hAnsi="Arial" w:cs="Times New Roman"/>
      <w:szCs w:val="24"/>
    </w:rPr>
  </w:style>
  <w:style w:type="paragraph" w:customStyle="1" w:styleId="Abstract">
    <w:name w:val="Abstract"/>
    <w:basedOn w:val="Normal"/>
    <w:qFormat/>
    <w:rsid w:val="00B94BED"/>
    <w:pPr>
      <w:spacing w:line="240" w:lineRule="auto"/>
    </w:pPr>
  </w:style>
  <w:style w:type="paragraph" w:customStyle="1" w:styleId="Listbullets">
    <w:name w:val="List (bullets)"/>
    <w:basedOn w:val="Listnumbered"/>
    <w:qFormat/>
    <w:rsid w:val="000825C2"/>
    <w:pPr>
      <w:numPr>
        <w:numId w:val="38"/>
      </w:numPr>
    </w:pPr>
  </w:style>
  <w:style w:type="paragraph" w:styleId="Header">
    <w:name w:val="header"/>
    <w:basedOn w:val="Normal"/>
    <w:link w:val="HeaderChar"/>
    <w:uiPriority w:val="99"/>
    <w:unhideWhenUsed/>
    <w:rsid w:val="0021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611"/>
    <w:rPr>
      <w:rFonts w:ascii="Times New Roman" w:hAnsi="Times New Roman"/>
      <w:sz w:val="24"/>
    </w:rPr>
  </w:style>
  <w:style w:type="paragraph" w:customStyle="1" w:styleId="Headingnonumbibl">
    <w:name w:val="Heading (no num bibl)"/>
    <w:basedOn w:val="Headingnonumber"/>
    <w:next w:val="Normal"/>
    <w:qFormat/>
    <w:rsid w:val="00402A31"/>
  </w:style>
  <w:style w:type="character" w:styleId="UnresolvedMention">
    <w:name w:val="Unresolved Mention"/>
    <w:basedOn w:val="DefaultParagraphFont"/>
    <w:uiPriority w:val="99"/>
    <w:semiHidden/>
    <w:unhideWhenUsed/>
    <w:rsid w:val="007A3E23"/>
    <w:rPr>
      <w:color w:val="808080"/>
      <w:shd w:val="clear" w:color="auto" w:fill="E6E6E6"/>
    </w:rPr>
  </w:style>
  <w:style w:type="table" w:styleId="TableGridLight">
    <w:name w:val="Grid Table Light"/>
    <w:basedOn w:val="TableNormal"/>
    <w:uiPriority w:val="40"/>
    <w:rsid w:val="00C441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C4413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customXml" Target="ink/ink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://www.ctan.org/tex-archive/info/lshort/english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</inkml:channelProperties>
      </inkml:inkSource>
      <inkml:timestamp xml:id="ts0" timeString="2013-12-01T19:52:04.56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209 30 1548,'0'0'4257,"7"9"-1419,-4 1-774,-3 3-516,2 7-258,-2 3-258,5 5-387,-5 2 0,3 5 0,-3 1-258,3 3 0,-2-3-258,3-3 0,-1-6-129,-1-3 129,3-7-129,-3-4 0,-2-13 129,5 15 0,-5-15 129,0 0 129,0 0-129,0 0 0,0-8 0,2-5 0,-2-7-129,-2-6 0,-2-6-129,1-11 0,2-4-258,-3 1 258,4 2-129,-1 0 0,0 8 0,1 5 129,0 7-129,0 8 129,0 7 129,0 9-129,0 0 0,0 0 129,-13-2-129,13 2 0,-22 13 0,6 0 0,-3 6-129,-2 0 129,-3 5-129,0-3-387,2 9-516,-4-9-1419,5 2-2322,6 5-387,-2-7 258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</inkml:channelProperties>
      </inkml:inkSource>
      <inkml:timestamp xml:id="ts0" timeString="2013-12-01T19:52:03.99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9 0 3225,'4'16'4128,"-5"0"-1677,1 0-903,-5-2-387,4 4-387,-3-1-516,3 2 129,0-5-258,1 0-129,0-14 0,0 13 0,0-13 0,0 0-129,0 0-387,0 0-516,0 0-1032,2-6-1419,-2-11-1032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</inkml:channelProperties>
      </inkml:inkSource>
      <inkml:timestamp xml:id="ts0" timeString="2013-12-01T19:52:03.63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198 66 516,'13'-36'3483,"-13"22"-129,0 14-645,-2-16-774,2 16-387,-16 16-387,4 9-387,-8 7-258,-1 9-516,-2 7 0,-3 3 0,3 3 129,3-7-129,-1-8-129,9-6 258,2-9 0,6-8 387,4-16-129,-1 12 129,1-12 0,0 0 129,7-12 0,4 2-258,-2-2 0,4 0-258,0-1 0,1-2-129,2 4 0,-3 3 0,1-2 0,-4 2 0,2 1 0,-2 1-129,0-1 129,0 1-129,0-1 0,0-1 0,1-1 0,-1-3-129,3-1 129,-1 0-129,4-3 129,-3-1 0,4 1 0,-3-2 0,1 4 129,-2 1 0,-3 4 0,-10 9 0,11-14 0,-11 14-129,0 0 0,0 0 129,4 9 0,-4 6-258,-1 2 516,-2 10-258,-5 6 129,0 6 129,-3 3-129,1 2 129,-1 3-129,3 1 0,-2-5 0,-1-7 0,5-7-129,2-4 0,0-6 0,3-8-129,1-11-129,0 0-129,0 0-516,0 0-387,13-8-1161,-9-6-2451,5-12-258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</inkml:channelProperties>
      </inkml:inkSource>
      <inkml:timestamp xml:id="ts0" timeString="2013-12-01T19:50:58.36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0 516,'0'0'387,"0"0"-129,0 0 129,0 0-258,0 0-129,0 0-516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21E8F-193D-41C9-AC6F-FBF5313B4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11</Pages>
  <Words>872</Words>
  <Characters>7067</Characters>
  <Application>Microsoft Office Word</Application>
  <DocSecurity>0</DocSecurity>
  <Lines>58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 University of Technology</Company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Jaana Kunnari</dc:creator>
  <cp:lastModifiedBy>Veera Kansikas</cp:lastModifiedBy>
  <cp:revision>28</cp:revision>
  <cp:lastPrinted>2015-01-07T11:41:00Z</cp:lastPrinted>
  <dcterms:created xsi:type="dcterms:W3CDTF">2018-02-18T09:37:00Z</dcterms:created>
  <dcterms:modified xsi:type="dcterms:W3CDTF">2018-02-18T21:53:00Z</dcterms:modified>
</cp:coreProperties>
</file>