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DF3D" w14:textId="77777777" w:rsidR="00520093" w:rsidRPr="003F2F67" w:rsidRDefault="00520093" w:rsidP="00520093">
      <w:pPr>
        <w:pStyle w:val="HTML"/>
        <w:shd w:val="clear" w:color="auto" w:fill="FFFFFF"/>
        <w:spacing w:line="360" w:lineRule="auto"/>
        <w:jc w:val="center"/>
        <w:rPr>
          <w:rFonts w:asciiTheme="majorEastAsia" w:eastAsiaTheme="majorEastAsia" w:hAnsiTheme="majorEastAsia" w:cs="DFKaiShu-SB-Estd-BF"/>
          <w:b/>
          <w:bCs/>
          <w:sz w:val="56"/>
          <w:szCs w:val="56"/>
        </w:rPr>
      </w:pPr>
      <w:bookmarkStart w:id="0" w:name="_Toc59549655"/>
      <w:bookmarkStart w:id="1" w:name="_Hlk58088353"/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中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   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山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     </w:t>
      </w:r>
      <w:proofErr w:type="gramStart"/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醫</w:t>
      </w:r>
      <w:proofErr w:type="gramEnd"/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 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 學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  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大 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  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學</w:t>
      </w:r>
    </w:p>
    <w:p w14:paraId="63050618" w14:textId="77777777" w:rsidR="00520093" w:rsidRPr="003F2F67" w:rsidRDefault="00520093" w:rsidP="00520093">
      <w:pPr>
        <w:pStyle w:val="HTML"/>
        <w:shd w:val="clear" w:color="auto" w:fill="FFFFFF"/>
        <w:spacing w:line="360" w:lineRule="auto"/>
        <w:jc w:val="center"/>
        <w:rPr>
          <w:rFonts w:asciiTheme="majorEastAsia" w:eastAsiaTheme="majorEastAsia" w:hAnsiTheme="majorEastAsia" w:cs="DFKaiShu-SB-Estd-BF"/>
          <w:b/>
          <w:bCs/>
          <w:sz w:val="56"/>
          <w:szCs w:val="56"/>
        </w:rPr>
      </w:pPr>
      <w:proofErr w:type="gramStart"/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醫</w:t>
      </w:r>
      <w:proofErr w:type="gramEnd"/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學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資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訊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學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系</w:t>
      </w:r>
    </w:p>
    <w:p w14:paraId="52C7A5E0" w14:textId="77777777" w:rsidR="00520093" w:rsidRPr="003F2F67" w:rsidRDefault="00520093" w:rsidP="00520093">
      <w:pPr>
        <w:pStyle w:val="HTML"/>
        <w:shd w:val="clear" w:color="auto" w:fill="FFFFFF"/>
        <w:spacing w:line="360" w:lineRule="auto"/>
        <w:jc w:val="center"/>
        <w:rPr>
          <w:rFonts w:asciiTheme="majorEastAsia" w:eastAsiaTheme="majorEastAsia" w:hAnsiTheme="majorEastAsia" w:cs="DFKaiShu-SB-Estd-BF"/>
          <w:b/>
          <w:bCs/>
          <w:sz w:val="56"/>
          <w:szCs w:val="56"/>
        </w:rPr>
      </w:pPr>
      <w:r>
        <w:rPr>
          <w:rFonts w:ascii="DFKai-SB" w:eastAsia="DFKai-SB" w:hAnsi="DFKai-SB" w:cs="DFKaiShu-SB-Estd-BF"/>
          <w:b/>
          <w:bCs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2957FBD1" wp14:editId="2F6452C0">
            <wp:simplePos x="0" y="0"/>
            <wp:positionH relativeFrom="margin">
              <wp:align>center</wp:align>
            </wp:positionH>
            <wp:positionV relativeFrom="paragraph">
              <wp:posOffset>644525</wp:posOffset>
            </wp:positionV>
            <wp:extent cx="2447803" cy="25781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803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畢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業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專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題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文</w:t>
      </w:r>
      <w:r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 xml:space="preserve"> </w:t>
      </w:r>
      <w:r w:rsidRPr="003F2F67">
        <w:rPr>
          <w:rFonts w:asciiTheme="majorEastAsia" w:eastAsiaTheme="majorEastAsia" w:hAnsiTheme="majorEastAsia" w:cs="DFKaiShu-SB-Estd-BF" w:hint="eastAsia"/>
          <w:b/>
          <w:bCs/>
          <w:sz w:val="56"/>
          <w:szCs w:val="56"/>
        </w:rPr>
        <w:t>件</w:t>
      </w:r>
    </w:p>
    <w:p w14:paraId="50337670" w14:textId="77777777" w:rsidR="00520093" w:rsidRPr="0022755E" w:rsidRDefault="00520093" w:rsidP="00520093">
      <w:pPr>
        <w:pStyle w:val="HTML"/>
        <w:shd w:val="clear" w:color="auto" w:fill="FFFFFF"/>
        <w:spacing w:line="480" w:lineRule="auto"/>
        <w:jc w:val="center"/>
        <w:rPr>
          <w:rFonts w:ascii="DFKai-SB" w:eastAsia="DFKai-SB" w:hAnsi="DFKai-SB" w:cs="DFKaiShu-SB-Estd-BF"/>
          <w:b/>
          <w:bCs/>
          <w:sz w:val="60"/>
          <w:szCs w:val="60"/>
        </w:rPr>
      </w:pPr>
    </w:p>
    <w:p w14:paraId="61538E63" w14:textId="77777777" w:rsidR="00520093" w:rsidRDefault="00520093" w:rsidP="00520093">
      <w:pPr>
        <w:pStyle w:val="HTML"/>
        <w:shd w:val="clear" w:color="auto" w:fill="FFFFFF"/>
        <w:spacing w:line="480" w:lineRule="auto"/>
        <w:jc w:val="both"/>
        <w:rPr>
          <w:rFonts w:ascii="DFKai-SB" w:eastAsia="DFKai-SB" w:hAnsi="DFKai-SB" w:cs="DFKaiShu-SB-Estd-BF"/>
          <w:b/>
          <w:bCs/>
          <w:sz w:val="36"/>
          <w:szCs w:val="36"/>
        </w:rPr>
      </w:pPr>
    </w:p>
    <w:p w14:paraId="5D8A54CA" w14:textId="77777777" w:rsidR="00520093" w:rsidRDefault="00520093" w:rsidP="00520093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rPr>
          <w:rFonts w:ascii="DFKai-SB" w:eastAsia="DFKai-SB" w:hAnsi="DFKai-SB" w:cs="DFKaiShu-SB-Estd-BF"/>
          <w:sz w:val="16"/>
          <w:szCs w:val="16"/>
        </w:rPr>
      </w:pPr>
      <w:r>
        <w:rPr>
          <w:rFonts w:ascii="DFKai-SB" w:eastAsia="DFKai-SB" w:hAnsi="DFKai-SB" w:cs="DFKaiShu-SB-Estd-BF"/>
          <w:b/>
          <w:bCs/>
          <w:sz w:val="16"/>
          <w:szCs w:val="16"/>
        </w:rPr>
        <w:br/>
      </w:r>
    </w:p>
    <w:p w14:paraId="1EE3A7A5" w14:textId="77777777" w:rsidR="00520093" w:rsidRPr="000C1D79" w:rsidRDefault="00520093" w:rsidP="00520093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center"/>
        <w:rPr>
          <w:rFonts w:ascii="DFKai-SB" w:eastAsia="DFKai-SB" w:hAnsi="DFKai-SB" w:cs="DFKaiShu-SB-Estd-BF"/>
          <w:sz w:val="16"/>
          <w:szCs w:val="16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br/>
      </w:r>
      <w:r w:rsidRPr="000C1D79">
        <w:rPr>
          <w:rFonts w:ascii="Times New Roman" w:eastAsiaTheme="majorEastAsia" w:hAnsi="Times New Roman" w:cs="Times New Roman"/>
          <w:b/>
          <w:bCs/>
          <w:sz w:val="36"/>
          <w:szCs w:val="36"/>
        </w:rPr>
        <w:t>Enhanc</w:t>
      </w: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>ing</w:t>
      </w:r>
      <w:r w:rsidRPr="000C1D79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the Dependency Mechanism of </w:t>
      </w:r>
      <w:proofErr w:type="spellStart"/>
      <w:r w:rsidRPr="000C1D79">
        <w:rPr>
          <w:rFonts w:ascii="Times New Roman" w:eastAsiaTheme="majorEastAsia" w:hAnsi="Times New Roman" w:cs="Times New Roman"/>
          <w:b/>
          <w:bCs/>
          <w:sz w:val="36"/>
          <w:szCs w:val="36"/>
        </w:rPr>
        <w:t>RoBERTa</w:t>
      </w:r>
      <w:proofErr w:type="spellEnd"/>
    </w:p>
    <w:p w14:paraId="1EA32BC0" w14:textId="77777777" w:rsidR="00520093" w:rsidRPr="004A67FF" w:rsidRDefault="00520093" w:rsidP="00520093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Theme="majorEastAsia" w:eastAsiaTheme="majorEastAsia" w:hAnsiTheme="majorEastAsia" w:cs="DFKaiShu-SB-Estd-BF" w:hint="eastAsia"/>
          <w:b/>
          <w:bCs/>
          <w:sz w:val="36"/>
          <w:szCs w:val="36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36"/>
          <w:szCs w:val="36"/>
        </w:rPr>
        <w:t xml:space="preserve">                                </w:t>
      </w:r>
      <w:r w:rsidRPr="0025273B">
        <w:rPr>
          <w:rFonts w:asciiTheme="majorEastAsia" w:eastAsiaTheme="majorEastAsia" w:hAnsiTheme="majorEastAsia" w:cs="DFKaiShu-SB-Estd-BF" w:hint="eastAsia"/>
          <w:sz w:val="28"/>
          <w:szCs w:val="28"/>
        </w:rPr>
        <w:t>專題編號:</w:t>
      </w:r>
      <w:r w:rsidRPr="0025273B">
        <w:rPr>
          <w:rFonts w:asciiTheme="majorEastAsia" w:eastAsiaTheme="majorEastAsia" w:hAnsiTheme="majorEastAsia" w:cs="DFKaiShu-SB-Estd-BF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="DFKaiShu-SB-Estd-BF"/>
          <w:b/>
          <w:bCs/>
          <w:sz w:val="28"/>
          <w:szCs w:val="28"/>
        </w:rPr>
        <w:t xml:space="preserve">    </w:t>
      </w:r>
      <w:r w:rsidRPr="004A67FF">
        <w:rPr>
          <w:rFonts w:ascii="Times New Roman" w:eastAsiaTheme="majorEastAsia" w:hAnsi="Times New Roman" w:cs="Times New Roman"/>
          <w:sz w:val="30"/>
          <w:szCs w:val="30"/>
        </w:rPr>
        <w:t>PRJ2020-002</w:t>
      </w:r>
    </w:p>
    <w:p w14:paraId="74D2312D" w14:textId="77777777" w:rsidR="00520093" w:rsidRPr="0025273B" w:rsidRDefault="00520093" w:rsidP="00520093">
      <w:pPr>
        <w:pStyle w:val="HTML"/>
        <w:shd w:val="clear" w:color="auto" w:fill="FFFFFF"/>
        <w:spacing w:line="360" w:lineRule="auto"/>
        <w:ind w:right="420"/>
        <w:jc w:val="right"/>
        <w:rPr>
          <w:rFonts w:asciiTheme="majorEastAsia" w:eastAsiaTheme="majorEastAsia" w:hAnsiTheme="majorEastAsia" w:cs="DFKaiShu-SB-Estd-BF"/>
          <w:color w:val="000000"/>
          <w:sz w:val="28"/>
          <w:szCs w:val="28"/>
        </w:rPr>
      </w:pP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 </w:t>
      </w:r>
      <w:r w:rsidRPr="0025273B"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t xml:space="preserve">   </w:t>
      </w:r>
      <w:r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t xml:space="preserve">     </w:t>
      </w: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專題學生: </w:t>
      </w:r>
      <w:r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  </w:t>
      </w: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李昱廷 </w:t>
      </w:r>
      <w:r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t xml:space="preserve">  </w:t>
      </w: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>郭為軒</w:t>
      </w:r>
      <w:r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t xml:space="preserve"> </w:t>
      </w: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 </w:t>
      </w:r>
      <w:proofErr w:type="gramStart"/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>曹仲辰</w:t>
      </w:r>
      <w:proofErr w:type="gramEnd"/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 </w:t>
      </w:r>
    </w:p>
    <w:p w14:paraId="3EB56FAD" w14:textId="77777777" w:rsidR="00520093" w:rsidRPr="0025273B" w:rsidRDefault="00520093" w:rsidP="00520093">
      <w:pPr>
        <w:pStyle w:val="HTML"/>
        <w:shd w:val="clear" w:color="auto" w:fill="FFFFFF"/>
        <w:spacing w:line="360" w:lineRule="auto"/>
        <w:ind w:right="720"/>
        <w:jc w:val="right"/>
        <w:rPr>
          <w:rFonts w:asciiTheme="majorEastAsia" w:eastAsiaTheme="majorEastAsia" w:hAnsiTheme="majorEastAsia" w:cs="DFKaiShu-SB-Estd-BF"/>
          <w:color w:val="000000"/>
          <w:sz w:val="28"/>
          <w:szCs w:val="28"/>
        </w:rPr>
      </w:pP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吳岳霖 </w:t>
      </w:r>
      <w:r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t xml:space="preserve">  </w:t>
      </w: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>林裕峰</w:t>
      </w:r>
    </w:p>
    <w:p w14:paraId="518A2214" w14:textId="77777777" w:rsidR="00520093" w:rsidRPr="0025273B" w:rsidRDefault="00520093" w:rsidP="00520093">
      <w:pPr>
        <w:pStyle w:val="HTML"/>
        <w:shd w:val="clear" w:color="auto" w:fill="FFFFFF"/>
        <w:spacing w:line="360" w:lineRule="auto"/>
        <w:ind w:right="1900"/>
        <w:jc w:val="right"/>
        <w:rPr>
          <w:rFonts w:asciiTheme="majorEastAsia" w:eastAsiaTheme="majorEastAsia" w:hAnsiTheme="majorEastAsia" w:cs="DFKaiShu-SB-Estd-BF"/>
          <w:color w:val="000000"/>
          <w:sz w:val="28"/>
          <w:szCs w:val="28"/>
        </w:rPr>
      </w:pP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>指導教授:</w:t>
      </w:r>
      <w:r w:rsidRPr="0025273B"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 xml:space="preserve">  </w:t>
      </w:r>
      <w:r w:rsidRPr="0025273B">
        <w:rPr>
          <w:rFonts w:asciiTheme="majorEastAsia" w:eastAsiaTheme="majorEastAsia" w:hAnsiTheme="majorEastAsia" w:cs="DFKaiShu-SB-Estd-BF" w:hint="eastAsia"/>
          <w:color w:val="000000"/>
          <w:sz w:val="28"/>
          <w:szCs w:val="28"/>
        </w:rPr>
        <w:t>張炎清 博士</w:t>
      </w:r>
      <w:r>
        <w:rPr>
          <w:rFonts w:asciiTheme="majorEastAsia" w:eastAsiaTheme="majorEastAsia" w:hAnsiTheme="majorEastAsia" w:cs="DFKaiShu-SB-Estd-BF"/>
          <w:color w:val="000000"/>
          <w:sz w:val="28"/>
          <w:szCs w:val="28"/>
        </w:rPr>
        <w:br/>
      </w:r>
    </w:p>
    <w:p w14:paraId="3B4A3820" w14:textId="77777777" w:rsidR="00520093" w:rsidRPr="002B46BE" w:rsidRDefault="00520093" w:rsidP="00520093">
      <w:pPr>
        <w:pStyle w:val="Tdate"/>
      </w:pPr>
      <w:r w:rsidRPr="002B46BE">
        <w:t>中華民國</w:t>
      </w:r>
      <w:r w:rsidRPr="002B46BE">
        <w:rPr>
          <w:rFonts w:hint="eastAsia"/>
        </w:rPr>
        <w:t>一百一</w:t>
      </w:r>
      <w:r w:rsidRPr="002B46BE">
        <w:t>十年元月</w:t>
      </w:r>
    </w:p>
    <w:bookmarkEnd w:id="1"/>
    <w:p w14:paraId="398AB7ED" w14:textId="77777777" w:rsidR="00520093" w:rsidRDefault="00520093" w:rsidP="00520093">
      <w:pPr>
        <w:spacing w:line="480" w:lineRule="auto"/>
        <w:ind w:right="562"/>
        <w:jc w:val="center"/>
        <w:outlineLvl w:val="0"/>
        <w:rPr>
          <w:rFonts w:asciiTheme="majorEastAsia" w:eastAsiaTheme="majorEastAsia" w:hAnsiTheme="majorEastAsia" w:cstheme="majorHAnsi"/>
          <w:b/>
          <w:bCs/>
          <w:sz w:val="28"/>
          <w:szCs w:val="28"/>
        </w:rPr>
      </w:pPr>
    </w:p>
    <w:p w14:paraId="4B3BCDD9" w14:textId="77777777" w:rsidR="00520093" w:rsidRDefault="00520093" w:rsidP="00520093">
      <w:pPr>
        <w:spacing w:line="480" w:lineRule="auto"/>
        <w:ind w:right="562"/>
        <w:jc w:val="center"/>
        <w:outlineLvl w:val="0"/>
        <w:rPr>
          <w:rFonts w:asciiTheme="majorEastAsia" w:eastAsiaTheme="majorEastAsia" w:hAnsiTheme="majorEastAsia" w:cstheme="majorHAnsi"/>
          <w:b/>
          <w:bCs/>
          <w:sz w:val="28"/>
          <w:szCs w:val="28"/>
        </w:rPr>
      </w:pPr>
    </w:p>
    <w:p w14:paraId="4E87BF7D" w14:textId="19BEE3F4" w:rsidR="00520093" w:rsidRPr="0025273B" w:rsidRDefault="00520093" w:rsidP="00520093">
      <w:pPr>
        <w:spacing w:line="480" w:lineRule="auto"/>
        <w:ind w:right="562"/>
        <w:jc w:val="center"/>
        <w:outlineLvl w:val="0"/>
        <w:rPr>
          <w:rFonts w:asciiTheme="majorEastAsia" w:eastAsiaTheme="majorEastAsia" w:hAnsiTheme="majorEastAsia" w:cstheme="majorHAnsi"/>
          <w:b/>
          <w:bCs/>
          <w:sz w:val="28"/>
          <w:szCs w:val="28"/>
        </w:rPr>
      </w:pPr>
      <w:r w:rsidRPr="0025273B">
        <w:rPr>
          <w:rFonts w:asciiTheme="majorEastAsia" w:eastAsiaTheme="majorEastAsia" w:hAnsiTheme="majorEastAsia" w:cstheme="majorHAnsi" w:hint="eastAsia"/>
          <w:b/>
          <w:bCs/>
          <w:sz w:val="28"/>
          <w:szCs w:val="28"/>
        </w:rPr>
        <w:lastRenderedPageBreak/>
        <w:t>摘要</w:t>
      </w:r>
      <w:bookmarkEnd w:id="0"/>
    </w:p>
    <w:p w14:paraId="48C9F673" w14:textId="77777777" w:rsidR="00520093" w:rsidRPr="00D47B37" w:rsidRDefault="00520093" w:rsidP="00520093">
      <w:pPr>
        <w:pStyle w:val="Default"/>
        <w:spacing w:line="360" w:lineRule="auto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theme="majorHAnsi" w:hint="eastAsia"/>
        </w:rPr>
        <w:t xml:space="preserve">      </w:t>
      </w:r>
      <w:r>
        <w:rPr>
          <w:rFonts w:asciiTheme="majorEastAsia" w:eastAsiaTheme="majorEastAsia" w:hAnsiTheme="majorEastAsia" w:cstheme="majorHAnsi"/>
        </w:rPr>
        <w:t xml:space="preserve">  </w:t>
      </w:r>
      <w:r w:rsidRPr="00D47B37">
        <w:rPr>
          <w:rFonts w:asciiTheme="majorEastAsia" w:eastAsiaTheme="majorEastAsia" w:hAnsiTheme="majorEastAsia" w:cs="Times New Roman"/>
        </w:rPr>
        <w:t>本模型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EDM-</w:t>
      </w:r>
      <w:proofErr w:type="spellStart"/>
      <w:r w:rsidRPr="00D47B37">
        <w:rPr>
          <w:rFonts w:ascii="Times New Roman" w:eastAsiaTheme="majorEastAsia" w:hAnsi="Times New Roman" w:cs="Times New Roman"/>
        </w:rPr>
        <w:t>RoBERTa</w:t>
      </w:r>
      <w:proofErr w:type="spellEnd"/>
      <w:r w:rsidRPr="00D47B37">
        <w:rPr>
          <w:rFonts w:ascii="Times New Roman" w:eastAsiaTheme="majorEastAsia" w:hAnsi="Times New Roman" w:cs="Times New Roman"/>
        </w:rPr>
        <w:t xml:space="preserve"> (Enhanc</w:t>
      </w:r>
      <w:r>
        <w:rPr>
          <w:rFonts w:ascii="Times New Roman" w:eastAsiaTheme="majorEastAsia" w:hAnsi="Times New Roman" w:cs="Times New Roman"/>
        </w:rPr>
        <w:t>ing</w:t>
      </w:r>
      <w:r w:rsidRPr="00D47B37">
        <w:rPr>
          <w:rFonts w:ascii="Times New Roman" w:eastAsiaTheme="majorEastAsia" w:hAnsi="Times New Roman" w:cs="Times New Roman"/>
        </w:rPr>
        <w:t xml:space="preserve"> the Dependency Mechanism of </w:t>
      </w:r>
      <w:proofErr w:type="spellStart"/>
      <w:r w:rsidRPr="00D47B37">
        <w:rPr>
          <w:rFonts w:ascii="Times New Roman" w:eastAsiaTheme="majorEastAsia" w:hAnsi="Times New Roman" w:cs="Times New Roman"/>
        </w:rPr>
        <w:t>RoBERTa</w:t>
      </w:r>
      <w:proofErr w:type="spellEnd"/>
      <w:r w:rsidRPr="00D47B37">
        <w:rPr>
          <w:rFonts w:ascii="Times New Roman" w:eastAsiaTheme="majorEastAsia" w:hAnsi="Times New Roman" w:cs="Times New Roman"/>
        </w:rPr>
        <w:t>)</w:t>
      </w:r>
      <w:r w:rsidRPr="00D47B37">
        <w:rPr>
          <w:rFonts w:asciiTheme="majorEastAsia" w:eastAsiaTheme="majorEastAsia" w:hAnsiTheme="majorEastAsia" w:cs="Times New Roman"/>
        </w:rPr>
        <w:t xml:space="preserve"> 以</w:t>
      </w:r>
      <w:proofErr w:type="gramStart"/>
      <w:r w:rsidRPr="00D47B37">
        <w:rPr>
          <w:rFonts w:asciiTheme="majorEastAsia" w:eastAsiaTheme="majorEastAsia" w:hAnsiTheme="majorEastAsia" w:cs="Times New Roman"/>
        </w:rPr>
        <w:t>具單頭</w:t>
      </w:r>
      <w:proofErr w:type="gramEnd"/>
      <w:r w:rsidRPr="00D47B37">
        <w:rPr>
          <w:rFonts w:asciiTheme="majorEastAsia" w:eastAsiaTheme="majorEastAsia" w:hAnsiTheme="majorEastAsia" w:cs="Times New Roman"/>
        </w:rPr>
        <w:t>注意力</w:t>
      </w:r>
      <w:r w:rsidRPr="00D47B37">
        <w:rPr>
          <w:rFonts w:asciiTheme="majorEastAsia" w:eastAsiaTheme="majorEastAsia" w:hAnsiTheme="majorEastAsia" w:cs="Times New Roman" w:hint="eastAsia"/>
        </w:rPr>
        <w:t>之</w:t>
      </w:r>
      <w:r w:rsidRPr="00D47B37">
        <w:rPr>
          <w:rFonts w:asciiTheme="majorEastAsia" w:eastAsiaTheme="majorEastAsia" w:hAnsiTheme="majorEastAsia" w:cs="Times New Roman"/>
        </w:rPr>
        <w:t>遞迴神經網路</w:t>
      </w:r>
      <w:r w:rsidRPr="00D47B37">
        <w:rPr>
          <w:rFonts w:ascii="Times New Roman" w:eastAsiaTheme="majorEastAsia" w:hAnsi="Times New Roman" w:cs="Times New Roman"/>
        </w:rPr>
        <w:t>SHA-RNN (Single-headed Attention Recurrent Neural Networks)</w:t>
      </w:r>
      <w:r w:rsidRPr="00D47B37">
        <w:rPr>
          <w:rFonts w:asciiTheme="majorEastAsia" w:eastAsiaTheme="majorEastAsia" w:hAnsiTheme="majorEastAsia" w:cs="Times New Roman"/>
        </w:rPr>
        <w:t xml:space="preserve"> 改良</w:t>
      </w:r>
      <w:r w:rsidRPr="00D47B37">
        <w:rPr>
          <w:rFonts w:ascii="Times New Roman" w:eastAsiaTheme="majorEastAsia" w:hAnsi="Times New Roman" w:cs="Times New Roman"/>
        </w:rPr>
        <w:t>Transformer</w:t>
      </w:r>
      <w:r w:rsidRPr="00D47B37">
        <w:rPr>
          <w:rFonts w:asciiTheme="majorEastAsia" w:eastAsiaTheme="majorEastAsia" w:hAnsiTheme="majorEastAsia" w:cs="Times New Roman"/>
        </w:rPr>
        <w:t xml:space="preserve">編碼器中的多頭注意力機制 </w:t>
      </w:r>
      <w:r w:rsidRPr="00D47B37">
        <w:rPr>
          <w:rFonts w:ascii="Times New Roman" w:eastAsiaTheme="majorEastAsia" w:hAnsi="Times New Roman" w:cs="Times New Roman"/>
        </w:rPr>
        <w:t>(Multi-headed Attention)</w:t>
      </w:r>
      <w:r w:rsidRPr="00D47B37">
        <w:rPr>
          <w:rFonts w:asciiTheme="majorEastAsia" w:eastAsiaTheme="majorEastAsia" w:hAnsiTheme="majorEastAsia" w:cs="Times New Roman"/>
        </w:rPr>
        <w:t xml:space="preserve"> </w:t>
      </w:r>
      <w:r w:rsidRPr="00D47B37">
        <w:rPr>
          <w:rFonts w:asciiTheme="majorEastAsia" w:eastAsiaTheme="majorEastAsia" w:hAnsiTheme="majorEastAsia" w:cs="Times New Roman" w:hint="eastAsia"/>
        </w:rPr>
        <w:t>，將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Boom Layer</w:t>
      </w:r>
      <w:r>
        <w:rPr>
          <w:rFonts w:asciiTheme="majorEastAsia" w:eastAsiaTheme="majorEastAsia" w:hAnsiTheme="majorEastAsia" w:cs="Times New Roman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與原始</w:t>
      </w:r>
      <w:r w:rsidRPr="00D47B37">
        <w:rPr>
          <w:rFonts w:ascii="Times New Roman" w:eastAsiaTheme="majorEastAsia" w:hAnsi="Times New Roman" w:cs="Times New Roman"/>
        </w:rPr>
        <w:t>Transformer</w:t>
      </w:r>
      <w:r w:rsidRPr="00D47B37">
        <w:rPr>
          <w:rFonts w:asciiTheme="majorEastAsia" w:eastAsiaTheme="majorEastAsia" w:hAnsiTheme="majorEastAsia" w:cs="Times New Roman"/>
        </w:rPr>
        <w:t>編碼器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proofErr w:type="spellStart"/>
      <w:r w:rsidRPr="00D47B37">
        <w:rPr>
          <w:rFonts w:ascii="Times New Roman" w:eastAsiaTheme="majorEastAsia" w:hAnsi="Times New Roman" w:cs="Times New Roman"/>
        </w:rPr>
        <w:t>RoBERTa</w:t>
      </w:r>
      <w:proofErr w:type="spellEnd"/>
      <w:r>
        <w:rPr>
          <w:rFonts w:asciiTheme="majorEastAsia" w:eastAsiaTheme="majorEastAsia" w:hAnsiTheme="majorEastAsia" w:cs="Times New Roman"/>
        </w:rPr>
        <w:t xml:space="preserve"> </w:t>
      </w:r>
      <w:r>
        <w:rPr>
          <w:rFonts w:asciiTheme="majorEastAsia" w:eastAsiaTheme="majorEastAsia" w:hAnsiTheme="majorEastAsia" w:cs="Times New Roman" w:hint="eastAsia"/>
        </w:rPr>
        <w:t>合併以</w:t>
      </w:r>
      <w:r w:rsidRPr="00D47B37">
        <w:rPr>
          <w:rFonts w:asciiTheme="majorEastAsia" w:eastAsiaTheme="majorEastAsia" w:hAnsiTheme="majorEastAsia" w:cs="Times New Roman"/>
        </w:rPr>
        <w:t>重組架構</w:t>
      </w:r>
      <w:r w:rsidRPr="00D47B37">
        <w:rPr>
          <w:rFonts w:asciiTheme="majorEastAsia" w:eastAsiaTheme="majorEastAsia" w:hAnsiTheme="majorEastAsia" w:cs="Times New Roman" w:hint="eastAsia"/>
        </w:rPr>
        <w:t>，</w:t>
      </w:r>
      <w:r w:rsidRPr="00D47B37">
        <w:rPr>
          <w:rFonts w:asciiTheme="majorEastAsia" w:eastAsiaTheme="majorEastAsia" w:hAnsiTheme="majorEastAsia" w:cs="Times New Roman"/>
        </w:rPr>
        <w:t>與原本</w:t>
      </w:r>
      <w:r w:rsidRPr="00D47B37">
        <w:rPr>
          <w:rFonts w:asciiTheme="majorEastAsia" w:eastAsiaTheme="majorEastAsia" w:hAnsiTheme="majorEastAsia" w:cs="Times New Roman" w:hint="eastAsia"/>
        </w:rPr>
        <w:t>分別</w:t>
      </w:r>
      <w:r w:rsidRPr="00D47B37">
        <w:rPr>
          <w:rFonts w:asciiTheme="majorEastAsia" w:eastAsiaTheme="majorEastAsia" w:hAnsiTheme="majorEastAsia" w:cs="Times New Roman"/>
        </w:rPr>
        <w:t>單獨的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 xml:space="preserve">Transformer </w:t>
      </w:r>
      <w:r>
        <w:rPr>
          <w:rFonts w:asciiTheme="majorEastAsia" w:eastAsiaTheme="majorEastAsia" w:hAnsiTheme="majorEastAsia" w:cs="Times New Roman" w:hint="eastAsia"/>
        </w:rPr>
        <w:t>與</w:t>
      </w:r>
      <w:r w:rsidRPr="00D47B37">
        <w:rPr>
          <w:rFonts w:ascii="Times New Roman" w:eastAsiaTheme="majorEastAsia" w:hAnsi="Times New Roman" w:cs="Times New Roman"/>
        </w:rPr>
        <w:t xml:space="preserve"> SHA-RNN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模型相比能同時滿足長</w:t>
      </w:r>
      <w:r w:rsidRPr="00D47B37">
        <w:rPr>
          <w:rFonts w:asciiTheme="majorEastAsia" w:eastAsiaTheme="majorEastAsia" w:hAnsiTheme="majorEastAsia" w:cs="Times New Roman" w:hint="eastAsia"/>
        </w:rPr>
        <w:t>短</w:t>
      </w:r>
      <w:r w:rsidRPr="00D47B37">
        <w:rPr>
          <w:rFonts w:asciiTheme="majorEastAsia" w:eastAsiaTheme="majorEastAsia" w:hAnsiTheme="majorEastAsia" w:cs="Times New Roman"/>
        </w:rPr>
        <w:t>文本序列輸入所需</w:t>
      </w:r>
      <w:r w:rsidRPr="00D47B37">
        <w:rPr>
          <w:rFonts w:asciiTheme="majorEastAsia" w:eastAsiaTheme="majorEastAsia" w:hAnsiTheme="majorEastAsia" w:cs="Times New Roman" w:hint="eastAsia"/>
        </w:rPr>
        <w:t>之</w:t>
      </w:r>
      <w:r w:rsidRPr="00D47B37">
        <w:rPr>
          <w:rFonts w:asciiTheme="majorEastAsia" w:eastAsiaTheme="majorEastAsia" w:hAnsiTheme="majorEastAsia" w:cs="Times New Roman"/>
        </w:rPr>
        <w:t>短期依賴</w:t>
      </w:r>
      <w:r w:rsidRPr="00D47B37">
        <w:rPr>
          <w:rFonts w:asciiTheme="majorEastAsia" w:eastAsiaTheme="majorEastAsia" w:hAnsiTheme="majorEastAsia" w:cs="Times New Roman" w:hint="eastAsia"/>
        </w:rPr>
        <w:t>與</w:t>
      </w:r>
      <w:r w:rsidRPr="00D47B37">
        <w:rPr>
          <w:rFonts w:asciiTheme="majorEastAsia" w:eastAsiaTheme="majorEastAsia" w:hAnsiTheme="majorEastAsia" w:cs="Times New Roman"/>
        </w:rPr>
        <w:t>具備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 xml:space="preserve">Transformer </w:t>
      </w:r>
      <w:r w:rsidRPr="00D47B37">
        <w:rPr>
          <w:rFonts w:asciiTheme="majorEastAsia" w:eastAsiaTheme="majorEastAsia" w:hAnsiTheme="majorEastAsia" w:cs="Times New Roman"/>
        </w:rPr>
        <w:t>原有的長期依賴特點。在運算過程中亦能減少</w:t>
      </w:r>
      <w:proofErr w:type="gramStart"/>
      <w:r w:rsidRPr="00D47B37">
        <w:rPr>
          <w:rFonts w:asciiTheme="majorEastAsia" w:eastAsiaTheme="majorEastAsia" w:hAnsiTheme="majorEastAsia" w:cs="Times New Roman"/>
        </w:rPr>
        <w:t>計算量</w:t>
      </w:r>
      <w:r w:rsidRPr="00D47B37">
        <w:rPr>
          <w:rFonts w:asciiTheme="majorEastAsia" w:eastAsiaTheme="majorEastAsia" w:hAnsiTheme="majorEastAsia" w:cs="Times New Roman" w:hint="eastAsia"/>
        </w:rPr>
        <w:t>且</w:t>
      </w:r>
      <w:r w:rsidRPr="00D47B37">
        <w:rPr>
          <w:rFonts w:asciiTheme="majorEastAsia" w:eastAsiaTheme="majorEastAsia" w:hAnsiTheme="majorEastAsia" w:cs="Times New Roman"/>
        </w:rPr>
        <w:t>提升</w:t>
      </w:r>
      <w:proofErr w:type="gramEnd"/>
      <w:r w:rsidRPr="00D47B37">
        <w:rPr>
          <w:rFonts w:asciiTheme="majorEastAsia" w:eastAsiaTheme="majorEastAsia" w:hAnsiTheme="majorEastAsia" w:cs="Times New Roman"/>
        </w:rPr>
        <w:t>精度及文本分類表現</w:t>
      </w:r>
      <w:r w:rsidRPr="00D47B37">
        <w:rPr>
          <w:rFonts w:asciiTheme="majorEastAsia" w:eastAsiaTheme="majorEastAsia" w:hAnsiTheme="majorEastAsia" w:cs="Times New Roman" w:hint="eastAsia"/>
        </w:rPr>
        <w:t>。</w:t>
      </w:r>
    </w:p>
    <w:p w14:paraId="07008408" w14:textId="77777777" w:rsidR="00520093" w:rsidRDefault="00520093" w:rsidP="00520093">
      <w:pPr>
        <w:pStyle w:val="Default"/>
        <w:spacing w:line="360" w:lineRule="auto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  <w:r>
        <w:rPr>
          <w:rFonts w:asciiTheme="majorEastAsia" w:eastAsiaTheme="majorEastAsia" w:hAnsiTheme="majorEastAsia" w:cs="Times New Roman"/>
        </w:rPr>
        <w:t xml:space="preserve">       </w:t>
      </w:r>
      <w:r w:rsidRPr="00D47B37">
        <w:rPr>
          <w:rFonts w:asciiTheme="majorEastAsia" w:eastAsiaTheme="majorEastAsia" w:hAnsiTheme="majorEastAsia" w:cs="Times New Roman"/>
        </w:rPr>
        <w:t>研究來源以基於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Transformer</w:t>
      </w:r>
      <w:r>
        <w:rPr>
          <w:rFonts w:asciiTheme="majorEastAsia" w:eastAsiaTheme="majorEastAsia" w:hAnsiTheme="majorEastAsia" w:cs="Times New Roman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的模型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(包含</w:t>
      </w:r>
      <w:r w:rsidRPr="00D47B37">
        <w:rPr>
          <w:rFonts w:ascii="Times New Roman" w:eastAsiaTheme="majorEastAsia" w:hAnsi="Times New Roman" w:cs="Times New Roman"/>
        </w:rPr>
        <w:t>BERT</w:t>
      </w:r>
      <w:r w:rsidRPr="00D47B37">
        <w:rPr>
          <w:rFonts w:ascii="Times New Roman" w:eastAsiaTheme="majorEastAsia" w:hAnsi="Times New Roman" w:cs="Times New Roman"/>
        </w:rPr>
        <w:t>、</w:t>
      </w:r>
      <w:proofErr w:type="spellStart"/>
      <w:r w:rsidRPr="00D47B37">
        <w:rPr>
          <w:rFonts w:ascii="Times New Roman" w:eastAsiaTheme="majorEastAsia" w:hAnsi="Times New Roman" w:cs="Times New Roman"/>
        </w:rPr>
        <w:t>RoBERTa</w:t>
      </w:r>
      <w:proofErr w:type="spellEnd"/>
      <w:r w:rsidRPr="00D47B37">
        <w:rPr>
          <w:rFonts w:ascii="Times New Roman" w:eastAsiaTheme="majorEastAsia" w:hAnsi="Times New Roman" w:cs="Times New Roman"/>
        </w:rPr>
        <w:t>、</w:t>
      </w:r>
      <w:proofErr w:type="spellStart"/>
      <w:r w:rsidRPr="00D47B37">
        <w:rPr>
          <w:rFonts w:ascii="Times New Roman" w:eastAsiaTheme="majorEastAsia" w:hAnsi="Times New Roman" w:cs="Times New Roman"/>
        </w:rPr>
        <w:t>XLNet</w:t>
      </w:r>
      <w:proofErr w:type="spellEnd"/>
      <w:r w:rsidRPr="00D47B37">
        <w:rPr>
          <w:rFonts w:ascii="Times New Roman" w:eastAsiaTheme="majorEastAsia" w:hAnsi="Times New Roman" w:cs="Times New Roman"/>
        </w:rPr>
        <w:t>、</w:t>
      </w:r>
      <w:proofErr w:type="spellStart"/>
      <w:r w:rsidRPr="00D47B37">
        <w:rPr>
          <w:rFonts w:ascii="Times New Roman" w:eastAsiaTheme="majorEastAsia" w:hAnsi="Times New Roman" w:cs="Times New Roman"/>
        </w:rPr>
        <w:t>DistilBERT</w:t>
      </w:r>
      <w:proofErr w:type="spellEnd"/>
      <w:r w:rsidRPr="00D47B37">
        <w:rPr>
          <w:rFonts w:asciiTheme="majorEastAsia" w:eastAsiaTheme="majorEastAsia" w:hAnsiTheme="majorEastAsia" w:cs="Times New Roman"/>
        </w:rPr>
        <w:t>)、</w:t>
      </w:r>
      <w:r w:rsidRPr="00D47B37">
        <w:rPr>
          <w:rFonts w:ascii="Times New Roman" w:eastAsiaTheme="majorEastAsia" w:hAnsi="Times New Roman" w:cs="Times New Roman"/>
        </w:rPr>
        <w:t>SHA-RNN</w:t>
      </w:r>
      <w:r>
        <w:rPr>
          <w:rFonts w:asciiTheme="majorEastAsia" w:eastAsiaTheme="majorEastAsia" w:hAnsiTheme="majorEastAsia" w:cs="Times New Roman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及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Transformer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中的自注意力機制為主軸進行研究</w:t>
      </w:r>
      <w:r w:rsidRPr="00D47B37">
        <w:rPr>
          <w:rFonts w:asciiTheme="majorEastAsia" w:eastAsiaTheme="majorEastAsia" w:hAnsiTheme="majorEastAsia" w:cs="Times New Roman" w:hint="eastAsia"/>
        </w:rPr>
        <w:t>，將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SHA-RNN</w:t>
      </w:r>
      <w:r>
        <w:rPr>
          <w:rFonts w:asciiTheme="majorEastAsia" w:eastAsiaTheme="majorEastAsia" w:hAnsiTheme="majorEastAsia" w:cs="Times New Roman"/>
        </w:rPr>
        <w:t xml:space="preserve"> </w:t>
      </w:r>
      <w:r w:rsidRPr="00D47B37">
        <w:rPr>
          <w:rFonts w:asciiTheme="majorEastAsia" w:eastAsiaTheme="majorEastAsia" w:hAnsiTheme="majorEastAsia" w:cs="Times New Roman" w:hint="eastAsia"/>
        </w:rPr>
        <w:t>之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Boom Layer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改造實現注意力機制</w:t>
      </w:r>
      <w:r>
        <w:rPr>
          <w:rFonts w:asciiTheme="majorEastAsia" w:eastAsiaTheme="majorEastAsia" w:hAnsiTheme="majorEastAsia" w:cs="Times New Roman" w:hint="eastAsia"/>
        </w:rPr>
        <w:t>並</w:t>
      </w:r>
      <w:proofErr w:type="gramStart"/>
      <w:r w:rsidRPr="00D47B37">
        <w:rPr>
          <w:rFonts w:asciiTheme="majorEastAsia" w:eastAsiaTheme="majorEastAsia" w:hAnsiTheme="majorEastAsia" w:cs="Times New Roman"/>
        </w:rPr>
        <w:t>進行高維度</w:t>
      </w:r>
      <w:proofErr w:type="gramEnd"/>
      <w:r w:rsidRPr="00D47B37">
        <w:rPr>
          <w:rFonts w:asciiTheme="majorEastAsia" w:eastAsiaTheme="majorEastAsia" w:hAnsiTheme="majorEastAsia" w:cs="Times New Roman"/>
        </w:rPr>
        <w:t>向量轉換，改良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="Times New Roman" w:eastAsiaTheme="majorEastAsia" w:hAnsi="Times New Roman" w:cs="Times New Roman"/>
        </w:rPr>
        <w:t>Transformer</w:t>
      </w:r>
      <w:r>
        <w:rPr>
          <w:rFonts w:asciiTheme="majorEastAsia" w:eastAsiaTheme="majorEastAsia" w:hAnsiTheme="majorEastAsia" w:cs="Times New Roman" w:hint="eastAsia"/>
        </w:rPr>
        <w:t xml:space="preserve"> </w:t>
      </w:r>
      <w:r w:rsidRPr="00D47B37">
        <w:rPr>
          <w:rFonts w:asciiTheme="majorEastAsia" w:eastAsiaTheme="majorEastAsia" w:hAnsiTheme="majorEastAsia" w:cs="Times New Roman"/>
        </w:rPr>
        <w:t>編碼器中原有的多頭注意力機制。 本研究所獲得的成果將輔助應用於情感分析、社交網路分析、聊天機器人及疾病傳播預測。</w:t>
      </w:r>
    </w:p>
    <w:p w14:paraId="39D5C9C0" w14:textId="77777777" w:rsidR="00520093" w:rsidRDefault="00520093" w:rsidP="00520093">
      <w:pPr>
        <w:pStyle w:val="Default"/>
        <w:spacing w:line="360" w:lineRule="auto"/>
        <w:rPr>
          <w:rFonts w:asciiTheme="majorEastAsia" w:eastAsiaTheme="majorEastAsia" w:hAnsiTheme="majorEastAsia" w:cs="Times New Roman"/>
        </w:rPr>
      </w:pPr>
    </w:p>
    <w:p w14:paraId="59A98FFC" w14:textId="77777777" w:rsidR="00520093" w:rsidRDefault="00520093" w:rsidP="00520093">
      <w:pPr>
        <w:pStyle w:val="HTML"/>
        <w:shd w:val="clear" w:color="auto" w:fill="FFFFFF"/>
        <w:spacing w:line="36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關鍵字: 情感分析、</w:t>
      </w:r>
      <w:r w:rsidRPr="004A7069">
        <w:rPr>
          <w:rFonts w:ascii="Times New Roman" w:eastAsiaTheme="majorEastAsia" w:hAnsi="Times New Roman" w:cs="Times New Roman"/>
          <w:sz w:val="24"/>
          <w:szCs w:val="24"/>
        </w:rPr>
        <w:t>RNN</w:t>
      </w:r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、</w:t>
      </w:r>
      <w:r w:rsidRPr="00F669B2">
        <w:rPr>
          <w:rFonts w:ascii="Times New Roman" w:eastAsiaTheme="majorEastAsia" w:hAnsi="Times New Roman" w:cs="Times New Roman"/>
          <w:sz w:val="24"/>
          <w:szCs w:val="24"/>
        </w:rPr>
        <w:t>Transformer</w:t>
      </w:r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、</w:t>
      </w:r>
      <w:proofErr w:type="gramStart"/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單頭注意力</w:t>
      </w:r>
      <w:proofErr w:type="gramEnd"/>
      <w:r w:rsidRPr="00F669B2">
        <w:rPr>
          <w:rFonts w:asciiTheme="majorEastAsia" w:eastAsiaTheme="majorEastAsia" w:hAnsiTheme="majorEastAsia" w:cs="DFKaiShu-SB-Estd-BF" w:hint="eastAsia"/>
          <w:sz w:val="24"/>
          <w:szCs w:val="24"/>
        </w:rPr>
        <w:t>、</w:t>
      </w:r>
      <w:r w:rsidRPr="00F669B2">
        <w:rPr>
          <w:rFonts w:ascii="Times New Roman" w:eastAsiaTheme="majorEastAsia" w:hAnsi="Times New Roman" w:cs="Times New Roman"/>
          <w:sz w:val="24"/>
          <w:szCs w:val="24"/>
        </w:rPr>
        <w:t>SHA-RNN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B</w:t>
      </w:r>
      <w:r>
        <w:rPr>
          <w:rFonts w:ascii="Times New Roman" w:eastAsiaTheme="majorEastAsia" w:hAnsi="Times New Roman" w:cs="Times New Roman"/>
          <w:sz w:val="24"/>
          <w:szCs w:val="24"/>
        </w:rPr>
        <w:t>oom Layer</w:t>
      </w:r>
    </w:p>
    <w:p w14:paraId="0B76C2FD" w14:textId="77777777" w:rsidR="000F666A" w:rsidRDefault="000F666A"/>
    <w:sectPr w:rsidR="000F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93"/>
    <w:rsid w:val="000F666A"/>
    <w:rsid w:val="0052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79D0"/>
  <w15:chartTrackingRefBased/>
  <w15:docId w15:val="{A685D4B5-FD9D-4F82-A1D0-5BBA53E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0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2009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0093"/>
    <w:pPr>
      <w:widowControl w:val="0"/>
      <w:autoSpaceDE w:val="0"/>
      <w:autoSpaceDN w:val="0"/>
      <w:adjustRightInd w:val="0"/>
      <w:spacing w:after="0" w:line="240" w:lineRule="auto"/>
    </w:pPr>
    <w:rPr>
      <w:rFonts w:ascii="DFKai-SB" w:eastAsia="DFKai-SB" w:cs="DFKai-SB"/>
      <w:color w:val="000000"/>
      <w:sz w:val="24"/>
      <w:szCs w:val="24"/>
    </w:rPr>
  </w:style>
  <w:style w:type="paragraph" w:customStyle="1" w:styleId="Tdate">
    <w:name w:val="T date"/>
    <w:basedOn w:val="a"/>
    <w:autoRedefine/>
    <w:rsid w:val="00520093"/>
    <w:pPr>
      <w:adjustRightInd w:val="0"/>
      <w:snapToGrid w:val="0"/>
      <w:spacing w:after="0" w:line="240" w:lineRule="auto"/>
      <w:jc w:val="distribute"/>
    </w:pPr>
    <w:rPr>
      <w:rFonts w:asciiTheme="majorEastAsia" w:eastAsiaTheme="majorEastAsia" w:hAnsiTheme="majorEastAsia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李昱廷 李</dc:creator>
  <cp:keywords/>
  <dc:description/>
  <cp:lastModifiedBy>李昱廷 李</cp:lastModifiedBy>
  <cp:revision>1</cp:revision>
  <dcterms:created xsi:type="dcterms:W3CDTF">2021-01-13T14:14:00Z</dcterms:created>
  <dcterms:modified xsi:type="dcterms:W3CDTF">2021-01-13T14:15:00Z</dcterms:modified>
</cp:coreProperties>
</file>