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A8BCE" w14:textId="3047BF4B" w:rsidR="001E60B3" w:rsidRDefault="00A42FBF">
      <w:pPr>
        <w:rPr>
          <w:b/>
          <w:bCs/>
        </w:rPr>
      </w:pPr>
      <w:r w:rsidRPr="00A42FBF">
        <w:rPr>
          <w:rFonts w:hint="eastAsia"/>
          <w:b/>
          <w:bCs/>
        </w:rPr>
        <w:t>研究動機</w:t>
      </w:r>
    </w:p>
    <w:p w14:paraId="62D3435F" w14:textId="383B335A" w:rsidR="00A42FBF" w:rsidRDefault="00542D5F" w:rsidP="00A42FBF">
      <w:pPr>
        <w:pStyle w:val="a7"/>
        <w:spacing w:line="360" w:lineRule="auto"/>
        <w:ind w:left="475"/>
        <w:rPr>
          <w:rFonts w:asciiTheme="majorEastAsia" w:eastAsia="DengXian" w:hAnsiTheme="majorEastAsia"/>
        </w:rPr>
      </w:pPr>
      <w:r>
        <w:rPr>
          <w:rFonts w:asciiTheme="majorEastAsia" w:eastAsia="DengXian" w:hAnsiTheme="majorEastAsia" w:hint="eastAsia"/>
          <w:lang w:val="en-GB"/>
        </w:rPr>
        <w:t xml:space="preserve"> </w:t>
      </w:r>
      <w:r>
        <w:rPr>
          <w:rFonts w:asciiTheme="majorEastAsia" w:eastAsia="DengXian" w:hAnsiTheme="majorEastAsia"/>
          <w:lang w:val="en-GB"/>
        </w:rPr>
        <w:t xml:space="preserve"> </w:t>
      </w:r>
      <w:r w:rsidR="00A9686E">
        <w:rPr>
          <w:rFonts w:asciiTheme="minorEastAsia" w:eastAsiaTheme="minorEastAsia" w:hAnsiTheme="minorEastAsia" w:hint="eastAsia"/>
          <w:lang w:val="en-GB" w:eastAsia="zh-TW"/>
        </w:rPr>
        <w:t xml:space="preserve">  </w:t>
      </w:r>
      <w:r w:rsidR="00A42FBF">
        <w:rPr>
          <w:rFonts w:asciiTheme="majorEastAsia" w:eastAsiaTheme="majorEastAsia" w:hAnsiTheme="majorEastAsia" w:hint="eastAsia"/>
          <w:lang w:val="en-GB"/>
        </w:rPr>
        <w:t>自然語言處理是</w:t>
      </w:r>
      <w:r w:rsidR="00A42FBF">
        <w:rPr>
          <w:rFonts w:asciiTheme="majorEastAsia" w:eastAsiaTheme="majorEastAsia" w:hAnsiTheme="majorEastAsia" w:hint="eastAsia"/>
        </w:rPr>
        <w:t>結合人工智慧和語言學領域的重要方向</w:t>
      </w:r>
      <w:r w:rsidR="00A42FBF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="00A42FBF">
        <w:rPr>
          <w:rFonts w:asciiTheme="majorEastAsia" w:eastAsiaTheme="majorEastAsia" w:hAnsiTheme="majorEastAsia" w:hint="eastAsia"/>
        </w:rPr>
        <w:t>注重於自然語言與電腦間的通訊互動。主要包含自然語言理解及自然語言生成</w:t>
      </w:r>
      <w:r w:rsidR="00A42FBF">
        <w:rPr>
          <w:rFonts w:asciiTheme="majorEastAsia" w:eastAsiaTheme="majorEastAsia" w:hAnsiTheme="majorEastAsia" w:cs="Microsoft JhengHei" w:hint="eastAsia"/>
          <w:shd w:val="clear" w:color="auto" w:fill="FFFFFF"/>
        </w:rPr>
        <w:t>，其中</w:t>
      </w:r>
      <w:r w:rsidR="00A42FBF">
        <w:rPr>
          <w:rFonts w:asciiTheme="majorEastAsia" w:eastAsiaTheme="majorEastAsia" w:hAnsiTheme="majorEastAsia" w:hint="eastAsia"/>
        </w:rPr>
        <w:t>自然語言理解從自然語言的表達及語句中識別出該句的目的及含義</w:t>
      </w:r>
      <w:r w:rsidR="00A42FBF">
        <w:rPr>
          <w:rFonts w:asciiTheme="majorEastAsia" w:eastAsiaTheme="majorEastAsia" w:hAnsiTheme="majorEastAsia" w:cs="Microsoft JhengHei" w:hint="eastAsia"/>
          <w:shd w:val="clear" w:color="auto" w:fill="FFFFFF"/>
        </w:rPr>
        <w:t>。然而，</w:t>
      </w:r>
      <w:r w:rsidR="00A42FBF">
        <w:rPr>
          <w:rFonts w:asciiTheme="majorEastAsia" w:eastAsiaTheme="majorEastAsia" w:hAnsiTheme="majorEastAsia" w:cs="Microsoft JhengHei" w:hint="eastAsia"/>
          <w:shd w:val="clear" w:color="auto" w:fill="FFFFFF"/>
          <w:lang w:eastAsia="zh-TW"/>
        </w:rPr>
        <w:t>機器</w:t>
      </w:r>
      <w:r w:rsidR="00A42FBF">
        <w:rPr>
          <w:rFonts w:asciiTheme="majorEastAsia" w:eastAsiaTheme="majorEastAsia" w:hAnsiTheme="majorEastAsia" w:hint="eastAsia"/>
        </w:rPr>
        <w:t>理解過程常因段落句子組合不同而識別出不同的含義</w:t>
      </w:r>
      <w:r w:rsidR="00A42FBF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="00A42FBF">
        <w:rPr>
          <w:rFonts w:asciiTheme="majorEastAsia" w:eastAsiaTheme="majorEastAsia" w:hAnsiTheme="majorEastAsia" w:hint="eastAsia"/>
        </w:rPr>
        <w:t xml:space="preserve">包含一詞多義造成的理解錯誤。現行的模型訓練主要以自然語言理解 </w:t>
      </w:r>
      <w:r w:rsidR="00A42FBF">
        <w:rPr>
          <w:rFonts w:eastAsiaTheme="majorEastAsia"/>
        </w:rPr>
        <w:t>(NLU, Natural Language Understanding)</w:t>
      </w:r>
      <w:r w:rsidR="00A42FBF">
        <w:rPr>
          <w:rFonts w:asciiTheme="majorEastAsia" w:eastAsiaTheme="majorEastAsia" w:hAnsiTheme="majorEastAsia" w:hint="eastAsia"/>
        </w:rPr>
        <w:t xml:space="preserve"> </w:t>
      </w:r>
      <w:r w:rsidR="00BD4B66">
        <w:rPr>
          <w:rFonts w:asciiTheme="majorEastAsia" w:eastAsiaTheme="majorEastAsia" w:hAnsiTheme="majorEastAsia" w:hint="eastAsia"/>
          <w:lang w:eastAsia="zh-TW"/>
        </w:rPr>
        <w:t>開發</w:t>
      </w:r>
      <w:r w:rsidR="00A42FBF">
        <w:rPr>
          <w:rFonts w:asciiTheme="majorEastAsia" w:eastAsiaTheme="majorEastAsia" w:hAnsiTheme="majorEastAsia" w:hint="eastAsia"/>
        </w:rPr>
        <w:t xml:space="preserve">預訓練模型 </w:t>
      </w:r>
      <w:r w:rsidR="00A42FBF">
        <w:rPr>
          <w:rFonts w:eastAsiaTheme="majorEastAsia"/>
        </w:rPr>
        <w:t xml:space="preserve">(Pre-trained </w:t>
      </w:r>
      <w:proofErr w:type="gramStart"/>
      <w:r w:rsidR="00A42FBF">
        <w:rPr>
          <w:rFonts w:eastAsiaTheme="majorEastAsia"/>
        </w:rPr>
        <w:t>Model)</w:t>
      </w:r>
      <w:r w:rsidR="00A42FBF">
        <w:rPr>
          <w:rFonts w:asciiTheme="majorEastAsia" w:eastAsiaTheme="majorEastAsia" w:hAnsiTheme="majorEastAsia" w:hint="eastAsia"/>
        </w:rPr>
        <w:t>，</w:t>
      </w:r>
      <w:proofErr w:type="gramEnd"/>
      <w:r w:rsidR="00A42FBF">
        <w:rPr>
          <w:rFonts w:asciiTheme="majorEastAsia" w:eastAsiaTheme="majorEastAsia" w:hAnsiTheme="majorEastAsia" w:hint="eastAsia"/>
        </w:rPr>
        <w:t xml:space="preserve">以輔助人機之間的溝通理解及後續自然語言生成 </w:t>
      </w:r>
      <w:r w:rsidR="00A42FBF">
        <w:rPr>
          <w:rFonts w:eastAsiaTheme="majorEastAsia"/>
        </w:rPr>
        <w:t>(NLG, Natural Language Generation)</w:t>
      </w:r>
      <w:r w:rsidR="00A42FBF">
        <w:rPr>
          <w:rFonts w:asciiTheme="majorEastAsia" w:eastAsiaTheme="majorEastAsia" w:hAnsiTheme="majorEastAsia" w:hint="eastAsia"/>
        </w:rPr>
        <w:t>，因此語義特徵</w:t>
      </w:r>
      <w:r w:rsidR="008515CF">
        <w:rPr>
          <w:rFonts w:asciiTheme="majorEastAsia" w:eastAsiaTheme="majorEastAsia" w:hAnsiTheme="majorEastAsia" w:hint="eastAsia"/>
        </w:rPr>
        <w:t>之</w:t>
      </w:r>
      <w:r w:rsidR="00A42FBF">
        <w:rPr>
          <w:rFonts w:asciiTheme="majorEastAsia" w:eastAsiaTheme="majorEastAsia" w:hAnsiTheme="majorEastAsia" w:hint="eastAsia"/>
        </w:rPr>
        <w:t>提取能力尤為重要。</w:t>
      </w:r>
    </w:p>
    <w:p w14:paraId="1A91A3C2" w14:textId="0968E665" w:rsidR="00A42FBF" w:rsidRDefault="00A42FBF" w:rsidP="00A42FBF">
      <w:pPr>
        <w:pStyle w:val="a7"/>
        <w:spacing w:line="360" w:lineRule="auto"/>
        <w:ind w:left="475"/>
        <w:rPr>
          <w:rFonts w:asciiTheme="majorEastAsia" w:eastAsia="DengXian" w:hAnsiTheme="majorEastAsia"/>
        </w:rPr>
      </w:pPr>
      <w:r>
        <w:rPr>
          <w:rFonts w:asciiTheme="majorEastAsia" w:eastAsiaTheme="majorEastAsia" w:hAnsiTheme="majorEastAsia" w:hint="eastAsia"/>
        </w:rPr>
        <w:t>自然語言生成有能夠完成問答、閱讀理解、段落總結的能力。</w:t>
      </w:r>
    </w:p>
    <w:p w14:paraId="6043FF93" w14:textId="6C68B26E" w:rsidR="00A42FBF" w:rsidRDefault="00A42FBF" w:rsidP="007C3A14">
      <w:pPr>
        <w:spacing w:after="40" w:line="360" w:lineRule="auto"/>
        <w:ind w:left="475" w:firstLine="16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  <w:lang w:eastAsia="zh-CN"/>
        </w:rPr>
        <w:t xml:space="preserve"> </w:t>
      </w:r>
      <w:r w:rsidR="00542D5F">
        <w:rPr>
          <w:rFonts w:asciiTheme="majorEastAsia" w:eastAsiaTheme="majorEastAsia" w:hAnsiTheme="majorEastAsia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hint="eastAsia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hint="eastAsia"/>
          <w:szCs w:val="24"/>
        </w:rPr>
        <w:t xml:space="preserve">以遞迴神經網路 </w:t>
      </w:r>
      <w:r>
        <w:rPr>
          <w:rFonts w:ascii="Times New Roman" w:eastAsiaTheme="majorEastAsia" w:hAnsi="Times New Roman" w:cs="Times New Roman"/>
          <w:szCs w:val="24"/>
        </w:rPr>
        <w:t>(RNN, Recurrent Neural Networks)</w:t>
      </w:r>
      <w:r>
        <w:rPr>
          <w:rFonts w:asciiTheme="majorEastAsia" w:eastAsiaTheme="majorEastAsia" w:hAnsiTheme="majorEastAsia" w:cs="Times New Roman" w:hint="eastAsia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Cs w:val="24"/>
        </w:rPr>
        <w:t>做特徵提取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，</w:t>
      </w:r>
      <w:r>
        <w:rPr>
          <w:rFonts w:asciiTheme="majorEastAsia" w:eastAsiaTheme="majorEastAsia" w:hAnsiTheme="majorEastAsia" w:hint="eastAsia"/>
          <w:szCs w:val="24"/>
        </w:rPr>
        <w:t>提取過程中，</w:t>
      </w:r>
      <w:proofErr w:type="gramStart"/>
      <w:r>
        <w:rPr>
          <w:rFonts w:asciiTheme="majorEastAsia" w:eastAsiaTheme="majorEastAsia" w:hAnsiTheme="majorEastAsia" w:hint="eastAsia"/>
          <w:szCs w:val="24"/>
        </w:rPr>
        <w:t>詞依時序</w:t>
      </w:r>
      <w:proofErr w:type="gramEnd"/>
      <w:r>
        <w:rPr>
          <w:rFonts w:asciiTheme="majorEastAsia" w:eastAsiaTheme="majorEastAsia" w:hAnsiTheme="majorEastAsia" w:hint="eastAsia"/>
          <w:szCs w:val="24"/>
        </w:rPr>
        <w:t>讀入被分配不同的權重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。</w:t>
      </w:r>
      <w:r w:rsidR="00542D5F"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然而，</w:t>
      </w:r>
      <w:proofErr w:type="gramStart"/>
      <w:r>
        <w:rPr>
          <w:rFonts w:asciiTheme="majorEastAsia" w:eastAsiaTheme="majorEastAsia" w:hAnsiTheme="majorEastAsia" w:hint="eastAsia"/>
          <w:szCs w:val="24"/>
        </w:rPr>
        <w:t>隨著詞與詞</w:t>
      </w:r>
      <w:proofErr w:type="gramEnd"/>
      <w:r w:rsidR="00542D5F">
        <w:rPr>
          <w:rFonts w:asciiTheme="majorEastAsia" w:eastAsiaTheme="majorEastAsia" w:hAnsiTheme="majorEastAsia" w:hint="eastAsia"/>
          <w:szCs w:val="24"/>
        </w:rPr>
        <w:t>之</w:t>
      </w:r>
      <w:r>
        <w:rPr>
          <w:rFonts w:asciiTheme="majorEastAsia" w:eastAsiaTheme="majorEastAsia" w:hAnsiTheme="majorEastAsia" w:hint="eastAsia"/>
          <w:szCs w:val="24"/>
        </w:rPr>
        <w:t>距離拉遠及網路深度增加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，</w:t>
      </w:r>
      <w:r>
        <w:rPr>
          <w:rFonts w:asciiTheme="majorEastAsia" w:eastAsiaTheme="majorEastAsia" w:hAnsiTheme="majorEastAsia" w:hint="eastAsia"/>
          <w:szCs w:val="24"/>
        </w:rPr>
        <w:t>先前被輸入詞的權重</w:t>
      </w:r>
      <w:r w:rsidR="00542D5F">
        <w:rPr>
          <w:rFonts w:asciiTheme="majorEastAsia" w:eastAsiaTheme="majorEastAsia" w:hAnsiTheme="majorEastAsia" w:hint="eastAsia"/>
          <w:szCs w:val="24"/>
        </w:rPr>
        <w:t>將</w:t>
      </w:r>
      <w:r>
        <w:rPr>
          <w:rFonts w:asciiTheme="majorEastAsia" w:eastAsiaTheme="majorEastAsia" w:hAnsiTheme="majorEastAsia" w:hint="eastAsia"/>
          <w:szCs w:val="24"/>
        </w:rPr>
        <w:t>被稀釋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，</w:t>
      </w:r>
      <w:r>
        <w:rPr>
          <w:rFonts w:asciiTheme="majorEastAsia" w:eastAsiaTheme="majorEastAsia" w:hAnsiTheme="majorEastAsia" w:hint="eastAsia"/>
          <w:szCs w:val="24"/>
        </w:rPr>
        <w:t>造成越前面被輸入</w:t>
      </w:r>
      <w:r w:rsidR="00542D5F">
        <w:rPr>
          <w:rFonts w:asciiTheme="majorEastAsia" w:eastAsiaTheme="majorEastAsia" w:hAnsiTheme="majorEastAsia" w:hint="eastAsia"/>
          <w:szCs w:val="24"/>
        </w:rPr>
        <w:t>之</w:t>
      </w:r>
      <w:r>
        <w:rPr>
          <w:rFonts w:asciiTheme="majorEastAsia" w:eastAsiaTheme="majorEastAsia" w:hAnsiTheme="majorEastAsia" w:hint="eastAsia"/>
          <w:szCs w:val="24"/>
        </w:rPr>
        <w:t>資訊量會越來越少。以</w:t>
      </w:r>
      <w:r>
        <w:rPr>
          <w:rFonts w:ascii="Times New Roman" w:eastAsiaTheme="majorEastAsia" w:hAnsi="Times New Roman" w:cs="Times New Roman"/>
          <w:szCs w:val="24"/>
        </w:rPr>
        <w:t>Transformer</w:t>
      </w:r>
      <w:r>
        <w:rPr>
          <w:rFonts w:asciiTheme="majorEastAsia" w:eastAsiaTheme="majorEastAsia" w:hAnsiTheme="majorEastAsia" w:hint="eastAsia"/>
          <w:szCs w:val="24"/>
        </w:rPr>
        <w:t>作為主要特徵提取模型</w:t>
      </w:r>
      <w:r w:rsidR="00542D5F">
        <w:rPr>
          <w:rFonts w:asciiTheme="majorEastAsia" w:eastAsiaTheme="majorEastAsia" w:hAnsiTheme="majorEastAsia" w:hint="eastAsia"/>
          <w:szCs w:val="24"/>
        </w:rPr>
        <w:t>架構</w:t>
      </w:r>
      <w:r>
        <w:rPr>
          <w:rFonts w:asciiTheme="majorEastAsia" w:eastAsiaTheme="majorEastAsia" w:hAnsiTheme="majorEastAsia" w:hint="eastAsia"/>
          <w:szCs w:val="24"/>
        </w:rPr>
        <w:t>，</w:t>
      </w:r>
      <w:r w:rsidR="00542D5F">
        <w:rPr>
          <w:rFonts w:asciiTheme="majorEastAsia" w:eastAsiaTheme="majorEastAsia" w:hAnsiTheme="majorEastAsia" w:hint="eastAsia"/>
          <w:szCs w:val="24"/>
        </w:rPr>
        <w:t>用以</w:t>
      </w:r>
      <w:r>
        <w:rPr>
          <w:rFonts w:asciiTheme="majorEastAsia" w:eastAsiaTheme="majorEastAsia" w:hAnsiTheme="majorEastAsia" w:hint="eastAsia"/>
          <w:szCs w:val="24"/>
        </w:rPr>
        <w:t>避免先後輸入造成的權重稀釋問題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。使用</w:t>
      </w:r>
      <w:r>
        <w:rPr>
          <w:rFonts w:asciiTheme="majorEastAsia" w:eastAsiaTheme="majorEastAsia" w:hAnsiTheme="majorEastAsia" w:hint="eastAsia"/>
          <w:szCs w:val="24"/>
        </w:rPr>
        <w:t>多頭注意力機制針對當前預測詞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將</w:t>
      </w:r>
      <w:r>
        <w:rPr>
          <w:rFonts w:asciiTheme="majorEastAsia" w:eastAsiaTheme="majorEastAsia" w:hAnsiTheme="majorEastAsia" w:hint="eastAsia"/>
          <w:szCs w:val="24"/>
        </w:rPr>
        <w:t>同時用到前面和後面的詞進行計算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。</w:t>
      </w:r>
      <w:r>
        <w:rPr>
          <w:rFonts w:ascii="Times New Roman" w:eastAsiaTheme="majorEastAsia" w:hAnsi="Times New Roman" w:cs="Times New Roman"/>
          <w:szCs w:val="24"/>
        </w:rPr>
        <w:t>Transformer</w:t>
      </w:r>
      <w:r>
        <w:rPr>
          <w:rFonts w:asciiTheme="majorEastAsia" w:eastAsiaTheme="majorEastAsia" w:hAnsiTheme="majorEastAsia" w:hint="eastAsia"/>
          <w:szCs w:val="24"/>
        </w:rPr>
        <w:t>透過平行計算提升訓練及計算效率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，</w:t>
      </w:r>
      <w:r>
        <w:rPr>
          <w:rFonts w:ascii="Times New Roman" w:eastAsiaTheme="majorEastAsia" w:hAnsi="Times New Roman" w:cs="Times New Roman"/>
          <w:szCs w:val="24"/>
        </w:rPr>
        <w:t>RNN</w:t>
      </w:r>
      <w:r>
        <w:rPr>
          <w:rFonts w:asciiTheme="majorEastAsia" w:eastAsiaTheme="majorEastAsia" w:hAnsiTheme="majorEastAsia" w:hint="eastAsia"/>
          <w:szCs w:val="24"/>
        </w:rPr>
        <w:t>則因時序複雜度太大導致計算效率低下。</w:t>
      </w:r>
      <w:r>
        <w:rPr>
          <w:rFonts w:asciiTheme="majorEastAsia" w:eastAsiaTheme="majorEastAsia" w:hAnsiTheme="majorEastAsia" w:hint="eastAsia"/>
          <w:szCs w:val="24"/>
        </w:rPr>
        <w:br/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  <w:r w:rsidR="00294A61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Cs w:val="24"/>
        </w:rPr>
        <w:t>Transformer</w:t>
      </w:r>
      <w:r>
        <w:rPr>
          <w:rFonts w:asciiTheme="majorEastAsia" w:eastAsiaTheme="majorEastAsia" w:hAnsiTheme="majorEastAsia" w:hint="eastAsia"/>
          <w:szCs w:val="24"/>
        </w:rPr>
        <w:t>與</w:t>
      </w:r>
      <w:r>
        <w:rPr>
          <w:rFonts w:ascii="Times New Roman" w:eastAsiaTheme="majorEastAsia" w:hAnsi="Times New Roman" w:cs="Times New Roman"/>
          <w:szCs w:val="24"/>
        </w:rPr>
        <w:t>RNN</w:t>
      </w:r>
      <w:r>
        <w:rPr>
          <w:rFonts w:asciiTheme="majorEastAsia" w:eastAsiaTheme="majorEastAsia" w:hAnsiTheme="majorEastAsia" w:cs="Times New Roman" w:hint="eastAsia"/>
          <w:szCs w:val="24"/>
        </w:rPr>
        <w:t>在單詞處理的</w:t>
      </w:r>
      <w:r>
        <w:rPr>
          <w:rFonts w:asciiTheme="majorEastAsia" w:eastAsiaTheme="majorEastAsia" w:hAnsiTheme="majorEastAsia" w:hint="eastAsia"/>
          <w:szCs w:val="24"/>
        </w:rPr>
        <w:t>主要差別在於時序輸入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，</w:t>
      </w:r>
      <w:r>
        <w:rPr>
          <w:rFonts w:ascii="Times New Roman" w:eastAsiaTheme="majorEastAsia" w:hAnsi="Times New Roman" w:cs="Times New Roman"/>
          <w:szCs w:val="24"/>
        </w:rPr>
        <w:t>Transformer</w:t>
      </w:r>
      <w:r>
        <w:rPr>
          <w:rFonts w:asciiTheme="majorEastAsia" w:eastAsiaTheme="majorEastAsia" w:hAnsiTheme="majorEastAsia" w:hint="eastAsia"/>
          <w:szCs w:val="24"/>
        </w:rPr>
        <w:t>的無序輸入隨著段落句子及單詞組合不同而識別出不同含義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，</w:t>
      </w:r>
      <w:r>
        <w:rPr>
          <w:rFonts w:asciiTheme="majorEastAsia" w:eastAsiaTheme="majorEastAsia" w:hAnsiTheme="majorEastAsia" w:hint="eastAsia"/>
          <w:szCs w:val="24"/>
        </w:rPr>
        <w:t xml:space="preserve">此時加入位置編碼 </w:t>
      </w:r>
      <w:r>
        <w:rPr>
          <w:rFonts w:ascii="Times New Roman" w:eastAsiaTheme="majorEastAsia" w:hAnsi="Times New Roman" w:cs="Times New Roman"/>
          <w:szCs w:val="24"/>
        </w:rPr>
        <w:t>(Position Encoding)</w:t>
      </w:r>
      <w:r>
        <w:rPr>
          <w:rFonts w:asciiTheme="majorEastAsia" w:eastAsiaTheme="majorEastAsia" w:hAnsiTheme="majorEastAsia" w:hint="eastAsia"/>
          <w:szCs w:val="24"/>
        </w:rPr>
        <w:t xml:space="preserve"> 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，</w:t>
      </w:r>
      <w:r>
        <w:rPr>
          <w:rFonts w:asciiTheme="majorEastAsia" w:eastAsiaTheme="majorEastAsia" w:hAnsiTheme="majorEastAsia" w:hint="eastAsia"/>
          <w:szCs w:val="24"/>
        </w:rPr>
        <w:t xml:space="preserve">將位置編碼與詞嵌入向量內積作為輸入的嵌入向量，使詞向量包含位置訊息。輸入過程將嵌入向量透過多層的多頭注意力機制、前饋層 </w:t>
      </w:r>
      <w:r>
        <w:rPr>
          <w:rFonts w:ascii="Times New Roman" w:eastAsiaTheme="majorEastAsia" w:hAnsi="Times New Roman" w:cs="Times New Roman"/>
          <w:szCs w:val="24"/>
        </w:rPr>
        <w:t xml:space="preserve">(Feed-Forward Neural </w:t>
      </w:r>
      <w:proofErr w:type="gramStart"/>
      <w:r>
        <w:rPr>
          <w:rFonts w:ascii="Times New Roman" w:eastAsiaTheme="majorEastAsia" w:hAnsi="Times New Roman" w:cs="Times New Roman"/>
          <w:szCs w:val="24"/>
        </w:rPr>
        <w:t>Network)</w:t>
      </w:r>
      <w:r>
        <w:rPr>
          <w:rFonts w:asciiTheme="majorEastAsia" w:eastAsiaTheme="majorEastAsia" w:hAnsiTheme="majorEastAsia" w:hint="eastAsia"/>
          <w:szCs w:val="24"/>
        </w:rPr>
        <w:t>、</w:t>
      </w:r>
      <w:proofErr w:type="gramEnd"/>
      <w:r>
        <w:rPr>
          <w:rFonts w:asciiTheme="majorEastAsia" w:eastAsiaTheme="majorEastAsia" w:hAnsiTheme="majorEastAsia" w:hint="eastAsia"/>
          <w:szCs w:val="24"/>
        </w:rPr>
        <w:t xml:space="preserve">與層標準化 </w:t>
      </w:r>
      <w:r>
        <w:rPr>
          <w:rFonts w:ascii="Times New Roman" w:eastAsiaTheme="majorEastAsia" w:hAnsi="Times New Roman" w:cs="Times New Roman"/>
          <w:szCs w:val="24"/>
        </w:rPr>
        <w:t>(Layer Normalization)</w:t>
      </w:r>
      <w:r w:rsidR="00294A61">
        <w:rPr>
          <w:rFonts w:ascii="Times New Roman" w:eastAsiaTheme="majorEastAsia" w:hAnsi="Times New Roman" w:cs="Times New Roman" w:hint="eastAsia"/>
          <w:szCs w:val="24"/>
        </w:rPr>
        <w:t>進行向量維度轉換</w:t>
      </w:r>
      <w:r>
        <w:rPr>
          <w:rFonts w:asciiTheme="majorEastAsia" w:eastAsiaTheme="majorEastAsia" w:hAnsiTheme="majorEastAsia" w:cs="Times New Roman" w:hint="eastAsia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Cs w:val="24"/>
        </w:rPr>
        <w:t>。輸出過程</w:t>
      </w:r>
      <w:r w:rsidR="007C3A14">
        <w:rPr>
          <w:rFonts w:asciiTheme="majorEastAsia" w:eastAsiaTheme="majorEastAsia" w:hAnsiTheme="majorEastAsia" w:hint="eastAsia"/>
          <w:szCs w:val="24"/>
        </w:rPr>
        <w:t>則</w:t>
      </w:r>
      <w:r>
        <w:rPr>
          <w:rFonts w:asciiTheme="majorEastAsia" w:eastAsiaTheme="majorEastAsia" w:hAnsiTheme="majorEastAsia" w:hint="eastAsia"/>
          <w:szCs w:val="24"/>
        </w:rPr>
        <w:t>以殘差連接連接多層的多頭注意力與前饋層。</w:t>
      </w:r>
    </w:p>
    <w:p w14:paraId="2BB089CA" w14:textId="429A73EF" w:rsidR="00A42FBF" w:rsidRDefault="00A42FBF" w:rsidP="00A42FBF">
      <w:pPr>
        <w:spacing w:after="40" w:line="360" w:lineRule="auto"/>
        <w:ind w:left="475" w:firstLine="160"/>
        <w:rPr>
          <w:rFonts w:asciiTheme="majorEastAsia" w:eastAsiaTheme="majorEastAsia" w:hAnsiTheme="majorEastAsia" w:cs="Microsoft JhengHei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4"/>
        </w:rPr>
        <w:t xml:space="preserve">   </w:t>
      </w:r>
      <w:r>
        <w:rPr>
          <w:rFonts w:ascii="Times New Roman" w:eastAsiaTheme="majorEastAsia" w:hAnsi="Times New Roman" w:cs="Times New Roman"/>
          <w:szCs w:val="24"/>
        </w:rPr>
        <w:t>Transformer</w:t>
      </w:r>
      <w:r w:rsidR="00294A61">
        <w:rPr>
          <w:rFonts w:ascii="Times New Roman" w:eastAsiaTheme="majorEastAsia" w:hAnsi="Times New Roman" w:cs="Times New Roman" w:hint="eastAsia"/>
          <w:szCs w:val="24"/>
        </w:rPr>
        <w:t>之</w:t>
      </w:r>
      <w:r>
        <w:rPr>
          <w:rFonts w:asciiTheme="majorEastAsia" w:eastAsiaTheme="majorEastAsia" w:hAnsiTheme="majorEastAsia" w:hint="eastAsia"/>
          <w:szCs w:val="24"/>
        </w:rPr>
        <w:t>特徵提取</w:t>
      </w:r>
      <w:r w:rsidR="00294A61">
        <w:rPr>
          <w:rFonts w:asciiTheme="majorEastAsia" w:eastAsiaTheme="majorEastAsia" w:hAnsiTheme="majorEastAsia" w:hint="eastAsia"/>
          <w:szCs w:val="24"/>
        </w:rPr>
        <w:t>架構</w:t>
      </w:r>
      <w:r>
        <w:rPr>
          <w:rFonts w:asciiTheme="majorEastAsia" w:eastAsiaTheme="majorEastAsia" w:hAnsiTheme="majorEastAsia" w:hint="eastAsia"/>
          <w:szCs w:val="24"/>
        </w:rPr>
        <w:t>已相當成熟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，其中注意力機制不斷</w:t>
      </w:r>
      <w:r w:rsidR="007C3A14"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經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過改善以提升運算效能，以</w:t>
      </w:r>
      <w:r>
        <w:rPr>
          <w:rFonts w:ascii="Times New Roman" w:eastAsiaTheme="majorEastAsia" w:hAnsi="Times New Roman" w:cs="Times New Roman"/>
          <w:szCs w:val="24"/>
        </w:rPr>
        <w:t xml:space="preserve">SHA-RNN (Single-Headed Attention </w:t>
      </w:r>
      <w:proofErr w:type="gramStart"/>
      <w:r>
        <w:rPr>
          <w:rFonts w:ascii="Times New Roman" w:eastAsiaTheme="majorEastAsia" w:hAnsi="Times New Roman" w:cs="Times New Roman"/>
          <w:szCs w:val="24"/>
        </w:rPr>
        <w:t>RNN)</w:t>
      </w:r>
      <w:r>
        <w:rPr>
          <w:rFonts w:asciiTheme="majorEastAsia" w:eastAsiaTheme="majorEastAsia" w:hAnsiTheme="majorEastAsia" w:cs="Times New Roman" w:hint="eastAsia"/>
          <w:szCs w:val="24"/>
        </w:rPr>
        <w:t>實作注意</w:t>
      </w:r>
      <w:r>
        <w:rPr>
          <w:rFonts w:asciiTheme="majorEastAsia" w:eastAsiaTheme="majorEastAsia" w:hAnsiTheme="majorEastAsia" w:cs="Times New Roman" w:hint="eastAsia"/>
          <w:szCs w:val="24"/>
        </w:rPr>
        <w:lastRenderedPageBreak/>
        <w:t>力</w:t>
      </w:r>
      <w:r>
        <w:rPr>
          <w:rFonts w:asciiTheme="majorEastAsia" w:eastAsiaTheme="majorEastAsia" w:hAnsiTheme="majorEastAsia" w:hint="eastAsia"/>
          <w:szCs w:val="24"/>
        </w:rPr>
        <w:t>達到單頭注意力的技術受到矚目</w:t>
      </w:r>
      <w:proofErr w:type="gramEnd"/>
      <w:r>
        <w:rPr>
          <w:rFonts w:asciiTheme="majorEastAsia" w:eastAsiaTheme="majorEastAsia" w:hAnsiTheme="majorEastAsia" w:hint="eastAsia"/>
          <w:szCs w:val="24"/>
        </w:rPr>
        <w:t>。</w:t>
      </w:r>
    </w:p>
    <w:p w14:paraId="2EA2C6A0" w14:textId="4D81E1E9" w:rsidR="00A42FBF" w:rsidRDefault="00A42FBF" w:rsidP="00A42FBF">
      <w:pPr>
        <w:spacing w:after="40" w:line="360" w:lineRule="auto"/>
        <w:ind w:left="475"/>
        <w:rPr>
          <w:rFonts w:asciiTheme="majorEastAsia" w:eastAsiaTheme="majorEastAsia" w:hAnsiTheme="majorEastAsia" w:cs="Microsoft JhengHei"/>
          <w:szCs w:val="24"/>
          <w:shd w:val="clear" w:color="auto" w:fill="FFFFFF"/>
        </w:rPr>
      </w:pPr>
      <w:r>
        <w:rPr>
          <w:rFonts w:asciiTheme="majorEastAsia" w:eastAsiaTheme="majorEastAsia" w:hAnsiTheme="majorEastAsia" w:cs="Times New Roman" w:hint="eastAsia"/>
          <w:szCs w:val="24"/>
        </w:rPr>
        <w:t xml:space="preserve">    </w:t>
      </w:r>
      <w:r>
        <w:rPr>
          <w:rFonts w:ascii="Times New Roman" w:eastAsiaTheme="majorEastAsia" w:hAnsi="Times New Roman" w:cs="Times New Roman"/>
          <w:szCs w:val="24"/>
        </w:rPr>
        <w:t>Transformer</w:t>
      </w:r>
      <w:r>
        <w:rPr>
          <w:rFonts w:asciiTheme="majorEastAsia" w:eastAsiaTheme="majorEastAsia" w:hAnsiTheme="majorEastAsia" w:hint="eastAsia"/>
          <w:szCs w:val="24"/>
        </w:rPr>
        <w:t xml:space="preserve">架構中用到多頭注意力 </w:t>
      </w:r>
      <w:r>
        <w:rPr>
          <w:rFonts w:ascii="Times New Roman" w:eastAsiaTheme="majorEastAsia" w:hAnsi="Times New Roman" w:cs="Times New Roman"/>
          <w:szCs w:val="24"/>
        </w:rPr>
        <w:t xml:space="preserve">(Multi-Head </w:t>
      </w:r>
      <w:proofErr w:type="gramStart"/>
      <w:r>
        <w:rPr>
          <w:rFonts w:ascii="Times New Roman" w:eastAsiaTheme="majorEastAsia" w:hAnsi="Times New Roman" w:cs="Times New Roman"/>
          <w:szCs w:val="24"/>
        </w:rPr>
        <w:t>Attention)</w:t>
      </w:r>
      <w:r>
        <w:rPr>
          <w:rFonts w:asciiTheme="majorEastAsia" w:eastAsiaTheme="majorEastAsia" w:hAnsiTheme="majorEastAsia" w:hint="eastAsia"/>
          <w:szCs w:val="24"/>
        </w:rPr>
        <w:t>，</w:t>
      </w:r>
      <w:proofErr w:type="gramEnd"/>
      <w:r w:rsidR="006E5506">
        <w:rPr>
          <w:rFonts w:asciiTheme="majorEastAsia" w:eastAsiaTheme="majorEastAsia" w:hAnsiTheme="majorEastAsia" w:hint="eastAsia"/>
          <w:szCs w:val="24"/>
        </w:rPr>
        <w:t>由於</w:t>
      </w:r>
      <w:r>
        <w:rPr>
          <w:rFonts w:asciiTheme="majorEastAsia" w:eastAsiaTheme="majorEastAsia" w:hAnsiTheme="majorEastAsia" w:hint="eastAsia"/>
          <w:szCs w:val="24"/>
        </w:rPr>
        <w:t>無法確認有效</w:t>
      </w:r>
      <w:r w:rsidR="006E5506">
        <w:rPr>
          <w:rFonts w:asciiTheme="majorEastAsia" w:eastAsiaTheme="majorEastAsia" w:hAnsiTheme="majorEastAsia" w:hint="eastAsia"/>
          <w:szCs w:val="24"/>
        </w:rPr>
        <w:t>運算</w:t>
      </w:r>
      <w:r>
        <w:rPr>
          <w:rFonts w:asciiTheme="majorEastAsia" w:eastAsiaTheme="majorEastAsia" w:hAnsiTheme="majorEastAsia" w:hint="eastAsia"/>
          <w:szCs w:val="24"/>
        </w:rPr>
        <w:t>頭數</w:t>
      </w:r>
      <w:r w:rsidR="007C3A14"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，</w:t>
      </w:r>
      <w:r w:rsidR="006E5506"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造成</w:t>
      </w:r>
      <w:r>
        <w:rPr>
          <w:rFonts w:ascii="Times New Roman" w:eastAsiaTheme="majorEastAsia" w:hAnsi="Times New Roman" w:cs="Times New Roman"/>
          <w:szCs w:val="24"/>
          <w:shd w:val="clear" w:color="auto" w:fill="FFFFFF"/>
        </w:rPr>
        <w:t>Transformer</w:t>
      </w:r>
      <w:r w:rsidR="007C3A14">
        <w:rPr>
          <w:rFonts w:ascii="Times New Roman" w:eastAsiaTheme="majorEastAsia" w:hAnsi="Times New Roman" w:cs="Times New Roman" w:hint="eastAsia"/>
          <w:szCs w:val="24"/>
          <w:shd w:val="clear" w:color="auto" w:fill="FFFFFF"/>
        </w:rPr>
        <w:t>存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在記憶體瓶頸與短期文本的短期依賴問題。</w:t>
      </w:r>
    </w:p>
    <w:p w14:paraId="4B827750" w14:textId="12FC920C" w:rsidR="00A42FBF" w:rsidRDefault="00A42FBF" w:rsidP="007C3A14">
      <w:pPr>
        <w:spacing w:after="40" w:line="360" w:lineRule="auto"/>
        <w:ind w:left="475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    相較而言，</w:t>
      </w:r>
      <w:r>
        <w:rPr>
          <w:rFonts w:ascii="Times New Roman" w:eastAsiaTheme="majorEastAsia" w:hAnsi="Times New Roman" w:cs="Times New Roman"/>
          <w:szCs w:val="24"/>
        </w:rPr>
        <w:t>SHA-RNN</w:t>
      </w:r>
      <w:r>
        <w:rPr>
          <w:rFonts w:asciiTheme="majorEastAsia" w:eastAsiaTheme="majorEastAsia" w:hAnsiTheme="majorEastAsia" w:hint="eastAsia"/>
          <w:szCs w:val="24"/>
        </w:rPr>
        <w:t>在每</w:t>
      </w:r>
      <w:proofErr w:type="gramStart"/>
      <w:r w:rsidR="007C3A14">
        <w:rPr>
          <w:rFonts w:asciiTheme="majorEastAsia" w:eastAsiaTheme="majorEastAsia" w:hAnsiTheme="majorEastAsia" w:hint="eastAsia"/>
          <w:szCs w:val="24"/>
        </w:rPr>
        <w:t>個</w:t>
      </w:r>
      <w:proofErr w:type="gramEnd"/>
      <w:r>
        <w:rPr>
          <w:rFonts w:asciiTheme="majorEastAsia" w:eastAsiaTheme="majorEastAsia" w:hAnsiTheme="majorEastAsia" w:hint="eastAsia"/>
          <w:szCs w:val="24"/>
        </w:rPr>
        <w:t>隱藏層中只保留單個頭</w:t>
      </w:r>
      <w:r w:rsidR="006E5506">
        <w:rPr>
          <w:rFonts w:asciiTheme="majorEastAsia" w:eastAsiaTheme="majorEastAsia" w:hAnsiTheme="majorEastAsia" w:hint="eastAsia"/>
          <w:szCs w:val="24"/>
        </w:rPr>
        <w:t>的注意力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，</w:t>
      </w:r>
      <w:r>
        <w:rPr>
          <w:rFonts w:asciiTheme="majorEastAsia" w:eastAsiaTheme="majorEastAsia" w:hAnsiTheme="majorEastAsia" w:hint="eastAsia"/>
          <w:szCs w:val="24"/>
        </w:rPr>
        <w:t>過程中</w:t>
      </w:r>
      <w:r w:rsidR="006E5506">
        <w:rPr>
          <w:rFonts w:asciiTheme="majorEastAsia" w:eastAsiaTheme="majorEastAsia" w:hAnsiTheme="majorEastAsia" w:hint="eastAsia"/>
          <w:szCs w:val="24"/>
        </w:rPr>
        <w:t>有效</w:t>
      </w:r>
      <w:r>
        <w:rPr>
          <w:rFonts w:asciiTheme="majorEastAsia" w:eastAsiaTheme="majorEastAsia" w:hAnsiTheme="majorEastAsia" w:hint="eastAsia"/>
          <w:szCs w:val="24"/>
        </w:rPr>
        <w:t>減少多餘運算量。因此，為了提升運算效能，本研究</w:t>
      </w:r>
      <w:r w:rsidR="006E5506">
        <w:rPr>
          <w:rFonts w:asciiTheme="majorEastAsia" w:eastAsiaTheme="majorEastAsia" w:hAnsiTheme="majorEastAsia" w:hint="eastAsia"/>
          <w:szCs w:val="24"/>
        </w:rPr>
        <w:t>藉</w:t>
      </w:r>
      <w:r>
        <w:rPr>
          <w:rFonts w:ascii="Times New Roman" w:eastAsiaTheme="majorEastAsia" w:hAnsi="Times New Roman" w:cs="Times New Roman"/>
          <w:szCs w:val="24"/>
        </w:rPr>
        <w:t>SHA-RNN</w:t>
      </w:r>
      <w:r>
        <w:rPr>
          <w:rFonts w:asciiTheme="majorEastAsia" w:eastAsiaTheme="majorEastAsia" w:hAnsiTheme="majorEastAsia" w:cs="Times New Roman" w:hint="eastAsia"/>
          <w:szCs w:val="24"/>
        </w:rPr>
        <w:t>中的最佳化</w:t>
      </w:r>
      <w:r>
        <w:rPr>
          <w:rFonts w:asciiTheme="majorEastAsia" w:eastAsiaTheme="majorEastAsia" w:hAnsiTheme="majorEastAsia" w:hint="eastAsia"/>
          <w:szCs w:val="24"/>
        </w:rPr>
        <w:t>技術</w:t>
      </w:r>
      <w:r>
        <w:rPr>
          <w:rFonts w:ascii="Times New Roman" w:eastAsiaTheme="majorEastAsia" w:hAnsi="Times New Roman" w:cs="Times New Roman"/>
          <w:szCs w:val="24"/>
        </w:rPr>
        <w:t>Boom Layer</w:t>
      </w:r>
      <w:r>
        <w:rPr>
          <w:rFonts w:asciiTheme="majorEastAsia" w:eastAsiaTheme="majorEastAsia" w:hAnsiTheme="majorEastAsia" w:hint="eastAsia"/>
          <w:szCs w:val="24"/>
        </w:rPr>
        <w:t>與</w:t>
      </w:r>
      <w:r>
        <w:rPr>
          <w:rFonts w:ascii="Times New Roman" w:eastAsiaTheme="majorEastAsia" w:hAnsi="Times New Roman" w:cs="Times New Roman"/>
          <w:szCs w:val="24"/>
        </w:rPr>
        <w:t>Transformer</w:t>
      </w:r>
      <w:r>
        <w:rPr>
          <w:rFonts w:asciiTheme="majorEastAsia" w:eastAsiaTheme="majorEastAsia" w:hAnsiTheme="majorEastAsia" w:hint="eastAsia"/>
          <w:szCs w:val="24"/>
        </w:rPr>
        <w:t>中的編碼器進行修改重組</w:t>
      </w:r>
      <w:r>
        <w:rPr>
          <w:rFonts w:ascii="Times New Roman" w:eastAsiaTheme="majorEastAsia" w:hAnsi="Times New Roman" w:cs="Times New Roman"/>
          <w:szCs w:val="24"/>
        </w:rPr>
        <w:t>Transformer</w:t>
      </w:r>
      <w:r w:rsidR="007C3A14">
        <w:rPr>
          <w:rFonts w:asciiTheme="majorEastAsia" w:eastAsiaTheme="majorEastAsia" w:hAnsiTheme="majorEastAsia" w:hint="eastAsia"/>
          <w:szCs w:val="24"/>
        </w:rPr>
        <w:t>架</w:t>
      </w:r>
      <w:r>
        <w:rPr>
          <w:rFonts w:asciiTheme="majorEastAsia" w:eastAsiaTheme="majorEastAsia" w:hAnsiTheme="majorEastAsia" w:hint="eastAsia"/>
          <w:szCs w:val="24"/>
        </w:rPr>
        <w:t>構執行自然語言文本分類任務。</w:t>
      </w:r>
    </w:p>
    <w:p w14:paraId="17FE4609" w14:textId="5FE1F0E3" w:rsidR="00B968DF" w:rsidRDefault="00B968DF" w:rsidP="007C3A14">
      <w:pPr>
        <w:spacing w:after="40" w:line="360" w:lineRule="auto"/>
        <w:ind w:left="475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--------------------------------------------------------------------------------------------------------</w:t>
      </w:r>
    </w:p>
    <w:p w14:paraId="463CC28B" w14:textId="02CD8D88" w:rsidR="00B968DF" w:rsidRDefault="00B968DF" w:rsidP="007C3A14">
      <w:pPr>
        <w:spacing w:after="40" w:line="360" w:lineRule="auto"/>
        <w:ind w:left="475"/>
        <w:rPr>
          <w:rFonts w:asciiTheme="majorEastAsia" w:eastAsiaTheme="majorEastAsia" w:hAnsiTheme="majorEastAsia"/>
          <w:b/>
          <w:bCs/>
          <w:szCs w:val="24"/>
        </w:rPr>
      </w:pPr>
      <w:r w:rsidRPr="00B968DF">
        <w:rPr>
          <w:rFonts w:asciiTheme="majorEastAsia" w:eastAsiaTheme="majorEastAsia" w:hAnsiTheme="majorEastAsia" w:hint="eastAsia"/>
          <w:b/>
          <w:bCs/>
          <w:szCs w:val="24"/>
        </w:rPr>
        <w:t>研究問題</w:t>
      </w:r>
    </w:p>
    <w:p w14:paraId="40B1E87E" w14:textId="566549AF" w:rsidR="00B968DF" w:rsidRDefault="00A9686E" w:rsidP="00B968DF">
      <w:pPr>
        <w:spacing w:after="40" w:line="360" w:lineRule="auto"/>
        <w:ind w:left="480" w:firstLine="240"/>
        <w:rPr>
          <w:rFonts w:asciiTheme="majorEastAsia" w:eastAsiaTheme="majorEastAsia" w:hAnsiTheme="majorEastAsia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 xml:space="preserve">  </w:t>
      </w:r>
      <w:r w:rsidR="00B968DF">
        <w:rPr>
          <w:rFonts w:ascii="Times New Roman" w:eastAsiaTheme="majorEastAsia" w:hAnsi="Times New Roman" w:cs="Times New Roman"/>
          <w:szCs w:val="24"/>
        </w:rPr>
        <w:t>Transformer</w:t>
      </w:r>
      <w:r w:rsidR="00B968DF">
        <w:rPr>
          <w:rFonts w:asciiTheme="majorEastAsia" w:eastAsiaTheme="majorEastAsia" w:hAnsiTheme="majorEastAsia" w:hint="eastAsia"/>
          <w:szCs w:val="24"/>
        </w:rPr>
        <w:t>的運</w:t>
      </w:r>
      <w:r w:rsidR="006E5506">
        <w:rPr>
          <w:rFonts w:asciiTheme="majorEastAsia" w:eastAsiaTheme="majorEastAsia" w:hAnsiTheme="majorEastAsia" w:hint="eastAsia"/>
          <w:szCs w:val="24"/>
        </w:rPr>
        <w:t>算</w:t>
      </w:r>
      <w:r w:rsidR="00B968DF">
        <w:rPr>
          <w:rFonts w:asciiTheme="majorEastAsia" w:eastAsiaTheme="majorEastAsia" w:hAnsiTheme="majorEastAsia" w:hint="eastAsia"/>
          <w:szCs w:val="24"/>
        </w:rPr>
        <w:t>過</w:t>
      </w:r>
      <w:r w:rsidR="00B968DF">
        <w:rPr>
          <w:rFonts w:asciiTheme="majorEastAsia" w:eastAsiaTheme="majorEastAsia" w:hAnsiTheme="majorEastAsia" w:cs="Apple Color Emoji" w:hint="eastAsia"/>
          <w:szCs w:val="24"/>
        </w:rPr>
        <w:t>程因為</w:t>
      </w:r>
      <w:r w:rsidR="006E5506">
        <w:rPr>
          <w:rFonts w:asciiTheme="majorEastAsia" w:eastAsiaTheme="majorEastAsia" w:hAnsiTheme="majorEastAsia" w:cs="Apple Color Emoji" w:hint="eastAsia"/>
          <w:szCs w:val="24"/>
        </w:rPr>
        <w:t>賦予</w:t>
      </w:r>
      <w:r w:rsidR="00B968DF">
        <w:rPr>
          <w:rFonts w:asciiTheme="majorEastAsia" w:eastAsiaTheme="majorEastAsia" w:hAnsiTheme="majorEastAsia" w:cs="Apple Color Emoji" w:hint="eastAsia"/>
          <w:szCs w:val="24"/>
        </w:rPr>
        <w:t>單一句子中出現重複詞</w:t>
      </w:r>
      <w:r w:rsidR="006E5506">
        <w:rPr>
          <w:rFonts w:asciiTheme="majorEastAsia" w:eastAsiaTheme="majorEastAsia" w:hAnsiTheme="majorEastAsia" w:cs="Apple Color Emoji" w:hint="eastAsia"/>
          <w:szCs w:val="24"/>
        </w:rPr>
        <w:t>擁有</w:t>
      </w:r>
      <w:r w:rsidR="00B968DF">
        <w:rPr>
          <w:rFonts w:asciiTheme="majorEastAsia" w:eastAsiaTheme="majorEastAsia" w:hAnsiTheme="majorEastAsia" w:cs="Apple Color Emoji" w:hint="eastAsia"/>
          <w:szCs w:val="24"/>
        </w:rPr>
        <w:t>相同權重</w:t>
      </w:r>
      <w:r w:rsidR="00B968DF"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，</w:t>
      </w:r>
      <w:r w:rsidR="00B968DF">
        <w:rPr>
          <w:rFonts w:asciiTheme="majorEastAsia" w:eastAsiaTheme="majorEastAsia" w:hAnsiTheme="majorEastAsia" w:hint="eastAsia"/>
          <w:szCs w:val="24"/>
        </w:rPr>
        <w:t>造成無法給予相對鄰近詞較大的權重</w:t>
      </w:r>
      <w:r w:rsidR="00B968DF"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，</w:t>
      </w:r>
      <w:r w:rsidR="00B968DF">
        <w:rPr>
          <w:rFonts w:asciiTheme="majorEastAsia" w:eastAsiaTheme="majorEastAsia" w:hAnsiTheme="majorEastAsia" w:hint="eastAsia"/>
          <w:szCs w:val="24"/>
        </w:rPr>
        <w:t>進而在自然語言理解出現問題。</w:t>
      </w:r>
      <w:r w:rsidR="00533680">
        <w:rPr>
          <w:rFonts w:asciiTheme="majorEastAsia" w:eastAsiaTheme="majorEastAsia" w:hAnsiTheme="majorEastAsia" w:hint="eastAsia"/>
          <w:szCs w:val="24"/>
        </w:rPr>
        <w:t>本</w:t>
      </w:r>
      <w:r w:rsidR="00B968DF">
        <w:rPr>
          <w:rFonts w:asciiTheme="majorEastAsia" w:eastAsiaTheme="majorEastAsia" w:hAnsiTheme="majorEastAsia" w:hint="eastAsia"/>
          <w:szCs w:val="24"/>
        </w:rPr>
        <w:t>研究藉由</w:t>
      </w:r>
      <w:r w:rsidR="00B968DF">
        <w:rPr>
          <w:rFonts w:ascii="Times New Roman" w:eastAsiaTheme="majorEastAsia" w:hAnsi="Times New Roman" w:cs="Times New Roman"/>
          <w:szCs w:val="24"/>
        </w:rPr>
        <w:t>Transformer</w:t>
      </w:r>
      <w:r w:rsidR="00B968DF">
        <w:rPr>
          <w:rFonts w:asciiTheme="majorEastAsia" w:eastAsiaTheme="majorEastAsia" w:hAnsiTheme="majorEastAsia" w:hint="eastAsia"/>
          <w:szCs w:val="24"/>
        </w:rPr>
        <w:t xml:space="preserve">及 </w:t>
      </w:r>
      <w:r w:rsidR="00B968DF">
        <w:rPr>
          <w:rFonts w:ascii="Times New Roman" w:eastAsiaTheme="majorEastAsia" w:hAnsi="Times New Roman" w:cs="Times New Roman"/>
          <w:szCs w:val="24"/>
        </w:rPr>
        <w:t>SHA-RNN</w:t>
      </w:r>
      <w:r w:rsidR="00B968DF">
        <w:rPr>
          <w:rFonts w:asciiTheme="majorEastAsia" w:eastAsiaTheme="majorEastAsia" w:hAnsiTheme="majorEastAsia" w:hint="eastAsia"/>
          <w:szCs w:val="24"/>
        </w:rPr>
        <w:t>重組編碼器和解碼器</w:t>
      </w:r>
      <w:r w:rsidR="00533680">
        <w:rPr>
          <w:rFonts w:asciiTheme="majorEastAsia" w:eastAsiaTheme="majorEastAsia" w:hAnsiTheme="majorEastAsia" w:hint="eastAsia"/>
          <w:szCs w:val="24"/>
        </w:rPr>
        <w:t>架</w:t>
      </w:r>
      <w:r w:rsidR="00B968DF">
        <w:rPr>
          <w:rFonts w:asciiTheme="majorEastAsia" w:eastAsiaTheme="majorEastAsia" w:hAnsiTheme="majorEastAsia" w:hint="eastAsia"/>
          <w:szCs w:val="24"/>
        </w:rPr>
        <w:t>構</w:t>
      </w:r>
      <w:r w:rsidR="00B968DF"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，</w:t>
      </w:r>
      <w:r w:rsidR="00B968DF">
        <w:rPr>
          <w:rFonts w:asciiTheme="majorEastAsia" w:eastAsiaTheme="majorEastAsia" w:hAnsiTheme="majorEastAsia" w:hint="eastAsia"/>
          <w:szCs w:val="24"/>
        </w:rPr>
        <w:t xml:space="preserve">解決 </w:t>
      </w:r>
      <w:r w:rsidR="00B968DF">
        <w:rPr>
          <w:rFonts w:ascii="Times New Roman" w:eastAsiaTheme="majorEastAsia" w:hAnsi="Times New Roman" w:cs="Times New Roman"/>
          <w:szCs w:val="24"/>
        </w:rPr>
        <w:t>Transformer</w:t>
      </w:r>
      <w:r w:rsidR="00B968DF">
        <w:rPr>
          <w:rFonts w:asciiTheme="majorEastAsia" w:eastAsiaTheme="majorEastAsia" w:hAnsiTheme="majorEastAsia" w:hint="eastAsia"/>
          <w:szCs w:val="24"/>
        </w:rPr>
        <w:t>弱於捕獲短期文本的依賴問題</w:t>
      </w:r>
      <w:r w:rsidR="00533680">
        <w:rPr>
          <w:rFonts w:asciiTheme="majorEastAsia" w:eastAsiaTheme="majorEastAsia" w:hAnsiTheme="majorEastAsia" w:hint="eastAsia"/>
          <w:szCs w:val="24"/>
        </w:rPr>
        <w:t>，並</w:t>
      </w:r>
      <w:r w:rsidR="00B968DF">
        <w:rPr>
          <w:rFonts w:asciiTheme="majorEastAsia" w:eastAsiaTheme="majorEastAsia" w:hAnsiTheme="majorEastAsia" w:hint="eastAsia"/>
          <w:szCs w:val="24"/>
        </w:rPr>
        <w:t>以單頭注意力提升運算效率。</w:t>
      </w:r>
    </w:p>
    <w:p w14:paraId="04310E8E" w14:textId="06C8945F" w:rsidR="00B968DF" w:rsidRDefault="00B968DF" w:rsidP="00B968DF">
      <w:pPr>
        <w:spacing w:after="40" w:line="360" w:lineRule="auto"/>
        <w:ind w:left="480" w:firstLine="36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Cs w:val="24"/>
        </w:rPr>
        <w:t>本研究</w:t>
      </w:r>
      <w:r w:rsidR="00533680">
        <w:rPr>
          <w:rFonts w:asciiTheme="majorEastAsia" w:eastAsiaTheme="majorEastAsia" w:hAnsiTheme="majorEastAsia" w:hint="eastAsia"/>
          <w:szCs w:val="24"/>
        </w:rPr>
        <w:t>使用</w:t>
      </w:r>
      <w:r>
        <w:rPr>
          <w:rFonts w:asciiTheme="majorEastAsia" w:eastAsiaTheme="majorEastAsia" w:hAnsiTheme="majorEastAsia" w:hint="eastAsia"/>
          <w:szCs w:val="24"/>
        </w:rPr>
        <w:t>重組後</w:t>
      </w:r>
      <w:r w:rsidR="006E5506">
        <w:rPr>
          <w:rFonts w:asciiTheme="majorEastAsia" w:eastAsiaTheme="majorEastAsia" w:hAnsiTheme="majorEastAsia" w:hint="eastAsia"/>
          <w:szCs w:val="24"/>
        </w:rPr>
        <w:t>之</w:t>
      </w:r>
      <w:r>
        <w:rPr>
          <w:rFonts w:asciiTheme="majorEastAsia" w:eastAsiaTheme="majorEastAsia" w:hAnsiTheme="majorEastAsia" w:hint="eastAsia"/>
          <w:szCs w:val="24"/>
        </w:rPr>
        <w:t>編碼器進行更準確的自然語言文本分類任務。首先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，</w:t>
      </w:r>
      <w:r>
        <w:rPr>
          <w:rFonts w:asciiTheme="majorEastAsia" w:eastAsiaTheme="majorEastAsia" w:hAnsiTheme="majorEastAsia" w:hint="eastAsia"/>
          <w:szCs w:val="24"/>
        </w:rPr>
        <w:t>對輸入語句以基於</w:t>
      </w:r>
      <w:r>
        <w:rPr>
          <w:rFonts w:ascii="Times New Roman" w:eastAsiaTheme="majorEastAsia" w:hAnsi="Times New Roman" w:cs="Times New Roman"/>
          <w:szCs w:val="24"/>
        </w:rPr>
        <w:t>Transformer</w:t>
      </w:r>
      <w:r>
        <w:rPr>
          <w:rFonts w:asciiTheme="majorEastAsia" w:eastAsiaTheme="majorEastAsia" w:hAnsiTheme="majorEastAsia" w:hint="eastAsia"/>
          <w:szCs w:val="24"/>
        </w:rPr>
        <w:t>的模型</w:t>
      </w:r>
      <w:r>
        <w:rPr>
          <w:rFonts w:ascii="Times New Roman" w:eastAsiaTheme="majorEastAsia" w:hAnsi="Times New Roman" w:cs="Times New Roman"/>
          <w:szCs w:val="24"/>
        </w:rPr>
        <w:t>(BERT</w:t>
      </w:r>
      <w:r>
        <w:rPr>
          <w:rFonts w:ascii="Times New Roman" w:eastAsiaTheme="majorEastAsia" w:hAnsi="Times New Roman" w:cs="Times New Roman" w:hint="eastAsia"/>
          <w:szCs w:val="24"/>
        </w:rPr>
        <w:t>、</w:t>
      </w:r>
      <w:proofErr w:type="spellStart"/>
      <w:r>
        <w:rPr>
          <w:rFonts w:ascii="Times New Roman" w:eastAsiaTheme="majorEastAsia" w:hAnsi="Times New Roman" w:cs="Times New Roman"/>
          <w:szCs w:val="24"/>
        </w:rPr>
        <w:t>RoBERTa</w:t>
      </w:r>
      <w:proofErr w:type="spellEnd"/>
      <w:r>
        <w:rPr>
          <w:rFonts w:ascii="Times New Roman" w:eastAsiaTheme="majorEastAsia" w:hAnsi="Times New Roman" w:cs="Times New Roman" w:hint="eastAsia"/>
          <w:szCs w:val="24"/>
        </w:rPr>
        <w:t>、</w:t>
      </w:r>
      <w:proofErr w:type="spellStart"/>
      <w:r>
        <w:rPr>
          <w:rFonts w:ascii="Times New Roman" w:eastAsiaTheme="majorEastAsia" w:hAnsi="Times New Roman" w:cs="Times New Roman"/>
          <w:szCs w:val="24"/>
        </w:rPr>
        <w:t>XLNet</w:t>
      </w:r>
      <w:proofErr w:type="spellEnd"/>
      <w:r>
        <w:rPr>
          <w:rFonts w:ascii="Times New Roman" w:eastAsiaTheme="majorEastAsia" w:hAnsi="Times New Roman" w:cs="Times New Roman" w:hint="eastAsia"/>
          <w:szCs w:val="24"/>
        </w:rPr>
        <w:t>、</w:t>
      </w:r>
      <w:proofErr w:type="spellStart"/>
      <w:r>
        <w:rPr>
          <w:rFonts w:ascii="Times New Roman" w:eastAsiaTheme="majorEastAsia" w:hAnsi="Times New Roman" w:cs="Times New Roman"/>
          <w:szCs w:val="24"/>
        </w:rPr>
        <w:t>DistilBERT</w:t>
      </w:r>
      <w:proofErr w:type="spellEnd"/>
      <w:r>
        <w:rPr>
          <w:rFonts w:ascii="Times New Roman" w:eastAsiaTheme="majorEastAsia" w:hAnsi="Times New Roman" w:cs="Times New Roman"/>
          <w:szCs w:val="24"/>
        </w:rPr>
        <w:t>)</w:t>
      </w:r>
      <w:r>
        <w:rPr>
          <w:rFonts w:asciiTheme="majorEastAsia" w:eastAsiaTheme="majorEastAsia" w:hAnsiTheme="majorEastAsia" w:hint="eastAsia"/>
          <w:szCs w:val="24"/>
        </w:rPr>
        <w:t>進行預訓練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，</w:t>
      </w:r>
      <w:proofErr w:type="gramStart"/>
      <w:r>
        <w:rPr>
          <w:rFonts w:asciiTheme="majorEastAsia" w:eastAsiaTheme="majorEastAsia" w:hAnsiTheme="majorEastAsia" w:hint="eastAsia"/>
          <w:szCs w:val="24"/>
        </w:rPr>
        <w:t>包含詞塊化</w:t>
      </w:r>
      <w:proofErr w:type="gramEnd"/>
      <w:r>
        <w:rPr>
          <w:rFonts w:asciiTheme="majorEastAsia" w:eastAsiaTheme="majorEastAsia" w:hAnsiTheme="majorEastAsia" w:hint="eastAsia"/>
          <w:szCs w:val="24"/>
        </w:rPr>
        <w:t xml:space="preserve"> </w:t>
      </w:r>
      <w:r>
        <w:rPr>
          <w:rFonts w:ascii="Times New Roman" w:eastAsiaTheme="majorEastAsia" w:hAnsi="Times New Roman" w:cs="Times New Roman"/>
          <w:szCs w:val="24"/>
        </w:rPr>
        <w:t>(Tokenization)</w:t>
      </w:r>
      <w:r>
        <w:rPr>
          <w:rFonts w:asciiTheme="majorEastAsia" w:eastAsiaTheme="majorEastAsia" w:hAnsiTheme="majorEastAsia" w:hint="eastAsia"/>
          <w:szCs w:val="24"/>
        </w:rPr>
        <w:t xml:space="preserve">、文本清理 </w:t>
      </w:r>
      <w:r>
        <w:rPr>
          <w:rFonts w:ascii="Times New Roman" w:eastAsiaTheme="majorEastAsia" w:hAnsi="Times New Roman" w:cs="Times New Roman"/>
          <w:szCs w:val="24"/>
        </w:rPr>
        <w:t>(Text Cleaning)</w:t>
      </w:r>
      <w:r>
        <w:rPr>
          <w:rFonts w:asciiTheme="majorEastAsia" w:eastAsiaTheme="majorEastAsia" w:hAnsiTheme="majorEastAsia" w:cs="Times New Roman" w:hint="eastAsia"/>
          <w:szCs w:val="24"/>
        </w:rPr>
        <w:t xml:space="preserve"> 及模型訓練</w:t>
      </w:r>
      <w:r w:rsidR="006E5506">
        <w:rPr>
          <w:rFonts w:asciiTheme="majorEastAsia" w:eastAsiaTheme="majorEastAsia" w:hAnsiTheme="majorEastAsia" w:cs="Times New Roman" w:hint="eastAsia"/>
          <w:szCs w:val="24"/>
        </w:rPr>
        <w:t xml:space="preserve"> </w:t>
      </w:r>
      <w:r w:rsidR="006E5506" w:rsidRPr="006E5506">
        <w:rPr>
          <w:rFonts w:ascii="Times New Roman" w:eastAsiaTheme="majorEastAsia" w:hAnsi="Times New Roman" w:cs="Times New Roman"/>
          <w:szCs w:val="24"/>
        </w:rPr>
        <w:t>(</w:t>
      </w:r>
      <w:r w:rsidR="006E5506">
        <w:rPr>
          <w:rFonts w:ascii="Times New Roman" w:eastAsiaTheme="majorEastAsia" w:hAnsi="Times New Roman" w:cs="Times New Roman"/>
          <w:szCs w:val="24"/>
        </w:rPr>
        <w:t xml:space="preserve">Model </w:t>
      </w:r>
      <w:r w:rsidR="006E5506" w:rsidRPr="006E5506">
        <w:rPr>
          <w:rFonts w:ascii="Times New Roman" w:eastAsiaTheme="majorEastAsia" w:hAnsi="Times New Roman" w:cs="Times New Roman"/>
          <w:szCs w:val="24"/>
        </w:rPr>
        <w:t>Pre-training)</w:t>
      </w:r>
      <w:r>
        <w:rPr>
          <w:rFonts w:asciiTheme="majorEastAsia" w:eastAsiaTheme="majorEastAsia" w:hAnsiTheme="majorEastAsia" w:hint="eastAsia"/>
          <w:szCs w:val="24"/>
        </w:rPr>
        <w:t>。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訓練過程</w:t>
      </w:r>
      <w:r w:rsidR="006E5506"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以</w:t>
      </w:r>
      <w:r w:rsidR="007F0058"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比</w:t>
      </w:r>
      <w:r w:rsidR="007F0058" w:rsidRPr="007F0058">
        <w:rPr>
          <w:rFonts w:ascii="Times New Roman" w:eastAsiaTheme="majorEastAsia" w:hAnsi="Times New Roman" w:cs="Times New Roman"/>
          <w:szCs w:val="24"/>
          <w:shd w:val="clear" w:color="auto" w:fill="FFFFFF"/>
        </w:rPr>
        <w:t>BERT</w:t>
      </w:r>
      <w:r w:rsidR="007F0058">
        <w:rPr>
          <w:rFonts w:ascii="Times New Roman" w:eastAsiaTheme="majorEastAsia" w:hAnsi="Times New Roman" w:cs="Times New Roman" w:hint="eastAsia"/>
          <w:szCs w:val="24"/>
          <w:shd w:val="clear" w:color="auto" w:fill="FFFFFF"/>
        </w:rPr>
        <w:t>擁有</w:t>
      </w:r>
      <w:r w:rsidR="007F0058">
        <w:rPr>
          <w:rFonts w:asciiTheme="majorEastAsia" w:eastAsiaTheme="majorEastAsia" w:hAnsiTheme="majorEastAsia" w:hint="eastAsia"/>
          <w:szCs w:val="24"/>
        </w:rPr>
        <w:t>更多訓練語料的模型</w:t>
      </w:r>
      <w:proofErr w:type="spellStart"/>
      <w:r w:rsidR="007F0058" w:rsidRPr="007F0058">
        <w:rPr>
          <w:rFonts w:ascii="Times New Roman" w:eastAsiaTheme="majorEastAsia" w:hAnsi="Times New Roman" w:cs="Times New Roman"/>
          <w:szCs w:val="24"/>
        </w:rPr>
        <w:t>RoBERTa</w:t>
      </w:r>
      <w:proofErr w:type="spellEnd"/>
      <w:r>
        <w:rPr>
          <w:rFonts w:asciiTheme="majorEastAsia" w:eastAsiaTheme="majorEastAsia" w:hAnsiTheme="majorEastAsia" w:hint="eastAsia"/>
          <w:szCs w:val="24"/>
        </w:rPr>
        <w:t>透過</w:t>
      </w:r>
      <w:r>
        <w:rPr>
          <w:rFonts w:ascii="Times New Roman" w:eastAsiaTheme="majorEastAsia" w:hAnsi="Times New Roman" w:cs="Times New Roman"/>
          <w:szCs w:val="24"/>
        </w:rPr>
        <w:t>SHA-RNN</w:t>
      </w:r>
      <w:r>
        <w:rPr>
          <w:rFonts w:asciiTheme="majorEastAsia" w:eastAsiaTheme="majorEastAsia" w:hAnsiTheme="majorEastAsia" w:hint="eastAsia"/>
          <w:szCs w:val="24"/>
        </w:rPr>
        <w:t>降低運算量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，</w:t>
      </w:r>
      <w:r>
        <w:rPr>
          <w:rFonts w:asciiTheme="majorEastAsia" w:eastAsiaTheme="majorEastAsia" w:hAnsiTheme="majorEastAsia" w:hint="eastAsia"/>
          <w:szCs w:val="24"/>
        </w:rPr>
        <w:t>實</w:t>
      </w:r>
      <w:r w:rsidR="007F0058">
        <w:rPr>
          <w:rFonts w:asciiTheme="majorEastAsia" w:eastAsiaTheme="majorEastAsia" w:hAnsiTheme="majorEastAsia" w:hint="eastAsia"/>
          <w:szCs w:val="24"/>
        </w:rPr>
        <w:t>作</w:t>
      </w:r>
      <w:r>
        <w:rPr>
          <w:rFonts w:asciiTheme="majorEastAsia" w:eastAsiaTheme="majorEastAsia" w:hAnsiTheme="majorEastAsia" w:hint="eastAsia"/>
          <w:szCs w:val="24"/>
        </w:rPr>
        <w:t>注意力</w:t>
      </w:r>
      <w:r w:rsidR="007F0058">
        <w:rPr>
          <w:rFonts w:asciiTheme="majorEastAsia" w:eastAsiaTheme="majorEastAsia" w:hAnsiTheme="majorEastAsia" w:hint="eastAsia"/>
          <w:szCs w:val="24"/>
        </w:rPr>
        <w:t>最佳化以</w:t>
      </w:r>
      <w:r>
        <w:rPr>
          <w:rFonts w:asciiTheme="majorEastAsia" w:eastAsiaTheme="majorEastAsia" w:hAnsiTheme="majorEastAsia" w:hint="eastAsia"/>
          <w:szCs w:val="24"/>
        </w:rPr>
        <w:t>解決</w:t>
      </w:r>
      <w:r>
        <w:rPr>
          <w:rFonts w:ascii="Times New Roman" w:eastAsiaTheme="majorEastAsia" w:hAnsi="Times New Roman" w:cs="Times New Roman"/>
          <w:szCs w:val="24"/>
        </w:rPr>
        <w:t>Transformer</w:t>
      </w:r>
      <w:r w:rsidR="00533680">
        <w:rPr>
          <w:rFonts w:ascii="Times New Roman" w:eastAsiaTheme="majorEastAsia" w:hAnsi="Times New Roman" w:cs="Times New Roman" w:hint="eastAsia"/>
          <w:szCs w:val="24"/>
        </w:rPr>
        <w:t>的</w:t>
      </w:r>
      <w:r>
        <w:rPr>
          <w:rFonts w:asciiTheme="majorEastAsia" w:eastAsiaTheme="majorEastAsia" w:hAnsiTheme="majorEastAsia" w:hint="eastAsia"/>
          <w:szCs w:val="24"/>
        </w:rPr>
        <w:t>短期文本依賴問題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，</w:t>
      </w:r>
      <w:r>
        <w:rPr>
          <w:rFonts w:asciiTheme="majorEastAsia" w:eastAsiaTheme="majorEastAsia" w:hAnsiTheme="majorEastAsia" w:hint="eastAsia"/>
          <w:szCs w:val="24"/>
        </w:rPr>
        <w:t>與傳統的下映射層相比能減少整個矩陣運算量。</w:t>
      </w:r>
    </w:p>
    <w:p w14:paraId="22BB590C" w14:textId="20E75F7E" w:rsidR="00B968DF" w:rsidRPr="00533680" w:rsidRDefault="00B968DF" w:rsidP="00533680">
      <w:pPr>
        <w:spacing w:after="40" w:line="360" w:lineRule="auto"/>
        <w:ind w:left="4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    因此</w:t>
      </w:r>
      <w:r>
        <w:rPr>
          <w:rFonts w:asciiTheme="majorEastAsia" w:eastAsiaTheme="majorEastAsia" w:hAnsiTheme="majorEastAsia" w:cs="Microsoft JhengHei" w:hint="eastAsia"/>
          <w:szCs w:val="24"/>
          <w:shd w:val="clear" w:color="auto" w:fill="FFFFFF"/>
        </w:rPr>
        <w:t>，</w:t>
      </w:r>
      <w:r w:rsidR="00533680">
        <w:rPr>
          <w:rFonts w:asciiTheme="majorEastAsia" w:eastAsiaTheme="majorEastAsia" w:hAnsiTheme="majorEastAsia" w:hint="eastAsia"/>
          <w:szCs w:val="24"/>
        </w:rPr>
        <w:t>本</w:t>
      </w:r>
      <w:r>
        <w:rPr>
          <w:rFonts w:asciiTheme="majorEastAsia" w:eastAsiaTheme="majorEastAsia" w:hAnsiTheme="majorEastAsia" w:hint="eastAsia"/>
          <w:szCs w:val="24"/>
        </w:rPr>
        <w:t>研究將對</w:t>
      </w:r>
      <w:r>
        <w:rPr>
          <w:rFonts w:ascii="Times New Roman" w:eastAsiaTheme="majorEastAsia" w:hAnsi="Times New Roman" w:cs="Times New Roman"/>
          <w:szCs w:val="24"/>
        </w:rPr>
        <w:t>Transformer</w:t>
      </w:r>
      <w:r>
        <w:rPr>
          <w:rFonts w:asciiTheme="majorEastAsia" w:eastAsiaTheme="majorEastAsia" w:hAnsiTheme="majorEastAsia" w:hint="eastAsia"/>
          <w:szCs w:val="24"/>
        </w:rPr>
        <w:t>的編碼器、</w:t>
      </w:r>
      <w:r>
        <w:rPr>
          <w:rFonts w:ascii="Times New Roman" w:eastAsiaTheme="majorEastAsia" w:hAnsi="Times New Roman" w:cs="Times New Roman"/>
          <w:szCs w:val="24"/>
        </w:rPr>
        <w:t>SHA-RNN</w:t>
      </w:r>
      <w:r>
        <w:rPr>
          <w:rFonts w:asciiTheme="majorEastAsia" w:eastAsiaTheme="majorEastAsia" w:hAnsiTheme="majorEastAsia" w:hint="eastAsia"/>
          <w:szCs w:val="24"/>
        </w:rPr>
        <w:t>注意力機制與多頭注意力機制之不同、</w:t>
      </w:r>
      <w:r>
        <w:rPr>
          <w:rFonts w:ascii="Times New Roman" w:eastAsiaTheme="majorEastAsia" w:hAnsi="Times New Roman" w:cs="Times New Roman"/>
          <w:szCs w:val="24"/>
        </w:rPr>
        <w:t>Transformer</w:t>
      </w:r>
      <w:r>
        <w:rPr>
          <w:rFonts w:asciiTheme="majorEastAsia" w:eastAsiaTheme="majorEastAsia" w:hAnsiTheme="majorEastAsia" w:hint="eastAsia"/>
          <w:szCs w:val="24"/>
        </w:rPr>
        <w:t>與</w:t>
      </w:r>
      <w:r>
        <w:rPr>
          <w:rFonts w:ascii="Times New Roman" w:eastAsiaTheme="majorEastAsia" w:hAnsi="Times New Roman" w:cs="Times New Roman"/>
          <w:szCs w:val="24"/>
        </w:rPr>
        <w:t>SHA-RNN</w:t>
      </w:r>
      <w:r>
        <w:rPr>
          <w:rFonts w:asciiTheme="majorEastAsia" w:eastAsiaTheme="majorEastAsia" w:hAnsiTheme="majorEastAsia" w:hint="eastAsia"/>
          <w:szCs w:val="24"/>
        </w:rPr>
        <w:t>的融合效果進行分析和探討。</w:t>
      </w:r>
    </w:p>
    <w:sectPr w:rsidR="00B968DF" w:rsidRPr="005336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D7DDF" w14:textId="77777777" w:rsidR="008C1E9D" w:rsidRDefault="008C1E9D" w:rsidP="00A42FBF">
      <w:r>
        <w:separator/>
      </w:r>
    </w:p>
  </w:endnote>
  <w:endnote w:type="continuationSeparator" w:id="0">
    <w:p w14:paraId="3A319B5B" w14:textId="77777777" w:rsidR="008C1E9D" w:rsidRDefault="008C1E9D" w:rsidP="00A4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87A45" w14:textId="77777777" w:rsidR="008C1E9D" w:rsidRDefault="008C1E9D" w:rsidP="00A42FBF">
      <w:r>
        <w:separator/>
      </w:r>
    </w:p>
  </w:footnote>
  <w:footnote w:type="continuationSeparator" w:id="0">
    <w:p w14:paraId="3AE9EACC" w14:textId="77777777" w:rsidR="008C1E9D" w:rsidRDefault="008C1E9D" w:rsidP="00A42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D9"/>
    <w:rsid w:val="001E60B3"/>
    <w:rsid w:val="00294A61"/>
    <w:rsid w:val="005265D9"/>
    <w:rsid w:val="00533680"/>
    <w:rsid w:val="00542D5F"/>
    <w:rsid w:val="006E5506"/>
    <w:rsid w:val="007C3A14"/>
    <w:rsid w:val="007F0058"/>
    <w:rsid w:val="008515CF"/>
    <w:rsid w:val="008C1E9D"/>
    <w:rsid w:val="00A42FBF"/>
    <w:rsid w:val="00A9686E"/>
    <w:rsid w:val="00B968DF"/>
    <w:rsid w:val="00B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AC9FEC"/>
  <w15:chartTrackingRefBased/>
  <w15:docId w15:val="{EFA4B99D-1DFE-4036-A5DC-BAA66886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2F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2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2FBF"/>
    <w:rPr>
      <w:sz w:val="20"/>
      <w:szCs w:val="20"/>
    </w:rPr>
  </w:style>
  <w:style w:type="paragraph" w:styleId="a7">
    <w:name w:val="List Paragraph"/>
    <w:basedOn w:val="a"/>
    <w:uiPriority w:val="34"/>
    <w:qFormat/>
    <w:rsid w:val="00A42FBF"/>
    <w:pPr>
      <w:widowControl/>
      <w:ind w:left="720"/>
      <w:contextualSpacing/>
    </w:pPr>
    <w:rPr>
      <w:rFonts w:ascii="Times New Roman" w:eastAsia="Times New Roman" w:hAnsi="Times New Roman" w:cs="Times New Roman"/>
      <w:kern w:val="0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quert</cp:lastModifiedBy>
  <cp:revision>9</cp:revision>
  <dcterms:created xsi:type="dcterms:W3CDTF">2020-12-15T06:52:00Z</dcterms:created>
  <dcterms:modified xsi:type="dcterms:W3CDTF">2020-12-19T02:42:00Z</dcterms:modified>
</cp:coreProperties>
</file>