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48D33618"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w:t>
      </w:r>
      <w:proofErr w:type="gramEnd"/>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EA115E">
        <w:rPr>
          <w:rFonts w:ascii="DFKai-SB" w:eastAsia="DFKai-SB" w:hAnsi="DFKai-SB" w:cs="Microsoft JhengHei" w:hint="eastAsia"/>
          <w:sz w:val="25"/>
          <w:szCs w:val="25"/>
        </w:rPr>
        <w:t>是</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w:t>
      </w:r>
      <w:r w:rsidR="00A672B7">
        <w:rPr>
          <w:rFonts w:ascii="DFKai-SB" w:eastAsia="DFKai-SB" w:hAnsi="DFKai-SB" w:cs="Microsoft JhengHei" w:hint="eastAsia"/>
          <w:sz w:val="25"/>
          <w:szCs w:val="25"/>
          <w:lang w:val="en-GB"/>
        </w:rPr>
        <w:t>透過</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Pr="00F358DD" w:rsidRDefault="0018289E" w:rsidP="0018289E">
      <w:pPr>
        <w:pStyle w:val="a3"/>
        <w:numPr>
          <w:ilvl w:val="0"/>
          <w:numId w:val="1"/>
        </w:numPr>
        <w:spacing w:line="480" w:lineRule="auto"/>
        <w:contextualSpacing w:val="0"/>
        <w:rPr>
          <w:rFonts w:asciiTheme="minorEastAsia" w:eastAsiaTheme="minorEastAsia" w:hAnsiTheme="minorEastAsia"/>
          <w:b/>
        </w:rPr>
      </w:pPr>
      <w:r w:rsidRPr="00F358DD">
        <w:rPr>
          <w:rFonts w:asciiTheme="minorEastAsia" w:eastAsiaTheme="minorEastAsia" w:hAnsiTheme="minorEastAsia" w:hint="eastAsia"/>
          <w:b/>
        </w:rPr>
        <w:t>研究動機</w:t>
      </w:r>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72960F99" w14:textId="77777777" w:rsidR="00F358DD"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殘差連接</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p>
    <w:p w14:paraId="07044FF3" w14:textId="1292D2A5" w:rsidR="00803E1F" w:rsidRPr="00BF22FB" w:rsidRDefault="00F358DD" w:rsidP="001A35B1">
      <w:pPr>
        <w:spacing w:after="40"/>
        <w:ind w:left="475" w:firstLine="160"/>
        <w:rPr>
          <w:rFonts w:ascii="DFKai-SB" w:eastAsiaTheme="minorEastAsia" w:hAnsi="DFKai-SB"/>
          <w:sz w:val="25"/>
          <w:szCs w:val="25"/>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r w:rsidR="00803E1F" w:rsidRPr="00BF22FB">
        <w:rPr>
          <w:rFonts w:ascii="DFKai-SB" w:eastAsia="DFKai-SB" w:hAnsi="DFKai-SB"/>
          <w:sz w:val="25"/>
          <w:szCs w:val="25"/>
        </w:rPr>
        <w:t>Multi-Head Attention</w:t>
      </w:r>
      <w:r w:rsidR="003915BF">
        <w:rPr>
          <w:rFonts w:ascii="DFKai-SB" w:eastAsia="DFKai-SB" w:hAnsi="DFKai-SB" w:hint="eastAsia"/>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7C21E977"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BF22FB">
        <w:rPr>
          <w:rFonts w:ascii="DFKai-SB" w:eastAsia="DFKai-SB" w:hAnsi="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與傳統的下映射層相比能減少運算量。最後解碼器的部分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5E37F5CB"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w:t>
      </w:r>
      <w:proofErr w:type="gramStart"/>
      <w:r w:rsidR="00AC3757">
        <w:rPr>
          <w:rFonts w:ascii="DFKai-SB" w:eastAsia="DFKai-SB" w:hAnsi="DFKai-SB"/>
          <w:sz w:val="25"/>
          <w:szCs w:val="25"/>
        </w:rPr>
        <w:t>Seq</w:t>
      </w:r>
      <w:r w:rsidR="00524DF3">
        <w:rPr>
          <w:rFonts w:ascii="DFKai-SB" w:eastAsia="DFKai-SB" w:hAnsi="DFKai-SB" w:hint="eastAsia"/>
          <w:sz w:val="25"/>
          <w:szCs w:val="25"/>
          <w:lang w:eastAsia="zh-TW"/>
        </w:rPr>
        <w:t>(</w:t>
      </w:r>
      <w:proofErr w:type="gramEnd"/>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0B03B0">
        <w:rPr>
          <w:rFonts w:ascii="DFKai-SB" w:eastAsia="DFKai-SB" w:hAnsi="DFKai-SB" w:cs="DFKai-SB" w:hint="eastAsia"/>
          <w:color w:val="000000"/>
          <w:sz w:val="23"/>
          <w:szCs w:val="23"/>
        </w:rPr>
        <w:t>圖１</w:t>
      </w:r>
      <w:r w:rsidR="00721B6B" w:rsidRPr="000B03B0">
        <w:rPr>
          <w:rFonts w:ascii="DFKai-SB" w:eastAsia="DFKai-SB" w:hAnsi="DFKai-SB" w:cs="DFKai-SB"/>
          <w:color w:val="000000"/>
          <w:sz w:val="23"/>
          <w:szCs w:val="23"/>
        </w:rPr>
        <w:t xml:space="preserve">, </w:t>
      </w:r>
      <w:r w:rsidR="00721B6B" w:rsidRPr="000B03B0">
        <w:rPr>
          <w:rFonts w:ascii="DFKai-SB" w:eastAsia="DFKai-SB" w:hAnsi="DFKai-SB" w:cs="DFKai-SB" w:hint="eastAsia"/>
          <w:color w:val="000000"/>
          <w:sz w:val="23"/>
          <w:szCs w:val="23"/>
        </w:rPr>
        <w:t>編碼器與解碼器架構圖</w:t>
      </w:r>
      <w:r w:rsidR="00721B6B" w:rsidRPr="000B03B0">
        <w:rPr>
          <w:rFonts w:ascii="DFKai-SB" w:eastAsia="DFKai-SB" w:hAnsi="DFKai-SB" w:cs="DFKai-SB"/>
          <w:color w:val="000000"/>
          <w:sz w:val="23"/>
          <w:szCs w:val="23"/>
        </w:rPr>
        <w:t>,</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7297E3F4" w:rsidR="00BF22FB" w:rsidRPr="0044470B" w:rsidRDefault="00805FCC" w:rsidP="0044470B">
      <w:pPr>
        <w:pStyle w:val="a3"/>
        <w:autoSpaceDE w:val="0"/>
        <w:autoSpaceDN w:val="0"/>
        <w:adjustRightInd w:val="0"/>
        <w:ind w:left="1230"/>
        <w:contextualSpacing w:val="0"/>
        <w:rPr>
          <w:rFonts w:ascii="DFKai-SB" w:eastAsiaTheme="minorEastAsia" w:hAnsi="DFKai-SB"/>
          <w:sz w:val="25"/>
          <w:szCs w:val="25"/>
        </w:rPr>
      </w:pP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675FEB"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00675FEB" w:rsidRPr="00BF22FB">
        <w:rPr>
          <w:rFonts w:ascii="DFKai-SB" w:eastAsia="DFKai-SB" w:hAnsi="DFKai-SB" w:hint="eastAsia"/>
          <w:sz w:val="25"/>
          <w:szCs w:val="25"/>
        </w:rPr>
        <w:t xml:space="preserve">個向量 </w:t>
      </w:r>
      <w:r w:rsidR="00675FEB" w:rsidRPr="00BF22FB">
        <w:rPr>
          <w:rFonts w:ascii="DFKai-SB" w:eastAsia="DFKai-SB" w:hAnsi="DFKai-SB"/>
          <w:sz w:val="25"/>
          <w:szCs w:val="25"/>
        </w:rPr>
        <w:t>(query</w:t>
      </w:r>
      <w:r w:rsidR="00675FEB" w:rsidRPr="00BF22FB">
        <w:rPr>
          <w:rFonts w:ascii="DFKai-SB" w:eastAsia="DFKai-SB" w:hAnsi="DFKai-SB" w:hint="eastAsia"/>
          <w:sz w:val="25"/>
          <w:szCs w:val="25"/>
        </w:rPr>
        <w:t>查詢向量、k</w:t>
      </w:r>
      <w:r w:rsidR="00675FEB" w:rsidRPr="00BF22FB">
        <w:rPr>
          <w:rFonts w:ascii="DFKai-SB" w:eastAsia="DFKai-SB" w:hAnsi="DFKai-SB"/>
          <w:sz w:val="25"/>
          <w:szCs w:val="25"/>
        </w:rPr>
        <w:t>ey</w:t>
      </w:r>
      <w:r w:rsidR="00675FEB" w:rsidRPr="00BF22FB">
        <w:rPr>
          <w:rFonts w:ascii="DFKai-SB" w:eastAsia="DFKai-SB" w:hAnsi="DFKai-SB" w:hint="eastAsia"/>
          <w:sz w:val="25"/>
          <w:szCs w:val="25"/>
        </w:rPr>
        <w:t>鍵向量、v</w:t>
      </w:r>
      <w:r w:rsidR="00675FEB" w:rsidRPr="00BF22FB">
        <w:rPr>
          <w:rFonts w:ascii="DFKai-SB" w:eastAsia="DFKai-SB" w:hAnsi="DFKai-SB"/>
          <w:sz w:val="25"/>
          <w:szCs w:val="25"/>
        </w:rPr>
        <w:t>alue</w:t>
      </w:r>
      <w:r w:rsidR="00675FEB" w:rsidRPr="00BF22FB">
        <w:rPr>
          <w:rFonts w:ascii="DFKai-SB" w:eastAsia="DFKai-SB" w:hAnsi="DFKai-SB" w:hint="eastAsia"/>
          <w:sz w:val="25"/>
          <w:szCs w:val="25"/>
        </w:rPr>
        <w:t>值向量)</w:t>
      </w:r>
      <w:r w:rsidR="00675FEB" w:rsidRPr="00BF22FB">
        <w:rPr>
          <w:rFonts w:ascii="DFKai-SB" w:eastAsia="DFKai-SB" w:hAnsi="DFKai-SB" w:cs="Microsoft JhengHei" w:hint="eastAsia"/>
          <w:sz w:val="25"/>
          <w:szCs w:val="25"/>
          <w:shd w:val="clear" w:color="auto" w:fill="FFFFFF"/>
        </w:rPr>
        <w:t xml:space="preserve"> ，</w:t>
      </w:r>
      <w:r w:rsidR="00675FEB"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00675FEB" w:rsidRPr="00BF22FB">
        <w:rPr>
          <w:rFonts w:ascii="DFKai-SB" w:eastAsia="DFKai-SB" w:hAnsi="DFKai-SB" w:hint="eastAsia"/>
          <w:sz w:val="25"/>
          <w:szCs w:val="25"/>
        </w:rPr>
        <w:t xml:space="preserve">個矩陣 </w:t>
      </w:r>
      <w:r w:rsidR="00675FEB" w:rsidRPr="00BF22FB">
        <w:rPr>
          <w:rFonts w:ascii="DFKai-SB" w:eastAsia="DFKai-SB" w:hAnsi="DFKai-SB"/>
          <w:sz w:val="25"/>
          <w:szCs w:val="25"/>
        </w:rPr>
        <w:t>(query, key, value)</w:t>
      </w:r>
      <w:r w:rsidR="00675FEB" w:rsidRPr="00BF22FB">
        <w:rPr>
          <w:rFonts w:ascii="DFKai-SB" w:eastAsia="DFKai-SB" w:hAnsi="DFKai-SB" w:hint="eastAsia"/>
          <w:sz w:val="25"/>
          <w:szCs w:val="25"/>
        </w:rPr>
        <w:t xml:space="preserve"> 進行點乘 </w:t>
      </w:r>
      <w:r w:rsidR="00675FEB" w:rsidRPr="00BF22FB">
        <w:rPr>
          <w:rFonts w:ascii="DFKai-SB" w:eastAsia="DFKai-SB" w:hAnsi="DFKai-SB"/>
          <w:sz w:val="25"/>
          <w:szCs w:val="25"/>
        </w:rPr>
        <w:t>(Dot-Production)</w:t>
      </w:r>
      <w:r w:rsidR="00675FEB"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EC6A7A" w:rsidRPr="00BF22FB">
        <w:rPr>
          <w:rFonts w:ascii="DFKai-SB" w:eastAsia="DFKai-SB" w:hAnsi="DFKai-SB" w:hint="eastAsia"/>
          <w:sz w:val="25"/>
          <w:szCs w:val="25"/>
        </w:rPr>
        <w:t>最後透過</w:t>
      </w:r>
      <w:proofErr w:type="spellStart"/>
      <w:r w:rsidR="00EC6A7A" w:rsidRPr="00BF22FB">
        <w:rPr>
          <w:rFonts w:ascii="DFKai-SB" w:eastAsia="DFKai-SB" w:hAnsi="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BF22FB">
        <w:rPr>
          <w:rFonts w:ascii="DFKai-SB" w:eastAsia="DFKai-SB" w:hAnsi="DFKai-SB" w:hint="eastAsia"/>
          <w:sz w:val="25"/>
          <w:szCs w:val="25"/>
        </w:rPr>
        <w:t>s</w:t>
      </w:r>
      <w:r w:rsidR="000D1476" w:rsidRPr="00BF22FB">
        <w:rPr>
          <w:rFonts w:ascii="DFKai-SB" w:eastAsia="DFKai-SB" w:hAnsi="DFKai-SB"/>
          <w:sz w:val="25"/>
          <w:szCs w:val="25"/>
        </w:rPr>
        <w:t>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7F0043B7" w14:textId="1897E656" w:rsidR="00395CD8" w:rsidRDefault="00D4378E" w:rsidP="00395CD8">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166C2CAA" w14:textId="77777777" w:rsidR="00395CD8" w:rsidRPr="00395CD8" w:rsidRDefault="00395CD8" w:rsidP="00395CD8">
      <w:pPr>
        <w:pStyle w:val="a3"/>
        <w:autoSpaceDE w:val="0"/>
        <w:autoSpaceDN w:val="0"/>
        <w:adjustRightInd w:val="0"/>
        <w:ind w:left="1230"/>
        <w:contextualSpacing w:val="0"/>
        <w:rPr>
          <w:rFonts w:ascii="DFKai-SB" w:eastAsia="DFKai-SB" w:hAnsi="DFKai-SB" w:cs="DFKai-SB"/>
          <w:color w:val="000000"/>
          <w:sz w:val="25"/>
          <w:szCs w:val="25"/>
        </w:rPr>
      </w:pPr>
    </w:p>
    <w:p w14:paraId="02B3A0EC" w14:textId="4ED2908D"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0CD4DA2C" w14:textId="50E961A8" w:rsidR="00EB2455" w:rsidRDefault="00805FCC" w:rsidP="0057321C">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Pr>
          <w:rFonts w:ascii="DFKai-SB" w:eastAsia="DFKai-SB" w:hAnsi="DFKai-SB" w:cs="PingFang TC"/>
          <w:sz w:val="25"/>
          <w:szCs w:val="25"/>
          <w:lang w:eastAsia="zh-TW"/>
        </w:rPr>
        <w:t xml:space="preserve">  </w:t>
      </w:r>
      <w:r w:rsidR="0057321C">
        <w:rPr>
          <w:rFonts w:ascii="DFKai-SB" w:eastAsia="DFKai-SB" w:hAnsi="DFKai-SB" w:cs="PingFang TC" w:hint="eastAsia"/>
          <w:sz w:val="25"/>
          <w:szCs w:val="25"/>
          <w:lang w:eastAsia="zh-TW"/>
        </w:rPr>
        <w:t>多頭注意力</w:t>
      </w:r>
      <w:proofErr w:type="gramStart"/>
      <w:r w:rsidR="0057321C">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sidR="0057321C">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EB2455">
        <w:rPr>
          <w:rFonts w:ascii="DFKai-SB" w:eastAsia="DFKai-SB" w:hAnsi="DFKai-SB" w:cs="PingFang TC" w:hint="eastAsia"/>
          <w:sz w:val="25"/>
          <w:szCs w:val="25"/>
          <w:lang w:eastAsia="zh-TW"/>
        </w:rPr>
        <w:t>，如圖3</w:t>
      </w:r>
      <w:r w:rsidR="009F4F4D" w:rsidRPr="00BF22FB">
        <w:rPr>
          <w:rFonts w:ascii="DFKai-SB" w:eastAsia="DFKai-SB" w:hAnsi="DFKai-SB" w:cs="PingFang TC" w:hint="eastAsia"/>
          <w:sz w:val="25"/>
          <w:szCs w:val="25"/>
          <w:lang w:eastAsia="zh-TW"/>
        </w:rPr>
        <w:t>。</w:t>
      </w:r>
    </w:p>
    <w:p w14:paraId="187B0959" w14:textId="22738BE1" w:rsidR="009F4F4D" w:rsidRPr="00BF22FB" w:rsidRDefault="00805FC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proofErr w:type="gramStart"/>
      <w:r w:rsidR="00EB2455">
        <w:rPr>
          <w:rFonts w:ascii="DFKai-SB" w:eastAsia="DFKai-SB" w:hAnsi="DFKai-SB" w:cs="PingFang TC" w:hint="eastAsia"/>
          <w:sz w:val="25"/>
          <w:szCs w:val="25"/>
          <w:lang w:eastAsia="zh-TW"/>
        </w:rPr>
        <w:t>此外，</w:t>
      </w:r>
      <w:proofErr w:type="gramEnd"/>
      <w:r w:rsidR="00EB2455">
        <w:rPr>
          <w:rFonts w:ascii="DFKai-SB" w:eastAsia="DFKai-SB" w:hAnsi="DFKai-SB" w:cs="PingFang TC" w:hint="eastAsia"/>
          <w:sz w:val="25"/>
          <w:szCs w:val="25"/>
          <w:lang w:eastAsia="zh-TW"/>
        </w:rPr>
        <w:t>根據不同下游任務</w:t>
      </w:r>
      <w:r w:rsidR="00721B6B" w:rsidRPr="00BF22FB">
        <w:rPr>
          <w:rFonts w:ascii="DFKai-SB" w:eastAsia="DFKai-SB" w:hAnsi="DFKai-SB" w:cs="PingFang TC" w:hint="eastAsia"/>
          <w:sz w:val="25"/>
          <w:szCs w:val="25"/>
          <w:lang w:eastAsia="zh-TW"/>
        </w:rPr>
        <w:t>不同的頭關注的點不一樣</w:t>
      </w:r>
      <w:r w:rsidR="00721B6B" w:rsidRPr="00BF22FB">
        <w:rPr>
          <w:rFonts w:ascii="DFKai-SB" w:eastAsia="DFKai-SB" w:hAnsi="DFKai-SB" w:cs="Microsoft JhengHei" w:hint="eastAsia"/>
          <w:sz w:val="25"/>
          <w:szCs w:val="25"/>
          <w:shd w:val="clear" w:color="auto" w:fill="FFFFFF"/>
          <w:lang w:eastAsia="zh-TW"/>
        </w:rPr>
        <w:t>，</w:t>
      </w:r>
      <w:r w:rsidR="00EB2455">
        <w:rPr>
          <w:rFonts w:ascii="DFKai-SB" w:eastAsia="DFKai-SB" w:hAnsi="DFKai-SB" w:cs="Microsoft JhengHei" w:hint="eastAsia"/>
          <w:sz w:val="25"/>
          <w:szCs w:val="25"/>
          <w:shd w:val="clear" w:color="auto" w:fill="FFFFFF"/>
          <w:lang w:eastAsia="zh-TW"/>
        </w:rPr>
        <w:t>其中</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C270C4">
        <w:rPr>
          <w:rFonts w:ascii="DFKai-SB" w:eastAsia="DFKai-SB" w:hAnsi="DFKai-SB" w:cs="PingFang TC" w:hint="eastAsia"/>
          <w:sz w:val="25"/>
          <w:szCs w:val="25"/>
          <w:lang w:eastAsia="zh-TW"/>
        </w:rPr>
        <w:t>，如圖4</w:t>
      </w:r>
      <w:r w:rsidR="00721B6B" w:rsidRPr="00BF22FB">
        <w:rPr>
          <w:rFonts w:ascii="DFKai-SB" w:eastAsia="DFKai-SB" w:hAnsi="DFKai-SB" w:cs="PingFang TC" w:hint="eastAsia"/>
          <w:sz w:val="25"/>
          <w:szCs w:val="25"/>
          <w:lang w:eastAsia="zh-TW"/>
        </w:rPr>
        <w:t>。</w:t>
      </w:r>
      <w:bookmarkEnd w:id="0"/>
    </w:p>
    <w:p w14:paraId="6BB772D2" w14:textId="739DFFFE" w:rsidR="009F4F4D" w:rsidRDefault="009F4F4D" w:rsidP="009F4F4D">
      <w:pPr>
        <w:pStyle w:val="a3"/>
        <w:autoSpaceDE w:val="0"/>
        <w:autoSpaceDN w:val="0"/>
        <w:adjustRightInd w:val="0"/>
        <w:ind w:left="1230"/>
        <w:contextualSpacing w:val="0"/>
        <w:rPr>
          <w:rFonts w:ascii="DFKai-SB" w:eastAsia="DFKai-SB" w:hAnsi="DFKai-SB" w:cs="DFKai-SB"/>
          <w:color w:val="000000"/>
          <w:sz w:val="16"/>
          <w:szCs w:val="16"/>
        </w:rPr>
      </w:pPr>
      <w:r>
        <w:rPr>
          <w:rFonts w:eastAsiaTheme="minorEastAsia" w:cs="DFKai-SB" w:hint="eastAsia"/>
          <w:noProof/>
          <w:color w:val="000000"/>
          <w:sz w:val="25"/>
          <w:szCs w:val="25"/>
        </w:rPr>
        <w:drawing>
          <wp:inline distT="0" distB="0" distL="0" distR="0" wp14:anchorId="0DD9194D" wp14:editId="50A54F9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0B03B0">
        <w:rPr>
          <w:rFonts w:ascii="DFKai-SB" w:eastAsia="DFKai-SB" w:hAnsi="DFKai-SB" w:cs="DFKai-SB" w:hint="eastAsia"/>
          <w:color w:val="000000"/>
          <w:sz w:val="23"/>
          <w:szCs w:val="23"/>
        </w:rPr>
        <w:t>圖</w:t>
      </w:r>
      <w:r w:rsidR="00D4378E" w:rsidRPr="000B03B0">
        <w:rPr>
          <w:rFonts w:ascii="DFKai-SB" w:eastAsia="DFKai-SB" w:hAnsi="DFKai-SB" w:cs="DFKai-SB"/>
          <w:color w:val="000000"/>
          <w:sz w:val="23"/>
          <w:szCs w:val="23"/>
        </w:rPr>
        <w:t xml:space="preserve"> 3, </w:t>
      </w:r>
      <w:r w:rsidR="00D4378E" w:rsidRPr="000B03B0">
        <w:rPr>
          <w:rFonts w:ascii="DFKai-SB" w:eastAsia="DFKai-SB" w:hAnsi="DFKai-SB" w:cs="DFKai-SB" w:hint="eastAsia"/>
          <w:color w:val="000000"/>
          <w:sz w:val="23"/>
          <w:szCs w:val="23"/>
        </w:rPr>
        <w:t>多頭注意力結構圖</w:t>
      </w:r>
      <w:r w:rsidR="00D4378E" w:rsidRPr="000B03B0">
        <w:rPr>
          <w:rFonts w:ascii="DFKai-SB" w:eastAsia="DFKai-SB" w:hAnsi="DFKai-SB" w:cs="DFKai-SB"/>
          <w:color w:val="000000"/>
          <w:sz w:val="23"/>
          <w:szCs w:val="23"/>
        </w:rPr>
        <w:t>,</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63830704" w14:textId="77777777" w:rsidR="00C270C4"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noProof/>
          <w:color w:val="000000"/>
          <w:sz w:val="25"/>
          <w:szCs w:val="25"/>
          <w:lang w:eastAsia="zh-TW"/>
        </w:rPr>
        <w:drawing>
          <wp:inline distT="0" distB="0" distL="0" distR="0" wp14:anchorId="68455158" wp14:editId="53049B0E">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58B3A4CB" w14:textId="3199B513" w:rsidR="00C270C4" w:rsidRPr="00BF22FB"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lang w:eastAsia="zh-TW"/>
        </w:rPr>
        <w:t>圖4</w:t>
      </w:r>
      <w:r w:rsidRPr="000B03B0">
        <w:rPr>
          <w:rFonts w:ascii="DFKai-SB" w:eastAsia="DFKai-SB" w:hAnsi="DFKai-SB" w:cs="DFKai-SB"/>
          <w:color w:val="000000"/>
          <w:sz w:val="23"/>
          <w:szCs w:val="23"/>
          <w:lang w:eastAsia="zh-TW"/>
        </w:rPr>
        <w:t xml:space="preserve">, </w:t>
      </w:r>
      <w:r w:rsidRPr="000B03B0">
        <w:rPr>
          <w:rFonts w:ascii="DFKai-SB" w:eastAsia="DFKai-SB" w:hAnsi="DFKai-SB" w:cs="DFKai-SB" w:hint="eastAsia"/>
          <w:color w:val="000000"/>
          <w:sz w:val="23"/>
          <w:szCs w:val="23"/>
          <w:lang w:eastAsia="zh-TW"/>
        </w:rPr>
        <w:t>注意力機制比較圖</w:t>
      </w:r>
      <w:r w:rsidRPr="000B03B0">
        <w:rPr>
          <w:rFonts w:ascii="DFKai-SB" w:eastAsia="DFKai-SB" w:hAnsi="DFKai-SB" w:cs="DFKai-SB"/>
          <w:color w:val="000000"/>
          <w:sz w:val="23"/>
          <w:szCs w:val="23"/>
          <w:lang w:eastAsia="zh-TW"/>
        </w:rPr>
        <w:t>,</w:t>
      </w:r>
      <w:r>
        <w:rPr>
          <w:rFonts w:ascii="DFKai-SB" w:eastAsia="DFKai-SB" w:hAnsi="DFKai-SB" w:cs="DFKai-SB"/>
          <w:color w:val="000000"/>
          <w:sz w:val="25"/>
          <w:szCs w:val="25"/>
          <w:lang w:eastAsia="zh-TW"/>
        </w:rPr>
        <w:t xml:space="preserve"> </w:t>
      </w:r>
      <w:r w:rsidRPr="00C270C4">
        <w:rPr>
          <w:rFonts w:ascii="DFKai-SB" w:eastAsia="DFKai-SB" w:hAnsi="DFKai-SB" w:cs="DFKai-SB" w:hint="eastAsia"/>
          <w:color w:val="000000"/>
          <w:sz w:val="16"/>
          <w:szCs w:val="16"/>
          <w:lang w:eastAsia="zh-TW"/>
        </w:rPr>
        <w:t xml:space="preserve">來源: </w:t>
      </w:r>
      <w:r w:rsidR="00EE1C89">
        <w:rPr>
          <w:rFonts w:ascii="DFKai-SB" w:eastAsia="DFKai-SB" w:hAnsi="DFKai-SB" w:cs="DFKai-SB"/>
          <w:color w:val="000000"/>
          <w:sz w:val="16"/>
          <w:szCs w:val="16"/>
          <w:lang w:eastAsia="zh-TW"/>
        </w:rPr>
        <w:t>Attention</w:t>
      </w:r>
      <w:r w:rsidRPr="00C270C4">
        <w:rPr>
          <w:rFonts w:ascii="DFKai-SB" w:eastAsia="DFKai-SB" w:hAnsi="DFKai-SB" w:cs="DFKai-SB"/>
          <w:color w:val="000000"/>
          <w:sz w:val="16"/>
          <w:szCs w:val="16"/>
          <w:lang w:eastAsia="zh-TW"/>
        </w:rPr>
        <w:t xml:space="preserve"> Is All You Need</w:t>
      </w:r>
      <w:r>
        <w:rPr>
          <w:rFonts w:ascii="DFKai-SB" w:eastAsia="DFKai-SB" w:hAnsi="DFKai-SB" w:cs="DFKai-SB" w:hint="eastAsia"/>
          <w:color w:val="000000"/>
          <w:sz w:val="16"/>
          <w:szCs w:val="16"/>
          <w:lang w:eastAsia="zh-TW"/>
        </w:rPr>
        <w:t xml:space="preserve"> 原始</w:t>
      </w:r>
      <w:r w:rsidRPr="00C270C4">
        <w:rPr>
          <w:rFonts w:ascii="DFKai-SB" w:eastAsia="DFKai-SB" w:hAnsi="DFKai-SB" w:cs="DFKai-SB" w:hint="eastAsia"/>
          <w:color w:val="000000"/>
          <w:sz w:val="16"/>
          <w:szCs w:val="16"/>
          <w:lang w:eastAsia="zh-TW"/>
        </w:rPr>
        <w:t>論文</w:t>
      </w:r>
    </w:p>
    <w:p w14:paraId="58591435" w14:textId="4690EFBF"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A54582">
        <w:rPr>
          <w:rFonts w:ascii="DFKai-SB" w:eastAsia="DFKai-SB" w:hAnsi="DFKai-SB" w:hint="eastAsia"/>
          <w:sz w:val="25"/>
          <w:szCs w:val="25"/>
        </w:rPr>
        <w:t>自注意力機制</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RNN</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lastRenderedPageBreak/>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w:t>
      </w:r>
      <w:proofErr w:type="gramStart"/>
      <w:r w:rsidRPr="00BF22FB">
        <w:rPr>
          <w:rFonts w:ascii="DFKai-SB" w:eastAsia="DFKai-SB" w:hAnsi="DFKai-SB" w:cs="DFKai-SB" w:hint="eastAsia"/>
          <w:color w:val="000000"/>
          <w:sz w:val="25"/>
          <w:szCs w:val="25"/>
          <w:lang w:eastAsia="zh-TW"/>
        </w:rPr>
        <w:t>的詞塊</w:t>
      </w:r>
      <w:proofErr w:type="gramEnd"/>
      <w:r w:rsidRPr="00BF22FB">
        <w:rPr>
          <w:rFonts w:ascii="DFKai-SB" w:eastAsia="DFKai-SB" w:hAnsi="DFKai-SB" w:cs="DFKai-SB" w:hint="eastAsia"/>
          <w:color w:val="000000"/>
          <w:sz w:val="25"/>
          <w:szCs w:val="25"/>
          <w:lang w:eastAsia="zh-TW"/>
        </w:rPr>
        <w:t xml:space="preserve">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4269919C"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147D7CF0" w:rsidR="002564D7" w:rsidRDefault="001A659C"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S</w:t>
      </w:r>
      <w:r>
        <w:rPr>
          <w:rFonts w:ascii="DFKai-SB" w:eastAsia="DFKai-SB" w:hAnsi="DFKai-SB" w:cs="DFKai-SB"/>
          <w:color w:val="000000"/>
          <w:sz w:val="25"/>
          <w:szCs w:val="25"/>
          <w:lang w:eastAsia="zh-TW"/>
        </w:rPr>
        <w:t>eq2Seq</w:t>
      </w:r>
      <w:r>
        <w:rPr>
          <w:rFonts w:ascii="DFKai-SB" w:eastAsia="DFKai-SB" w:hAnsi="DFKai-SB" w:cs="DFKai-SB" w:hint="eastAsia"/>
          <w:color w:val="000000"/>
          <w:sz w:val="25"/>
          <w:szCs w:val="25"/>
          <w:lang w:eastAsia="zh-TW"/>
        </w:rPr>
        <w:t>模型</w:t>
      </w:r>
      <w:r w:rsidR="002564D7">
        <w:rPr>
          <w:rFonts w:ascii="DFKai-SB" w:eastAsia="DFKai-SB" w:hAnsi="DFKai-SB" w:cs="DFKai-SB" w:hint="eastAsia"/>
          <w:color w:val="000000"/>
          <w:sz w:val="25"/>
          <w:szCs w:val="25"/>
          <w:lang w:eastAsia="zh-TW"/>
        </w:rPr>
        <w:t>主要由編碼器與解碼器兩個</w:t>
      </w:r>
      <w:r w:rsidR="002564D7">
        <w:rPr>
          <w:rFonts w:ascii="DFKai-SB" w:eastAsia="DFKai-SB" w:hAnsi="DFKai-SB" w:cs="DFKai-SB"/>
          <w:color w:val="000000"/>
          <w:sz w:val="25"/>
          <w:szCs w:val="25"/>
          <w:lang w:eastAsia="zh-TW"/>
        </w:rPr>
        <w:t>RNN</w:t>
      </w:r>
      <w:r w:rsidR="002564D7">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proofErr w:type="gramStart"/>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w:t>
      </w:r>
      <w:proofErr w:type="gramEnd"/>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11FFC0A9" w14:textId="5F7E592C" w:rsidR="001F64E7" w:rsidRPr="00143AED" w:rsidRDefault="00143AED" w:rsidP="00143AED">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lastRenderedPageBreak/>
        <w:t xml:space="preserve"> </w:t>
      </w:r>
      <w:r>
        <w:rPr>
          <w:rFonts w:ascii="DFKai-SB" w:eastAsia="DFKai-SB" w:hAnsi="DFKai-SB" w:cs="Microsoft JhengHei"/>
          <w:sz w:val="25"/>
          <w:szCs w:val="25"/>
          <w:shd w:val="clear" w:color="auto" w:fill="FFFFFF"/>
          <w:lang w:eastAsia="zh-TW"/>
        </w:rPr>
        <w:t xml:space="preserve">   </w:t>
      </w:r>
      <w:r w:rsidR="001F64E7">
        <w:rPr>
          <w:rFonts w:ascii="DFKai-SB" w:eastAsia="DFKai-SB" w:hAnsi="DFKai-SB" w:cs="Microsoft JhengHei" w:hint="eastAsia"/>
          <w:sz w:val="25"/>
          <w:szCs w:val="25"/>
          <w:shd w:val="clear" w:color="auto" w:fill="FFFFFF"/>
          <w:lang w:eastAsia="zh-TW"/>
        </w:rPr>
        <w:t>運作過程中</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Pr>
          <w:rFonts w:ascii="DFKai-SB" w:eastAsia="DFKai-SB" w:hAnsi="DFKai-SB" w:cs="Microsoft JhengHei"/>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0B03B0">
        <w:rPr>
          <w:rFonts w:ascii="DFKai-SB" w:eastAsia="DFKai-SB" w:hAnsi="DFKai-SB" w:cs="DFKai-SB" w:hint="eastAsia"/>
          <w:color w:val="000000"/>
          <w:sz w:val="23"/>
          <w:szCs w:val="23"/>
        </w:rPr>
        <w:t>圖</w:t>
      </w:r>
      <w:r w:rsidR="000710F6" w:rsidRPr="000B03B0">
        <w:rPr>
          <w:rFonts w:ascii="DFKai-SB" w:eastAsia="DFKai-SB" w:hAnsi="DFKai-SB" w:cs="DFKai-SB"/>
          <w:color w:val="000000"/>
          <w:sz w:val="23"/>
          <w:szCs w:val="23"/>
        </w:rPr>
        <w:t xml:space="preserve"> 4,Seq2Seq </w:t>
      </w:r>
      <w:r w:rsidR="000710F6" w:rsidRPr="000B03B0">
        <w:rPr>
          <w:rFonts w:ascii="DFKai-SB" w:eastAsia="DFKai-SB" w:hAnsi="DFKai-SB" w:cs="DFKai-SB" w:hint="eastAsia"/>
          <w:color w:val="000000"/>
          <w:sz w:val="23"/>
          <w:szCs w:val="23"/>
        </w:rPr>
        <w:t>結構圖</w:t>
      </w:r>
      <w:r w:rsidR="000710F6" w:rsidRPr="000B03B0">
        <w:rPr>
          <w:rFonts w:ascii="DFKai-SB" w:eastAsia="DFKai-SB" w:hAnsi="DFKai-SB" w:cs="DFKai-SB"/>
          <w:color w:val="000000"/>
          <w:sz w:val="23"/>
          <w:szCs w:val="23"/>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16D3EAE4"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w:t>
      </w:r>
      <w:r w:rsidR="00360696">
        <w:rPr>
          <w:rFonts w:ascii="DFKai-SB" w:eastAsia="DFKai-SB" w:hAnsi="DFKai-SB" w:cs="PingFang TC" w:hint="eastAsia"/>
          <w:sz w:val="25"/>
          <w:szCs w:val="25"/>
          <w:lang w:eastAsia="zh-TW"/>
        </w:rPr>
        <w:t>現</w:t>
      </w:r>
      <w:r w:rsidR="00D34C9A" w:rsidRPr="00CE37C4">
        <w:rPr>
          <w:rFonts w:ascii="DFKai-SB" w:eastAsia="DFKai-SB" w:hAnsi="DFKai-SB" w:cs="PingFang TC" w:hint="eastAsia"/>
          <w:sz w:val="25"/>
          <w:szCs w:val="25"/>
          <w:lang w:eastAsia="zh-TW"/>
        </w:rPr>
        <w:t>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4251FF61" w14:textId="6CC96D3D" w:rsidR="00B97F40" w:rsidRPr="000B03B0" w:rsidRDefault="00D34C9A" w:rsidP="00143AED">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348185AE">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Pr>
          <w:rFonts w:ascii="DFKai-SB" w:eastAsia="DFKai-SB" w:hAnsi="DFKai-SB" w:cs="DFKai-SB" w:hint="eastAsia"/>
          <w:color w:val="000000"/>
          <w:sz w:val="25"/>
          <w:szCs w:val="25"/>
          <w:lang w:eastAsia="zh-TW"/>
        </w:rPr>
        <w:t>(</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proofErr w:type="gramEnd"/>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75F7FD50" w:rsidR="007A7A11" w:rsidRPr="00723096" w:rsidRDefault="0015783D" w:rsidP="00360696">
      <w:pPr>
        <w:autoSpaceDE w:val="0"/>
        <w:autoSpaceDN w:val="0"/>
        <w:adjustRightInd w:val="0"/>
        <w:ind w:left="1230" w:firstLine="525"/>
        <w:rPr>
          <w:rFonts w:ascii="DFKai-SB" w:eastAsia="DFKai-SB" w:hAnsi="DFKai-SB" w:cs="PingFang TC"/>
          <w:sz w:val="25"/>
          <w:szCs w:val="25"/>
          <w:lang w:eastAsia="zh-TW"/>
        </w:rPr>
      </w:pPr>
      <w:r w:rsidRPr="00723096">
        <w:rPr>
          <w:rFonts w:ascii="DFKai-SB" w:eastAsia="DFKai-SB" w:hAnsi="DFKai-SB" w:cs="DFKai-SB" w:hint="eastAsia"/>
          <w:color w:val="000000"/>
          <w:sz w:val="25"/>
          <w:szCs w:val="25"/>
          <w:lang w:eastAsia="zh-TW"/>
        </w:rPr>
        <w:t>主要以</w:t>
      </w:r>
      <w:r w:rsidRPr="00723096">
        <w:rPr>
          <w:rFonts w:ascii="DFKai-SB" w:eastAsia="DFKai-SB" w:hAnsi="DFKai-SB" w:cs="DFKai-SB"/>
          <w:color w:val="000000"/>
          <w:sz w:val="25"/>
          <w:szCs w:val="25"/>
          <w:lang w:eastAsia="zh-TW"/>
        </w:rPr>
        <w:t>Transformer</w:t>
      </w:r>
      <w:r w:rsidRPr="00723096">
        <w:rPr>
          <w:rFonts w:ascii="DFKai-SB" w:eastAsia="DFKai-SB" w:hAnsi="DFKai-SB" w:cs="DFKai-SB" w:hint="eastAsia"/>
          <w:color w:val="000000"/>
          <w:sz w:val="25"/>
          <w:szCs w:val="25"/>
          <w:lang w:eastAsia="zh-TW"/>
        </w:rPr>
        <w:t>的自注意力機制為基礎修改</w:t>
      </w:r>
      <w:r w:rsidRPr="00723096">
        <w:rPr>
          <w:rFonts w:ascii="DFKai-SB" w:eastAsia="DFKai-SB" w:hAnsi="DFKai-SB" w:cs="PingFang TC" w:hint="eastAsia"/>
          <w:sz w:val="25"/>
          <w:szCs w:val="25"/>
          <w:lang w:eastAsia="zh-TW"/>
        </w:rPr>
        <w:t>，</w:t>
      </w:r>
      <w:r w:rsidR="00DA4821" w:rsidRPr="00723096">
        <w:rPr>
          <w:rFonts w:ascii="DFKai-SB" w:eastAsia="DFKai-SB" w:hAnsi="DFKai-SB" w:cs="DFKai-SB" w:hint="eastAsia"/>
          <w:color w:val="000000"/>
          <w:sz w:val="25"/>
          <w:szCs w:val="25"/>
          <w:lang w:eastAsia="zh-TW"/>
        </w:rPr>
        <w:t>四</w:t>
      </w:r>
      <w:r w:rsidR="007A7A11" w:rsidRPr="00723096">
        <w:rPr>
          <w:rFonts w:ascii="DFKai-SB" w:eastAsia="DFKai-SB" w:hAnsi="DFKai-SB" w:cs="DFKai-SB" w:hint="eastAsia"/>
          <w:color w:val="000000"/>
          <w:sz w:val="25"/>
          <w:szCs w:val="25"/>
          <w:lang w:eastAsia="zh-TW"/>
        </w:rPr>
        <w:t>層的</w:t>
      </w:r>
      <w:r w:rsidR="00360696">
        <w:rPr>
          <w:rFonts w:ascii="DFKai-SB" w:eastAsia="DFKai-SB" w:hAnsi="DFKai-SB" w:cs="DFKai-SB" w:hint="eastAsia"/>
          <w:color w:val="000000"/>
          <w:sz w:val="25"/>
          <w:szCs w:val="25"/>
          <w:lang w:eastAsia="zh-TW"/>
        </w:rPr>
        <w:t xml:space="preserve"> </w:t>
      </w:r>
      <w:r w:rsidR="00360696">
        <w:rPr>
          <w:rFonts w:ascii="DFKai-SB" w:eastAsia="DFKai-SB" w:hAnsi="DFKai-SB" w:cs="DFKai-SB"/>
          <w:color w:val="000000"/>
          <w:sz w:val="25"/>
          <w:szCs w:val="25"/>
          <w:lang w:eastAsia="zh-TW"/>
        </w:rPr>
        <w:t xml:space="preserve">        </w:t>
      </w:r>
      <w:r w:rsidR="007A7A11" w:rsidRPr="00723096">
        <w:rPr>
          <w:rFonts w:ascii="DFKai-SB" w:eastAsia="DFKai-SB" w:hAnsi="DFKai-SB" w:cs="DFKai-SB" w:hint="eastAsia"/>
          <w:color w:val="000000"/>
          <w:sz w:val="25"/>
          <w:szCs w:val="25"/>
          <w:lang w:eastAsia="zh-TW"/>
        </w:rPr>
        <w:t>結構中</w:t>
      </w:r>
      <w:r w:rsidR="007A7A11" w:rsidRPr="00723096">
        <w:rPr>
          <w:rFonts w:ascii="DFKai-SB" w:eastAsia="DFKai-SB" w:hAnsi="DFKai-SB" w:cs="PingFang TC" w:hint="eastAsia"/>
          <w:sz w:val="25"/>
          <w:szCs w:val="25"/>
          <w:lang w:eastAsia="zh-TW"/>
        </w:rPr>
        <w:t>，每層都是先做</w:t>
      </w:r>
      <w:r w:rsidR="007A7A11" w:rsidRPr="00723096">
        <w:rPr>
          <w:rFonts w:ascii="DFKai-SB" w:eastAsia="DFKai-SB" w:hAnsi="DFKai-SB" w:cs="PingFang TC"/>
          <w:sz w:val="25"/>
          <w:szCs w:val="25"/>
          <w:lang w:eastAsia="zh-TW"/>
        </w:rPr>
        <w:t>LSTM</w:t>
      </w:r>
      <w:r w:rsidR="007A7A11" w:rsidRPr="00723096">
        <w:rPr>
          <w:rFonts w:ascii="DFKai-SB" w:eastAsia="DFKai-SB" w:hAnsi="DFKai-SB" w:cs="PingFang TC" w:hint="eastAsia"/>
          <w:sz w:val="25"/>
          <w:szCs w:val="25"/>
          <w:lang w:eastAsia="zh-TW"/>
        </w:rPr>
        <w:t>，進行</w:t>
      </w:r>
      <w:r w:rsidR="00B149EB" w:rsidRPr="00723096">
        <w:rPr>
          <w:rFonts w:ascii="DFKai-SB" w:eastAsia="DFKai-SB" w:hAnsi="DFKai-SB" w:cs="PingFang TC" w:hint="eastAsia"/>
          <w:sz w:val="25"/>
          <w:szCs w:val="25"/>
          <w:lang w:eastAsia="zh-TW"/>
        </w:rPr>
        <w:t>層標準化(La</w:t>
      </w:r>
      <w:r w:rsidR="00B149EB" w:rsidRPr="00723096">
        <w:rPr>
          <w:rFonts w:ascii="DFKai-SB" w:eastAsia="DFKai-SB" w:hAnsi="DFKai-SB" w:cs="PingFang TC"/>
          <w:sz w:val="25"/>
          <w:szCs w:val="25"/>
          <w:lang w:eastAsia="zh-TW"/>
        </w:rPr>
        <w:t>yer Normalization</w:t>
      </w:r>
      <w:r w:rsidR="00B149EB" w:rsidRPr="00723096">
        <w:rPr>
          <w:rFonts w:ascii="DFKai-SB" w:eastAsia="DFKai-SB" w:hAnsi="DFKai-SB" w:cs="PingFang TC" w:hint="eastAsia"/>
          <w:sz w:val="25"/>
          <w:szCs w:val="25"/>
          <w:lang w:eastAsia="zh-TW"/>
        </w:rPr>
        <w:t>)</w:t>
      </w:r>
      <w:r w:rsidR="007A7A11" w:rsidRPr="00723096">
        <w:rPr>
          <w:rFonts w:ascii="DFKai-SB" w:eastAsia="DFKai-SB" w:hAnsi="DFKai-SB" w:cs="PingFang TC" w:hint="eastAsia"/>
          <w:sz w:val="25"/>
          <w:szCs w:val="25"/>
          <w:lang w:eastAsia="zh-TW"/>
        </w:rPr>
        <w:t>後再接上注意力機制</w:t>
      </w:r>
      <w:r w:rsidRPr="00723096">
        <w:rPr>
          <w:rFonts w:ascii="DFKai-SB" w:eastAsia="DFKai-SB" w:hAnsi="DFKai-SB" w:cs="PingFang TC" w:hint="eastAsia"/>
          <w:sz w:val="25"/>
          <w:szCs w:val="25"/>
          <w:lang w:eastAsia="zh-TW"/>
        </w:rPr>
        <w:t>，因此實際上為</w:t>
      </w:r>
      <w:r w:rsidR="009070F1" w:rsidRPr="00723096">
        <w:rPr>
          <w:rFonts w:ascii="DFKai-SB" w:eastAsia="DFKai-SB" w:hAnsi="DFKai-SB" w:cs="PingFang TC"/>
          <w:sz w:val="25"/>
          <w:szCs w:val="25"/>
          <w:lang w:eastAsia="zh-TW"/>
        </w:rPr>
        <w:br/>
      </w:r>
      <w:r w:rsidRPr="00723096">
        <w:rPr>
          <w:rFonts w:ascii="DFKai-SB" w:eastAsia="DFKai-SB" w:hAnsi="DFKai-SB" w:cs="PingFang TC" w:hint="eastAsia"/>
          <w:sz w:val="25"/>
          <w:szCs w:val="25"/>
          <w:lang w:eastAsia="zh-TW"/>
        </w:rPr>
        <w:t>8層</w:t>
      </w:r>
      <w:r w:rsidR="007A7A11" w:rsidRPr="00723096">
        <w:rPr>
          <w:rFonts w:ascii="DFKai-SB" w:eastAsia="DFKai-SB" w:hAnsi="DFKai-SB" w:cs="PingFang TC" w:hint="eastAsia"/>
          <w:sz w:val="25"/>
          <w:szCs w:val="25"/>
          <w:lang w:eastAsia="zh-TW"/>
        </w:rPr>
        <w:t>。</w:t>
      </w:r>
    </w:p>
    <w:p w14:paraId="6A985450" w14:textId="1ED5DEE3" w:rsidR="007A7A11" w:rsidRPr="00360696" w:rsidRDefault="007A7A11" w:rsidP="00360696">
      <w:pPr>
        <w:autoSpaceDE w:val="0"/>
        <w:autoSpaceDN w:val="0"/>
        <w:adjustRightInd w:val="0"/>
        <w:ind w:left="1230" w:firstLine="525"/>
        <w:rPr>
          <w:rFonts w:ascii="DFKai-SB" w:eastAsia="DFKai-SB" w:hAnsi="DFKai-SB" w:cs="PingFang TC"/>
          <w:sz w:val="25"/>
          <w:szCs w:val="25"/>
          <w:lang w:eastAsia="zh-TW"/>
        </w:rPr>
      </w:pPr>
      <w:r w:rsidRPr="00360696">
        <w:rPr>
          <w:rFonts w:ascii="DFKai-SB" w:eastAsia="DFKai-SB" w:hAnsi="DFKai-SB" w:cs="PingFang TC" w:hint="eastAsia"/>
          <w:sz w:val="25"/>
          <w:szCs w:val="25"/>
          <w:lang w:eastAsia="zh-TW"/>
        </w:rPr>
        <w:t>結構變更的部分，與</w:t>
      </w:r>
      <w:r w:rsidRPr="00360696">
        <w:rPr>
          <w:rFonts w:ascii="DFKai-SB" w:eastAsia="DFKai-SB" w:hAnsi="DFKai-SB" w:cs="PingFang TC"/>
          <w:sz w:val="25"/>
          <w:szCs w:val="25"/>
          <w:lang w:eastAsia="zh-TW"/>
        </w:rPr>
        <w:t>Transformer</w:t>
      </w:r>
      <w:r w:rsidRPr="00360696">
        <w:rPr>
          <w:rFonts w:ascii="DFKai-SB" w:eastAsia="DFKai-SB" w:hAnsi="DFKai-SB" w:cs="PingFang TC" w:hint="eastAsia"/>
          <w:sz w:val="25"/>
          <w:szCs w:val="25"/>
          <w:lang w:eastAsia="zh-TW"/>
        </w:rPr>
        <w:t>相比之下只對</w:t>
      </w:r>
      <w:r w:rsidRPr="00360696">
        <w:rPr>
          <w:rFonts w:ascii="DFKai-SB" w:eastAsia="DFKai-SB" w:hAnsi="DFKai-SB" w:cs="PingFang TC"/>
          <w:sz w:val="25"/>
          <w:szCs w:val="25"/>
          <w:lang w:eastAsia="zh-TW"/>
        </w:rPr>
        <w:t>Q</w:t>
      </w:r>
      <w:r w:rsidRPr="00360696">
        <w:rPr>
          <w:rFonts w:ascii="DFKai-SB" w:eastAsia="DFKai-SB" w:hAnsi="DFKai-SB" w:cs="PingFang TC" w:hint="eastAsia"/>
          <w:sz w:val="25"/>
          <w:szCs w:val="25"/>
          <w:lang w:eastAsia="zh-TW"/>
        </w:rPr>
        <w:t>做全連接層，</w:t>
      </w:r>
      <w:r w:rsidR="00805FCC">
        <w:rPr>
          <w:rFonts w:ascii="DFKai-SB" w:eastAsia="DFKai-SB" w:hAnsi="DFKai-SB" w:cs="PingFang TC" w:hint="eastAsia"/>
          <w:sz w:val="25"/>
          <w:szCs w:val="25"/>
          <w:lang w:eastAsia="zh-TW"/>
        </w:rPr>
        <w:t>並以</w:t>
      </w:r>
      <w:r w:rsidR="00CD1A0B">
        <w:rPr>
          <w:rFonts w:ascii="DFKai-SB" w:eastAsia="DFKai-SB" w:hAnsi="DFKai-SB" w:cs="PingFang TC"/>
          <w:sz w:val="25"/>
          <w:szCs w:val="25"/>
          <w:lang w:eastAsia="zh-TW"/>
        </w:rPr>
        <w:t>sigmoid</w:t>
      </w:r>
      <w:r w:rsidR="00CD1A0B">
        <w:rPr>
          <w:rFonts w:ascii="DFKai-SB" w:eastAsia="DFKai-SB" w:hAnsi="DFKai-SB" w:cs="PingFang TC" w:hint="eastAsia"/>
          <w:sz w:val="25"/>
          <w:szCs w:val="25"/>
          <w:lang w:eastAsia="zh-TW"/>
        </w:rPr>
        <w:t>產生Q</w:t>
      </w:r>
      <w:r w:rsidR="00CD1A0B">
        <w:rPr>
          <w:rFonts w:ascii="DFKai-SB" w:eastAsia="DFKai-SB" w:hAnsi="DFKai-SB" w:cs="PingFang TC"/>
          <w:sz w:val="25"/>
          <w:szCs w:val="25"/>
          <w:lang w:eastAsia="zh-TW"/>
        </w:rPr>
        <w:t>, K</w:t>
      </w:r>
      <w:r w:rsidRPr="00360696">
        <w:rPr>
          <w:rFonts w:ascii="DFKai-SB" w:eastAsia="DFKai-SB" w:hAnsi="DFKai-SB" w:cs="PingFang TC" w:hint="eastAsia"/>
          <w:sz w:val="25"/>
          <w:szCs w:val="25"/>
          <w:lang w:eastAsia="zh-TW"/>
        </w:rPr>
        <w:t>。但實作過程發現LSTM的輸出必須經過全</w:t>
      </w:r>
      <w:proofErr w:type="gramStart"/>
      <w:r w:rsidRPr="00360696">
        <w:rPr>
          <w:rFonts w:ascii="DFKai-SB" w:eastAsia="DFKai-SB" w:hAnsi="DFKai-SB" w:cs="PingFang TC" w:hint="eastAsia"/>
          <w:sz w:val="25"/>
          <w:szCs w:val="25"/>
          <w:lang w:eastAsia="zh-TW"/>
        </w:rPr>
        <w:t>連接層才</w:t>
      </w:r>
      <w:r w:rsidR="006D3841" w:rsidRPr="00360696">
        <w:rPr>
          <w:rFonts w:ascii="DFKai-SB" w:eastAsia="DFKai-SB" w:hAnsi="DFKai-SB" w:cs="PingFang TC" w:hint="eastAsia"/>
          <w:sz w:val="25"/>
          <w:szCs w:val="25"/>
          <w:lang w:eastAsia="zh-TW"/>
        </w:rPr>
        <w:t>成為</w:t>
      </w:r>
      <w:proofErr w:type="gramEnd"/>
      <w:r w:rsidRPr="00360696">
        <w:rPr>
          <w:rFonts w:ascii="DFKai-SB" w:eastAsia="DFKai-SB" w:hAnsi="DFKai-SB" w:cs="PingFang TC"/>
          <w:sz w:val="25"/>
          <w:szCs w:val="25"/>
          <w:lang w:eastAsia="zh-TW"/>
        </w:rPr>
        <w:t>Q,K,V</w:t>
      </w:r>
      <w:r w:rsidRPr="00360696">
        <w:rPr>
          <w:rFonts w:ascii="DFKai-SB" w:eastAsia="DFKai-SB" w:hAnsi="DFKai-SB" w:cs="PingFang TC" w:hint="eastAsia"/>
          <w:sz w:val="25"/>
          <w:szCs w:val="25"/>
          <w:lang w:eastAsia="zh-TW"/>
        </w:rPr>
        <w:t>，</w:t>
      </w:r>
      <w:r w:rsidR="00AF6718" w:rsidRPr="00360696">
        <w:rPr>
          <w:rFonts w:ascii="DFKai-SB" w:eastAsia="DFKai-SB" w:hAnsi="DFKai-SB" w:cs="PingFang TC" w:hint="eastAsia"/>
          <w:sz w:val="25"/>
          <w:szCs w:val="25"/>
          <w:lang w:eastAsia="zh-TW"/>
        </w:rPr>
        <w:t>而</w:t>
      </w:r>
      <w:r w:rsidRPr="00360696">
        <w:rPr>
          <w:rFonts w:ascii="DFKai-SB" w:eastAsia="DFKai-SB" w:hAnsi="DFKai-SB" w:cs="PingFang TC" w:hint="eastAsia"/>
          <w:sz w:val="25"/>
          <w:szCs w:val="25"/>
          <w:lang w:eastAsia="zh-TW"/>
        </w:rPr>
        <w:t>改進的核心部分在於作者提出</w:t>
      </w:r>
      <w:r w:rsidR="007D0ABF" w:rsidRPr="00360696">
        <w:rPr>
          <w:rFonts w:ascii="DFKai-SB" w:eastAsia="DFKai-SB" w:hAnsi="DFKai-SB" w:cs="PingFang TC" w:hint="eastAsia"/>
          <w:sz w:val="25"/>
          <w:szCs w:val="25"/>
          <w:lang w:eastAsia="zh-TW"/>
        </w:rPr>
        <w:t>改造後的前</w:t>
      </w:r>
      <w:proofErr w:type="gramStart"/>
      <w:r w:rsidR="007D0ABF" w:rsidRPr="00360696">
        <w:rPr>
          <w:rFonts w:ascii="DFKai-SB" w:eastAsia="DFKai-SB" w:hAnsi="DFKai-SB" w:cs="PingFang TC" w:hint="eastAsia"/>
          <w:sz w:val="25"/>
          <w:szCs w:val="25"/>
          <w:lang w:eastAsia="zh-TW"/>
        </w:rPr>
        <w:t>饋</w:t>
      </w:r>
      <w:proofErr w:type="gramEnd"/>
      <w:r w:rsidR="007D0ABF" w:rsidRPr="00360696">
        <w:rPr>
          <w:rFonts w:ascii="DFKai-SB" w:eastAsia="DFKai-SB" w:hAnsi="DFKai-SB" w:cs="PingFang TC" w:hint="eastAsia"/>
          <w:sz w:val="25"/>
          <w:szCs w:val="25"/>
          <w:lang w:eastAsia="zh-TW"/>
        </w:rPr>
        <w:t>層(B</w:t>
      </w:r>
      <w:r w:rsidR="007D0ABF" w:rsidRPr="00360696">
        <w:rPr>
          <w:rFonts w:ascii="DFKai-SB" w:eastAsia="DFKai-SB" w:hAnsi="DFKai-SB" w:cs="PingFang TC"/>
          <w:sz w:val="25"/>
          <w:szCs w:val="25"/>
          <w:lang w:eastAsia="zh-TW"/>
        </w:rPr>
        <w:t>oom Layer</w:t>
      </w:r>
      <w:r w:rsidR="007D0ABF" w:rsidRPr="00360696">
        <w:rPr>
          <w:rFonts w:ascii="DFKai-SB" w:eastAsia="DFKai-SB" w:hAnsi="DFKai-SB" w:cs="PingFang TC" w:hint="eastAsia"/>
          <w:sz w:val="25"/>
          <w:szCs w:val="25"/>
          <w:lang w:eastAsia="zh-TW"/>
        </w:rPr>
        <w:t>)</w:t>
      </w:r>
      <w:r w:rsidRPr="00360696">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03AE7CCE" w14:textId="77777777" w:rsidR="00143AED" w:rsidRDefault="00143AED" w:rsidP="00FE6F07">
      <w:pPr>
        <w:spacing w:after="40"/>
        <w:ind w:firstLineChars="200" w:firstLine="640"/>
        <w:rPr>
          <w:rFonts w:ascii="DFKai-SB" w:eastAsia="DFKai-SB"/>
          <w:sz w:val="32"/>
        </w:rPr>
      </w:pPr>
    </w:p>
    <w:p w14:paraId="06A8D95D" w14:textId="7777777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0E4C83AD" w:rsidR="009851C0" w:rsidRDefault="00360696"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9851C0">
        <w:rPr>
          <w:rFonts w:ascii="DFKai-SB" w:eastAsia="DFKai-SB" w:hAnsi="DFKai-SB" w:cs="PingFang TC" w:hint="eastAsia"/>
          <w:sz w:val="25"/>
          <w:szCs w:val="25"/>
          <w:lang w:eastAsia="zh-TW"/>
        </w:rPr>
        <w:t>文本數據包含未標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或少量標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sidR="009851C0">
        <w:rPr>
          <w:rFonts w:ascii="DFKai-SB" w:eastAsia="DFKai-SB" w:hAnsi="DFKai-SB" w:cs="PingFang TC" w:hint="eastAsia"/>
          <w:sz w:val="25"/>
          <w:szCs w:val="25"/>
          <w:lang w:eastAsia="zh-TW"/>
        </w:rPr>
        <w:t>將超出</w:t>
      </w:r>
      <w:r w:rsidR="009851C0">
        <w:rPr>
          <w:rFonts w:ascii="DFKai-SB" w:eastAsia="DFKai-SB" w:hAnsi="DFKai-SB" w:cs="PingFang TC"/>
          <w:sz w:val="25"/>
          <w:szCs w:val="25"/>
          <w:lang w:eastAsia="zh-TW"/>
        </w:rPr>
        <w:t>BERT</w:t>
      </w:r>
      <w:r w:rsidR="009851C0">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sidR="009851C0">
        <w:rPr>
          <w:rFonts w:ascii="DFKai-SB" w:eastAsia="DFKai-SB" w:hAnsi="DFKai-SB" w:cs="PingFang TC" w:hint="eastAsia"/>
          <w:sz w:val="25"/>
          <w:szCs w:val="25"/>
          <w:lang w:eastAsia="zh-TW"/>
        </w:rPr>
        <w:t>。</w:t>
      </w:r>
    </w:p>
    <w:p w14:paraId="286441F7" w14:textId="77777777" w:rsidR="00360696" w:rsidRDefault="00360696" w:rsidP="005A2858">
      <w:pPr>
        <w:autoSpaceDE w:val="0"/>
        <w:autoSpaceDN w:val="0"/>
        <w:adjustRightInd w:val="0"/>
        <w:ind w:left="1230"/>
        <w:rPr>
          <w:rFonts w:ascii="DFKai-SB" w:eastAsia="DFKai-SB" w:hAnsi="DFKai-SB" w:cs="PingFang TC"/>
          <w:sz w:val="25"/>
          <w:szCs w:val="25"/>
          <w:lang w:eastAsia="zh-TW"/>
        </w:rPr>
      </w:pP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2E6D3F4C" w:rsidR="0038510D" w:rsidRPr="0038510D" w:rsidRDefault="00360696" w:rsidP="0038510D">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38510D" w:rsidRPr="0038510D">
        <w:rPr>
          <w:rFonts w:ascii="DFKai-SB" w:eastAsia="DFKai-SB" w:hAnsi="DFKai-SB" w:cs="PingFang TC" w:hint="eastAsia"/>
          <w:sz w:val="25"/>
          <w:szCs w:val="25"/>
          <w:lang w:eastAsia="zh-TW"/>
        </w:rPr>
        <w:t>文本進行預處理過程中會對句子開頭向量位置加入分類符[CLS]，並以[SEP]以</w:t>
      </w:r>
      <w:r w:rsidR="0038510D" w:rsidRPr="0038510D">
        <w:rPr>
          <w:rFonts w:ascii="DFKai-SB" w:eastAsia="DFKai-SB" w:hAnsi="DFKai-SB" w:cs="PingFang TC"/>
          <w:sz w:val="25"/>
          <w:szCs w:val="25"/>
          <w:lang w:eastAsia="zh-TW"/>
        </w:rPr>
        <w:t>0/1</w:t>
      </w:r>
      <w:r w:rsidR="0038510D" w:rsidRPr="0038510D">
        <w:rPr>
          <w:rFonts w:ascii="DFKai-SB" w:eastAsia="DFKai-SB" w:hAnsi="DFKai-SB" w:cs="PingFang TC" w:hint="eastAsia"/>
          <w:sz w:val="25"/>
          <w:szCs w:val="25"/>
          <w:lang w:eastAsia="zh-TW"/>
        </w:rPr>
        <w:t>區分第一句與第二句。再以中文BERT對文本</w:t>
      </w:r>
      <w:proofErr w:type="gramStart"/>
      <w:r w:rsidR="0038510D" w:rsidRPr="0038510D">
        <w:rPr>
          <w:rFonts w:ascii="DFKai-SB" w:eastAsia="DFKai-SB" w:hAnsi="DFKai-SB" w:cs="PingFang TC" w:hint="eastAsia"/>
          <w:sz w:val="25"/>
          <w:szCs w:val="25"/>
          <w:lang w:eastAsia="zh-TW"/>
        </w:rPr>
        <w:t>進行斷詞</w:t>
      </w:r>
      <w:proofErr w:type="gramEnd"/>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5</w:t>
      </w:r>
      <w:r w:rsidR="0038510D"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25A30BB7" w14:textId="483DB060" w:rsidR="00360696" w:rsidRDefault="00494E87" w:rsidP="00143AED">
      <w:pPr>
        <w:autoSpaceDE w:val="0"/>
        <w:autoSpaceDN w:val="0"/>
        <w:adjustRightInd w:val="0"/>
        <w:ind w:left="1230"/>
        <w:rPr>
          <w:rFonts w:ascii="DFKai-SB" w:eastAsia="DFKai-SB" w:hAnsi="DFKai-SB" w:cs="PingFang TC"/>
          <w:sz w:val="16"/>
          <w:szCs w:val="16"/>
          <w:lang w:eastAsia="zh-TW"/>
        </w:rPr>
      </w:pPr>
      <w:bookmarkStart w:id="2" w:name="_Hlk33279499"/>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w:t>
      </w:r>
      <w:r w:rsidR="003134A6" w:rsidRPr="000B03B0">
        <w:rPr>
          <w:rFonts w:ascii="DFKai-SB" w:eastAsia="DFKai-SB" w:hAnsi="DFKai-SB" w:cs="PingFang TC"/>
          <w:sz w:val="23"/>
          <w:szCs w:val="23"/>
          <w:lang w:eastAsia="zh-TW"/>
        </w:rPr>
        <w:t>5</w:t>
      </w:r>
      <w:r w:rsidRPr="000B03B0">
        <w:rPr>
          <w:rFonts w:ascii="DFKai-SB" w:eastAsia="DFKai-SB" w:hAnsi="DFKai-SB" w:cs="PingFang TC"/>
          <w:sz w:val="23"/>
          <w:szCs w:val="23"/>
          <w:lang w:eastAsia="zh-TW"/>
        </w:rPr>
        <w:t xml:space="preserve">,BERT </w:t>
      </w:r>
      <w:r w:rsidRPr="000B03B0">
        <w:rPr>
          <w:rFonts w:ascii="DFKai-SB" w:eastAsia="DFKai-SB" w:hAnsi="DFKai-SB" w:cs="PingFang TC" w:hint="eastAsia"/>
          <w:sz w:val="23"/>
          <w:szCs w:val="23"/>
          <w:lang w:eastAsia="zh-TW"/>
        </w:rPr>
        <w:t>成對句子編碼示意圖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6384E43D" w:rsidR="00042C0E" w:rsidRDefault="00360696"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042C0E">
        <w:rPr>
          <w:rFonts w:ascii="DFKai-SB" w:eastAsia="DFKai-SB" w:hAnsi="DFKai-SB" w:cs="PingFang TC" w:hint="eastAsia"/>
          <w:sz w:val="25"/>
          <w:szCs w:val="25"/>
          <w:lang w:eastAsia="zh-TW"/>
        </w:rPr>
        <w:t>對B</w:t>
      </w:r>
      <w:r w:rsidR="00042C0E">
        <w:rPr>
          <w:rFonts w:ascii="DFKai-SB" w:eastAsia="DFKai-SB" w:hAnsi="DFKai-SB" w:cs="PingFang TC"/>
          <w:sz w:val="25"/>
          <w:szCs w:val="25"/>
          <w:lang w:eastAsia="zh-TW"/>
        </w:rPr>
        <w:t>ERT</w:t>
      </w:r>
      <w:r w:rsidR="00042C0E">
        <w:rPr>
          <w:rFonts w:ascii="DFKai-SB" w:eastAsia="DFKai-SB" w:hAnsi="DFKai-SB" w:cs="PingFang TC" w:hint="eastAsia"/>
          <w:sz w:val="25"/>
          <w:szCs w:val="25"/>
          <w:lang w:eastAsia="zh-TW"/>
        </w:rPr>
        <w:t>模型進行微調的部分包含利用下游任務的目標函式從頭訓練分類器並微調</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參數，以訓練完的</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sidR="00042C0E">
        <w:rPr>
          <w:rFonts w:ascii="DFKai-SB" w:eastAsia="DFKai-SB" w:hAnsi="DFKai-SB" w:cs="PingFang TC" w:hint="eastAsia"/>
          <w:sz w:val="25"/>
          <w:szCs w:val="25"/>
          <w:lang w:eastAsia="zh-TW"/>
        </w:rPr>
        <w:t>。</w:t>
      </w:r>
    </w:p>
    <w:p w14:paraId="79FB2060" w14:textId="16030B7B" w:rsidR="006D3841" w:rsidRDefault="00143AED"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6441C0BF">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inline>
        </w:drawing>
      </w:r>
    </w:p>
    <w:p w14:paraId="01FF0B55" w14:textId="284FBC99"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6,</w:t>
      </w:r>
      <w:r w:rsidR="006A2E9F" w:rsidRPr="000B03B0">
        <w:rPr>
          <w:rFonts w:ascii="DFKai-SB" w:eastAsia="DFKai-SB" w:hAnsi="DFKai-SB" w:cs="PingFang TC"/>
          <w:sz w:val="23"/>
          <w:szCs w:val="23"/>
          <w:lang w:eastAsia="zh-TW"/>
        </w:rPr>
        <w:t>BERT</w:t>
      </w:r>
      <w:r w:rsidR="006A2E9F" w:rsidRPr="000B03B0">
        <w:rPr>
          <w:rFonts w:ascii="DFKai-SB" w:eastAsia="DFKai-SB" w:hAnsi="DFKai-SB" w:cs="PingFang TC" w:hint="eastAsia"/>
          <w:sz w:val="23"/>
          <w:szCs w:val="23"/>
          <w:lang w:eastAsia="zh-TW"/>
        </w:rPr>
        <w:t>分類層</w:t>
      </w:r>
      <w:r w:rsidRPr="000B03B0">
        <w:rPr>
          <w:rFonts w:ascii="DFKai-SB" w:eastAsia="DFKai-SB" w:hAnsi="DFKai-SB" w:cs="PingFang TC" w:hint="eastAsia"/>
          <w:sz w:val="23"/>
          <w:szCs w:val="23"/>
          <w:lang w:eastAsia="zh-TW"/>
        </w:rPr>
        <w:t>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proofErr w:type="spellStart"/>
      <w:r w:rsidR="006A2E9F" w:rsidRPr="006A2E9F">
        <w:rPr>
          <w:rFonts w:ascii="DFKai-SB" w:eastAsia="DFKai-SB" w:hAnsi="DFKai-SB" w:cs="PingFang TC"/>
          <w:sz w:val="16"/>
          <w:szCs w:val="16"/>
          <w:lang w:eastAsia="zh-TW"/>
        </w:rPr>
        <w:t>Khattak</w:t>
      </w:r>
      <w:proofErr w:type="spellEnd"/>
    </w:p>
    <w:p w14:paraId="60B706CA" w14:textId="350ABE6A" w:rsidR="00517007" w:rsidRPr="00517007" w:rsidRDefault="00360696"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6D3841">
        <w:rPr>
          <w:rFonts w:ascii="DFKai-SB" w:eastAsia="DFKai-SB" w:hAnsi="DFKai-SB" w:cs="PingFang TC" w:hint="eastAsia"/>
          <w:sz w:val="25"/>
          <w:szCs w:val="25"/>
          <w:lang w:eastAsia="zh-TW"/>
        </w:rPr>
        <w:t>透過遷移學習，新增的分類器由於大多數的參數都來自已</w:t>
      </w:r>
      <w:r>
        <w:rPr>
          <w:rFonts w:ascii="DFKai-SB" w:eastAsia="DFKai-SB" w:hAnsi="DFKai-SB" w:cs="PingFang TC" w:hint="eastAsia"/>
          <w:sz w:val="25"/>
          <w:szCs w:val="25"/>
          <w:lang w:eastAsia="zh-TW"/>
        </w:rPr>
        <w:t>經預訓練</w:t>
      </w:r>
      <w:r w:rsidR="006D3841">
        <w:rPr>
          <w:rFonts w:ascii="DFKai-SB" w:eastAsia="DFKai-SB" w:hAnsi="DFKai-SB" w:cs="PingFang TC" w:hint="eastAsia"/>
          <w:sz w:val="25"/>
          <w:szCs w:val="25"/>
          <w:lang w:eastAsia="zh-TW"/>
        </w:rPr>
        <w:t>的</w:t>
      </w:r>
      <w:r w:rsidR="006D3841">
        <w:rPr>
          <w:rFonts w:ascii="DFKai-SB" w:eastAsia="DFKai-SB" w:hAnsi="DFKai-SB" w:cs="PingFang TC"/>
          <w:sz w:val="25"/>
          <w:szCs w:val="25"/>
          <w:lang w:eastAsia="zh-TW"/>
        </w:rPr>
        <w:t>BERT</w:t>
      </w:r>
      <w:r w:rsidR="006D3841">
        <w:rPr>
          <w:rFonts w:ascii="DFKai-SB" w:eastAsia="DFKai-SB" w:hAnsi="DFKai-SB" w:cs="PingFang TC" w:hint="eastAsia"/>
          <w:sz w:val="25"/>
          <w:szCs w:val="25"/>
          <w:lang w:eastAsia="zh-TW"/>
        </w:rPr>
        <w:t>，實際上需要從頭訓練的參數量很少。</w:t>
      </w:r>
    </w:p>
    <w:p w14:paraId="68A282CA" w14:textId="08242C0A" w:rsidR="00FC6E77" w:rsidRDefault="00360696"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sidR="00B25394">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5D587BC5" w:rsidR="00E67044" w:rsidRDefault="00C0024C"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5E514F">
        <w:rPr>
          <w:rFonts w:ascii="DFKai-SB" w:eastAsia="DFKai-SB" w:hAnsi="DFKai-SB" w:cs="PingFang TC" w:hint="eastAsia"/>
          <w:sz w:val="25"/>
          <w:szCs w:val="25"/>
          <w:lang w:eastAsia="zh-TW"/>
        </w:rPr>
        <w:t>將</w:t>
      </w:r>
      <w:r w:rsidR="005E514F">
        <w:rPr>
          <w:rFonts w:ascii="DFKai-SB" w:eastAsia="DFKai-SB" w:hAnsi="DFKai-SB" w:cs="PingFang TC"/>
          <w:sz w:val="25"/>
          <w:szCs w:val="25"/>
          <w:lang w:eastAsia="zh-TW"/>
        </w:rPr>
        <w:t>BERT</w:t>
      </w:r>
      <w:r w:rsidR="005E514F">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7ECB68B9" w14:textId="58F347BE" w:rsidR="00143AED" w:rsidRPr="00143AED" w:rsidRDefault="00E67044" w:rsidP="00143AED">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r w:rsidR="00C0024C">
        <w:rPr>
          <w:rFonts w:ascii="DFKai-SB" w:eastAsia="DFKai-SB" w:hAnsi="DFKai-SB" w:cs="PingFang TC" w:hint="eastAsia"/>
          <w:sz w:val="25"/>
          <w:szCs w:val="25"/>
          <w:lang w:eastAsia="zh-TW"/>
        </w:rPr>
        <w:t>，其中</w:t>
      </w:r>
      <w:r w:rsidR="00AB15DA" w:rsidRPr="00C0024C">
        <w:rPr>
          <w:rFonts w:ascii="DFKai-SB" w:eastAsia="DFKai-SB" w:hAnsi="DFKai-SB" w:cs="PingFang TC" w:hint="eastAsia"/>
          <w:sz w:val="25"/>
          <w:szCs w:val="25"/>
          <w:lang w:eastAsia="zh-TW"/>
        </w:rPr>
        <w:t>主要</w:t>
      </w:r>
      <w:r w:rsidR="003205CE" w:rsidRPr="00C0024C">
        <w:rPr>
          <w:rFonts w:ascii="DFKai-SB" w:eastAsia="DFKai-SB" w:hAnsi="DFKai-SB" w:cs="PingFang TC" w:hint="eastAsia"/>
          <w:sz w:val="25"/>
          <w:szCs w:val="25"/>
          <w:lang w:eastAsia="zh-TW"/>
        </w:rPr>
        <w:t>包含兩個核心結構</w:t>
      </w:r>
      <w:r w:rsidR="00AB15DA" w:rsidRPr="00C0024C">
        <w:rPr>
          <w:rFonts w:ascii="DFKai-SB" w:eastAsia="DFKai-SB" w:hAnsi="DFKai-SB" w:cs="PingFang TC" w:hint="eastAsia"/>
          <w:sz w:val="25"/>
          <w:szCs w:val="25"/>
          <w:lang w:eastAsia="zh-TW"/>
        </w:rPr>
        <w:t>，</w:t>
      </w:r>
      <w:proofErr w:type="gramStart"/>
      <w:r w:rsidR="00B149EB" w:rsidRPr="00C0024C">
        <w:rPr>
          <w:rFonts w:ascii="DFKai-SB" w:eastAsia="DFKai-SB" w:hAnsi="DFKai-SB" w:cs="PingFang TC" w:hint="eastAsia"/>
          <w:sz w:val="25"/>
          <w:szCs w:val="25"/>
          <w:lang w:eastAsia="zh-TW"/>
        </w:rPr>
        <w:t>基於指針的注意力(</w:t>
      </w:r>
      <w:proofErr w:type="gramEnd"/>
      <w:r w:rsidR="00B149EB" w:rsidRPr="00C0024C">
        <w:rPr>
          <w:rFonts w:ascii="DFKai-SB" w:eastAsia="DFKai-SB" w:hAnsi="DFKai-SB" w:cs="PingFang TC"/>
          <w:sz w:val="25"/>
          <w:szCs w:val="25"/>
          <w:lang w:eastAsia="zh-TW"/>
        </w:rPr>
        <w:t>Pointer Based Attention)</w:t>
      </w:r>
      <w:r w:rsidR="00B149EB" w:rsidRPr="00C0024C">
        <w:rPr>
          <w:rFonts w:ascii="DFKai-SB" w:eastAsia="DFKai-SB" w:hAnsi="DFKai-SB" w:cs="PingFang TC" w:hint="eastAsia"/>
          <w:sz w:val="25"/>
          <w:szCs w:val="25"/>
          <w:lang w:eastAsia="zh-TW"/>
        </w:rPr>
        <w:t>和作者</w:t>
      </w:r>
      <w:r w:rsidR="005E21A9" w:rsidRPr="00C0024C">
        <w:rPr>
          <w:rFonts w:ascii="DFKai-SB" w:eastAsia="DFKai-SB" w:hAnsi="DFKai-SB" w:cs="PingFang TC" w:hint="eastAsia"/>
          <w:sz w:val="25"/>
          <w:szCs w:val="25"/>
          <w:lang w:eastAsia="zh-TW"/>
        </w:rPr>
        <w:t>改造</w:t>
      </w:r>
      <w:r w:rsidR="00B149EB" w:rsidRPr="00C0024C">
        <w:rPr>
          <w:rFonts w:ascii="DFKai-SB" w:eastAsia="DFKai-SB" w:hAnsi="DFKai-SB" w:cs="PingFang TC" w:hint="eastAsia"/>
          <w:sz w:val="25"/>
          <w:szCs w:val="25"/>
          <w:lang w:eastAsia="zh-TW"/>
        </w:rPr>
        <w:t>過的前饋層(</w:t>
      </w:r>
      <w:r w:rsidR="00B149EB" w:rsidRPr="00C0024C">
        <w:rPr>
          <w:rFonts w:ascii="DFKai-SB" w:eastAsia="DFKai-SB" w:hAnsi="DFKai-SB" w:cs="PingFang TC"/>
          <w:sz w:val="25"/>
          <w:szCs w:val="25"/>
          <w:lang w:eastAsia="zh-TW"/>
        </w:rPr>
        <w:t>Boom</w:t>
      </w:r>
      <w:r w:rsidR="00C0024C">
        <w:rPr>
          <w:rFonts w:ascii="DFKai-SB" w:eastAsia="DFKai-SB" w:hAnsi="DFKai-SB" w:cs="PingFang TC" w:hint="eastAsia"/>
          <w:sz w:val="25"/>
          <w:szCs w:val="25"/>
          <w:lang w:eastAsia="zh-TW"/>
        </w:rPr>
        <w:t xml:space="preserve"> </w:t>
      </w:r>
      <w:r w:rsidR="00C0024C">
        <w:rPr>
          <w:rFonts w:ascii="DFKai-SB" w:eastAsia="DFKai-SB" w:hAnsi="DFKai-SB" w:cs="PingFang TC"/>
          <w:sz w:val="25"/>
          <w:szCs w:val="25"/>
          <w:lang w:eastAsia="zh-TW"/>
        </w:rPr>
        <w:t>Layer</w:t>
      </w:r>
      <w:r w:rsidR="00B149EB" w:rsidRPr="00C0024C">
        <w:rPr>
          <w:rFonts w:ascii="DFKai-SB" w:eastAsia="DFKai-SB" w:hAnsi="DFKai-SB" w:cs="PingFang TC" w:hint="eastAsia"/>
          <w:sz w:val="25"/>
          <w:szCs w:val="25"/>
          <w:lang w:eastAsia="zh-TW"/>
        </w:rPr>
        <w:t>)。</w:t>
      </w:r>
    </w:p>
    <w:p w14:paraId="4710512F" w14:textId="0361A965"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r w:rsidR="00256551">
        <w:rPr>
          <w:rFonts w:ascii="DFKai-SB" w:eastAsia="DFKai-SB" w:hAnsi="DFKai-SB" w:cs="PingFang TC" w:hint="eastAsia"/>
          <w:sz w:val="25"/>
          <w:szCs w:val="25"/>
          <w:lang w:eastAsia="zh-TW"/>
        </w:rPr>
        <w:t xml:space="preserve"> </w:t>
      </w:r>
      <w:r w:rsidR="00256551">
        <w:rPr>
          <w:rFonts w:ascii="DFKai-SB" w:eastAsia="DFKai-SB" w:hAnsi="DFKai-SB" w:cs="PingFang TC"/>
          <w:sz w:val="25"/>
          <w:szCs w:val="25"/>
          <w:lang w:eastAsia="zh-TW"/>
        </w:rPr>
        <w:t>(Pointer Based Attention)</w:t>
      </w:r>
      <w:r w:rsidR="00B149EB" w:rsidRPr="00C373D4">
        <w:rPr>
          <w:rFonts w:ascii="DFKai-SB" w:eastAsia="DFKai-SB" w:hAnsi="DFKai-SB" w:cs="PingFang TC" w:hint="eastAsia"/>
          <w:sz w:val="25"/>
          <w:szCs w:val="25"/>
          <w:lang w:eastAsia="zh-TW"/>
        </w:rPr>
        <w:t>:</w:t>
      </w:r>
    </w:p>
    <w:p w14:paraId="395D565B" w14:textId="53AF7A76" w:rsidR="0062505A" w:rsidRDefault="00B149EB" w:rsidP="000B03B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Pr>
          <w:rFonts w:ascii="DFKai-SB" w:eastAsia="DFKai-SB" w:hAnsi="DFKai-SB" w:cs="PingFang TC" w:hint="eastAsia"/>
          <w:sz w:val="25"/>
          <w:szCs w:val="25"/>
          <w:lang w:eastAsia="zh-TW"/>
        </w:rPr>
        <w:t>(</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63F87620">
            <wp:simplePos x="0" y="0"/>
            <wp:positionH relativeFrom="column">
              <wp:posOffset>764997</wp:posOffset>
            </wp:positionH>
            <wp:positionV relativeFrom="paragraph">
              <wp:posOffset>7493</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506EB688"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425D6C0D" w:rsidR="00AD34C3" w:rsidRDefault="00FD0354"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0DCE9111">
            <wp:simplePos x="0" y="0"/>
            <wp:positionH relativeFrom="margin">
              <wp:align>center</wp:align>
            </wp:positionH>
            <wp:positionV relativeFrom="paragraph">
              <wp:posOffset>248945</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47B6C206"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58120DC8" w14:textId="3E88C4BB" w:rsidR="005A61F0" w:rsidRDefault="006D0669" w:rsidP="005A61F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640B8A80" wp14:editId="27A880A3">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t>(3)</w:t>
      </w:r>
    </w:p>
    <w:p w14:paraId="0C1FC202" w14:textId="2F80BB9A" w:rsidR="005A61F0" w:rsidRPr="005A61F0" w:rsidRDefault="00FD0354" w:rsidP="005A61F0">
      <w:pPr>
        <w:pStyle w:val="a3"/>
        <w:widowControl w:val="0"/>
        <w:numPr>
          <w:ilvl w:val="0"/>
          <w:numId w:val="12"/>
        </w:numPr>
        <w:spacing w:after="40"/>
        <w:jc w:val="both"/>
        <w:rPr>
          <w:rFonts w:ascii="DFKai-SB" w:eastAsia="DFKai-SB" w:hAnsi="DFKai-SB" w:cs="PingFang TC"/>
          <w:sz w:val="25"/>
          <w:szCs w:val="25"/>
          <w:lang w:eastAsia="zh-TW"/>
        </w:rPr>
      </w:pPr>
      <w:r>
        <w:rPr>
          <w:rFonts w:eastAsia="DFKai-SB"/>
          <w:noProof/>
          <w:lang w:eastAsia="zh-TW"/>
        </w:rPr>
        <w:drawing>
          <wp:anchor distT="0" distB="0" distL="114300" distR="114300" simplePos="0" relativeHeight="251677696" behindDoc="1" locked="0" layoutInCell="1" allowOverlap="1" wp14:anchorId="1B918BEF" wp14:editId="3D5A7188">
            <wp:simplePos x="0" y="0"/>
            <wp:positionH relativeFrom="margin">
              <wp:posOffset>5039360</wp:posOffset>
            </wp:positionH>
            <wp:positionV relativeFrom="paragraph">
              <wp:posOffset>5080</wp:posOffset>
            </wp:positionV>
            <wp:extent cx="1482725" cy="2879725"/>
            <wp:effectExtent l="0" t="0" r="3175" b="0"/>
            <wp:wrapTight wrapText="bothSides">
              <wp:wrapPolygon edited="0">
                <wp:start x="0" y="0"/>
                <wp:lineTo x="0" y="21433"/>
                <wp:lineTo x="21369" y="21433"/>
                <wp:lineTo x="21369"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2725" cy="2879725"/>
                    </a:xfrm>
                    <a:prstGeom prst="rect">
                      <a:avLst/>
                    </a:prstGeom>
                  </pic:spPr>
                </pic:pic>
              </a:graphicData>
            </a:graphic>
            <wp14:sizeRelH relativeFrom="page">
              <wp14:pctWidth>0</wp14:pctWidth>
            </wp14:sizeRelH>
            <wp14:sizeRelV relativeFrom="page">
              <wp14:pctHeight>0</wp14:pctHeight>
            </wp14:sizeRelV>
          </wp:anchor>
        </w:drawing>
      </w:r>
      <w:r w:rsidR="005A61F0" w:rsidRPr="005A61F0">
        <w:rPr>
          <w:rFonts w:ascii="DFKai-SB" w:eastAsia="DFKai-SB" w:hAnsi="DFKai-SB" w:cs="PingFang TC" w:hint="eastAsia"/>
          <w:sz w:val="25"/>
          <w:szCs w:val="25"/>
          <w:lang w:eastAsia="zh-TW"/>
        </w:rPr>
        <w:t>改造後的前</w:t>
      </w:r>
      <w:proofErr w:type="gramStart"/>
      <w:r w:rsidR="005A61F0" w:rsidRPr="005A61F0">
        <w:rPr>
          <w:rFonts w:ascii="DFKai-SB" w:eastAsia="DFKai-SB" w:hAnsi="DFKai-SB" w:cs="PingFang TC" w:hint="eastAsia"/>
          <w:sz w:val="25"/>
          <w:szCs w:val="25"/>
          <w:lang w:eastAsia="zh-TW"/>
        </w:rPr>
        <w:t>饋</w:t>
      </w:r>
      <w:proofErr w:type="gramEnd"/>
      <w:r w:rsidR="005A61F0" w:rsidRPr="005A61F0">
        <w:rPr>
          <w:rFonts w:ascii="DFKai-SB" w:eastAsia="DFKai-SB" w:hAnsi="DFKai-SB" w:cs="PingFang TC" w:hint="eastAsia"/>
          <w:sz w:val="25"/>
          <w:szCs w:val="25"/>
          <w:lang w:eastAsia="zh-TW"/>
        </w:rPr>
        <w:t>層(</w:t>
      </w:r>
      <w:r w:rsidR="005A61F0" w:rsidRPr="005A61F0">
        <w:rPr>
          <w:rFonts w:ascii="DFKai-SB" w:eastAsia="DFKai-SB" w:hAnsi="DFKai-SB" w:cs="PingFang TC"/>
          <w:sz w:val="25"/>
          <w:szCs w:val="25"/>
          <w:lang w:eastAsia="zh-TW"/>
        </w:rPr>
        <w:t>Boom Layer</w:t>
      </w:r>
      <w:r w:rsidR="005A61F0" w:rsidRPr="005A61F0">
        <w:rPr>
          <w:rFonts w:ascii="DFKai-SB" w:eastAsia="DFKai-SB" w:hAnsi="DFKai-SB" w:cs="PingFang TC" w:hint="eastAsia"/>
          <w:sz w:val="25"/>
          <w:szCs w:val="25"/>
          <w:lang w:eastAsia="zh-TW"/>
        </w:rPr>
        <w:t>)</w:t>
      </w:r>
      <w:r w:rsidR="005A61F0" w:rsidRPr="005A61F0">
        <w:rPr>
          <w:rFonts w:ascii="DFKai-SB" w:eastAsia="DFKai-SB" w:hAnsi="DFKai-SB" w:cs="PingFang TC"/>
          <w:sz w:val="25"/>
          <w:szCs w:val="25"/>
          <w:lang w:eastAsia="zh-TW"/>
        </w:rPr>
        <w:t>:</w:t>
      </w:r>
    </w:p>
    <w:p w14:paraId="396277BB" w14:textId="20491A40" w:rsidR="005A61F0" w:rsidRPr="005A61F0" w:rsidRDefault="005A61F0" w:rsidP="005A61F0">
      <w:pPr>
        <w:pStyle w:val="a3"/>
        <w:widowControl w:val="0"/>
        <w:spacing w:after="40"/>
        <w:ind w:left="1200"/>
        <w:jc w:val="both"/>
        <w:rPr>
          <w:rFonts w:ascii="DFKai-SB" w:eastAsia="DFKai-SB" w:hAnsi="DFKai-SB" w:cs="PingFang TC"/>
          <w:sz w:val="25"/>
          <w:szCs w:val="25"/>
          <w:lang w:eastAsia="zh-TW"/>
        </w:rPr>
      </w:pPr>
      <w:r>
        <w:rPr>
          <w:rFonts w:eastAsia="DFKai-SB" w:hint="eastAsia"/>
          <w:noProof/>
          <w:lang w:eastAsia="zh-TW"/>
        </w:rPr>
        <w:drawing>
          <wp:anchor distT="0" distB="0" distL="114300" distR="114300" simplePos="0" relativeHeight="251679744" behindDoc="0" locked="0" layoutInCell="1" allowOverlap="1" wp14:anchorId="5912724D" wp14:editId="33B7D515">
            <wp:simplePos x="0" y="0"/>
            <wp:positionH relativeFrom="column">
              <wp:posOffset>4221937</wp:posOffset>
            </wp:positionH>
            <wp:positionV relativeFrom="paragraph">
              <wp:posOffset>9220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Pr="005A61F0">
        <w:rPr>
          <w:rFonts w:ascii="DFKai-SB" w:eastAsia="DFKai-SB" w:hAnsi="DFKai-SB" w:cs="PingFang TC" w:hint="eastAsia"/>
          <w:sz w:val="25"/>
          <w:szCs w:val="25"/>
          <w:lang w:eastAsia="zh-TW"/>
        </w:rPr>
        <w:t>類似於T</w:t>
      </w:r>
      <w:r w:rsidRPr="005A61F0">
        <w:rPr>
          <w:rFonts w:ascii="DFKai-SB" w:eastAsia="DFKai-SB" w:hAnsi="DFKai-SB" w:cs="PingFang TC"/>
          <w:sz w:val="25"/>
          <w:szCs w:val="25"/>
          <w:lang w:eastAsia="zh-TW"/>
        </w:rPr>
        <w:t>ransformer</w:t>
      </w:r>
      <w:r w:rsidRPr="005A61F0">
        <w:rPr>
          <w:rFonts w:ascii="DFKai-SB" w:eastAsia="DFKai-SB" w:hAnsi="DFKai-SB" w:cs="PingFang TC" w:hint="eastAsia"/>
          <w:sz w:val="25"/>
          <w:szCs w:val="25"/>
          <w:lang w:eastAsia="zh-TW"/>
        </w:rPr>
        <w:t>中改造的前</w:t>
      </w:r>
      <w:proofErr w:type="gramStart"/>
      <w:r w:rsidRPr="005A61F0">
        <w:rPr>
          <w:rFonts w:ascii="DFKai-SB" w:eastAsia="DFKai-SB" w:hAnsi="DFKai-SB" w:cs="PingFang TC" w:hint="eastAsia"/>
          <w:sz w:val="25"/>
          <w:szCs w:val="25"/>
          <w:lang w:eastAsia="zh-TW"/>
        </w:rPr>
        <w:t>饋</w:t>
      </w:r>
      <w:proofErr w:type="gramEnd"/>
      <w:r w:rsidRPr="005A61F0">
        <w:rPr>
          <w:rFonts w:ascii="DFKai-SB" w:eastAsia="DFKai-SB" w:hAnsi="DFKai-SB" w:cs="PingFang TC" w:hint="eastAsia"/>
          <w:sz w:val="25"/>
          <w:szCs w:val="25"/>
          <w:lang w:eastAsia="zh-TW"/>
        </w:rPr>
        <w:t>層，使用一個</w:t>
      </w:r>
    </w:p>
    <w:p w14:paraId="119812D5" w14:textId="77777777" w:rsidR="005A61F0" w:rsidRPr="00E83758" w:rsidRDefault="005A61F0" w:rsidP="005A61F0">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80768" behindDoc="0" locked="0" layoutInCell="1" allowOverlap="1" wp14:anchorId="2E7649B1" wp14:editId="0AF5D496">
            <wp:simplePos x="0" y="0"/>
            <wp:positionH relativeFrom="column">
              <wp:posOffset>4096893</wp:posOffset>
            </wp:positionH>
            <wp:positionV relativeFrom="paragraph">
              <wp:posOffset>2540</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Pr>
          <w:rFonts w:ascii="DFKai-SB" w:eastAsia="DFKai-SB" w:hAnsi="DFKai-SB" w:cs="PingFang TC" w:hint="eastAsia"/>
          <w:sz w:val="25"/>
          <w:szCs w:val="25"/>
          <w:lang w:eastAsia="zh-TW"/>
        </w:rPr>
        <w:t>向量，透過以激活函數</w:t>
      </w:r>
      <w:proofErr w:type="spellStart"/>
      <w:r>
        <w:rPr>
          <w:rFonts w:ascii="DFKai-SB" w:eastAsia="DFKai-SB" w:hAnsi="DFKai-SB" w:cs="PingFang TC" w:hint="eastAsia"/>
          <w:sz w:val="25"/>
          <w:szCs w:val="25"/>
          <w:lang w:eastAsia="zh-TW"/>
        </w:rPr>
        <w:t>G</w:t>
      </w:r>
      <w:r>
        <w:rPr>
          <w:rFonts w:ascii="DFKai-SB" w:eastAsia="DFKai-SB" w:hAnsi="DFKai-SB" w:cs="PingFang TC"/>
          <w:sz w:val="25"/>
          <w:szCs w:val="25"/>
          <w:lang w:eastAsia="zh-TW"/>
        </w:rPr>
        <w:t>eLU</w:t>
      </w:r>
      <w:proofErr w:type="spellEnd"/>
      <w:r>
        <w:rPr>
          <w:rFonts w:ascii="DFKai-SB" w:eastAsia="DFKai-SB" w:hAnsi="DFKai-SB" w:cs="PingFang TC" w:hint="eastAsia"/>
          <w:sz w:val="25"/>
          <w:szCs w:val="25"/>
          <w:lang w:eastAsia="zh-TW"/>
        </w:rPr>
        <w:t>的矩陣乘法，得到</w:t>
      </w:r>
    </w:p>
    <w:p w14:paraId="12173D50" w14:textId="77777777" w:rsidR="005A61F0" w:rsidRDefault="005A61F0" w:rsidP="005A61F0">
      <w:pPr>
        <w:widowControl w:val="0"/>
        <w:spacing w:after="40"/>
        <w:ind w:left="1200"/>
        <w:jc w:val="both"/>
        <w:rPr>
          <w:rFonts w:ascii="DFKai-SB" w:eastAsia="DFKai-SB" w:hAnsi="DFKai-SB" w:cs="PingFang TC"/>
          <w:sz w:val="25"/>
          <w:szCs w:val="25"/>
          <w:lang w:eastAsia="zh-TW"/>
        </w:rPr>
      </w:pPr>
      <w:r>
        <w:rPr>
          <w:rFonts w:eastAsia="DFKai-SB" w:hint="eastAsia"/>
          <w:noProof/>
          <w:lang w:eastAsia="zh-TW"/>
        </w:rPr>
        <w:t>之後將</w:t>
      </w:r>
      <w:r>
        <w:rPr>
          <w:rFonts w:eastAsia="DFKai-SB"/>
          <w:noProof/>
          <w:lang w:eastAsia="zh-TW"/>
        </w:rPr>
        <w:drawing>
          <wp:inline distT="0" distB="0" distL="0" distR="0" wp14:anchorId="13E92456" wp14:editId="7223A04D">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BC9987E" wp14:editId="5FEBF09D">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Pr>
          <w:rFonts w:ascii="DFKai-SB" w:eastAsia="DFKai-SB" w:hAnsi="DFKai-SB" w:cs="PingFang TC" w:hint="eastAsia"/>
          <w:sz w:val="25"/>
          <w:szCs w:val="25"/>
          <w:lang w:eastAsia="zh-TW"/>
        </w:rPr>
        <w:t>。</w:t>
      </w:r>
    </w:p>
    <w:p w14:paraId="2097E7ED" w14:textId="77777777" w:rsidR="005A61F0" w:rsidRDefault="005A61F0" w:rsidP="005A61F0">
      <w:pPr>
        <w:widowControl w:val="0"/>
        <w:spacing w:after="40"/>
        <w:ind w:left="1200"/>
        <w:jc w:val="both"/>
        <w:rPr>
          <w:rFonts w:ascii="DFKai-SB" w:eastAsia="DFKai-SB" w:hAnsi="DFKai-SB" w:cs="PingFang TC"/>
          <w:sz w:val="25"/>
          <w:szCs w:val="25"/>
          <w:lang w:eastAsia="zh-TW"/>
        </w:rPr>
      </w:pPr>
    </w:p>
    <w:p w14:paraId="7EA93BF8" w14:textId="228F0BD5" w:rsidR="005A61F0" w:rsidRDefault="003F01AD" w:rsidP="005A61F0">
      <w:pPr>
        <w:widowControl w:val="0"/>
        <w:spacing w:after="40"/>
        <w:ind w:left="1200"/>
        <w:jc w:val="both"/>
        <w:rPr>
          <w:rFonts w:ascii="DFKai-SB" w:eastAsia="DFKai-SB" w:hAnsi="DFKai-SB" w:cs="PingFang TC"/>
          <w:sz w:val="25"/>
          <w:szCs w:val="25"/>
          <w:lang w:eastAsia="zh-TW"/>
        </w:rPr>
      </w:pPr>
      <w:r>
        <w:rPr>
          <w:rFonts w:eastAsia="DFKai-SB"/>
          <w:noProof/>
          <w:lang w:eastAsia="zh-TW"/>
        </w:rPr>
        <w:drawing>
          <wp:inline distT="0" distB="0" distL="0" distR="0" wp14:anchorId="797AA4E0" wp14:editId="26ED0BF0">
            <wp:extent cx="3284525" cy="243011"/>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330441" cy="246408"/>
                    </a:xfrm>
                    <a:prstGeom prst="rect">
                      <a:avLst/>
                    </a:prstGeom>
                  </pic:spPr>
                </pic:pic>
              </a:graphicData>
            </a:graphic>
          </wp:inline>
        </w:drawing>
      </w:r>
    </w:p>
    <w:p w14:paraId="3B8ADD1E" w14:textId="7F740FCC" w:rsidR="005A61F0" w:rsidRPr="005A61F0" w:rsidRDefault="005A61F0" w:rsidP="005A61F0">
      <w:pPr>
        <w:widowControl w:val="0"/>
        <w:spacing w:after="40"/>
        <w:ind w:left="4320"/>
        <w:rPr>
          <w:rFonts w:ascii="DFKai-SB" w:eastAsia="DFKai-SB" w:hAnsi="DFKai-SB" w:cs="PingFang TC"/>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26395E">
        <w:rPr>
          <w:rFonts w:ascii="DFKai-SB" w:eastAsia="DFKai-SB" w:hAnsi="DFKai-SB" w:cs="PingFang TC" w:hint="eastAsia"/>
          <w:lang w:eastAsia="zh-TW"/>
        </w:rPr>
        <w:t>向量維度變化示意圖</w:t>
      </w:r>
      <w:r>
        <w:rPr>
          <w:rFonts w:eastAsia="DFKai-SB"/>
          <w:noProof/>
          <w:lang w:eastAsia="zh-TW"/>
        </w:rPr>
        <w:tab/>
      </w:r>
      <w:r>
        <w:rPr>
          <w:rFonts w:eastAsia="DFKai-SB" w:hint="eastAsia"/>
          <w:noProof/>
          <w:lang w:eastAsia="zh-TW"/>
        </w:rPr>
        <w:t xml:space="preserve">        </w:t>
      </w:r>
    </w:p>
    <w:p w14:paraId="02203949" w14:textId="67F443FD" w:rsidR="00092E8A" w:rsidRDefault="00092E8A" w:rsidP="00E83758">
      <w:pPr>
        <w:widowControl w:val="0"/>
        <w:spacing w:after="40"/>
        <w:jc w:val="both"/>
        <w:rPr>
          <w:rFonts w:eastAsia="DFKai-SB"/>
          <w:noProof/>
          <w:lang w:eastAsia="zh-TW"/>
        </w:rPr>
      </w:pPr>
    </w:p>
    <w:p w14:paraId="6AC3E1F2" w14:textId="0472D4F9" w:rsidR="00604FB2" w:rsidRDefault="00604FB2" w:rsidP="006D0669">
      <w:pPr>
        <w:widowControl w:val="0"/>
        <w:spacing w:after="40"/>
        <w:ind w:left="5760"/>
        <w:jc w:val="both"/>
        <w:rPr>
          <w:rFonts w:ascii="DFKai-SB" w:eastAsia="DFKai-SB" w:hAnsi="DFKai-SB" w:cs="PingFang TC"/>
          <w:sz w:val="25"/>
          <w:szCs w:val="25"/>
          <w:lang w:eastAsia="zh-TW"/>
        </w:rPr>
      </w:pPr>
    </w:p>
    <w:p w14:paraId="23B26DE6" w14:textId="6E9DFD61" w:rsidR="0062505A" w:rsidRPr="005A61F0" w:rsidRDefault="0062505A" w:rsidP="005A61F0">
      <w:pPr>
        <w:widowControl w:val="0"/>
        <w:spacing w:after="40"/>
        <w:rPr>
          <w:rFonts w:ascii="DFKai-SB" w:eastAsia="DFKai-SB" w:hAnsi="DFKai-SB" w:cs="PingFang TC"/>
          <w:b/>
          <w:bCs/>
          <w:lang w:eastAsia="zh-TW"/>
        </w:rPr>
      </w:pPr>
      <w:bookmarkStart w:id="3" w:name="_GoBack"/>
      <w:bookmarkEnd w:id="3"/>
    </w:p>
    <w:p w14:paraId="106B1559" w14:textId="49CA6BA4" w:rsidR="0062505A" w:rsidRDefault="0062505A" w:rsidP="0062505A">
      <w:pPr>
        <w:pStyle w:val="a3"/>
        <w:widowControl w:val="0"/>
        <w:spacing w:after="40"/>
        <w:ind w:left="1200"/>
        <w:rPr>
          <w:rFonts w:ascii="DFKai-SB" w:eastAsia="DFKai-SB" w:hAnsi="DFKai-SB" w:cs="PingFang TC"/>
          <w:b/>
          <w:bCs/>
          <w:lang w:eastAsia="zh-TW"/>
        </w:rPr>
      </w:pPr>
    </w:p>
    <w:p w14:paraId="523102E4" w14:textId="77777777" w:rsidR="00FD0354" w:rsidRPr="00FD0354" w:rsidRDefault="00FD0354" w:rsidP="00FD0354">
      <w:pPr>
        <w:widowControl w:val="0"/>
        <w:spacing w:after="40"/>
        <w:rPr>
          <w:rFonts w:ascii="DFKai-SB" w:eastAsia="DFKai-SB" w:hAnsi="DFKai-SB" w:cs="PingFang TC"/>
          <w:b/>
          <w:bCs/>
          <w:lang w:eastAsia="zh-TW"/>
        </w:rPr>
      </w:pPr>
    </w:p>
    <w:p w14:paraId="0C886454" w14:textId="3BB963A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lastRenderedPageBreak/>
        <w:t>解</w:t>
      </w:r>
      <w:r w:rsidR="00AF3A4C" w:rsidRPr="00AF3A4C">
        <w:rPr>
          <w:rFonts w:ascii="DFKai-SB" w:eastAsia="DFKai-SB" w:hAnsi="DFKai-SB" w:cs="PingFang TC" w:hint="eastAsia"/>
          <w:b/>
          <w:bCs/>
          <w:lang w:eastAsia="zh-TW"/>
        </w:rPr>
        <w:t>碼輸出</w:t>
      </w:r>
    </w:p>
    <w:p w14:paraId="63862352" w14:textId="6F908394" w:rsidR="007F28CD" w:rsidRDefault="00256551" w:rsidP="00256551">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633B22">
        <w:rPr>
          <w:rFonts w:ascii="DFKai-SB" w:eastAsia="DFKai-SB" w:hAnsi="DFKai-SB" w:cs="PingFang TC" w:hint="eastAsia"/>
          <w:sz w:val="25"/>
          <w:szCs w:val="25"/>
          <w:lang w:eastAsia="zh-TW"/>
        </w:rPr>
        <w:t>透過將</w:t>
      </w:r>
      <w:r w:rsidR="00633B22">
        <w:rPr>
          <w:rFonts w:ascii="DFKai-SB" w:eastAsia="DFKai-SB" w:hAnsi="DFKai-SB" w:cs="PingFang TC"/>
          <w:sz w:val="25"/>
          <w:szCs w:val="25"/>
          <w:lang w:eastAsia="zh-TW"/>
        </w:rPr>
        <w:t>Transformer</w:t>
      </w:r>
      <w:r w:rsidR="00633B22">
        <w:rPr>
          <w:rFonts w:ascii="DFKai-SB" w:eastAsia="DFKai-SB" w:hAnsi="DFKai-SB" w:cs="PingFang TC" w:hint="eastAsia"/>
          <w:sz w:val="25"/>
          <w:szCs w:val="25"/>
          <w:lang w:eastAsia="zh-TW"/>
        </w:rPr>
        <w:t>中的編碼器部分以</w:t>
      </w:r>
      <w:r w:rsidR="00633B22">
        <w:rPr>
          <w:rFonts w:ascii="DFKai-SB" w:eastAsia="DFKai-SB" w:hAnsi="DFKai-SB" w:cs="PingFang TC"/>
          <w:sz w:val="25"/>
          <w:szCs w:val="25"/>
          <w:lang w:eastAsia="zh-TW"/>
        </w:rPr>
        <w:t>BERT</w:t>
      </w:r>
      <w:r w:rsidR="00633B22">
        <w:rPr>
          <w:rFonts w:ascii="DFKai-SB" w:eastAsia="DFKai-SB" w:hAnsi="DFKai-SB" w:cs="PingFang TC" w:hint="eastAsia"/>
          <w:sz w:val="25"/>
          <w:szCs w:val="25"/>
          <w:lang w:eastAsia="zh-TW"/>
        </w:rPr>
        <w:t>進行預訓練和監督式微調，並將BERT輸出向量做為</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的輸入向量。再透過</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723096" w:rsidRDefault="00604FB2" w:rsidP="00604FB2">
      <w:pPr>
        <w:spacing w:after="40"/>
        <w:ind w:left="7200"/>
        <w:rPr>
          <w:rFonts w:ascii="DFKai-SB" w:eastAsia="DFKai-SB"/>
          <w:sz w:val="23"/>
          <w:szCs w:val="23"/>
          <w:lang w:eastAsia="zh-TW"/>
        </w:rPr>
      </w:pPr>
      <w:r w:rsidRPr="00723096">
        <w:rPr>
          <w:rFonts w:ascii="DFKai-SB" w:eastAsia="DFKai-SB" w:hint="eastAsia"/>
          <w:sz w:val="23"/>
          <w:szCs w:val="23"/>
          <w:lang w:eastAsia="zh-TW"/>
        </w:rPr>
        <w:t>圖</w:t>
      </w:r>
      <w:r w:rsidRPr="00723096">
        <w:rPr>
          <w:rFonts w:ascii="DFKai-SB" w:eastAsia="DFKai-SB"/>
          <w:sz w:val="23"/>
          <w:szCs w:val="23"/>
          <w:lang w:eastAsia="zh-TW"/>
        </w:rPr>
        <w:t xml:space="preserve">8, </w:t>
      </w:r>
      <w:r w:rsidRPr="00723096">
        <w:rPr>
          <w:rFonts w:ascii="DFKai-SB" w:eastAsia="DFKai-SB" w:hint="eastAsia"/>
          <w:sz w:val="23"/>
          <w:szCs w:val="23"/>
          <w:lang w:eastAsia="zh-TW"/>
        </w:rPr>
        <w:t>研究架構圖</w:t>
      </w:r>
    </w:p>
    <w:p w14:paraId="470DB89E" w14:textId="77777777" w:rsidR="00723096" w:rsidRDefault="00723096" w:rsidP="00AF3A4C">
      <w:pPr>
        <w:spacing w:after="40"/>
        <w:ind w:firstLine="640"/>
        <w:rPr>
          <w:rFonts w:ascii="DFKai-SB" w:eastAsia="DFKai-SB"/>
          <w:sz w:val="32"/>
        </w:rPr>
      </w:pPr>
    </w:p>
    <w:p w14:paraId="30F71CF0" w14:textId="227D96C5"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Pr>
          <w:rFonts w:ascii="DFKai-SB" w:eastAsia="DFKai-SB" w:hAnsi="DFKai-SB"/>
          <w:sz w:val="25"/>
          <w:szCs w:val="25"/>
        </w:rPr>
        <w:t>BERT</w:t>
      </w:r>
      <w:r w:rsidR="00227451">
        <w:rPr>
          <w:rFonts w:ascii="DFKai-SB" w:eastAsia="DFKai-SB" w:hAnsi="DFKai-SB" w:hint="eastAsia"/>
          <w:sz w:val="25"/>
          <w:szCs w:val="25"/>
          <w:lang w:eastAsia="zh-TW"/>
        </w:rPr>
        <w:t>進行預訓練及監督式微調的結果，透過</w:t>
      </w:r>
      <w:r w:rsidR="00227451">
        <w:rPr>
          <w:rFonts w:ascii="DFKai-SB" w:eastAsia="DFKai-SB" w:hAnsi="DFKai-SB"/>
          <w:sz w:val="25"/>
          <w:szCs w:val="25"/>
          <w:lang w:eastAsia="zh-TW"/>
        </w:rPr>
        <w:t>BERT</w:t>
      </w:r>
      <w:r w:rsidR="00227451">
        <w:rPr>
          <w:rFonts w:ascii="DFKai-SB" w:eastAsia="DFKai-SB" w:hAnsi="DFKai-SB" w:hint="eastAsia"/>
          <w:sz w:val="25"/>
          <w:szCs w:val="25"/>
          <w:lang w:eastAsia="zh-TW"/>
        </w:rPr>
        <w:t>編碼器的輸出並以</w:t>
      </w:r>
      <w:r w:rsidR="00227451">
        <w:rPr>
          <w:rFonts w:ascii="DFKai-SB" w:eastAsia="DFKai-SB" w:hAnsi="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 xml:space="preserve">BERT: Pre-training of Deep Bidirectional Transformers for Language Understanding.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lastRenderedPageBreak/>
        <w:t xml:space="preserve">Aidan </w:t>
      </w:r>
      <w:proofErr w:type="spellStart"/>
      <w:proofErr w:type="gramStart"/>
      <w:r>
        <w:rPr>
          <w:rFonts w:eastAsia="DFKai-SB"/>
          <w:color w:val="1A1A1A"/>
          <w:shd w:val="clear" w:color="auto" w:fill="FFFFFF"/>
        </w:rPr>
        <w:t>N.Gomez</w:t>
      </w:r>
      <w:proofErr w:type="spellEnd"/>
      <w:proofErr w:type="gram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xml:space="preserve">,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 xml:space="preserve">Single Headed Attention RNN: Stop Thinking </w:t>
      </w:r>
      <w:proofErr w:type="gramStart"/>
      <w:r w:rsidR="00F51555" w:rsidRPr="00137EF9">
        <w:rPr>
          <w:rFonts w:eastAsia="DFKai-SB"/>
          <w:color w:val="000000"/>
        </w:rPr>
        <w:t>With</w:t>
      </w:r>
      <w:proofErr w:type="gramEnd"/>
      <w:r w:rsidR="00F51555" w:rsidRPr="00137EF9">
        <w:rPr>
          <w:rFonts w:eastAsia="DFKai-SB"/>
          <w:color w:val="000000"/>
        </w:rPr>
        <w:t xml:space="preserve">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proofErr w:type="gramStart"/>
      <w:r>
        <w:rPr>
          <w:rFonts w:eastAsia="DFKai-SB"/>
          <w:color w:val="000000"/>
        </w:rPr>
        <w:t>V.Le</w:t>
      </w:r>
      <w:proofErr w:type="spellEnd"/>
      <w:proofErr w:type="gram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169A15BE" w14:textId="3F277294" w:rsidR="00180F2A" w:rsidRPr="008C435B" w:rsidRDefault="009F4F4D" w:rsidP="008C435B">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D5F0D348"/>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43AED"/>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96648"/>
    <w:rsid w:val="002B24B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95CD8"/>
    <w:rsid w:val="003B16D5"/>
    <w:rsid w:val="003B20A5"/>
    <w:rsid w:val="003E0652"/>
    <w:rsid w:val="003E3F4F"/>
    <w:rsid w:val="003F01AD"/>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A61F0"/>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86546"/>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0AC4"/>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732EE"/>
    <w:rsid w:val="00D77022"/>
    <w:rsid w:val="00DA4821"/>
    <w:rsid w:val="00DC63CC"/>
    <w:rsid w:val="00DF2A2A"/>
    <w:rsid w:val="00E15561"/>
    <w:rsid w:val="00E22C57"/>
    <w:rsid w:val="00E47770"/>
    <w:rsid w:val="00E67044"/>
    <w:rsid w:val="00E74150"/>
    <w:rsid w:val="00E83758"/>
    <w:rsid w:val="00E97312"/>
    <w:rsid w:val="00E974AB"/>
    <w:rsid w:val="00EA115E"/>
    <w:rsid w:val="00EB2455"/>
    <w:rsid w:val="00EB57A0"/>
    <w:rsid w:val="00EC6A7A"/>
    <w:rsid w:val="00EE0DAB"/>
    <w:rsid w:val="00EE1C89"/>
    <w:rsid w:val="00F1756C"/>
    <w:rsid w:val="00F358DD"/>
    <w:rsid w:val="00F37DF2"/>
    <w:rsid w:val="00F51555"/>
    <w:rsid w:val="00F67111"/>
    <w:rsid w:val="00F70BC7"/>
    <w:rsid w:val="00F76077"/>
    <w:rsid w:val="00F80808"/>
    <w:rsid w:val="00FA2415"/>
    <w:rsid w:val="00FC1445"/>
    <w:rsid w:val="00FC6E77"/>
    <w:rsid w:val="00FD0354"/>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10</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230</cp:revision>
  <cp:lastPrinted>2020-02-24T06:20:00Z</cp:lastPrinted>
  <dcterms:created xsi:type="dcterms:W3CDTF">2019-12-14T14:19:00Z</dcterms:created>
  <dcterms:modified xsi:type="dcterms:W3CDTF">2020-02-24T15:49:00Z</dcterms:modified>
</cp:coreProperties>
</file>