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1C43F3" w14:textId="7356BFC7" w:rsidR="005B62FA" w:rsidRPr="00F113B2" w:rsidRDefault="00330AB3" w:rsidP="00E44B81">
      <w:pPr>
        <w:spacing w:after="40"/>
        <w:jc w:val="center"/>
        <w:rPr>
          <w:rFonts w:ascii="DFKai-SB" w:eastAsia="DFKai-SB" w:hAnsi="DFKai-SB"/>
          <w:b/>
          <w:sz w:val="32"/>
          <w:szCs w:val="32"/>
        </w:rPr>
      </w:pPr>
      <w:r w:rsidRPr="00F113B2">
        <w:rPr>
          <w:rFonts w:ascii="DFKai-SB" w:eastAsia="DFKai-SB" w:hAnsi="DFKai-SB" w:hint="eastAsia"/>
          <w:b/>
          <w:sz w:val="32"/>
          <w:szCs w:val="32"/>
        </w:rPr>
        <w:t>基於</w:t>
      </w:r>
      <w:r w:rsidRPr="00F113B2">
        <w:rPr>
          <w:rFonts w:ascii="DFKai-SB" w:eastAsia="DFKai-SB" w:hAnsi="DFKai-SB"/>
          <w:b/>
          <w:sz w:val="32"/>
          <w:szCs w:val="32"/>
        </w:rPr>
        <w:t>Transformer</w:t>
      </w:r>
      <w:r w:rsidRPr="00F113B2">
        <w:rPr>
          <w:rFonts w:ascii="DFKai-SB" w:eastAsia="DFKai-SB" w:hAnsi="DFKai-SB" w:hint="eastAsia"/>
          <w:b/>
          <w:sz w:val="32"/>
          <w:szCs w:val="32"/>
        </w:rPr>
        <w:t>及遞歸神經網路的自然語言</w:t>
      </w:r>
      <w:r w:rsidR="006C66FC" w:rsidRPr="00F113B2">
        <w:rPr>
          <w:rFonts w:ascii="DFKai-SB" w:eastAsia="DFKai-SB" w:hAnsi="DFKai-SB" w:hint="eastAsia"/>
          <w:b/>
          <w:sz w:val="32"/>
          <w:szCs w:val="32"/>
        </w:rPr>
        <w:t>情感分析</w:t>
      </w:r>
      <w:r w:rsidRPr="00F113B2">
        <w:rPr>
          <w:rFonts w:ascii="DFKai-SB" w:eastAsia="DFKai-SB" w:hAnsi="DFKai-SB" w:hint="eastAsia"/>
          <w:b/>
          <w:sz w:val="32"/>
          <w:szCs w:val="32"/>
        </w:rPr>
        <w:t>方法</w:t>
      </w:r>
    </w:p>
    <w:p w14:paraId="62081C05" w14:textId="77777777" w:rsidR="00E44B81" w:rsidRPr="00E44B81" w:rsidRDefault="00E44B81" w:rsidP="00E44B81">
      <w:pPr>
        <w:spacing w:after="40"/>
        <w:jc w:val="center"/>
        <w:rPr>
          <w:rFonts w:ascii="PMingLiU" w:eastAsia="PMingLiU" w:hAnsi="PMingLiU"/>
          <w:b/>
          <w:sz w:val="36"/>
          <w:szCs w:val="36"/>
        </w:rPr>
      </w:pPr>
    </w:p>
    <w:p w14:paraId="63015FC0" w14:textId="6F0AF6A2" w:rsidR="005B62FA" w:rsidRPr="00F113B2" w:rsidRDefault="005B62FA" w:rsidP="005B62FA">
      <w:pPr>
        <w:spacing w:after="40"/>
        <w:rPr>
          <w:rFonts w:eastAsia="DFKai-SB"/>
          <w:b/>
          <w:sz w:val="32"/>
        </w:rPr>
      </w:pPr>
      <w:r w:rsidRPr="00F113B2">
        <w:rPr>
          <w:rFonts w:eastAsia="DFKai-SB" w:hint="eastAsia"/>
          <w:b/>
          <w:sz w:val="32"/>
        </w:rPr>
        <w:t>摘要</w:t>
      </w:r>
    </w:p>
    <w:p w14:paraId="622BE2E1" w14:textId="5BEC65A2" w:rsidR="0078358D" w:rsidRPr="00702057" w:rsidRDefault="0078358D" w:rsidP="0078358D">
      <w:pPr>
        <w:spacing w:line="480" w:lineRule="auto"/>
        <w:ind w:left="567" w:right="567"/>
        <w:rPr>
          <w:rFonts w:ascii="DFKai-SB" w:eastAsia="DFKai-SB" w:hAnsi="DFKai-SB" w:cstheme="majorHAnsi"/>
        </w:rPr>
      </w:pPr>
      <w:r>
        <w:rPr>
          <w:rFonts w:ascii="DFKai-SB" w:eastAsia="DFKai-SB" w:hAnsi="DFKai-SB" w:cstheme="majorHAnsi"/>
          <w:lang w:eastAsia="zh-TW"/>
        </w:rPr>
        <w:t xml:space="preserve">    </w:t>
      </w:r>
      <w:r w:rsidRPr="000D7575">
        <w:rPr>
          <w:rFonts w:ascii="DFKai-SB" w:eastAsia="DFKai-SB" w:hAnsi="DFKai-SB" w:cstheme="majorHAnsi"/>
        </w:rPr>
        <w:t>本</w:t>
      </w:r>
      <w:r>
        <w:rPr>
          <w:rFonts w:ascii="DFKai-SB" w:eastAsia="DFKai-SB" w:hAnsi="DFKai-SB" w:cstheme="majorHAnsi" w:hint="eastAsia"/>
        </w:rPr>
        <w:t>研究</w:t>
      </w:r>
      <w:r w:rsidRPr="000D7575">
        <w:rPr>
          <w:rFonts w:ascii="DFKai-SB" w:eastAsia="DFKai-SB" w:hAnsi="DFKai-SB" w:cstheme="majorHAnsi"/>
        </w:rPr>
        <w:t>的目的是以</w:t>
      </w:r>
      <w:r>
        <w:rPr>
          <w:rFonts w:ascii="DFKai-SB" w:eastAsia="DFKai-SB" w:hAnsi="DFKai-SB" w:cstheme="majorHAnsi" w:hint="eastAsia"/>
        </w:rPr>
        <w:t>具單頭注意力</w:t>
      </w:r>
      <w:r>
        <w:rPr>
          <w:rFonts w:ascii="DFKai-SB" w:eastAsia="DFKai-SB" w:hAnsi="DFKai-SB" w:cstheme="majorHAnsi" w:hint="eastAsia"/>
          <w:lang w:eastAsia="zh-TW"/>
        </w:rPr>
        <w:t>的遞歸神經網路</w:t>
      </w:r>
      <w:r w:rsidRPr="0030317A">
        <w:rPr>
          <w:rFonts w:eastAsia="DFKai-SB"/>
          <w:lang w:eastAsia="zh-TW"/>
        </w:rPr>
        <w:t xml:space="preserve">SHA-RNN </w:t>
      </w:r>
      <w:r w:rsidRPr="0030317A">
        <w:rPr>
          <w:rFonts w:eastAsia="DFKai-SB"/>
        </w:rPr>
        <w:t>(</w:t>
      </w:r>
      <w:r w:rsidRPr="0030317A">
        <w:rPr>
          <w:rFonts w:eastAsia="DFKai-SB"/>
          <w:lang w:eastAsia="zh-TW"/>
        </w:rPr>
        <w:t xml:space="preserve">Single-headed Attention </w:t>
      </w:r>
      <w:r w:rsidRPr="0030317A">
        <w:rPr>
          <w:rFonts w:eastAsia="DFKai-SB"/>
        </w:rPr>
        <w:t>RNN)</w:t>
      </w:r>
      <w:r>
        <w:rPr>
          <w:rFonts w:ascii="DFKai-SB" w:eastAsia="DFKai-SB" w:hAnsi="DFKai-SB" w:cstheme="majorHAnsi" w:hint="eastAsia"/>
          <w:lang w:eastAsia="zh-TW"/>
        </w:rPr>
        <w:t>改良</w:t>
      </w:r>
      <w:r w:rsidRPr="0030317A">
        <w:rPr>
          <w:rFonts w:eastAsia="DFKai-SB"/>
        </w:rPr>
        <w:t>Transformer</w:t>
      </w:r>
      <w:r>
        <w:rPr>
          <w:rFonts w:ascii="DFKai-SB" w:eastAsia="DFKai-SB" w:hAnsi="DFKai-SB" w:cstheme="majorHAnsi" w:hint="eastAsia"/>
          <w:lang w:eastAsia="zh-TW"/>
        </w:rPr>
        <w:t>解碼器中多頭</w:t>
      </w:r>
      <w:r w:rsidRPr="000D7575">
        <w:rPr>
          <w:rFonts w:ascii="DFKai-SB" w:eastAsia="DFKai-SB" w:hAnsi="DFKai-SB" w:cstheme="majorHAnsi"/>
        </w:rPr>
        <w:t>注意力</w:t>
      </w:r>
      <w:r>
        <w:rPr>
          <w:rFonts w:ascii="DFKai-SB" w:eastAsia="DFKai-SB" w:hAnsi="DFKai-SB" w:cstheme="majorHAnsi" w:hint="eastAsia"/>
        </w:rPr>
        <w:t>機制</w:t>
      </w:r>
      <w:r>
        <w:rPr>
          <w:rFonts w:ascii="DFKai-SB" w:eastAsia="DengXian" w:hAnsi="DFKai-SB" w:cstheme="majorHAnsi" w:hint="eastAsia"/>
        </w:rPr>
        <w:t xml:space="preserve"> </w:t>
      </w:r>
      <w:r w:rsidRPr="0030317A">
        <w:rPr>
          <w:rFonts w:eastAsia="DFKai-SB"/>
          <w:lang w:eastAsia="zh-TW"/>
        </w:rPr>
        <w:t xml:space="preserve">(Multi-headed </w:t>
      </w:r>
      <w:r w:rsidRPr="0030317A">
        <w:rPr>
          <w:rFonts w:eastAsia="DFKai-SB"/>
        </w:rPr>
        <w:t>Attention)</w:t>
      </w:r>
      <w:r w:rsidRPr="000D7575">
        <w:rPr>
          <w:rFonts w:ascii="DFKai-SB" w:eastAsia="DFKai-SB" w:hAnsi="DFKai-SB" w:cstheme="majorHAnsi"/>
        </w:rPr>
        <w:t>並</w:t>
      </w:r>
      <w:r>
        <w:rPr>
          <w:rFonts w:ascii="DFKai-SB" w:eastAsia="DFKai-SB" w:hAnsi="DFKai-SB" w:cstheme="majorHAnsi" w:hint="eastAsia"/>
        </w:rPr>
        <w:t>與原本</w:t>
      </w:r>
      <w:r w:rsidRPr="000B3775">
        <w:rPr>
          <w:rFonts w:eastAsia="DFKai-SB"/>
        </w:rPr>
        <w:t>Transformer</w:t>
      </w:r>
      <w:r>
        <w:rPr>
          <w:rFonts w:ascii="DFKai-SB" w:eastAsia="DFKai-SB" w:hAnsi="DFKai-SB" w:cstheme="majorHAnsi" w:hint="eastAsia"/>
        </w:rPr>
        <w:t>編碼器</w:t>
      </w:r>
      <w:r w:rsidRPr="000D7575">
        <w:rPr>
          <w:rFonts w:ascii="DFKai-SB" w:eastAsia="DFKai-SB" w:hAnsi="DFKai-SB" w:cstheme="majorHAnsi"/>
        </w:rPr>
        <w:t>結合的過程。本研究來源以</w:t>
      </w:r>
      <w:r w:rsidRPr="0030317A">
        <w:rPr>
          <w:rFonts w:eastAsia="DFKai-SB"/>
        </w:rPr>
        <w:t>BERT (Bidirectional Encoder Representation from Transformers)</w:t>
      </w:r>
      <w:r w:rsidRPr="000D7575">
        <w:rPr>
          <w:rFonts w:ascii="DFKai-SB" w:eastAsia="DFKai-SB" w:hAnsi="DFKai-SB" w:cstheme="majorHAnsi"/>
        </w:rPr>
        <w:t xml:space="preserve"> 、</w:t>
      </w:r>
      <w:r w:rsidRPr="0030317A">
        <w:rPr>
          <w:rFonts w:eastAsia="DengXian"/>
        </w:rPr>
        <w:t>SHA-RNN</w:t>
      </w:r>
      <w:r w:rsidRPr="000D7575">
        <w:rPr>
          <w:rFonts w:ascii="DFKai-SB" w:eastAsia="DFKai-SB" w:hAnsi="DFKai-SB" w:cstheme="majorHAnsi"/>
        </w:rPr>
        <w:t>及</w:t>
      </w:r>
      <w:r w:rsidRPr="0030317A">
        <w:rPr>
          <w:rFonts w:eastAsia="DFKai-SB"/>
        </w:rPr>
        <w:t>Transformer</w:t>
      </w:r>
      <w:r>
        <w:rPr>
          <w:rFonts w:ascii="DFKai-SB" w:eastAsia="DFKai-SB" w:hAnsi="DFKai-SB" w:cstheme="majorHAnsi" w:hint="eastAsia"/>
        </w:rPr>
        <w:t>中的自</w:t>
      </w:r>
      <w:r w:rsidRPr="000D7575">
        <w:rPr>
          <w:rFonts w:ascii="DFKai-SB" w:eastAsia="DFKai-SB" w:hAnsi="DFKai-SB" w:cstheme="majorHAnsi"/>
        </w:rPr>
        <w:t>注意力機制為主軸進行研究。研究</w:t>
      </w:r>
      <w:r>
        <w:rPr>
          <w:rFonts w:ascii="DFKai-SB" w:eastAsia="DFKai-SB" w:hAnsi="DFKai-SB" w:cstheme="majorHAnsi" w:hint="eastAsia"/>
        </w:rPr>
        <w:t>中</w:t>
      </w:r>
      <w:r w:rsidRPr="000D7575">
        <w:rPr>
          <w:rFonts w:ascii="DFKai-SB" w:eastAsia="DFKai-SB" w:hAnsi="DFKai-SB" w:cstheme="majorHAnsi"/>
        </w:rPr>
        <w:t>所使用的方法是</w:t>
      </w:r>
      <w:r>
        <w:rPr>
          <w:rFonts w:ascii="DFKai-SB" w:eastAsia="DFKai-SB" w:hAnsi="DFKai-SB" w:cstheme="majorHAnsi" w:hint="eastAsia"/>
          <w:lang w:val="en-GB"/>
        </w:rPr>
        <w:t>透過</w:t>
      </w:r>
      <w:r w:rsidRPr="000D7575">
        <w:rPr>
          <w:rFonts w:ascii="DFKai-SB" w:eastAsia="DFKai-SB" w:hAnsi="DFKai-SB" w:cstheme="majorHAnsi"/>
          <w:lang w:val="en-GB"/>
        </w:rPr>
        <w:t>改造後的</w:t>
      </w:r>
      <w:r>
        <w:rPr>
          <w:rFonts w:ascii="DFKai-SB" w:eastAsia="DFKai-SB" w:hAnsi="DFKai-SB" w:cstheme="majorHAnsi" w:hint="eastAsia"/>
          <w:lang w:val="en-GB"/>
        </w:rPr>
        <w:t>遞歸神經網路</w:t>
      </w:r>
      <w:r w:rsidRPr="000D7575">
        <w:rPr>
          <w:rFonts w:ascii="DFKai-SB" w:eastAsia="DFKai-SB" w:hAnsi="DFKai-SB" w:cstheme="majorHAnsi"/>
          <w:lang w:val="en-GB"/>
        </w:rPr>
        <w:t>實現單頭注意力</w:t>
      </w:r>
      <w:r w:rsidRPr="000D7575">
        <w:rPr>
          <w:rFonts w:ascii="DFKai-SB" w:eastAsia="DFKai-SB" w:hAnsi="DFKai-SB" w:cstheme="majorHAnsi"/>
          <w:shd w:val="clear" w:color="auto" w:fill="FFFFFF"/>
        </w:rPr>
        <w:t>，</w:t>
      </w:r>
      <w:r w:rsidRPr="000D7575">
        <w:rPr>
          <w:rFonts w:ascii="DFKai-SB" w:eastAsia="DFKai-SB" w:hAnsi="DFKai-SB" w:cstheme="majorHAnsi"/>
          <w:lang w:val="en-GB"/>
        </w:rPr>
        <w:t>取代</w:t>
      </w:r>
      <w:r w:rsidRPr="0030317A">
        <w:rPr>
          <w:rFonts w:eastAsia="DFKai-SB"/>
        </w:rPr>
        <w:t>Transformer</w:t>
      </w:r>
      <w:r w:rsidRPr="000D7575">
        <w:rPr>
          <w:rFonts w:ascii="DFKai-SB" w:eastAsia="DFKai-SB" w:hAnsi="DFKai-SB" w:cstheme="majorHAnsi"/>
          <w:lang w:val="en-GB"/>
        </w:rPr>
        <w:t>解碼器</w:t>
      </w:r>
      <w:r>
        <w:rPr>
          <w:rFonts w:ascii="DFKai-SB" w:eastAsia="DFKai-SB" w:hAnsi="DFKai-SB" w:cstheme="majorHAnsi" w:hint="eastAsia"/>
          <w:lang w:val="en-GB"/>
        </w:rPr>
        <w:t>中</w:t>
      </w:r>
      <w:r w:rsidRPr="000D7575">
        <w:rPr>
          <w:rFonts w:ascii="DFKai-SB" w:eastAsia="DFKai-SB" w:hAnsi="DFKai-SB" w:cstheme="majorHAnsi"/>
          <w:lang w:val="en-GB"/>
        </w:rPr>
        <w:t>的</w:t>
      </w:r>
      <w:r>
        <w:rPr>
          <w:rFonts w:ascii="DFKai-SB" w:eastAsia="DFKai-SB" w:hAnsi="DFKai-SB" w:cstheme="majorHAnsi" w:hint="eastAsia"/>
          <w:lang w:val="en-GB"/>
        </w:rPr>
        <w:t>多頭</w:t>
      </w:r>
      <w:r w:rsidRPr="000D7575">
        <w:rPr>
          <w:rFonts w:ascii="DFKai-SB" w:eastAsia="DFKai-SB" w:hAnsi="DFKai-SB" w:cstheme="majorHAnsi"/>
          <w:lang w:val="en-GB"/>
        </w:rPr>
        <w:t>注意力</w:t>
      </w:r>
      <w:r>
        <w:rPr>
          <w:rFonts w:ascii="DFKai-SB" w:eastAsia="DFKai-SB" w:hAnsi="DFKai-SB" w:cstheme="majorHAnsi" w:hint="eastAsia"/>
          <w:lang w:val="en-GB"/>
        </w:rPr>
        <w:t>機制</w:t>
      </w:r>
      <w:r w:rsidRPr="000D7575">
        <w:rPr>
          <w:rFonts w:ascii="DFKai-SB" w:eastAsia="DFKai-SB" w:hAnsi="DFKai-SB" w:cstheme="majorHAnsi"/>
          <w:shd w:val="clear" w:color="auto" w:fill="FFFFFF"/>
        </w:rPr>
        <w:t>，</w:t>
      </w:r>
      <w:r>
        <w:rPr>
          <w:rFonts w:ascii="DFKai-SB" w:eastAsia="DFKai-SB" w:hAnsi="DFKai-SB" w:cstheme="majorHAnsi" w:hint="eastAsia"/>
          <w:shd w:val="clear" w:color="auto" w:fill="FFFFFF"/>
        </w:rPr>
        <w:t>以</w:t>
      </w:r>
      <w:r w:rsidRPr="000D7575">
        <w:rPr>
          <w:rFonts w:ascii="DFKai-SB" w:eastAsia="DFKai-SB" w:hAnsi="DFKai-SB" w:cstheme="majorHAnsi"/>
          <w:lang w:val="en-GB"/>
        </w:rPr>
        <w:t>改良</w:t>
      </w:r>
      <w:r w:rsidRPr="0030317A">
        <w:rPr>
          <w:rFonts w:eastAsia="DFKai-SB"/>
        </w:rPr>
        <w:t>Transformer</w:t>
      </w:r>
      <w:r>
        <w:rPr>
          <w:rFonts w:ascii="DFKai-SB" w:eastAsia="DFKai-SB" w:hAnsi="DFKai-SB" w:cstheme="majorHAnsi" w:hint="eastAsia"/>
          <w:lang w:val="en-GB"/>
        </w:rPr>
        <w:t>在長文本序列中</w:t>
      </w:r>
      <w:r w:rsidRPr="000D7575">
        <w:rPr>
          <w:rFonts w:ascii="DFKai-SB" w:eastAsia="DFKai-SB" w:hAnsi="DFKai-SB" w:cstheme="majorHAnsi"/>
          <w:lang w:val="en-GB"/>
        </w:rPr>
        <w:t>弱於捕獲文本中的</w:t>
      </w:r>
      <w:r>
        <w:rPr>
          <w:rFonts w:ascii="DFKai-SB" w:eastAsia="DFKai-SB" w:hAnsi="DFKai-SB" w:cstheme="majorHAnsi" w:hint="eastAsia"/>
          <w:lang w:val="en-GB"/>
        </w:rPr>
        <w:t>短期</w:t>
      </w:r>
      <w:r w:rsidRPr="000D7575">
        <w:rPr>
          <w:rFonts w:ascii="DFKai-SB" w:eastAsia="DFKai-SB" w:hAnsi="DFKai-SB" w:cstheme="majorHAnsi"/>
          <w:lang w:val="en-GB"/>
        </w:rPr>
        <w:t>依賴問題</w:t>
      </w:r>
      <w:r w:rsidRPr="000D7575">
        <w:rPr>
          <w:rFonts w:ascii="DFKai-SB" w:eastAsia="DFKai-SB" w:hAnsi="DFKai-SB" w:cstheme="majorHAnsi"/>
        </w:rPr>
        <w:t>。</w:t>
      </w:r>
      <w:r>
        <w:rPr>
          <w:rFonts w:ascii="DFKai-SB" w:eastAsia="DFKai-SB" w:hAnsi="DFKai-SB" w:cstheme="majorHAnsi" w:hint="eastAsia"/>
        </w:rPr>
        <w:t>因此</w:t>
      </w:r>
      <w:r w:rsidRPr="000D7575">
        <w:rPr>
          <w:rFonts w:ascii="DFKai-SB" w:eastAsia="DFKai-SB" w:hAnsi="DFKai-SB" w:cstheme="majorHAnsi"/>
          <w:shd w:val="clear" w:color="auto" w:fill="FFFFFF"/>
        </w:rPr>
        <w:t>，</w:t>
      </w:r>
      <w:r>
        <w:rPr>
          <w:rFonts w:ascii="DFKai-SB" w:eastAsia="DFKai-SB" w:hAnsi="DFKai-SB" w:cstheme="majorHAnsi" w:hint="eastAsia"/>
          <w:shd w:val="clear" w:color="auto" w:fill="FFFFFF"/>
        </w:rPr>
        <w:t>新的模型架構能</w:t>
      </w:r>
      <w:r>
        <w:rPr>
          <w:rFonts w:ascii="DFKai-SB" w:eastAsia="DFKai-SB" w:hAnsi="DFKai-SB" w:cstheme="majorHAnsi" w:hint="eastAsia"/>
        </w:rPr>
        <w:t>透過</w:t>
      </w:r>
      <w:r w:rsidRPr="0030317A">
        <w:rPr>
          <w:rFonts w:eastAsia="DengXian"/>
        </w:rPr>
        <w:t>SHA-RNN</w:t>
      </w:r>
      <w:r>
        <w:rPr>
          <w:rFonts w:ascii="DFKai-SB" w:eastAsia="DFKai-SB" w:hAnsi="DFKai-SB" w:cstheme="majorHAnsi" w:hint="eastAsia"/>
        </w:rPr>
        <w:t>及原本的</w:t>
      </w:r>
      <w:r w:rsidRPr="0030317A">
        <w:rPr>
          <w:rFonts w:eastAsia="DFKai-SB"/>
        </w:rPr>
        <w:t>Transformer</w:t>
      </w:r>
      <w:r>
        <w:rPr>
          <w:rFonts w:ascii="DFKai-SB" w:eastAsia="DFKai-SB" w:hAnsi="DFKai-SB" w:cstheme="majorHAnsi" w:hint="eastAsia"/>
        </w:rPr>
        <w:t>編碼器</w:t>
      </w:r>
      <w:r w:rsidRPr="000D7575">
        <w:rPr>
          <w:rFonts w:ascii="DFKai-SB" w:eastAsia="DFKai-SB" w:hAnsi="DFKai-SB" w:cstheme="majorHAnsi"/>
          <w:shd w:val="clear" w:color="auto" w:fill="FFFFFF"/>
        </w:rPr>
        <w:t>，</w:t>
      </w:r>
      <w:r>
        <w:rPr>
          <w:rFonts w:ascii="DFKai-SB" w:eastAsia="DFKai-SB" w:hAnsi="DFKai-SB" w:cstheme="majorHAnsi" w:hint="eastAsia"/>
          <w:shd w:val="clear" w:color="auto" w:fill="FFFFFF"/>
        </w:rPr>
        <w:t>重組編碼器和解碼器架構</w:t>
      </w:r>
      <w:r w:rsidRPr="000D7575">
        <w:rPr>
          <w:rFonts w:ascii="DFKai-SB" w:eastAsia="DFKai-SB" w:hAnsi="DFKai-SB" w:cstheme="majorHAnsi"/>
        </w:rPr>
        <w:t>。</w:t>
      </w:r>
      <w:r>
        <w:rPr>
          <w:rFonts w:ascii="DFKai-SB" w:eastAsia="DFKai-SB" w:hAnsi="DFKai-SB" w:cstheme="majorHAnsi" w:hint="eastAsia"/>
          <w:shd w:val="clear" w:color="auto" w:fill="FFFFFF"/>
        </w:rPr>
        <w:t>新的模型與原本的</w:t>
      </w:r>
      <w:r w:rsidRPr="0030317A">
        <w:rPr>
          <w:rFonts w:eastAsia="DFKai-SB"/>
          <w:shd w:val="clear" w:color="auto" w:fill="FFFFFF"/>
        </w:rPr>
        <w:t>Transformer</w:t>
      </w:r>
      <w:r>
        <w:rPr>
          <w:rFonts w:ascii="DFKai-SB" w:eastAsia="DFKai-SB" w:hAnsi="DFKai-SB" w:cstheme="majorHAnsi" w:hint="eastAsia"/>
          <w:shd w:val="clear" w:color="auto" w:fill="FFFFFF"/>
        </w:rPr>
        <w:t>和</w:t>
      </w:r>
      <w:r w:rsidRPr="0030317A">
        <w:rPr>
          <w:rFonts w:eastAsia="DFKai-SB"/>
          <w:shd w:val="clear" w:color="auto" w:fill="FFFFFF"/>
        </w:rPr>
        <w:t>SHA-RNN</w:t>
      </w:r>
      <w:r>
        <w:rPr>
          <w:rFonts w:ascii="DFKai-SB" w:eastAsia="DFKai-SB" w:hAnsi="DFKai-SB" w:cstheme="majorHAnsi" w:hint="eastAsia"/>
          <w:shd w:val="clear" w:color="auto" w:fill="FFFFFF"/>
        </w:rPr>
        <w:t>相比能同時滿足長文本序列輸入所需的短期依賴及具備</w:t>
      </w:r>
      <w:r w:rsidRPr="0030317A">
        <w:rPr>
          <w:rFonts w:eastAsia="DFKai-SB"/>
          <w:shd w:val="clear" w:color="auto" w:fill="FFFFFF"/>
        </w:rPr>
        <w:t>Transformer</w:t>
      </w:r>
      <w:r>
        <w:rPr>
          <w:rFonts w:ascii="DFKai-SB" w:eastAsia="DFKai-SB" w:hAnsi="DFKai-SB" w:cstheme="majorHAnsi" w:hint="eastAsia"/>
          <w:shd w:val="clear" w:color="auto" w:fill="FFFFFF"/>
        </w:rPr>
        <w:t>原有的長期依賴特點</w:t>
      </w:r>
      <w:r w:rsidRPr="000D7575">
        <w:rPr>
          <w:rFonts w:ascii="DFKai-SB" w:eastAsia="DFKai-SB" w:hAnsi="DFKai-SB" w:cstheme="majorHAnsi"/>
        </w:rPr>
        <w:t>。本研究所獲得的研究成果可以</w:t>
      </w:r>
      <w:r w:rsidRPr="000D7575">
        <w:rPr>
          <w:rFonts w:ascii="DFKai-SB" w:eastAsia="DFKai-SB" w:hAnsi="DFKai-SB" w:cstheme="majorHAnsi"/>
          <w:lang w:val="en-GB"/>
        </w:rPr>
        <w:t>輔助應用於情感分析</w:t>
      </w:r>
      <w:r w:rsidRPr="000D7575">
        <w:rPr>
          <w:rFonts w:ascii="DFKai-SB" w:eastAsia="DFKai-SB" w:hAnsi="DFKai-SB" w:cstheme="majorHAnsi"/>
        </w:rPr>
        <w:t>、</w:t>
      </w:r>
      <w:r w:rsidRPr="000D7575">
        <w:rPr>
          <w:rFonts w:ascii="DFKai-SB" w:eastAsia="DFKai-SB" w:hAnsi="DFKai-SB" w:cstheme="majorHAnsi"/>
          <w:lang w:val="en-GB"/>
        </w:rPr>
        <w:t>社交網路分析</w:t>
      </w:r>
      <w:r w:rsidRPr="000D7575">
        <w:rPr>
          <w:rFonts w:ascii="DFKai-SB" w:eastAsia="DFKai-SB" w:hAnsi="DFKai-SB" w:cstheme="majorHAnsi"/>
        </w:rPr>
        <w:t>及疾病傳播預測。</w:t>
      </w:r>
    </w:p>
    <w:p w14:paraId="51F8CD3D" w14:textId="48ABBF5C" w:rsidR="00F113B2" w:rsidRPr="00AB006B" w:rsidRDefault="00F113B2" w:rsidP="0078358D">
      <w:pPr>
        <w:spacing w:line="480" w:lineRule="auto"/>
        <w:ind w:left="567" w:right="567"/>
        <w:rPr>
          <w:rFonts w:eastAsiaTheme="minorEastAsia"/>
          <w:b/>
          <w:bCs/>
          <w:sz w:val="32"/>
          <w:szCs w:val="32"/>
        </w:rPr>
      </w:pPr>
      <w:r w:rsidRPr="00F113B2">
        <w:rPr>
          <w:b/>
          <w:bCs/>
          <w:sz w:val="32"/>
          <w:szCs w:val="32"/>
        </w:rPr>
        <w:t xml:space="preserve">A </w:t>
      </w:r>
      <w:r w:rsidR="00AB006B">
        <w:rPr>
          <w:b/>
          <w:bCs/>
          <w:sz w:val="32"/>
          <w:szCs w:val="32"/>
        </w:rPr>
        <w:t>Sentiment Analysis Method</w:t>
      </w:r>
      <w:r w:rsidR="00AB006B" w:rsidRPr="00F113B2">
        <w:rPr>
          <w:b/>
          <w:bCs/>
          <w:sz w:val="32"/>
          <w:szCs w:val="32"/>
        </w:rPr>
        <w:t xml:space="preserve"> </w:t>
      </w:r>
      <w:r w:rsidR="00AB006B">
        <w:rPr>
          <w:b/>
          <w:bCs/>
          <w:sz w:val="32"/>
          <w:szCs w:val="32"/>
        </w:rPr>
        <w:t xml:space="preserve">based on </w:t>
      </w:r>
      <w:r w:rsidRPr="00F113B2">
        <w:rPr>
          <w:b/>
          <w:bCs/>
          <w:sz w:val="32"/>
          <w:szCs w:val="32"/>
        </w:rPr>
        <w:t>Transformer and Recurrent Neural Network</w:t>
      </w:r>
      <w:r w:rsidR="00AB006B">
        <w:rPr>
          <w:b/>
          <w:bCs/>
          <w:sz w:val="32"/>
          <w:szCs w:val="32"/>
        </w:rPr>
        <w:t xml:space="preserve"> </w:t>
      </w:r>
    </w:p>
    <w:p w14:paraId="169A15BE" w14:textId="3BDE272F" w:rsidR="00180F2A" w:rsidRDefault="00CD19B1" w:rsidP="00163879">
      <w:pPr>
        <w:spacing w:line="480" w:lineRule="auto"/>
        <w:ind w:left="567" w:right="567"/>
        <w:rPr>
          <w:color w:val="000000"/>
        </w:rPr>
      </w:pPr>
      <w:r w:rsidRPr="00F113B2">
        <w:rPr>
          <w:rFonts w:eastAsiaTheme="minorEastAsia"/>
          <w:b/>
          <w:bCs/>
          <w:sz w:val="32"/>
          <w:szCs w:val="32"/>
        </w:rPr>
        <w:t>Abstract</w:t>
      </w:r>
      <w:r w:rsidR="00BF22FB" w:rsidRPr="000D7575">
        <w:rPr>
          <w:rFonts w:ascii="DFKai-SB" w:eastAsia="DFKai-SB" w:hAnsi="DFKai-SB" w:cstheme="majorHAnsi"/>
        </w:rPr>
        <w:br/>
      </w:r>
      <w:r w:rsidR="004A6884">
        <w:rPr>
          <w:color w:val="000000"/>
        </w:rPr>
        <w:t xml:space="preserve">The </w:t>
      </w:r>
      <w:r w:rsidR="00274C54">
        <w:rPr>
          <w:color w:val="000000"/>
        </w:rPr>
        <w:t>purpose</w:t>
      </w:r>
      <w:r w:rsidR="004A6884">
        <w:rPr>
          <w:color w:val="000000"/>
        </w:rPr>
        <w:t xml:space="preserve"> of this research is to</w:t>
      </w:r>
      <w:r w:rsidR="004A6884">
        <w:rPr>
          <w:rFonts w:ascii="PMingLiU" w:eastAsia="PMingLiU" w:hAnsi="PMingLiU" w:hint="eastAsia"/>
          <w:color w:val="000000"/>
          <w:lang w:eastAsia="zh-TW"/>
        </w:rPr>
        <w:t xml:space="preserve"> </w:t>
      </w:r>
      <w:r w:rsidR="004A6884">
        <w:rPr>
          <w:color w:val="000000"/>
        </w:rPr>
        <w:t>implement</w:t>
      </w:r>
      <w:r w:rsidR="00702057">
        <w:rPr>
          <w:color w:val="000000"/>
        </w:rPr>
        <w:t xml:space="preserve"> Single-headed </w:t>
      </w:r>
      <w:r w:rsidR="00C656B7">
        <w:rPr>
          <w:color w:val="000000"/>
        </w:rPr>
        <w:t>Attention</w:t>
      </w:r>
      <w:r w:rsidR="00702057">
        <w:rPr>
          <w:color w:val="000000"/>
        </w:rPr>
        <w:t>, and replace Transformer decoder with SHA-RNN.</w:t>
      </w:r>
      <w:r w:rsidR="00DF1900">
        <w:rPr>
          <w:color w:val="000000"/>
        </w:rPr>
        <w:t xml:space="preserve"> </w:t>
      </w:r>
      <w:r w:rsidR="00274C54">
        <w:t xml:space="preserve">The source of this research is based on BERT (Bidirectional Encoder Representation from Transformers), SHA-RNN (Single </w:t>
      </w:r>
      <w:r w:rsidR="00274C54">
        <w:lastRenderedPageBreak/>
        <w:t xml:space="preserve">Headed-Attention with RNN), and the Transformer </w:t>
      </w:r>
      <w:r w:rsidR="00163879">
        <w:t>Self-</w:t>
      </w:r>
      <w:r w:rsidR="00274C54">
        <w:t xml:space="preserve">Attention mechanism as the main axis. </w:t>
      </w:r>
      <w:r w:rsidR="00274C54" w:rsidRPr="00274C54">
        <w:rPr>
          <w:color w:val="000000"/>
        </w:rPr>
        <w:t>The method</w:t>
      </w:r>
      <w:r w:rsidR="00274C54">
        <w:rPr>
          <w:color w:val="000000"/>
        </w:rPr>
        <w:t xml:space="preserve"> proposed</w:t>
      </w:r>
      <w:r w:rsidR="00274C54" w:rsidRPr="00274C54">
        <w:rPr>
          <w:color w:val="000000"/>
        </w:rPr>
        <w:t xml:space="preserve"> in this research is to realize the single-headed attention mechanism through the modified</w:t>
      </w:r>
      <w:r w:rsidR="00C656B7">
        <w:rPr>
          <w:color w:val="000000"/>
        </w:rPr>
        <w:t xml:space="preserve"> RNN</w:t>
      </w:r>
      <w:r w:rsidR="00274C54" w:rsidRPr="00274C54">
        <w:rPr>
          <w:color w:val="000000"/>
        </w:rPr>
        <w:t xml:space="preserve">, </w:t>
      </w:r>
      <w:r w:rsidR="00274C54">
        <w:rPr>
          <w:color w:val="000000"/>
        </w:rPr>
        <w:t>then</w:t>
      </w:r>
      <w:r w:rsidR="00274C54" w:rsidRPr="00274C54">
        <w:rPr>
          <w:color w:val="000000"/>
        </w:rPr>
        <w:t xml:space="preserve"> replaces the </w:t>
      </w:r>
      <w:r w:rsidR="00163879">
        <w:rPr>
          <w:color w:val="000000"/>
        </w:rPr>
        <w:t>self-</w:t>
      </w:r>
      <w:r w:rsidR="00274C54" w:rsidRPr="00274C54">
        <w:rPr>
          <w:color w:val="000000"/>
        </w:rPr>
        <w:t xml:space="preserve">attention </w:t>
      </w:r>
      <w:r w:rsidR="00EF5A1D">
        <w:rPr>
          <w:color w:val="000000"/>
        </w:rPr>
        <w:t>mechanism</w:t>
      </w:r>
      <w:r w:rsidR="00274C54" w:rsidRPr="00274C54">
        <w:rPr>
          <w:color w:val="000000"/>
        </w:rPr>
        <w:t xml:space="preserve"> in the Transformer decoder</w:t>
      </w:r>
      <w:r w:rsidR="00274C54">
        <w:rPr>
          <w:color w:val="000000"/>
        </w:rPr>
        <w:t xml:space="preserve"> to improve the problem that </w:t>
      </w:r>
      <w:r w:rsidR="00274C54" w:rsidRPr="00274C54">
        <w:rPr>
          <w:color w:val="000000"/>
        </w:rPr>
        <w:t xml:space="preserve">Transformer self-attention mechanism is </w:t>
      </w:r>
      <w:r w:rsidR="00274C54">
        <w:rPr>
          <w:color w:val="000000"/>
        </w:rPr>
        <w:t>weak in capturing</w:t>
      </w:r>
      <w:r w:rsidR="00274C54" w:rsidRPr="00274C54">
        <w:rPr>
          <w:color w:val="000000"/>
        </w:rPr>
        <w:t xml:space="preserve"> short-term dependence in </w:t>
      </w:r>
      <w:r w:rsidR="00274C54">
        <w:rPr>
          <w:color w:val="000000"/>
        </w:rPr>
        <w:t>long sequence</w:t>
      </w:r>
      <w:r w:rsidR="00274C54" w:rsidRPr="00274C54">
        <w:rPr>
          <w:color w:val="000000"/>
        </w:rPr>
        <w:t>.</w:t>
      </w:r>
      <w:r w:rsidR="00274C54">
        <w:rPr>
          <w:color w:val="000000"/>
        </w:rPr>
        <w:t xml:space="preserve"> </w:t>
      </w:r>
      <w:r w:rsidR="00276380" w:rsidRPr="00276380">
        <w:rPr>
          <w:color w:val="000000"/>
        </w:rPr>
        <w:t>As a result, the architecture of the encoder and decoder can be reorganized through the RNN with a single-head attention mechanism and the original Transformer encoder. Compared with the original Transformer and SHA-RNN, the new model can</w:t>
      </w:r>
      <w:r w:rsidR="00276380">
        <w:rPr>
          <w:color w:val="000000"/>
        </w:rPr>
        <w:t xml:space="preserve"> both</w:t>
      </w:r>
      <w:r w:rsidR="00276380" w:rsidRPr="00276380">
        <w:rPr>
          <w:color w:val="000000"/>
        </w:rPr>
        <w:t xml:space="preserve"> meet</w:t>
      </w:r>
      <w:r w:rsidR="00276380">
        <w:rPr>
          <w:color w:val="000000"/>
        </w:rPr>
        <w:t>s</w:t>
      </w:r>
      <w:r w:rsidR="00276380" w:rsidRPr="00276380">
        <w:rPr>
          <w:color w:val="000000"/>
        </w:rPr>
        <w:t xml:space="preserve"> the short-term dependence required for long sequence input and possess</w:t>
      </w:r>
      <w:r w:rsidR="00276380">
        <w:rPr>
          <w:color w:val="000000"/>
        </w:rPr>
        <w:t>es</w:t>
      </w:r>
      <w:r w:rsidR="00276380" w:rsidRPr="00276380">
        <w:rPr>
          <w:color w:val="000000"/>
        </w:rPr>
        <w:t xml:space="preserve"> the original long-term dependence characteristics of Transformer. </w:t>
      </w:r>
      <w:r w:rsidRPr="00276380">
        <w:rPr>
          <w:color w:val="000000"/>
        </w:rPr>
        <w:t>The result of this research is developed for improving specific tasks well by applying to sentiment analysis, social media analysis, and disease spreading prediction.</w:t>
      </w:r>
    </w:p>
    <w:p w14:paraId="279BB5F1" w14:textId="1B9FA177" w:rsidR="00C16082" w:rsidRDefault="00C16082" w:rsidP="00163879">
      <w:pPr>
        <w:spacing w:line="480" w:lineRule="auto"/>
        <w:ind w:left="567" w:right="567"/>
      </w:pPr>
    </w:p>
    <w:p w14:paraId="56020D93" w14:textId="27CF94D9" w:rsidR="00C16082" w:rsidRDefault="00C16082" w:rsidP="00163879">
      <w:pPr>
        <w:spacing w:line="480" w:lineRule="auto"/>
        <w:ind w:left="567" w:right="567"/>
      </w:pPr>
    </w:p>
    <w:p w14:paraId="618E1781" w14:textId="2328A56E" w:rsidR="00C16082" w:rsidRDefault="00C16082" w:rsidP="00163879">
      <w:pPr>
        <w:spacing w:line="480" w:lineRule="auto"/>
        <w:ind w:left="567" w:right="567"/>
      </w:pPr>
    </w:p>
    <w:p w14:paraId="0BB5826B" w14:textId="7408E00B" w:rsidR="00943BB9" w:rsidRPr="00126795" w:rsidRDefault="00C16082" w:rsidP="00126795">
      <w:pPr>
        <w:pStyle w:val="a3"/>
        <w:numPr>
          <w:ilvl w:val="0"/>
          <w:numId w:val="17"/>
        </w:numPr>
        <w:spacing w:line="480" w:lineRule="auto"/>
        <w:ind w:right="567"/>
        <w:rPr>
          <w:rFonts w:eastAsia="PMingLiU"/>
          <w:lang w:eastAsia="zh-TW"/>
        </w:rPr>
      </w:pPr>
      <w:r w:rsidRPr="00126795">
        <w:rPr>
          <w:rFonts w:eastAsia="PMingLiU"/>
          <w:lang w:eastAsia="zh-TW"/>
        </w:rPr>
        <w:t>RNN</w:t>
      </w:r>
    </w:p>
    <w:p w14:paraId="2DF87C6F" w14:textId="1E7B6C9C" w:rsidR="00943BB9" w:rsidRDefault="00943BB9" w:rsidP="00943BB9">
      <w:pPr>
        <w:spacing w:line="480" w:lineRule="auto"/>
        <w:ind w:left="567" w:right="567"/>
        <w:rPr>
          <w:rFonts w:ascii="DFKai-SB" w:eastAsia="DFKai-SB" w:hAnsi="DFKai-SB"/>
          <w:lang w:eastAsia="zh-TW"/>
        </w:rPr>
      </w:pPr>
      <w:r w:rsidRPr="00943BB9">
        <w:rPr>
          <w:rFonts w:ascii="DFKai-SB" w:eastAsia="DFKai-SB" w:hAnsi="DFKai-SB" w:hint="eastAsia"/>
          <w:lang w:eastAsia="zh-TW"/>
        </w:rPr>
        <w:t>遞歸</w:t>
      </w:r>
      <w:r>
        <w:rPr>
          <w:rFonts w:ascii="DFKai-SB" w:eastAsia="DFKai-SB" w:hAnsi="DFKai-SB" w:hint="eastAsia"/>
          <w:lang w:eastAsia="zh-TW"/>
        </w:rPr>
        <w:t>神經網路在處理序列的過程分有編碼器和解碼器，透過將輸入語句編碼成</w:t>
      </w:r>
      <w:proofErr w:type="gramStart"/>
      <w:r>
        <w:rPr>
          <w:rFonts w:ascii="DFKai-SB" w:eastAsia="DFKai-SB" w:hAnsi="DFKai-SB" w:hint="eastAsia"/>
          <w:lang w:eastAsia="zh-TW"/>
        </w:rPr>
        <w:t>固定維</w:t>
      </w:r>
      <w:proofErr w:type="gramEnd"/>
      <w:r>
        <w:rPr>
          <w:rFonts w:ascii="DFKai-SB" w:eastAsia="DFKai-SB" w:hAnsi="DFKai-SB" w:hint="eastAsia"/>
          <w:lang w:eastAsia="zh-TW"/>
        </w:rPr>
        <w:t>度的中間向量，再做為解碼器的輸入。</w:t>
      </w:r>
      <w:r w:rsidR="002948DF">
        <w:rPr>
          <w:rFonts w:ascii="DFKai-SB" w:eastAsia="DFKai-SB" w:hAnsi="DFKai-SB" w:hint="eastAsia"/>
          <w:lang w:eastAsia="zh-TW"/>
        </w:rPr>
        <w:t>但由於中間向量維度受限，且</w:t>
      </w:r>
      <w:r w:rsidR="002948DF">
        <w:rPr>
          <w:rFonts w:ascii="DFKai-SB" w:eastAsia="DFKai-SB" w:hAnsi="DFKai-SB"/>
          <w:lang w:eastAsia="zh-TW"/>
        </w:rPr>
        <w:t>RNN</w:t>
      </w:r>
      <w:r w:rsidR="002948DF">
        <w:rPr>
          <w:rFonts w:ascii="DFKai-SB" w:eastAsia="DFKai-SB" w:hAnsi="DFKai-SB" w:hint="eastAsia"/>
          <w:lang w:eastAsia="zh-TW"/>
        </w:rPr>
        <w:t>只具備短期記憶，</w:t>
      </w:r>
      <w:r w:rsidR="002948DF">
        <w:rPr>
          <w:rFonts w:ascii="DFKai-SB" w:eastAsia="DFKai-SB" w:hAnsi="DFKai-SB" w:hint="eastAsia"/>
          <w:lang w:eastAsia="zh-TW"/>
        </w:rPr>
        <w:t>無法適用</w:t>
      </w:r>
      <w:r w:rsidR="002948DF">
        <w:rPr>
          <w:rFonts w:ascii="DFKai-SB" w:eastAsia="DFKai-SB" w:hAnsi="DFKai-SB" w:hint="eastAsia"/>
          <w:lang w:eastAsia="zh-TW"/>
        </w:rPr>
        <w:t>長文本序列所需的長期依賴性。</w:t>
      </w:r>
    </w:p>
    <w:p w14:paraId="092AC266" w14:textId="14EADF3B" w:rsidR="002948DF" w:rsidRPr="0030317A" w:rsidRDefault="00905F7A" w:rsidP="00126795">
      <w:pPr>
        <w:spacing w:line="480" w:lineRule="auto"/>
        <w:ind w:left="567" w:right="567"/>
        <w:rPr>
          <w:rFonts w:eastAsia="DFKai-SB"/>
          <w:lang w:eastAsia="zh-TW"/>
        </w:rPr>
      </w:pPr>
      <w:r w:rsidRPr="0030317A">
        <w:rPr>
          <w:rFonts w:eastAsia="DFKai-SB"/>
          <w:lang w:eastAsia="zh-TW"/>
        </w:rPr>
        <w:t xml:space="preserve">The Recurrent Neural Network model has an encoder and a decoder architecture. In the process of processing sequence, the input sequence would be encoded into a fix-sized vector, which is used as the input of the decoder. However, </w:t>
      </w:r>
      <w:r w:rsidR="00126795" w:rsidRPr="0030317A">
        <w:rPr>
          <w:rFonts w:eastAsia="DFKai-SB"/>
          <w:lang w:eastAsia="zh-TW"/>
        </w:rPr>
        <w:t>due to the fixed-</w:t>
      </w:r>
      <w:r w:rsidR="00126795" w:rsidRPr="0030317A">
        <w:rPr>
          <w:rFonts w:eastAsia="DFKai-SB"/>
          <w:lang w:eastAsia="zh-TW"/>
        </w:rPr>
        <w:lastRenderedPageBreak/>
        <w:t>size of the intermediate vector, RNN only possesses with short-term memory, it cannot apply for the long-term dependencies required by long text sequence.</w:t>
      </w:r>
    </w:p>
    <w:p w14:paraId="0D464CF8" w14:textId="3F4D07A3" w:rsidR="00C16082" w:rsidRPr="00126795" w:rsidRDefault="00C16082" w:rsidP="00126795">
      <w:pPr>
        <w:pStyle w:val="a3"/>
        <w:numPr>
          <w:ilvl w:val="0"/>
          <w:numId w:val="17"/>
        </w:numPr>
        <w:spacing w:line="480" w:lineRule="auto"/>
        <w:ind w:right="567"/>
        <w:rPr>
          <w:rFonts w:eastAsia="PMingLiU"/>
          <w:lang w:eastAsia="zh-TW"/>
        </w:rPr>
      </w:pPr>
      <w:r w:rsidRPr="00126795">
        <w:rPr>
          <w:rFonts w:eastAsia="PMingLiU"/>
          <w:lang w:eastAsia="zh-TW"/>
        </w:rPr>
        <w:t>LSTM</w:t>
      </w:r>
    </w:p>
    <w:p w14:paraId="66677F0F" w14:textId="438B28AD" w:rsidR="002948DF" w:rsidRDefault="002948DF" w:rsidP="00126795">
      <w:pPr>
        <w:spacing w:line="480" w:lineRule="auto"/>
        <w:ind w:left="567" w:right="567"/>
        <w:rPr>
          <w:rFonts w:ascii="DFKai-SB" w:eastAsia="DFKai-SB" w:hAnsi="DFKai-SB"/>
          <w:lang w:eastAsia="zh-TW"/>
        </w:rPr>
      </w:pPr>
      <w:r w:rsidRPr="0030317A">
        <w:rPr>
          <w:rFonts w:eastAsia="DFKai-SB"/>
          <w:lang w:eastAsia="zh-TW"/>
        </w:rPr>
        <w:t>LSTM</w:t>
      </w:r>
      <w:r w:rsidRPr="002948DF">
        <w:rPr>
          <w:rFonts w:ascii="DFKai-SB" w:eastAsia="DFKai-SB" w:hAnsi="DFKai-SB" w:hint="eastAsia"/>
          <w:lang w:eastAsia="zh-TW"/>
        </w:rPr>
        <w:t>與</w:t>
      </w:r>
      <w:r w:rsidRPr="0030317A">
        <w:rPr>
          <w:rFonts w:eastAsia="DFKai-SB"/>
          <w:lang w:eastAsia="zh-TW"/>
        </w:rPr>
        <w:t>RNN</w:t>
      </w:r>
      <w:r w:rsidRPr="002948DF">
        <w:rPr>
          <w:rFonts w:ascii="DFKai-SB" w:eastAsia="DFKai-SB" w:hAnsi="DFKai-SB" w:hint="eastAsia"/>
          <w:lang w:eastAsia="zh-TW"/>
        </w:rPr>
        <w:t>相比，</w:t>
      </w:r>
      <w:r>
        <w:rPr>
          <w:rFonts w:ascii="DFKai-SB" w:eastAsia="DFKai-SB" w:hAnsi="DFKai-SB" w:hint="eastAsia"/>
          <w:lang w:eastAsia="zh-TW"/>
        </w:rPr>
        <w:t>具備較長的短期記憶，但記憶容量受限於維度和記憶體大小。</w:t>
      </w:r>
      <w:r w:rsidRPr="0030317A">
        <w:rPr>
          <w:rFonts w:eastAsia="DFKai-SB"/>
          <w:lang w:eastAsia="zh-TW"/>
        </w:rPr>
        <w:t>LSTM</w:t>
      </w:r>
      <w:r>
        <w:rPr>
          <w:rFonts w:ascii="DFKai-SB" w:eastAsia="DFKai-SB" w:hAnsi="DFKai-SB" w:hint="eastAsia"/>
          <w:lang w:eastAsia="zh-TW"/>
        </w:rPr>
        <w:t>和</w:t>
      </w:r>
      <w:r w:rsidRPr="0030317A">
        <w:rPr>
          <w:rFonts w:eastAsia="DFKai-SB"/>
          <w:lang w:eastAsia="zh-TW"/>
        </w:rPr>
        <w:t>RNN</w:t>
      </w:r>
      <w:r>
        <w:rPr>
          <w:rFonts w:ascii="DFKai-SB" w:eastAsia="DFKai-SB" w:hAnsi="DFKai-SB" w:hint="eastAsia"/>
          <w:lang w:eastAsia="zh-TW"/>
        </w:rPr>
        <w:t>在編碼器的編碼過程，都依序讀取整個序列再轉換成中間向量，因此都有前項單詞權重被稀釋</w:t>
      </w:r>
      <w:r w:rsidR="00126795">
        <w:rPr>
          <w:rFonts w:ascii="DFKai-SB" w:eastAsia="DFKai-SB" w:hAnsi="DFKai-SB" w:hint="eastAsia"/>
          <w:lang w:eastAsia="zh-TW"/>
        </w:rPr>
        <w:t>的問題</w:t>
      </w:r>
      <w:r>
        <w:rPr>
          <w:rFonts w:ascii="DFKai-SB" w:eastAsia="DFKai-SB" w:hAnsi="DFKai-SB" w:hint="eastAsia"/>
          <w:lang w:eastAsia="zh-TW"/>
        </w:rPr>
        <w:t>和無法滿足更長序列所需的長期依賴。</w:t>
      </w:r>
    </w:p>
    <w:p w14:paraId="77656888" w14:textId="6D8F1C49" w:rsidR="00126795" w:rsidRPr="0030317A" w:rsidRDefault="00126795" w:rsidP="002948DF">
      <w:pPr>
        <w:spacing w:line="480" w:lineRule="auto"/>
        <w:ind w:left="567" w:right="567"/>
        <w:rPr>
          <w:rFonts w:eastAsia="DFKai-SB"/>
          <w:lang w:eastAsia="zh-TW"/>
        </w:rPr>
      </w:pPr>
      <w:r w:rsidRPr="0030317A">
        <w:rPr>
          <w:rFonts w:eastAsia="DFKai-SB"/>
          <w:lang w:eastAsia="zh-TW"/>
        </w:rPr>
        <w:t>Compared with RNN, LSTM has a long short-term memory, but the capacity of memory is limited by the dimensions and memory size. Both LSTM and RNN read the entire sequence in order in the encoding process, and convert it into the intermediate vector. Therefore, both LSTM and RNN have the problem that the weights of previous words are diluted, and the long-term dependencies cannot meet the longer dependencies for longer sequence.</w:t>
      </w:r>
    </w:p>
    <w:p w14:paraId="0C91F54F" w14:textId="14AE9E8D" w:rsidR="00C16082" w:rsidRPr="00126795" w:rsidRDefault="00C16082" w:rsidP="00126795">
      <w:pPr>
        <w:pStyle w:val="a3"/>
        <w:numPr>
          <w:ilvl w:val="0"/>
          <w:numId w:val="17"/>
        </w:numPr>
        <w:spacing w:line="480" w:lineRule="auto"/>
        <w:ind w:right="567"/>
        <w:rPr>
          <w:rFonts w:eastAsia="PMingLiU"/>
          <w:lang w:eastAsia="zh-TW"/>
        </w:rPr>
      </w:pPr>
      <w:r w:rsidRPr="00126795">
        <w:rPr>
          <w:rFonts w:eastAsia="PMingLiU"/>
          <w:lang w:eastAsia="zh-TW"/>
        </w:rPr>
        <w:t>Transformer</w:t>
      </w:r>
    </w:p>
    <w:p w14:paraId="7EA51C9A" w14:textId="14AF309B" w:rsidR="002948DF" w:rsidRDefault="002948DF" w:rsidP="00B23C25">
      <w:pPr>
        <w:spacing w:line="480" w:lineRule="auto"/>
        <w:ind w:left="567" w:right="567"/>
        <w:rPr>
          <w:rFonts w:ascii="DFKai-SB" w:eastAsia="DFKai-SB" w:hAnsi="DFKai-SB"/>
          <w:lang w:eastAsia="zh-TW"/>
        </w:rPr>
      </w:pPr>
      <w:r>
        <w:rPr>
          <w:rFonts w:eastAsia="PMingLiU"/>
          <w:lang w:eastAsia="zh-TW"/>
        </w:rPr>
        <w:t>Transformer</w:t>
      </w:r>
      <w:r w:rsidRPr="002948DF">
        <w:rPr>
          <w:rFonts w:ascii="DFKai-SB" w:eastAsia="DFKai-SB" w:hAnsi="DFKai-SB" w:hint="eastAsia"/>
          <w:lang w:eastAsia="zh-TW"/>
        </w:rPr>
        <w:t>和</w:t>
      </w:r>
      <w:r w:rsidRPr="0030317A">
        <w:rPr>
          <w:rFonts w:eastAsia="DFKai-SB"/>
          <w:lang w:eastAsia="zh-TW"/>
        </w:rPr>
        <w:t>LSTM</w:t>
      </w:r>
      <w:r>
        <w:rPr>
          <w:rFonts w:ascii="DFKai-SB" w:eastAsia="DFKai-SB" w:hAnsi="DFKai-SB" w:hint="eastAsia"/>
          <w:lang w:eastAsia="zh-TW"/>
        </w:rPr>
        <w:t>相比，</w:t>
      </w:r>
      <w:r w:rsidR="00727306">
        <w:rPr>
          <w:rFonts w:ascii="DFKai-SB" w:eastAsia="DFKai-SB" w:hAnsi="DFKai-SB" w:hint="eastAsia"/>
          <w:lang w:eastAsia="zh-TW"/>
        </w:rPr>
        <w:t>能夠對</w:t>
      </w:r>
      <w:r w:rsidR="00B23C25">
        <w:rPr>
          <w:rFonts w:ascii="DFKai-SB" w:eastAsia="DFKai-SB" w:hAnsi="DFKai-SB" w:hint="eastAsia"/>
          <w:lang w:eastAsia="zh-TW"/>
        </w:rPr>
        <w:t>特定單詞分配權重，而不會因為順序讀取造成的權重稀釋，因此，</w:t>
      </w:r>
      <w:r w:rsidR="00B23C25" w:rsidRPr="0030317A">
        <w:rPr>
          <w:rFonts w:eastAsia="DFKai-SB"/>
          <w:lang w:eastAsia="zh-TW"/>
        </w:rPr>
        <w:t>Transformer</w:t>
      </w:r>
      <w:r w:rsidR="00B23C25">
        <w:rPr>
          <w:rFonts w:ascii="DFKai-SB" w:eastAsia="DFKai-SB" w:hAnsi="DFKai-SB" w:hint="eastAsia"/>
          <w:lang w:eastAsia="zh-TW"/>
        </w:rPr>
        <w:t>能滿足長序列文本所需的長期依賴。</w:t>
      </w:r>
      <w:r w:rsidR="00B23C25" w:rsidRPr="0030317A">
        <w:rPr>
          <w:rFonts w:eastAsia="DFKai-SB"/>
          <w:lang w:eastAsia="zh-TW"/>
        </w:rPr>
        <w:t>Transformer</w:t>
      </w:r>
      <w:r w:rsidR="00B23C25">
        <w:rPr>
          <w:rFonts w:ascii="DFKai-SB" w:eastAsia="DFKai-SB" w:hAnsi="DFKai-SB" w:hint="eastAsia"/>
          <w:lang w:eastAsia="zh-TW"/>
        </w:rPr>
        <w:t>包含編碼器和解碼器部分，但在解碼的過程中，會因為有太多個頭造成的額外計算負擔和額外的運算時間。</w:t>
      </w:r>
    </w:p>
    <w:p w14:paraId="1FE861AF" w14:textId="00550AD1" w:rsidR="00126795" w:rsidRPr="0030317A" w:rsidRDefault="00126795" w:rsidP="00B23C25">
      <w:pPr>
        <w:spacing w:line="480" w:lineRule="auto"/>
        <w:ind w:left="567" w:right="567"/>
        <w:rPr>
          <w:rFonts w:eastAsia="DFKai-SB"/>
          <w:lang w:eastAsia="zh-TW"/>
        </w:rPr>
      </w:pPr>
      <w:r w:rsidRPr="0030317A">
        <w:rPr>
          <w:rFonts w:eastAsia="DFKai-SB"/>
          <w:lang w:eastAsia="zh-TW"/>
        </w:rPr>
        <w:t>Compared with LSTM, Transformer</w:t>
      </w:r>
      <w:r w:rsidR="00A32A85" w:rsidRPr="0030317A">
        <w:rPr>
          <w:rFonts w:eastAsia="DFKai-SB"/>
          <w:lang w:eastAsia="zh-TW"/>
        </w:rPr>
        <w:t xml:space="preserve"> is able to assign weights to specific words without the dilution of weights caused by sequential encoding. Therefore, Transformer can meet the long-term dependencies required by long sequence text. </w:t>
      </w:r>
      <w:r w:rsidR="00A32A85" w:rsidRPr="0030317A">
        <w:rPr>
          <w:rFonts w:eastAsia="DFKai-SB"/>
          <w:lang w:eastAsia="zh-TW"/>
        </w:rPr>
        <w:lastRenderedPageBreak/>
        <w:t xml:space="preserve">Transformer contains an encoder and a decoder, but in the decoding part, there will be an extra calculation and time cost due to too many heads in the training process. </w:t>
      </w:r>
    </w:p>
    <w:p w14:paraId="2FE60EA7" w14:textId="213AB456" w:rsidR="00C16082" w:rsidRPr="006000D3" w:rsidRDefault="00C16082" w:rsidP="006000D3">
      <w:pPr>
        <w:pStyle w:val="a3"/>
        <w:numPr>
          <w:ilvl w:val="0"/>
          <w:numId w:val="17"/>
        </w:numPr>
        <w:spacing w:line="480" w:lineRule="auto"/>
        <w:ind w:right="567"/>
        <w:rPr>
          <w:rFonts w:eastAsia="PMingLiU"/>
          <w:lang w:eastAsia="zh-TW"/>
        </w:rPr>
      </w:pPr>
      <w:r w:rsidRPr="006000D3">
        <w:rPr>
          <w:rFonts w:eastAsia="PMingLiU"/>
          <w:lang w:eastAsia="zh-TW"/>
        </w:rPr>
        <w:t>BERT</w:t>
      </w:r>
    </w:p>
    <w:p w14:paraId="5F778A30" w14:textId="4FE065A5" w:rsidR="00B23C25" w:rsidRDefault="00B23C25" w:rsidP="00C16082">
      <w:pPr>
        <w:spacing w:line="480" w:lineRule="auto"/>
        <w:ind w:left="567" w:right="567"/>
        <w:rPr>
          <w:rFonts w:ascii="DFKai-SB" w:eastAsia="DFKai-SB" w:hAnsi="DFKai-SB"/>
          <w:lang w:eastAsia="zh-TW"/>
        </w:rPr>
      </w:pPr>
      <w:r>
        <w:rPr>
          <w:rFonts w:eastAsia="PMingLiU"/>
          <w:lang w:eastAsia="zh-TW"/>
        </w:rPr>
        <w:t>BERT</w:t>
      </w:r>
      <w:r w:rsidRPr="00B23C25">
        <w:rPr>
          <w:rFonts w:ascii="DFKai-SB" w:eastAsia="DFKai-SB" w:hAnsi="DFKai-SB" w:hint="eastAsia"/>
          <w:lang w:eastAsia="zh-TW"/>
        </w:rPr>
        <w:t>是</w:t>
      </w:r>
      <w:r w:rsidRPr="0030317A">
        <w:rPr>
          <w:rFonts w:eastAsia="DFKai-SB"/>
          <w:lang w:eastAsia="zh-TW"/>
        </w:rPr>
        <w:t>Transformer</w:t>
      </w:r>
      <w:r>
        <w:rPr>
          <w:rFonts w:ascii="DFKai-SB" w:eastAsia="DFKai-SB" w:hAnsi="DFKai-SB" w:hint="eastAsia"/>
          <w:lang w:eastAsia="zh-TW"/>
        </w:rPr>
        <w:t>的編碼器，透過遮罩和預測句子間的關係做預訓練，能夠在編碼部分做得比以往的模型還要好。此外，也繼承</w:t>
      </w:r>
      <w:r w:rsidRPr="0030317A">
        <w:rPr>
          <w:rFonts w:eastAsia="DFKai-SB"/>
          <w:lang w:eastAsia="zh-TW"/>
        </w:rPr>
        <w:t>Transformer</w:t>
      </w:r>
      <w:r>
        <w:rPr>
          <w:rFonts w:ascii="DFKai-SB" w:eastAsia="DFKai-SB" w:hAnsi="DFKai-SB" w:hint="eastAsia"/>
          <w:lang w:eastAsia="zh-TW"/>
        </w:rPr>
        <w:t>的特性，能透過平行處理減少多餘的運算時間。</w:t>
      </w:r>
    </w:p>
    <w:p w14:paraId="6EA848E6" w14:textId="2F34BC38" w:rsidR="006000D3" w:rsidRPr="00C16082" w:rsidRDefault="006000D3" w:rsidP="00C16082">
      <w:pPr>
        <w:spacing w:line="480" w:lineRule="auto"/>
        <w:ind w:left="567" w:right="567"/>
        <w:rPr>
          <w:rFonts w:eastAsia="PMingLiU" w:hint="eastAsia"/>
          <w:lang w:eastAsia="zh-TW"/>
        </w:rPr>
      </w:pPr>
      <w:r>
        <w:rPr>
          <w:rFonts w:eastAsia="PMingLiU"/>
          <w:lang w:eastAsia="zh-TW"/>
        </w:rPr>
        <w:t>BERT is encoder of Transformer, pre-trained by Masked Language Model, and Next Sentence Prediction, can do better than proposed model. In addition, BERT also inherits the characteristics of Transformer, which can reduce extra time cost and redundant calculation through parallel processing.</w:t>
      </w:r>
    </w:p>
    <w:p w14:paraId="0F666A69" w14:textId="0C5446BC" w:rsidR="00C16082" w:rsidRPr="006000D3" w:rsidRDefault="00C16082" w:rsidP="006000D3">
      <w:pPr>
        <w:pStyle w:val="a3"/>
        <w:numPr>
          <w:ilvl w:val="0"/>
          <w:numId w:val="17"/>
        </w:numPr>
        <w:spacing w:line="480" w:lineRule="auto"/>
        <w:ind w:right="567"/>
        <w:rPr>
          <w:rFonts w:eastAsia="PMingLiU"/>
          <w:lang w:eastAsia="zh-TW"/>
        </w:rPr>
      </w:pPr>
      <w:r w:rsidRPr="006000D3">
        <w:rPr>
          <w:rFonts w:eastAsia="PMingLiU"/>
          <w:lang w:eastAsia="zh-TW"/>
        </w:rPr>
        <w:t>SHA-RNN</w:t>
      </w:r>
    </w:p>
    <w:p w14:paraId="3E41AA04" w14:textId="13A0E2A2" w:rsidR="00B23C25" w:rsidRDefault="00B23C25" w:rsidP="003A7614">
      <w:pPr>
        <w:spacing w:line="480" w:lineRule="auto"/>
        <w:ind w:left="567" w:right="567"/>
        <w:rPr>
          <w:rFonts w:ascii="DFKai-SB" w:eastAsia="DFKai-SB" w:hAnsi="DFKai-SB"/>
          <w:lang w:eastAsia="zh-TW"/>
        </w:rPr>
      </w:pPr>
      <w:r>
        <w:rPr>
          <w:rFonts w:eastAsia="PMingLiU"/>
          <w:lang w:eastAsia="zh-TW"/>
        </w:rPr>
        <w:t>Transformer</w:t>
      </w:r>
      <w:r>
        <w:rPr>
          <w:rFonts w:ascii="DFKai-SB" w:eastAsia="DFKai-SB" w:hAnsi="DFKai-SB" w:hint="eastAsia"/>
          <w:lang w:eastAsia="zh-TW"/>
        </w:rPr>
        <w:t>雖然能滿足長文本序列所需的長期依賴，但在短期依賴方面表現得沒有比</w:t>
      </w:r>
      <w:r w:rsidRPr="0030317A">
        <w:rPr>
          <w:rFonts w:eastAsia="DFKai-SB"/>
          <w:lang w:eastAsia="zh-TW"/>
        </w:rPr>
        <w:t>LSTM</w:t>
      </w:r>
      <w:r>
        <w:rPr>
          <w:rFonts w:ascii="DFKai-SB" w:eastAsia="DFKai-SB" w:hAnsi="DFKai-SB" w:hint="eastAsia"/>
          <w:lang w:eastAsia="zh-TW"/>
        </w:rPr>
        <w:t>好。此外，</w:t>
      </w:r>
      <w:r w:rsidRPr="0030317A">
        <w:rPr>
          <w:rFonts w:eastAsia="DFKai-SB"/>
          <w:lang w:eastAsia="zh-TW"/>
        </w:rPr>
        <w:t>Transformer</w:t>
      </w:r>
      <w:r>
        <w:rPr>
          <w:rFonts w:ascii="DFKai-SB" w:eastAsia="DFKai-SB" w:hAnsi="DFKai-SB" w:hint="eastAsia"/>
          <w:lang w:eastAsia="zh-TW"/>
        </w:rPr>
        <w:t>在做訓練時，有多個頭一起進行訓練，但無法得知哪些頭真正對訓練有幫助，因此也沒辦法透過減少頭的數量來降低計算負擔。</w:t>
      </w:r>
      <w:r w:rsidRPr="0030317A">
        <w:rPr>
          <w:rFonts w:eastAsia="DFKai-SB"/>
          <w:lang w:eastAsia="zh-TW"/>
        </w:rPr>
        <w:t>SHA-RNN</w:t>
      </w:r>
      <w:r>
        <w:rPr>
          <w:rFonts w:ascii="DFKai-SB" w:eastAsia="DFKai-SB" w:hAnsi="DFKai-SB" w:hint="eastAsia"/>
          <w:lang w:eastAsia="zh-TW"/>
        </w:rPr>
        <w:t>以改良後的</w:t>
      </w:r>
      <w:r w:rsidRPr="0030317A">
        <w:rPr>
          <w:rFonts w:eastAsia="DFKai-SB"/>
          <w:lang w:eastAsia="zh-TW"/>
        </w:rPr>
        <w:t>LSTM</w:t>
      </w:r>
      <w:r>
        <w:rPr>
          <w:rFonts w:ascii="DFKai-SB" w:eastAsia="DFKai-SB" w:hAnsi="DFKai-SB" w:hint="eastAsia"/>
          <w:lang w:eastAsia="zh-TW"/>
        </w:rPr>
        <w:t>達到單頭注意力，</w:t>
      </w:r>
      <w:r w:rsidR="003A7614">
        <w:rPr>
          <w:rFonts w:ascii="DFKai-SB" w:eastAsia="DFKai-SB" w:hAnsi="DFKai-SB" w:hint="eastAsia"/>
          <w:lang w:eastAsia="zh-TW"/>
        </w:rPr>
        <w:t>在模型上的表現能夠節省額外的計算成本。</w:t>
      </w:r>
      <w:r>
        <w:rPr>
          <w:rFonts w:ascii="DFKai-SB" w:eastAsia="DFKai-SB" w:hAnsi="DFKai-SB" w:hint="eastAsia"/>
          <w:lang w:eastAsia="zh-TW"/>
        </w:rPr>
        <w:t>而且在短期記憶方面，也繼承</w:t>
      </w:r>
      <w:r w:rsidRPr="0030317A">
        <w:rPr>
          <w:rFonts w:eastAsia="DFKai-SB"/>
          <w:lang w:eastAsia="zh-TW"/>
        </w:rPr>
        <w:t>LSTM</w:t>
      </w:r>
      <w:r>
        <w:rPr>
          <w:rFonts w:ascii="DFKai-SB" w:eastAsia="DFKai-SB" w:hAnsi="DFKai-SB" w:hint="eastAsia"/>
          <w:lang w:eastAsia="zh-TW"/>
        </w:rPr>
        <w:t>的優點，能在</w:t>
      </w:r>
      <w:r w:rsidR="003A7614">
        <w:rPr>
          <w:rFonts w:ascii="DFKai-SB" w:eastAsia="DFKai-SB" w:hAnsi="DFKai-SB" w:hint="eastAsia"/>
          <w:lang w:eastAsia="zh-TW"/>
        </w:rPr>
        <w:t>短期依賴方面表現得很好。</w:t>
      </w:r>
    </w:p>
    <w:p w14:paraId="2E38EA55" w14:textId="2A392043" w:rsidR="003A7614" w:rsidRPr="003A7614" w:rsidRDefault="003A7614" w:rsidP="00B23C25">
      <w:pPr>
        <w:spacing w:line="480" w:lineRule="auto"/>
        <w:ind w:left="567" w:right="567"/>
        <w:rPr>
          <w:rFonts w:ascii="DFKai-SB" w:eastAsia="DFKai-SB" w:hAnsi="DFKai-SB" w:hint="eastAsia"/>
          <w:lang w:eastAsia="zh-TW"/>
        </w:rPr>
      </w:pPr>
      <w:r>
        <w:rPr>
          <w:rFonts w:ascii="DFKai-SB" w:eastAsia="DFKai-SB" w:hAnsi="DFKai-SB" w:hint="eastAsia"/>
          <w:lang w:eastAsia="zh-TW"/>
        </w:rPr>
        <w:t>因為在</w:t>
      </w:r>
      <w:r w:rsidRPr="0030317A">
        <w:rPr>
          <w:rFonts w:eastAsia="DFKai-SB"/>
          <w:lang w:eastAsia="zh-TW"/>
        </w:rPr>
        <w:t>Transformer</w:t>
      </w:r>
      <w:r>
        <w:rPr>
          <w:rFonts w:ascii="DFKai-SB" w:eastAsia="DFKai-SB" w:hAnsi="DFKai-SB" w:hint="eastAsia"/>
          <w:lang w:eastAsia="zh-TW"/>
        </w:rPr>
        <w:t>編碼器的部分，</w:t>
      </w:r>
      <w:r w:rsidRPr="0030317A">
        <w:rPr>
          <w:rFonts w:eastAsia="DFKai-SB"/>
          <w:lang w:eastAsia="zh-TW"/>
        </w:rPr>
        <w:t>BERT</w:t>
      </w:r>
      <w:r>
        <w:rPr>
          <w:rFonts w:ascii="DFKai-SB" w:eastAsia="DFKai-SB" w:hAnsi="DFKai-SB" w:hint="eastAsia"/>
          <w:lang w:eastAsia="zh-TW"/>
        </w:rPr>
        <w:t>已經超越以往模型的表現，因此本研究透過將</w:t>
      </w:r>
      <w:r w:rsidRPr="0030317A">
        <w:rPr>
          <w:rFonts w:eastAsia="DFKai-SB"/>
          <w:lang w:eastAsia="zh-TW"/>
        </w:rPr>
        <w:t>SHA-RNN</w:t>
      </w:r>
      <w:r>
        <w:rPr>
          <w:rFonts w:ascii="DFKai-SB" w:eastAsia="DFKai-SB" w:hAnsi="DFKai-SB" w:hint="eastAsia"/>
          <w:lang w:eastAsia="zh-TW"/>
        </w:rPr>
        <w:t>取代</w:t>
      </w:r>
      <w:r w:rsidRPr="0030317A">
        <w:rPr>
          <w:rFonts w:eastAsia="DFKai-SB"/>
          <w:lang w:eastAsia="zh-TW"/>
        </w:rPr>
        <w:t>Transformer</w:t>
      </w:r>
      <w:r>
        <w:rPr>
          <w:rFonts w:ascii="DFKai-SB" w:eastAsia="DFKai-SB" w:hAnsi="DFKai-SB" w:hint="eastAsia"/>
          <w:lang w:eastAsia="zh-TW"/>
        </w:rPr>
        <w:t>解碼器使新模型能同時在長期和短期依賴方面表現得更好。</w:t>
      </w:r>
    </w:p>
    <w:p w14:paraId="1ED4223A" w14:textId="4233EB11" w:rsidR="00943BB9" w:rsidRDefault="007B2508" w:rsidP="00C16082">
      <w:pPr>
        <w:spacing w:line="480" w:lineRule="auto"/>
        <w:ind w:left="567" w:right="567"/>
        <w:rPr>
          <w:rFonts w:eastAsia="PMingLiU"/>
          <w:lang w:eastAsia="zh-TW"/>
        </w:rPr>
      </w:pPr>
      <w:r>
        <w:rPr>
          <w:rFonts w:eastAsia="PMingLiU"/>
          <w:lang w:eastAsia="zh-TW"/>
        </w:rPr>
        <w:t xml:space="preserve">Although Transformer can meet the long-term dependencies required for long text sequences, it does not perform better than LSTM in short-term dependencies. In </w:t>
      </w:r>
      <w:r>
        <w:rPr>
          <w:rFonts w:eastAsia="PMingLiU"/>
          <w:lang w:eastAsia="zh-TW"/>
        </w:rPr>
        <w:lastRenderedPageBreak/>
        <w:t>addition, there are multiple heads calculated during the training process, but we cannot know how many heads is actually used in the process. Thus, there is impossible to reduce the extra computation by reducing the number of heads during the training process. Single-headed Attention with RNN (SHA-RNN) implements single-headed attention with the improved LSTM, which saves the extra computation costs. In terms of short-term memory, SHA-RNN also inherits the advantages of LSTM, which can perform well on short-term dependencies.</w:t>
      </w:r>
    </w:p>
    <w:p w14:paraId="7C16B1AB" w14:textId="1A3E865A" w:rsidR="00943BB9" w:rsidRPr="00C16082" w:rsidRDefault="007B2508" w:rsidP="00AF0795">
      <w:pPr>
        <w:spacing w:line="480" w:lineRule="auto"/>
        <w:ind w:left="567" w:right="567"/>
        <w:rPr>
          <w:rFonts w:eastAsia="PMingLiU"/>
          <w:lang w:eastAsia="zh-TW"/>
        </w:rPr>
      </w:pPr>
      <w:r>
        <w:rPr>
          <w:rFonts w:eastAsia="PMingLiU"/>
          <w:lang w:eastAsia="zh-TW"/>
        </w:rPr>
        <w:t>Since BERT has performed well in the encoder part of Transformer</w:t>
      </w:r>
      <w:r w:rsidR="00DE0FB0">
        <w:rPr>
          <w:rFonts w:eastAsia="PMingLiU"/>
          <w:lang w:eastAsia="zh-TW"/>
        </w:rPr>
        <w:t>, we proposed a new model which replaces the decoder of Transformer with SHA-RNN, and enable the new model to perform better in both long-term and short-term dependencies.</w:t>
      </w:r>
    </w:p>
    <w:sectPr w:rsidR="00943BB9" w:rsidRPr="00C16082"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1E6F0E"/>
    <w:multiLevelType w:val="hybridMultilevel"/>
    <w:tmpl w:val="2A4AB0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4"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2"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3"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9"/>
  </w:num>
  <w:num w:numId="2">
    <w:abstractNumId w:val="10"/>
  </w:num>
  <w:num w:numId="3">
    <w:abstractNumId w:val="11"/>
  </w:num>
  <w:num w:numId="4">
    <w:abstractNumId w:val="16"/>
  </w:num>
  <w:num w:numId="5">
    <w:abstractNumId w:val="6"/>
  </w:num>
  <w:num w:numId="6">
    <w:abstractNumId w:val="14"/>
  </w:num>
  <w:num w:numId="7">
    <w:abstractNumId w:val="4"/>
  </w:num>
  <w:num w:numId="8">
    <w:abstractNumId w:val="15"/>
  </w:num>
  <w:num w:numId="9">
    <w:abstractNumId w:val="8"/>
  </w:num>
  <w:num w:numId="10">
    <w:abstractNumId w:val="1"/>
  </w:num>
  <w:num w:numId="11">
    <w:abstractNumId w:val="5"/>
  </w:num>
  <w:num w:numId="12">
    <w:abstractNumId w:val="3"/>
  </w:num>
  <w:num w:numId="13">
    <w:abstractNumId w:val="12"/>
  </w:num>
  <w:num w:numId="14">
    <w:abstractNumId w:val="7"/>
  </w:num>
  <w:num w:numId="15">
    <w:abstractNumId w:val="0"/>
  </w:num>
  <w:num w:numId="16">
    <w:abstractNumId w:val="1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593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105"/>
    <w:rsid w:val="00092E8A"/>
    <w:rsid w:val="00094E0A"/>
    <w:rsid w:val="000B03B0"/>
    <w:rsid w:val="000B3775"/>
    <w:rsid w:val="000D1476"/>
    <w:rsid w:val="000D7575"/>
    <w:rsid w:val="000D79F9"/>
    <w:rsid w:val="000E7584"/>
    <w:rsid w:val="000F6B73"/>
    <w:rsid w:val="00101DE2"/>
    <w:rsid w:val="00126795"/>
    <w:rsid w:val="00137EF9"/>
    <w:rsid w:val="00140270"/>
    <w:rsid w:val="00142281"/>
    <w:rsid w:val="00143AED"/>
    <w:rsid w:val="001524FC"/>
    <w:rsid w:val="00154593"/>
    <w:rsid w:val="0015783D"/>
    <w:rsid w:val="001634E3"/>
    <w:rsid w:val="00163879"/>
    <w:rsid w:val="0017508F"/>
    <w:rsid w:val="00180F2A"/>
    <w:rsid w:val="0018289E"/>
    <w:rsid w:val="001905F1"/>
    <w:rsid w:val="0019358A"/>
    <w:rsid w:val="001973D9"/>
    <w:rsid w:val="001A09E4"/>
    <w:rsid w:val="001A35B1"/>
    <w:rsid w:val="001A5D34"/>
    <w:rsid w:val="001A659C"/>
    <w:rsid w:val="001B0202"/>
    <w:rsid w:val="001B4080"/>
    <w:rsid w:val="001B6820"/>
    <w:rsid w:val="001F64E7"/>
    <w:rsid w:val="00213C35"/>
    <w:rsid w:val="0022545D"/>
    <w:rsid w:val="00225F74"/>
    <w:rsid w:val="00227451"/>
    <w:rsid w:val="00236DF6"/>
    <w:rsid w:val="00241D57"/>
    <w:rsid w:val="00252487"/>
    <w:rsid w:val="0025393E"/>
    <w:rsid w:val="00254DC3"/>
    <w:rsid w:val="002564D7"/>
    <w:rsid w:val="00256551"/>
    <w:rsid w:val="0026160C"/>
    <w:rsid w:val="0026395E"/>
    <w:rsid w:val="00265648"/>
    <w:rsid w:val="00274C54"/>
    <w:rsid w:val="00275589"/>
    <w:rsid w:val="00276380"/>
    <w:rsid w:val="002806C8"/>
    <w:rsid w:val="002816A3"/>
    <w:rsid w:val="00286A4C"/>
    <w:rsid w:val="002948DF"/>
    <w:rsid w:val="00296648"/>
    <w:rsid w:val="002B24B5"/>
    <w:rsid w:val="002C4BA5"/>
    <w:rsid w:val="002C6203"/>
    <w:rsid w:val="002D09FF"/>
    <w:rsid w:val="002D1DCA"/>
    <w:rsid w:val="002E0391"/>
    <w:rsid w:val="0030317A"/>
    <w:rsid w:val="003134A6"/>
    <w:rsid w:val="003205CE"/>
    <w:rsid w:val="00330AB3"/>
    <w:rsid w:val="00340274"/>
    <w:rsid w:val="00354493"/>
    <w:rsid w:val="0035661F"/>
    <w:rsid w:val="00360696"/>
    <w:rsid w:val="00360A84"/>
    <w:rsid w:val="0038510D"/>
    <w:rsid w:val="00387B20"/>
    <w:rsid w:val="003915BF"/>
    <w:rsid w:val="00395CD8"/>
    <w:rsid w:val="003A7614"/>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A6884"/>
    <w:rsid w:val="004B33BA"/>
    <w:rsid w:val="004C54B6"/>
    <w:rsid w:val="004D7003"/>
    <w:rsid w:val="00501D3D"/>
    <w:rsid w:val="00517007"/>
    <w:rsid w:val="005211F8"/>
    <w:rsid w:val="00524DF3"/>
    <w:rsid w:val="0053581B"/>
    <w:rsid w:val="00557AAD"/>
    <w:rsid w:val="005655EA"/>
    <w:rsid w:val="0057321C"/>
    <w:rsid w:val="00584BBA"/>
    <w:rsid w:val="005A2858"/>
    <w:rsid w:val="005A2F5D"/>
    <w:rsid w:val="005A5AF9"/>
    <w:rsid w:val="005A61F0"/>
    <w:rsid w:val="005B62FA"/>
    <w:rsid w:val="005C19D8"/>
    <w:rsid w:val="005C225B"/>
    <w:rsid w:val="005E21A9"/>
    <w:rsid w:val="005E514F"/>
    <w:rsid w:val="005F38FB"/>
    <w:rsid w:val="006000D3"/>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057"/>
    <w:rsid w:val="00702229"/>
    <w:rsid w:val="007074E5"/>
    <w:rsid w:val="00721B6B"/>
    <w:rsid w:val="00723096"/>
    <w:rsid w:val="00723B99"/>
    <w:rsid w:val="00727306"/>
    <w:rsid w:val="00737716"/>
    <w:rsid w:val="00744162"/>
    <w:rsid w:val="00761814"/>
    <w:rsid w:val="00762FE2"/>
    <w:rsid w:val="00763A8E"/>
    <w:rsid w:val="0077316F"/>
    <w:rsid w:val="00777306"/>
    <w:rsid w:val="0078358D"/>
    <w:rsid w:val="0079316E"/>
    <w:rsid w:val="007A7A11"/>
    <w:rsid w:val="007B2508"/>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5F7A"/>
    <w:rsid w:val="009070F1"/>
    <w:rsid w:val="0091390B"/>
    <w:rsid w:val="00936E91"/>
    <w:rsid w:val="009376FE"/>
    <w:rsid w:val="00943BB9"/>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06EC7"/>
    <w:rsid w:val="00A11250"/>
    <w:rsid w:val="00A112DB"/>
    <w:rsid w:val="00A25EF6"/>
    <w:rsid w:val="00A32A85"/>
    <w:rsid w:val="00A36AEF"/>
    <w:rsid w:val="00A54582"/>
    <w:rsid w:val="00A655BD"/>
    <w:rsid w:val="00A672B7"/>
    <w:rsid w:val="00A67A97"/>
    <w:rsid w:val="00A748EC"/>
    <w:rsid w:val="00AA102D"/>
    <w:rsid w:val="00AB006B"/>
    <w:rsid w:val="00AB0AC4"/>
    <w:rsid w:val="00AB15DA"/>
    <w:rsid w:val="00AB2680"/>
    <w:rsid w:val="00AB3D6A"/>
    <w:rsid w:val="00AC3757"/>
    <w:rsid w:val="00AC6EA9"/>
    <w:rsid w:val="00AD265E"/>
    <w:rsid w:val="00AD34C3"/>
    <w:rsid w:val="00AD3516"/>
    <w:rsid w:val="00AE3050"/>
    <w:rsid w:val="00AF0795"/>
    <w:rsid w:val="00AF3A4C"/>
    <w:rsid w:val="00AF6718"/>
    <w:rsid w:val="00B12085"/>
    <w:rsid w:val="00B149EB"/>
    <w:rsid w:val="00B23C25"/>
    <w:rsid w:val="00B25394"/>
    <w:rsid w:val="00B614FC"/>
    <w:rsid w:val="00B63D77"/>
    <w:rsid w:val="00B70246"/>
    <w:rsid w:val="00B77862"/>
    <w:rsid w:val="00B95216"/>
    <w:rsid w:val="00B97F40"/>
    <w:rsid w:val="00BA5225"/>
    <w:rsid w:val="00BB01AC"/>
    <w:rsid w:val="00BB24D3"/>
    <w:rsid w:val="00BB5673"/>
    <w:rsid w:val="00BC169E"/>
    <w:rsid w:val="00BD4FEC"/>
    <w:rsid w:val="00BF22FB"/>
    <w:rsid w:val="00BF5FB7"/>
    <w:rsid w:val="00C0024C"/>
    <w:rsid w:val="00C0285D"/>
    <w:rsid w:val="00C11186"/>
    <w:rsid w:val="00C16082"/>
    <w:rsid w:val="00C270C4"/>
    <w:rsid w:val="00C373D4"/>
    <w:rsid w:val="00C63782"/>
    <w:rsid w:val="00C656B7"/>
    <w:rsid w:val="00C844C2"/>
    <w:rsid w:val="00C86C05"/>
    <w:rsid w:val="00C92101"/>
    <w:rsid w:val="00CA466B"/>
    <w:rsid w:val="00CA5024"/>
    <w:rsid w:val="00CB696B"/>
    <w:rsid w:val="00CB77F0"/>
    <w:rsid w:val="00CD0550"/>
    <w:rsid w:val="00CD19B1"/>
    <w:rsid w:val="00CD1A0B"/>
    <w:rsid w:val="00CE08AA"/>
    <w:rsid w:val="00CE37C4"/>
    <w:rsid w:val="00CF7225"/>
    <w:rsid w:val="00D15E31"/>
    <w:rsid w:val="00D17813"/>
    <w:rsid w:val="00D24E1F"/>
    <w:rsid w:val="00D2519A"/>
    <w:rsid w:val="00D30D8F"/>
    <w:rsid w:val="00D34C9A"/>
    <w:rsid w:val="00D4378E"/>
    <w:rsid w:val="00D60EF3"/>
    <w:rsid w:val="00D62CE9"/>
    <w:rsid w:val="00D732EE"/>
    <w:rsid w:val="00D77022"/>
    <w:rsid w:val="00DA4821"/>
    <w:rsid w:val="00DC63CC"/>
    <w:rsid w:val="00DE0FB0"/>
    <w:rsid w:val="00DF1900"/>
    <w:rsid w:val="00DF2A2A"/>
    <w:rsid w:val="00E15561"/>
    <w:rsid w:val="00E22C57"/>
    <w:rsid w:val="00E44B81"/>
    <w:rsid w:val="00E47770"/>
    <w:rsid w:val="00E65859"/>
    <w:rsid w:val="00E67044"/>
    <w:rsid w:val="00E74150"/>
    <w:rsid w:val="00E83758"/>
    <w:rsid w:val="00E97312"/>
    <w:rsid w:val="00E974AB"/>
    <w:rsid w:val="00EA115E"/>
    <w:rsid w:val="00EB2455"/>
    <w:rsid w:val="00EB57A0"/>
    <w:rsid w:val="00EC6A7A"/>
    <w:rsid w:val="00EE0D94"/>
    <w:rsid w:val="00EE0DAB"/>
    <w:rsid w:val="00EE1C89"/>
    <w:rsid w:val="00EF5A1D"/>
    <w:rsid w:val="00F113B2"/>
    <w:rsid w:val="00F1756C"/>
    <w:rsid w:val="00F358DD"/>
    <w:rsid w:val="00F37DF2"/>
    <w:rsid w:val="00F51555"/>
    <w:rsid w:val="00F67111"/>
    <w:rsid w:val="00F70BC7"/>
    <w:rsid w:val="00F76077"/>
    <w:rsid w:val="00F80808"/>
    <w:rsid w:val="00FA2415"/>
    <w:rsid w:val="00FA599F"/>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821042936">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TotalTime>
  <Pages>5</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李昱廷 李</cp:lastModifiedBy>
  <cp:revision>27</cp:revision>
  <cp:lastPrinted>2020-05-29T03:06:00Z</cp:lastPrinted>
  <dcterms:created xsi:type="dcterms:W3CDTF">2020-06-01T06:30:00Z</dcterms:created>
  <dcterms:modified xsi:type="dcterms:W3CDTF">2020-06-04T14:32:00Z</dcterms:modified>
</cp:coreProperties>
</file>