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6DD9" w14:textId="4EB08B7E" w:rsidR="001F1EDA" w:rsidRDefault="00ED5FB8" w:rsidP="00ED5FB8">
      <w:pPr>
        <w:jc w:val="center"/>
      </w:pPr>
      <w:r>
        <w:rPr>
          <w:noProof/>
        </w:rPr>
        <w:drawing>
          <wp:inline distT="0" distB="0" distL="0" distR="0" wp14:anchorId="67407EA8" wp14:editId="3047D484">
            <wp:extent cx="3014345" cy="9594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B6B" w14:textId="211A4370" w:rsidR="00ED5FB8" w:rsidRPr="00ED5FB8" w:rsidRDefault="00763C34" w:rsidP="00ED5FB8">
      <w:pPr>
        <w:pStyle w:val="KEV"/>
      </w:pPr>
      <w:r>
        <w:t>TIPOS DE CONCIENCIA</w:t>
      </w:r>
    </w:p>
    <w:p w14:paraId="60676F6D" w14:textId="7B2A9AB6" w:rsidR="00ED5FB8" w:rsidRPr="00ED5FB8" w:rsidRDefault="00ED5FB8" w:rsidP="00FE713A">
      <w:pPr>
        <w:pStyle w:val="KEV"/>
        <w:ind w:firstLine="0"/>
        <w:jc w:val="left"/>
      </w:pPr>
    </w:p>
    <w:p w14:paraId="2C7E2A76" w14:textId="0B89ED6A" w:rsidR="00ED5FB8" w:rsidRPr="00ED5FB8" w:rsidRDefault="00ED5FB8" w:rsidP="00ED5FB8">
      <w:pPr>
        <w:pStyle w:val="KEV"/>
      </w:pPr>
      <w:r w:rsidRPr="00ED5FB8">
        <w:t>KEVIN AELXIS QUESADA RUIZ</w:t>
      </w:r>
    </w:p>
    <w:p w14:paraId="7AE90ADF" w14:textId="77777777" w:rsidR="00E003EB" w:rsidRDefault="00E003EB" w:rsidP="00ED5FB8">
      <w:pPr>
        <w:pStyle w:val="KEV"/>
      </w:pPr>
    </w:p>
    <w:p w14:paraId="5CEA1502" w14:textId="77777777" w:rsidR="00ED5FB8" w:rsidRPr="00ED5FB8" w:rsidRDefault="00ED5FB8" w:rsidP="00ED5FB8">
      <w:pPr>
        <w:pStyle w:val="KEV"/>
      </w:pPr>
    </w:p>
    <w:p w14:paraId="58611721" w14:textId="1FC12987" w:rsidR="00ED5FB8" w:rsidRPr="00ED5FB8" w:rsidRDefault="00ED5FB8" w:rsidP="00ED5FB8">
      <w:pPr>
        <w:pStyle w:val="KEV"/>
      </w:pPr>
    </w:p>
    <w:p w14:paraId="4773773D" w14:textId="72B628A5" w:rsidR="00ED5FB8" w:rsidRDefault="00ED5FB8" w:rsidP="00E003EB">
      <w:pPr>
        <w:pStyle w:val="KEV"/>
      </w:pPr>
      <w:r w:rsidRPr="00ED5FB8">
        <w:t xml:space="preserve">Docente: </w:t>
      </w:r>
      <w:r w:rsidR="00D45C4D">
        <w:t>Álvaro Diaz</w:t>
      </w:r>
    </w:p>
    <w:p w14:paraId="6287E4CB" w14:textId="77777777" w:rsidR="00E003EB" w:rsidRDefault="00E003EB" w:rsidP="00E003EB">
      <w:pPr>
        <w:pStyle w:val="KEV"/>
        <w:jc w:val="both"/>
      </w:pPr>
    </w:p>
    <w:p w14:paraId="7A5A96FE" w14:textId="175D59E7" w:rsidR="00ED5FB8" w:rsidRDefault="00ED5FB8" w:rsidP="00032EE2">
      <w:pPr>
        <w:pStyle w:val="KEV"/>
        <w:ind w:firstLine="0"/>
        <w:jc w:val="both"/>
      </w:pPr>
    </w:p>
    <w:p w14:paraId="6C7AB562" w14:textId="514239E7" w:rsidR="00FE713A" w:rsidRDefault="00FE713A" w:rsidP="00E003EB">
      <w:pPr>
        <w:pStyle w:val="KEV"/>
        <w:jc w:val="both"/>
      </w:pPr>
    </w:p>
    <w:p w14:paraId="74B42569" w14:textId="77777777" w:rsidR="00D45C4D" w:rsidRPr="00ED5FB8" w:rsidRDefault="00D45C4D" w:rsidP="00E003EB">
      <w:pPr>
        <w:pStyle w:val="KEV"/>
        <w:jc w:val="both"/>
      </w:pPr>
    </w:p>
    <w:p w14:paraId="00CBDDDC" w14:textId="12611A6A" w:rsidR="00ED5FB8" w:rsidRPr="00ED5FB8" w:rsidRDefault="00ED5FB8" w:rsidP="00E003EB">
      <w:pPr>
        <w:pStyle w:val="KEV"/>
      </w:pPr>
      <w:r w:rsidRPr="00ED5FB8">
        <w:t>INSTITUTO TOLIMENSE DE FORMACIÓN</w:t>
      </w:r>
    </w:p>
    <w:p w14:paraId="20A19400" w14:textId="5777A4AA" w:rsidR="00ED5FB8" w:rsidRDefault="00ED5FB8" w:rsidP="00E003EB">
      <w:pPr>
        <w:pStyle w:val="KEV"/>
      </w:pPr>
      <w:r w:rsidRPr="00ED5FB8">
        <w:t>TÉCNICA PROFESIONAL</w:t>
      </w:r>
    </w:p>
    <w:p w14:paraId="23F4EA25" w14:textId="0B12D0C2" w:rsidR="00ED5FB8" w:rsidRDefault="00ED5FB8" w:rsidP="00E003EB">
      <w:pPr>
        <w:pStyle w:val="KEV"/>
      </w:pPr>
      <w:r>
        <w:t>Espinal – Tolima</w:t>
      </w:r>
    </w:p>
    <w:p w14:paraId="594C5524" w14:textId="05F13EA9" w:rsidR="00ED5FB8" w:rsidRDefault="00ED5FB8" w:rsidP="00E003EB">
      <w:pPr>
        <w:pStyle w:val="KEV"/>
      </w:pPr>
      <w:r>
        <w:t>2025</w:t>
      </w:r>
    </w:p>
    <w:p w14:paraId="12FD9EC8" w14:textId="26C119C7" w:rsidR="00C675C3" w:rsidRDefault="00C675C3" w:rsidP="00E003EB">
      <w:pPr>
        <w:pStyle w:val="KEV"/>
      </w:pPr>
    </w:p>
    <w:p w14:paraId="5906A6D5" w14:textId="77777777" w:rsidR="00C675C3" w:rsidRDefault="00C675C3" w:rsidP="00E003EB">
      <w:pPr>
        <w:pStyle w:val="KEV"/>
      </w:pPr>
    </w:p>
    <w:p w14:paraId="269602D5" w14:textId="77777777" w:rsidR="00733E06" w:rsidRDefault="00733E06" w:rsidP="00E003EB">
      <w:pPr>
        <w:pStyle w:val="KEV"/>
      </w:pPr>
    </w:p>
    <w:p w14:paraId="69CF90D0" w14:textId="6F3B146A" w:rsid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t xml:space="preserve">Realice una lectura exploratoria y elabore un glosario con las palabras desconocidas. </w:t>
      </w:r>
    </w:p>
    <w:p w14:paraId="75A895C5" w14:textId="59391142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Conciencia intransitiva: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Forma de conciencia limitada, sin actitud crítica, reducida a lo inmediato.</w:t>
      </w:r>
    </w:p>
    <w:p w14:paraId="7D58021D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26BBCE" w14:textId="43AF3857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Conciencia ingenua: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Nivel intermedio de conciencia, con cierta apertura crítica pero aún influenciada por mitos, tradiciones y autoridad.</w:t>
      </w:r>
    </w:p>
    <w:p w14:paraId="11C3D160" w14:textId="77777777" w:rsidR="00C675C3" w:rsidRPr="00C675C3" w:rsidRDefault="00C675C3" w:rsidP="00C675C3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4112BA3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9B33C97" w14:textId="7491DC72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Conciencia crítica: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Forma avanzada de conciencia, reflexiva, transformadora y comprometida con el cambio social.</w:t>
      </w:r>
    </w:p>
    <w:p w14:paraId="1AC2F149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C285A19" w14:textId="49B86B8C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Emerso: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Persona que empieza a salir de una visión mágica del mundo hacia una comprensión más realista.</w:t>
      </w:r>
    </w:p>
    <w:p w14:paraId="4302B07A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3156AD7" w14:textId="0DC994DB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Inserto: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Persona consciente, crítica y transformadora que se reconoce como sujeto activo.</w:t>
      </w:r>
    </w:p>
    <w:p w14:paraId="505CD33B" w14:textId="77777777" w:rsidR="00C675C3" w:rsidRPr="00C675C3" w:rsidRDefault="00C675C3" w:rsidP="00C675C3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6059AC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7B09A63" w14:textId="6277E725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Masificación: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Proceso en el cual los individuos pierden autonomía y se diluyen en un colectivo sin pensamiento propio.</w:t>
      </w:r>
    </w:p>
    <w:p w14:paraId="2CEB7213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D1FB177" w14:textId="5F841180" w:rsid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Concientización: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Proceso de tomar conciencia crítica sobre la realidad y las estructuras sociales.</w:t>
      </w:r>
    </w:p>
    <w:p w14:paraId="68475874" w14:textId="77777777" w:rsidR="00C675C3" w:rsidRPr="00C675C3" w:rsidRDefault="00C675C3" w:rsidP="00C675C3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8A04A18" w14:textId="77777777" w:rsidR="00C675C3" w:rsidRPr="00C675C3" w:rsidRDefault="00C675C3" w:rsidP="00C675C3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3E7F27B" w14:textId="0F7D4D07" w:rsidR="00C675C3" w:rsidRPr="00C675C3" w:rsidRDefault="00C675C3" w:rsidP="00C675C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Symbol" w:cs="Times New Roman"/>
          <w:sz w:val="24"/>
          <w:szCs w:val="24"/>
          <w:lang w:eastAsia="es-CO"/>
        </w:rPr>
        <w:t>T</w:t>
      </w:r>
      <w:r w:rsidRPr="00C675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ransformación social:</w:t>
      </w: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Cambio profundo en las estructuras sociales, políticas y económicas para buscar justicia y equidad.</w:t>
      </w:r>
    </w:p>
    <w:p w14:paraId="488B1AF2" w14:textId="77777777" w:rsidR="00C675C3" w:rsidRDefault="00C675C3" w:rsidP="00C675C3">
      <w:pPr>
        <w:pStyle w:val="KEV"/>
        <w:ind w:firstLine="0"/>
        <w:jc w:val="both"/>
        <w:rPr>
          <w:lang w:eastAsia="es-CO"/>
        </w:rPr>
      </w:pPr>
    </w:p>
    <w:p w14:paraId="30FFDF86" w14:textId="3200823E" w:rsid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t xml:space="preserve">¿Cuáles son los tres tipos de conciencia identificados por Paulo Freire? </w:t>
      </w:r>
    </w:p>
    <w:p w14:paraId="5316EB37" w14:textId="40C91BA7" w:rsidR="00C675C3" w:rsidRPr="00C675C3" w:rsidRDefault="00C675C3" w:rsidP="00C675C3">
      <w:pPr>
        <w:pStyle w:val="NormalWeb"/>
      </w:pPr>
      <w:r>
        <w:t xml:space="preserve">R/: </w:t>
      </w:r>
      <w:r w:rsidRPr="00C675C3">
        <w:t>Conciencia mágica (intransitiva).</w:t>
      </w:r>
    </w:p>
    <w:p w14:paraId="314A7C37" w14:textId="6FED9E96" w:rsidR="00C675C3" w:rsidRPr="00C675C3" w:rsidRDefault="00C675C3" w:rsidP="00C6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>Conciencia ingenua (transitiva ingenua).</w:t>
      </w:r>
    </w:p>
    <w:p w14:paraId="118C1EA7" w14:textId="0B81317D" w:rsidR="00C675C3" w:rsidRPr="00C675C3" w:rsidRDefault="00C675C3" w:rsidP="00C6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eastAsia="Times New Roman" w:hAnsi="Times New Roman" w:cs="Times New Roman"/>
          <w:sz w:val="24"/>
          <w:szCs w:val="24"/>
          <w:lang w:eastAsia="es-CO"/>
        </w:rPr>
        <w:t>Conciencia crítica (transitiva crítica).</w:t>
      </w:r>
    </w:p>
    <w:p w14:paraId="58915E23" w14:textId="4780A9E2" w:rsidR="00C675C3" w:rsidRDefault="00C675C3" w:rsidP="00C675C3">
      <w:pPr>
        <w:pStyle w:val="KEV"/>
        <w:ind w:firstLine="0"/>
        <w:jc w:val="both"/>
        <w:rPr>
          <w:lang w:eastAsia="es-CO"/>
        </w:rPr>
      </w:pPr>
    </w:p>
    <w:p w14:paraId="0124FAB4" w14:textId="76543FC7" w:rsid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t xml:space="preserve">¿Cómo se caracteriza la conciencia mágica y qué implicaciones tiene en la comprensión de la realidad? </w:t>
      </w:r>
    </w:p>
    <w:p w14:paraId="743B05C7" w14:textId="50659414" w:rsidR="00C675C3" w:rsidRDefault="00C675C3" w:rsidP="00C675C3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hAnsi="Times New Roman" w:cs="Times New Roman"/>
          <w:sz w:val="24"/>
          <w:szCs w:val="24"/>
          <w:lang w:eastAsia="es-CO"/>
        </w:rPr>
        <w:t xml:space="preserve">El ser humano está </w:t>
      </w:r>
      <w:r w:rsidRPr="00C675C3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“</w:t>
      </w:r>
      <w:r w:rsidRPr="00C675C3">
        <w:rPr>
          <w:rFonts w:ascii="Times New Roman" w:hAnsi="Times New Roman" w:cs="Times New Roman"/>
          <w:sz w:val="24"/>
          <w:szCs w:val="24"/>
          <w:lang w:eastAsia="es-CO"/>
        </w:rPr>
        <w:t>inmerso</w:t>
      </w:r>
      <w:r w:rsidRPr="00C675C3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”</w:t>
      </w:r>
      <w:r w:rsidRPr="00C675C3">
        <w:rPr>
          <w:rFonts w:ascii="Times New Roman" w:hAnsi="Times New Roman" w:cs="Times New Roman"/>
          <w:sz w:val="24"/>
          <w:szCs w:val="24"/>
          <w:lang w:eastAsia="es-CO"/>
        </w:rPr>
        <w:t xml:space="preserve"> en la realidad, pero no la comprende de forma crítica.</w:t>
      </w:r>
    </w:p>
    <w:p w14:paraId="63EEA0C6" w14:textId="77777777" w:rsidR="00C675C3" w:rsidRPr="00C675C3" w:rsidRDefault="00C675C3" w:rsidP="00C675C3">
      <w:pPr>
        <w:pStyle w:val="Sinespaciado"/>
        <w:ind w:left="720"/>
        <w:jc w:val="both"/>
        <w:rPr>
          <w:rFonts w:ascii="Times New Roman" w:hAnsi="Times New Roman" w:cs="Times New Roman"/>
          <w:sz w:val="24"/>
          <w:szCs w:val="24"/>
          <w:lang w:eastAsia="es-CO"/>
        </w:rPr>
      </w:pPr>
    </w:p>
    <w:p w14:paraId="17599436" w14:textId="549AC024" w:rsidR="00C675C3" w:rsidRDefault="00C675C3" w:rsidP="00C675C3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hAnsi="Times New Roman" w:cs="Times New Roman"/>
          <w:sz w:val="24"/>
          <w:szCs w:val="24"/>
          <w:lang w:eastAsia="es-CO"/>
        </w:rPr>
        <w:t>No se ha desprendido del mundo de los objetos ni de la concepción mágica de los fenómenos.</w:t>
      </w:r>
    </w:p>
    <w:p w14:paraId="4FCA1AB7" w14:textId="77777777" w:rsidR="00C675C3" w:rsidRPr="00C675C3" w:rsidRDefault="00C675C3" w:rsidP="00C675C3">
      <w:pPr>
        <w:pStyle w:val="Sinespaciado"/>
        <w:jc w:val="both"/>
        <w:rPr>
          <w:rFonts w:ascii="Times New Roman" w:hAnsi="Times New Roman" w:cs="Times New Roman"/>
          <w:sz w:val="24"/>
          <w:szCs w:val="24"/>
          <w:lang w:eastAsia="es-CO"/>
        </w:rPr>
      </w:pPr>
    </w:p>
    <w:p w14:paraId="6297AB44" w14:textId="3501A7D3" w:rsidR="00C675C3" w:rsidRPr="00C675C3" w:rsidRDefault="00C675C3" w:rsidP="00C675C3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hAnsi="Times New Roman" w:cs="Times New Roman"/>
          <w:sz w:val="24"/>
          <w:szCs w:val="24"/>
          <w:lang w:eastAsia="es-CO"/>
        </w:rPr>
        <w:t>Su mundo es reducido, incompleto y busca explicaciones fantásticas o míticas.</w:t>
      </w:r>
    </w:p>
    <w:p w14:paraId="1B90096B" w14:textId="77777777" w:rsidR="00C675C3" w:rsidRPr="00C675C3" w:rsidRDefault="00C675C3" w:rsidP="00C675C3">
      <w:pPr>
        <w:pStyle w:val="Sinespaciado"/>
        <w:jc w:val="both"/>
        <w:rPr>
          <w:rFonts w:ascii="Times New Roman" w:hAnsi="Times New Roman" w:cs="Times New Roman"/>
          <w:sz w:val="24"/>
          <w:szCs w:val="24"/>
          <w:lang w:eastAsia="es-CO"/>
        </w:rPr>
      </w:pPr>
    </w:p>
    <w:p w14:paraId="6F922CC3" w14:textId="7D3DDB86" w:rsidR="00C675C3" w:rsidRPr="00C675C3" w:rsidRDefault="00C675C3" w:rsidP="00C675C3">
      <w:pPr>
        <w:pStyle w:val="Sinespaciado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C675C3">
        <w:rPr>
          <w:rFonts w:ascii="Times New Roman" w:hAnsi="Times New Roman" w:cs="Times New Roman"/>
          <w:sz w:val="24"/>
          <w:szCs w:val="24"/>
          <w:lang w:eastAsia="es-CO"/>
        </w:rPr>
        <w:t>Implicación: el individuo no reconoce su papel en la transformación de la sociedad ni de su entorno.</w:t>
      </w:r>
    </w:p>
    <w:p w14:paraId="191FBE6A" w14:textId="7060C2E5" w:rsidR="00C675C3" w:rsidRDefault="00C675C3" w:rsidP="00C675C3">
      <w:pPr>
        <w:pStyle w:val="KEV"/>
        <w:ind w:firstLine="0"/>
        <w:jc w:val="both"/>
        <w:rPr>
          <w:lang w:eastAsia="es-CO"/>
        </w:rPr>
      </w:pPr>
    </w:p>
    <w:p w14:paraId="7984FD7D" w14:textId="6D7E7EDA" w:rsid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t xml:space="preserve">¿Qué diferencias hay entre la conciencia ingenua y la conciencia crítica? </w:t>
      </w:r>
    </w:p>
    <w:p w14:paraId="19FDFB06" w14:textId="412F9BDD" w:rsidR="00C675C3" w:rsidRPr="008B0D70" w:rsidRDefault="00C675C3" w:rsidP="00C675C3">
      <w:pPr>
        <w:pStyle w:val="Sinespaciado"/>
        <w:numPr>
          <w:ilvl w:val="0"/>
          <w:numId w:val="21"/>
        </w:numP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</w:pPr>
      <w:r w:rsidRPr="00C675C3">
        <w:rPr>
          <w:rStyle w:val="Textoennegrita"/>
          <w:rFonts w:ascii="Times New Roman" w:hAnsi="Times New Roman" w:cs="Times New Roman"/>
          <w:sz w:val="24"/>
          <w:szCs w:val="24"/>
        </w:rPr>
        <w:t>Conciencia ingenua:</w:t>
      </w:r>
    </w:p>
    <w:p w14:paraId="5A7B324B" w14:textId="77777777" w:rsidR="008B0D70" w:rsidRPr="00C675C3" w:rsidRDefault="008B0D70" w:rsidP="008B0D70">
      <w:pPr>
        <w:pStyle w:val="Sinespaciado"/>
        <w:ind w:left="644"/>
        <w:rPr>
          <w:rFonts w:ascii="Times New Roman" w:hAnsi="Times New Roman" w:cs="Times New Roman"/>
          <w:sz w:val="24"/>
          <w:szCs w:val="24"/>
        </w:rPr>
      </w:pPr>
    </w:p>
    <w:p w14:paraId="3F93D8C4" w14:textId="77777777" w:rsidR="00C675C3" w:rsidRPr="00C675C3" w:rsidRDefault="00C675C3" w:rsidP="00C675C3">
      <w:pPr>
        <w:pStyle w:val="Sinespaciado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Simplifica los problemas.</w:t>
      </w:r>
    </w:p>
    <w:p w14:paraId="25EFAAE6" w14:textId="77777777" w:rsidR="00C675C3" w:rsidRPr="00C675C3" w:rsidRDefault="00C675C3" w:rsidP="00C675C3">
      <w:pPr>
        <w:pStyle w:val="Sinespaciado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Se aferra al pasado, creyendo que antes todo era mejor.</w:t>
      </w:r>
    </w:p>
    <w:p w14:paraId="767C0F45" w14:textId="77777777" w:rsidR="00C675C3" w:rsidRPr="00C675C3" w:rsidRDefault="00C675C3" w:rsidP="00C675C3">
      <w:pPr>
        <w:pStyle w:val="Sinespaciado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Valora la autoridad de manera acrítica.</w:t>
      </w:r>
    </w:p>
    <w:p w14:paraId="1062C27B" w14:textId="287C991F" w:rsidR="00C675C3" w:rsidRDefault="00C675C3" w:rsidP="00C675C3">
      <w:pPr>
        <w:pStyle w:val="Sinespaciado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Mantiene aún inclinación a mitos y creencias.</w:t>
      </w:r>
    </w:p>
    <w:p w14:paraId="4F0B0CE8" w14:textId="77777777" w:rsidR="008B0D70" w:rsidRPr="00C675C3" w:rsidRDefault="008B0D70" w:rsidP="008B0D70">
      <w:pPr>
        <w:pStyle w:val="Sinespaciado"/>
        <w:ind w:left="1069"/>
        <w:rPr>
          <w:rFonts w:ascii="Times New Roman" w:hAnsi="Times New Roman" w:cs="Times New Roman"/>
          <w:sz w:val="24"/>
          <w:szCs w:val="24"/>
        </w:rPr>
      </w:pPr>
    </w:p>
    <w:p w14:paraId="37CB9844" w14:textId="15040734" w:rsidR="00C675C3" w:rsidRPr="008B0D70" w:rsidRDefault="00C675C3" w:rsidP="00C675C3">
      <w:pPr>
        <w:pStyle w:val="Sinespaciado"/>
        <w:numPr>
          <w:ilvl w:val="0"/>
          <w:numId w:val="14"/>
        </w:numP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</w:pPr>
      <w:r w:rsidRPr="00C675C3">
        <w:rPr>
          <w:rStyle w:val="Textoennegrita"/>
          <w:rFonts w:ascii="Times New Roman" w:hAnsi="Times New Roman" w:cs="Times New Roman"/>
          <w:sz w:val="24"/>
          <w:szCs w:val="24"/>
        </w:rPr>
        <w:t>Conciencia crítica:</w:t>
      </w:r>
    </w:p>
    <w:p w14:paraId="569507A4" w14:textId="77777777" w:rsidR="008B0D70" w:rsidRPr="00C675C3" w:rsidRDefault="008B0D70" w:rsidP="008B0D70">
      <w:pPr>
        <w:pStyle w:val="Sinespaciado"/>
        <w:ind w:left="644"/>
        <w:rPr>
          <w:rFonts w:ascii="Times New Roman" w:hAnsi="Times New Roman" w:cs="Times New Roman"/>
          <w:sz w:val="24"/>
          <w:szCs w:val="24"/>
        </w:rPr>
      </w:pPr>
    </w:p>
    <w:p w14:paraId="189D294B" w14:textId="77777777" w:rsidR="00C675C3" w:rsidRPr="00C675C3" w:rsidRDefault="00C675C3" w:rsidP="00C675C3">
      <w:pPr>
        <w:pStyle w:val="Sinespaciado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Reconoce las estructuras sociales, políticas y económicas.</w:t>
      </w:r>
    </w:p>
    <w:p w14:paraId="6045EBC0" w14:textId="77777777" w:rsidR="00C675C3" w:rsidRPr="00C675C3" w:rsidRDefault="00C675C3" w:rsidP="00C675C3">
      <w:pPr>
        <w:pStyle w:val="Sinespaciado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Se ubica como sujeto activo y responsable de su realidad.</w:t>
      </w:r>
    </w:p>
    <w:p w14:paraId="757205DB" w14:textId="77777777" w:rsidR="00C675C3" w:rsidRPr="00C675C3" w:rsidRDefault="00C675C3" w:rsidP="00C675C3">
      <w:pPr>
        <w:pStyle w:val="Sinespaciado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Es reflexiva, transformadora y busca cambios sociales justos.</w:t>
      </w:r>
    </w:p>
    <w:p w14:paraId="32578BFC" w14:textId="77777777" w:rsidR="00C675C3" w:rsidRPr="00C675C3" w:rsidRDefault="00C675C3" w:rsidP="00C675C3">
      <w:pPr>
        <w:pStyle w:val="Sinespaciado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675C3">
        <w:rPr>
          <w:rFonts w:ascii="Times New Roman" w:hAnsi="Times New Roman" w:cs="Times New Roman"/>
          <w:sz w:val="24"/>
          <w:szCs w:val="24"/>
        </w:rPr>
        <w:t>Se compromete con la acción social y colectiva.</w:t>
      </w:r>
    </w:p>
    <w:p w14:paraId="28D55693" w14:textId="63A20BE6" w:rsidR="00C675C3" w:rsidRDefault="00C675C3" w:rsidP="00C675C3">
      <w:pPr>
        <w:pStyle w:val="KEV"/>
        <w:ind w:firstLine="0"/>
        <w:jc w:val="both"/>
        <w:rPr>
          <w:lang w:eastAsia="es-CO"/>
        </w:rPr>
      </w:pPr>
    </w:p>
    <w:p w14:paraId="3D8B6FBC" w14:textId="43454C40" w:rsid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t xml:space="preserve">¿Cómo se puede promover el desarrollo de la conciencia crítica en las personas? </w:t>
      </w:r>
    </w:p>
    <w:p w14:paraId="5F32CD82" w14:textId="3FD35A46" w:rsidR="008B0D70" w:rsidRPr="008B0D70" w:rsidRDefault="008B0D70" w:rsidP="008B0D7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8B0D70">
        <w:rPr>
          <w:rFonts w:ascii="Times New Roman" w:hAnsi="Times New Roman" w:cs="Times New Roman"/>
          <w:sz w:val="24"/>
          <w:szCs w:val="24"/>
          <w:lang w:eastAsia="es-CO"/>
        </w:rPr>
        <w:t>A través de la educación liberadora y no memorística.</w:t>
      </w:r>
    </w:p>
    <w:p w14:paraId="3B02CE71" w14:textId="2A3B0586" w:rsidR="008B0D70" w:rsidRPr="008B0D70" w:rsidRDefault="008B0D70" w:rsidP="008B0D7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8B0D70">
        <w:rPr>
          <w:rFonts w:ascii="Times New Roman" w:hAnsi="Times New Roman" w:cs="Times New Roman"/>
          <w:sz w:val="24"/>
          <w:szCs w:val="24"/>
          <w:lang w:eastAsia="es-CO"/>
        </w:rPr>
        <w:t>Con procesos de diálogo entre estudiantes y educadores.</w:t>
      </w:r>
    </w:p>
    <w:p w14:paraId="75B69333" w14:textId="354FB435" w:rsidR="008B0D70" w:rsidRPr="008B0D70" w:rsidRDefault="008B0D70" w:rsidP="008B0D7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8B0D70">
        <w:rPr>
          <w:rFonts w:ascii="Times New Roman" w:hAnsi="Times New Roman" w:cs="Times New Roman"/>
          <w:sz w:val="24"/>
          <w:szCs w:val="24"/>
          <w:lang w:eastAsia="es-CO"/>
        </w:rPr>
        <w:t>Generando espacios de participación activa en la sociedad.</w:t>
      </w:r>
    </w:p>
    <w:p w14:paraId="7839F6AC" w14:textId="4DC11684" w:rsidR="008B0D70" w:rsidRPr="008B0D70" w:rsidRDefault="008B0D70" w:rsidP="008B0D7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8B0D70">
        <w:rPr>
          <w:rFonts w:ascii="Times New Roman" w:hAnsi="Times New Roman" w:cs="Times New Roman"/>
          <w:sz w:val="24"/>
          <w:szCs w:val="24"/>
          <w:lang w:eastAsia="es-CO"/>
        </w:rPr>
        <w:t>Fomentando la reflexión sobre la historia, la cultura y la justicia social.</w:t>
      </w:r>
    </w:p>
    <w:p w14:paraId="62B91B18" w14:textId="0389A7D0" w:rsidR="008B0D70" w:rsidRPr="008B0D70" w:rsidRDefault="008B0D70" w:rsidP="008B0D70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8B0D70">
        <w:rPr>
          <w:rFonts w:ascii="Times New Roman" w:hAnsi="Times New Roman" w:cs="Times New Roman"/>
          <w:sz w:val="24"/>
          <w:szCs w:val="24"/>
          <w:lang w:eastAsia="es-CO"/>
        </w:rPr>
        <w:t>Creando proyectos comunitarios que permitan la transformación real.</w:t>
      </w:r>
    </w:p>
    <w:p w14:paraId="548B0765" w14:textId="77777777" w:rsidR="008B0D70" w:rsidRDefault="008B0D70" w:rsidP="008B0D70">
      <w:pPr>
        <w:pStyle w:val="KEV"/>
        <w:ind w:left="360" w:firstLine="0"/>
        <w:jc w:val="both"/>
        <w:rPr>
          <w:lang w:eastAsia="es-CO"/>
        </w:rPr>
      </w:pPr>
    </w:p>
    <w:p w14:paraId="3560245F" w14:textId="1D8DB55B" w:rsid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lastRenderedPageBreak/>
        <w:t xml:space="preserve">¿Qué papel juega la educación en la formación de la conciencia crítica y la transformación social? </w:t>
      </w:r>
    </w:p>
    <w:p w14:paraId="0C8B3671" w14:textId="01B1BDC1" w:rsidR="001B4C01" w:rsidRPr="001B4C01" w:rsidRDefault="001B4C01" w:rsidP="001B4C01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1B4C01">
        <w:rPr>
          <w:rFonts w:ascii="Times New Roman" w:hAnsi="Times New Roman" w:cs="Times New Roman"/>
          <w:sz w:val="24"/>
          <w:szCs w:val="24"/>
          <w:lang w:eastAsia="es-CO"/>
        </w:rPr>
        <w:t>La educación es el medio principal para pasar de la conciencia mágica e ingenua hacia la crítica.</w:t>
      </w:r>
    </w:p>
    <w:p w14:paraId="53B43CC7" w14:textId="1AC9581A" w:rsidR="001B4C01" w:rsidRPr="001B4C01" w:rsidRDefault="001B4C01" w:rsidP="001B4C01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1B4C01">
        <w:rPr>
          <w:rFonts w:ascii="Times New Roman" w:hAnsi="Times New Roman" w:cs="Times New Roman"/>
          <w:sz w:val="24"/>
          <w:szCs w:val="24"/>
          <w:lang w:eastAsia="es-CO"/>
        </w:rPr>
        <w:t>Permite formar sujetos autónomos, reflexivos y transformadores.</w:t>
      </w:r>
    </w:p>
    <w:p w14:paraId="448C932E" w14:textId="39459FC3" w:rsidR="001B4C01" w:rsidRPr="001B4C01" w:rsidRDefault="001B4C01" w:rsidP="001B4C01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1B4C01">
        <w:rPr>
          <w:rFonts w:ascii="Times New Roman" w:hAnsi="Times New Roman" w:cs="Times New Roman"/>
          <w:sz w:val="24"/>
          <w:szCs w:val="24"/>
          <w:lang w:eastAsia="es-CO"/>
        </w:rPr>
        <w:t>Ayuda a identificar las estructuras sociales injustas y proponer alternativas.</w:t>
      </w:r>
    </w:p>
    <w:p w14:paraId="5FF73356" w14:textId="3F0EBCCE" w:rsidR="001B4C01" w:rsidRPr="001B4C01" w:rsidRDefault="001B4C01" w:rsidP="001B4C01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1B4C01">
        <w:rPr>
          <w:rFonts w:ascii="Times New Roman" w:hAnsi="Times New Roman" w:cs="Times New Roman"/>
          <w:sz w:val="24"/>
          <w:szCs w:val="24"/>
          <w:lang w:eastAsia="es-CO"/>
        </w:rPr>
        <w:t>Genera procesos dialógicos y participativos, donde el estudiante es protagonista y no un receptor pasivo.</w:t>
      </w:r>
    </w:p>
    <w:p w14:paraId="29794C1A" w14:textId="336DF0D2" w:rsidR="001B4C01" w:rsidRPr="001B4C01" w:rsidRDefault="001B4C01" w:rsidP="001B4C01">
      <w:pPr>
        <w:pStyle w:val="Sinespaciado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  <w:r w:rsidRPr="001B4C01">
        <w:rPr>
          <w:rFonts w:ascii="Times New Roman" w:hAnsi="Times New Roman" w:cs="Times New Roman"/>
          <w:sz w:val="24"/>
          <w:szCs w:val="24"/>
          <w:lang w:eastAsia="es-CO"/>
        </w:rPr>
        <w:t>Contribuye a la transformación social, comunitaria, familiar y personal.</w:t>
      </w:r>
    </w:p>
    <w:p w14:paraId="607318BB" w14:textId="77777777" w:rsidR="008B0D70" w:rsidRDefault="008B0D70" w:rsidP="008B0D70">
      <w:pPr>
        <w:pStyle w:val="KEV"/>
        <w:ind w:left="360" w:firstLine="0"/>
        <w:jc w:val="both"/>
        <w:rPr>
          <w:lang w:eastAsia="es-CO"/>
        </w:rPr>
      </w:pPr>
    </w:p>
    <w:p w14:paraId="7DD2E778" w14:textId="0D133766" w:rsidR="00C675C3" w:rsidRPr="00C675C3" w:rsidRDefault="00C675C3" w:rsidP="00C675C3">
      <w:pPr>
        <w:pStyle w:val="KEV"/>
        <w:numPr>
          <w:ilvl w:val="0"/>
          <w:numId w:val="13"/>
        </w:numPr>
        <w:jc w:val="both"/>
        <w:rPr>
          <w:lang w:eastAsia="es-CO"/>
        </w:rPr>
      </w:pPr>
      <w:r w:rsidRPr="00C675C3">
        <w:rPr>
          <w:lang w:eastAsia="es-CO"/>
        </w:rPr>
        <w:t>Elabore un mapa conceptual sobre los tipos de conciencia que propone Paulo Freire</w:t>
      </w:r>
    </w:p>
    <w:p w14:paraId="68F6D609" w14:textId="3C59EC4C" w:rsidR="00E71039" w:rsidRDefault="001B4C01" w:rsidP="001B4C01">
      <w:pPr>
        <w:pStyle w:val="KEV"/>
        <w:ind w:firstLine="0"/>
      </w:pPr>
      <w:r>
        <w:rPr>
          <w:noProof/>
        </w:rPr>
        <w:drawing>
          <wp:inline distT="0" distB="0" distL="0" distR="0" wp14:anchorId="60CB0609" wp14:editId="69C8205A">
            <wp:extent cx="2992235" cy="44881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128" cy="4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DE27" w14:textId="3AC6547C" w:rsidR="004F6CCF" w:rsidRPr="00B35F2D" w:rsidRDefault="004F6CCF" w:rsidP="00B35F2D">
      <w:pPr>
        <w:pStyle w:val="KEV"/>
        <w:ind w:firstLine="0"/>
        <w:jc w:val="both"/>
      </w:pPr>
      <w:r>
        <w:t xml:space="preserve"> </w:t>
      </w:r>
    </w:p>
    <w:sectPr w:rsidR="004F6CCF" w:rsidRPr="00B35F2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0314E" w14:textId="77777777" w:rsidR="004266F4" w:rsidRDefault="004266F4" w:rsidP="00E003EB">
      <w:pPr>
        <w:spacing w:after="0" w:line="240" w:lineRule="auto"/>
      </w:pPr>
      <w:r>
        <w:separator/>
      </w:r>
    </w:p>
  </w:endnote>
  <w:endnote w:type="continuationSeparator" w:id="0">
    <w:p w14:paraId="7CD34607" w14:textId="77777777" w:rsidR="004266F4" w:rsidRDefault="004266F4" w:rsidP="00E0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18886" w14:textId="77777777" w:rsidR="004266F4" w:rsidRDefault="004266F4" w:rsidP="00E003EB">
      <w:pPr>
        <w:spacing w:after="0" w:line="240" w:lineRule="auto"/>
      </w:pPr>
      <w:r>
        <w:separator/>
      </w:r>
    </w:p>
  </w:footnote>
  <w:footnote w:type="continuationSeparator" w:id="0">
    <w:p w14:paraId="28B0D0AC" w14:textId="77777777" w:rsidR="004266F4" w:rsidRDefault="004266F4" w:rsidP="00E0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2989436"/>
      <w:docPartObj>
        <w:docPartGallery w:val="Page Numbers (Top of Page)"/>
        <w:docPartUnique/>
      </w:docPartObj>
    </w:sdtPr>
    <w:sdtEndPr/>
    <w:sdtContent>
      <w:p w14:paraId="4C96BB0D" w14:textId="144031D0" w:rsidR="00E003EB" w:rsidRDefault="00E003E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23224E" w14:textId="77777777" w:rsidR="00E003EB" w:rsidRDefault="00E003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6767"/>
    <w:multiLevelType w:val="hybridMultilevel"/>
    <w:tmpl w:val="40705D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A7650"/>
    <w:multiLevelType w:val="multilevel"/>
    <w:tmpl w:val="518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457A"/>
    <w:multiLevelType w:val="hybridMultilevel"/>
    <w:tmpl w:val="52E2382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CB5973"/>
    <w:multiLevelType w:val="hybridMultilevel"/>
    <w:tmpl w:val="46106B90"/>
    <w:lvl w:ilvl="0" w:tplc="A6BE5460">
      <w:start w:val="1"/>
      <w:numFmt w:val="bullet"/>
      <w:lvlText w:val="-"/>
      <w:lvlJc w:val="left"/>
      <w:pPr>
        <w:ind w:left="1129" w:hanging="360"/>
      </w:pPr>
      <w:rPr>
        <w:rFonts w:ascii="Times New Roman" w:eastAsiaTheme="minorHAnsi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" w15:restartNumberingAfterBreak="0">
    <w:nsid w:val="299A329A"/>
    <w:multiLevelType w:val="hybridMultilevel"/>
    <w:tmpl w:val="EA82F9C2"/>
    <w:lvl w:ilvl="0" w:tplc="4CCC8686">
      <w:start w:val="1"/>
      <w:numFmt w:val="bullet"/>
      <w:lvlText w:val="-"/>
      <w:lvlJc w:val="left"/>
      <w:pPr>
        <w:ind w:left="1069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2CD46B61"/>
    <w:multiLevelType w:val="multilevel"/>
    <w:tmpl w:val="6E1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D4F46"/>
    <w:multiLevelType w:val="hybridMultilevel"/>
    <w:tmpl w:val="003AF42C"/>
    <w:lvl w:ilvl="0" w:tplc="61206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34F88"/>
    <w:multiLevelType w:val="hybridMultilevel"/>
    <w:tmpl w:val="C8BA211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3336758"/>
    <w:multiLevelType w:val="hybridMultilevel"/>
    <w:tmpl w:val="B504D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61E0C"/>
    <w:multiLevelType w:val="hybridMultilevel"/>
    <w:tmpl w:val="E396AE36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570B5"/>
    <w:multiLevelType w:val="hybridMultilevel"/>
    <w:tmpl w:val="3EB2B694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FE53BE"/>
    <w:multiLevelType w:val="hybridMultilevel"/>
    <w:tmpl w:val="F2C05DEA"/>
    <w:lvl w:ilvl="0" w:tplc="4CCC8686">
      <w:start w:val="1"/>
      <w:numFmt w:val="bullet"/>
      <w:lvlText w:val="-"/>
      <w:lvlJc w:val="left"/>
      <w:pPr>
        <w:ind w:left="1069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42562848"/>
    <w:multiLevelType w:val="hybridMultilevel"/>
    <w:tmpl w:val="0ADCF048"/>
    <w:lvl w:ilvl="0" w:tplc="4CCC868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92BC4"/>
    <w:multiLevelType w:val="hybridMultilevel"/>
    <w:tmpl w:val="0432446A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802458B"/>
    <w:multiLevelType w:val="hybridMultilevel"/>
    <w:tmpl w:val="4BF21024"/>
    <w:lvl w:ilvl="0" w:tplc="4CCC868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92628"/>
    <w:multiLevelType w:val="hybridMultilevel"/>
    <w:tmpl w:val="FCDE549E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C3A0B44"/>
    <w:multiLevelType w:val="multilevel"/>
    <w:tmpl w:val="CD1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246D4"/>
    <w:multiLevelType w:val="hybridMultilevel"/>
    <w:tmpl w:val="E7F65918"/>
    <w:lvl w:ilvl="0" w:tplc="4CCC868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D02046"/>
    <w:multiLevelType w:val="hybridMultilevel"/>
    <w:tmpl w:val="8DA0B89A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11175E3"/>
    <w:multiLevelType w:val="hybridMultilevel"/>
    <w:tmpl w:val="49584162"/>
    <w:lvl w:ilvl="0" w:tplc="B3B6DDE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46A485C"/>
    <w:multiLevelType w:val="hybridMultilevel"/>
    <w:tmpl w:val="67628E5E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A1964B8"/>
    <w:multiLevelType w:val="hybridMultilevel"/>
    <w:tmpl w:val="4B323F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53A29"/>
    <w:multiLevelType w:val="multilevel"/>
    <w:tmpl w:val="F79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E7D99"/>
    <w:multiLevelType w:val="hybridMultilevel"/>
    <w:tmpl w:val="25D0EA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7"/>
  </w:num>
  <w:num w:numId="4">
    <w:abstractNumId w:val="18"/>
  </w:num>
  <w:num w:numId="5">
    <w:abstractNumId w:val="15"/>
  </w:num>
  <w:num w:numId="6">
    <w:abstractNumId w:val="19"/>
  </w:num>
  <w:num w:numId="7">
    <w:abstractNumId w:val="13"/>
  </w:num>
  <w:num w:numId="8">
    <w:abstractNumId w:val="3"/>
  </w:num>
  <w:num w:numId="9">
    <w:abstractNumId w:val="21"/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3"/>
  </w:num>
  <w:num w:numId="13">
    <w:abstractNumId w:val="2"/>
  </w:num>
  <w:num w:numId="14">
    <w:abstractNumId w:val="10"/>
  </w:num>
  <w:num w:numId="15">
    <w:abstractNumId w:val="17"/>
  </w:num>
  <w:num w:numId="16">
    <w:abstractNumId w:val="22"/>
  </w:num>
  <w:num w:numId="17">
    <w:abstractNumId w:val="1"/>
  </w:num>
  <w:num w:numId="18">
    <w:abstractNumId w:val="12"/>
  </w:num>
  <w:num w:numId="19">
    <w:abstractNumId w:val="8"/>
  </w:num>
  <w:num w:numId="20">
    <w:abstractNumId w:val="0"/>
  </w:num>
  <w:num w:numId="21">
    <w:abstractNumId w:val="20"/>
  </w:num>
  <w:num w:numId="22">
    <w:abstractNumId w:val="11"/>
  </w:num>
  <w:num w:numId="23">
    <w:abstractNumId w:val="4"/>
  </w:num>
  <w:num w:numId="24">
    <w:abstractNumId w:val="1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B8"/>
    <w:rsid w:val="00032EE2"/>
    <w:rsid w:val="00046598"/>
    <w:rsid w:val="00175338"/>
    <w:rsid w:val="001B4C01"/>
    <w:rsid w:val="001F1EDA"/>
    <w:rsid w:val="00206B0A"/>
    <w:rsid w:val="003148ED"/>
    <w:rsid w:val="00345E18"/>
    <w:rsid w:val="00361AD6"/>
    <w:rsid w:val="00396560"/>
    <w:rsid w:val="004266F4"/>
    <w:rsid w:val="00447686"/>
    <w:rsid w:val="00456394"/>
    <w:rsid w:val="00461C28"/>
    <w:rsid w:val="004F6CCF"/>
    <w:rsid w:val="004F6F00"/>
    <w:rsid w:val="00520621"/>
    <w:rsid w:val="00582536"/>
    <w:rsid w:val="005B14EB"/>
    <w:rsid w:val="00733E06"/>
    <w:rsid w:val="00763C34"/>
    <w:rsid w:val="00865AB1"/>
    <w:rsid w:val="008B0D70"/>
    <w:rsid w:val="00935227"/>
    <w:rsid w:val="009D74B9"/>
    <w:rsid w:val="00A2603B"/>
    <w:rsid w:val="00A75D08"/>
    <w:rsid w:val="00B35F2D"/>
    <w:rsid w:val="00B74282"/>
    <w:rsid w:val="00C3288C"/>
    <w:rsid w:val="00C675C3"/>
    <w:rsid w:val="00C87E93"/>
    <w:rsid w:val="00C90CBC"/>
    <w:rsid w:val="00D45C4D"/>
    <w:rsid w:val="00D918DD"/>
    <w:rsid w:val="00E003EB"/>
    <w:rsid w:val="00E40C6B"/>
    <w:rsid w:val="00E71039"/>
    <w:rsid w:val="00ED5FB8"/>
    <w:rsid w:val="00EE3D48"/>
    <w:rsid w:val="00F62213"/>
    <w:rsid w:val="00FE713A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BCFD"/>
  <w15:chartTrackingRefBased/>
  <w15:docId w15:val="{F944BA2E-05B0-4F1E-804E-A2DE219E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0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KEV">
    <w:name w:val="KEV"/>
    <w:basedOn w:val="Normal"/>
    <w:link w:val="KEVCar"/>
    <w:qFormat/>
    <w:rsid w:val="00E003EB"/>
    <w:pPr>
      <w:spacing w:line="480" w:lineRule="auto"/>
      <w:ind w:firstLine="709"/>
      <w:jc w:val="center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KEVCar">
    <w:name w:val="KEV Car"/>
    <w:basedOn w:val="Fuentedeprrafopredeter"/>
    <w:link w:val="KEV"/>
    <w:rsid w:val="00E003EB"/>
    <w:rPr>
      <w:rFonts w:ascii="Times New Roman" w:hAnsi="Times New Roman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E003EB"/>
  </w:style>
  <w:style w:type="paragraph" w:styleId="Piedepgina">
    <w:name w:val="footer"/>
    <w:basedOn w:val="Normal"/>
    <w:link w:val="Piedepgina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3EB"/>
  </w:style>
  <w:style w:type="character" w:customStyle="1" w:styleId="Ttulo1Car">
    <w:name w:val="Título 1 Car"/>
    <w:basedOn w:val="Fuentedeprrafopredeter"/>
    <w:link w:val="Ttulo1"/>
    <w:uiPriority w:val="9"/>
    <w:rsid w:val="00E7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71039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710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103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227"/>
    <w:rPr>
      <w:b/>
      <w:bCs/>
    </w:rPr>
  </w:style>
  <w:style w:type="character" w:styleId="nfasis">
    <w:name w:val="Emphasis"/>
    <w:basedOn w:val="Fuentedeprrafopredeter"/>
    <w:uiPriority w:val="20"/>
    <w:qFormat/>
    <w:rsid w:val="00733E06"/>
    <w:rPr>
      <w:i/>
      <w:iCs/>
    </w:rPr>
  </w:style>
  <w:style w:type="paragraph" w:customStyle="1" w:styleId="Default">
    <w:name w:val="Default"/>
    <w:rsid w:val="000465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C675C3"/>
    <w:pPr>
      <w:ind w:left="720"/>
      <w:contextualSpacing/>
    </w:pPr>
  </w:style>
  <w:style w:type="paragraph" w:styleId="Sinespaciado">
    <w:name w:val="No Spacing"/>
    <w:uiPriority w:val="1"/>
    <w:qFormat/>
    <w:rsid w:val="00C675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3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97509-659C-4415-8344-EACDFB7FB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Alexis Quesada Ruiz</dc:creator>
  <cp:keywords/>
  <dc:description/>
  <cp:lastModifiedBy>Kevin Alexis Quesada Ruiz</cp:lastModifiedBy>
  <cp:revision>5</cp:revision>
  <dcterms:created xsi:type="dcterms:W3CDTF">2025-09-02T01:43:00Z</dcterms:created>
  <dcterms:modified xsi:type="dcterms:W3CDTF">2025-09-04T17:42:00Z</dcterms:modified>
</cp:coreProperties>
</file>