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9589C" w14:textId="77777777" w:rsidR="003211A9" w:rsidRDefault="00A83339">
      <w:pPr>
        <w:jc w:val="center"/>
      </w:pPr>
      <w:r>
        <w:rPr>
          <w:b/>
          <w:sz w:val="40"/>
        </w:rPr>
        <w:t>PLAN DE TRABAJO</w:t>
      </w:r>
      <w:r>
        <w:rPr>
          <w:b/>
          <w:sz w:val="40"/>
        </w:rPr>
        <w:br/>
        <w:t>Proyecto Vitalence</w:t>
      </w:r>
    </w:p>
    <w:p w14:paraId="13F61700" w14:textId="6A99D6C7" w:rsidR="00BC49FE" w:rsidRPr="00101789" w:rsidRDefault="008602DB" w:rsidP="00BC49FE">
      <w:pPr>
        <w:jc w:val="center"/>
        <w:rPr>
          <w:rFonts w:ascii="Arial Black" w:hAnsi="Arial Black"/>
        </w:rPr>
      </w:pPr>
      <w:r>
        <w:rPr>
          <w:rFonts w:ascii="Arial Black" w:hAnsi="Arial Black"/>
        </w:rPr>
        <w:br/>
      </w:r>
      <w:r w:rsidR="00BC49FE" w:rsidRPr="00101789">
        <w:rPr>
          <w:rFonts w:ascii="Arial Black" w:hAnsi="Arial Black"/>
        </w:rPr>
        <w:t xml:space="preserve">EQUIPO: </w:t>
      </w:r>
      <w:r w:rsidR="00BC49FE" w:rsidRPr="00101789">
        <w:rPr>
          <w:rFonts w:ascii="Arial Black" w:hAnsi="Arial Black"/>
        </w:rPr>
        <w:br/>
        <w:t xml:space="preserve">Juan Roberto Adolfo Esquivel Segovia- 18505 </w:t>
      </w:r>
    </w:p>
    <w:p w14:paraId="62DD29AC" w14:textId="63C43680" w:rsidR="00BC49FE" w:rsidRPr="00101789" w:rsidRDefault="00BC49FE" w:rsidP="00BC49FE">
      <w:pPr>
        <w:jc w:val="center"/>
        <w:rPr>
          <w:rFonts w:ascii="Arial Black" w:hAnsi="Arial Black"/>
        </w:rPr>
      </w:pPr>
      <w:r w:rsidRPr="00101789">
        <w:rPr>
          <w:rFonts w:ascii="Arial Black" w:hAnsi="Arial Black"/>
        </w:rPr>
        <w:t xml:space="preserve">Laura Janett Gonzalez Cruz -21143 </w:t>
      </w:r>
    </w:p>
    <w:p w14:paraId="5994A10C" w14:textId="224B3E2F" w:rsidR="00BC49FE" w:rsidRPr="00101789" w:rsidRDefault="00BC49FE" w:rsidP="00BC49FE">
      <w:pPr>
        <w:jc w:val="center"/>
        <w:rPr>
          <w:rFonts w:ascii="Arial Black" w:hAnsi="Arial Black"/>
        </w:rPr>
      </w:pPr>
      <w:r w:rsidRPr="00101789">
        <w:rPr>
          <w:rFonts w:ascii="Arial Black" w:hAnsi="Arial Black"/>
        </w:rPr>
        <w:t xml:space="preserve">Fernanda Lizeth García Antonio- 21139 </w:t>
      </w:r>
    </w:p>
    <w:p w14:paraId="35F322F9" w14:textId="3B9D4706" w:rsidR="00BC49FE" w:rsidRPr="00101789" w:rsidRDefault="00BC49FE" w:rsidP="00BC49FE">
      <w:pPr>
        <w:jc w:val="center"/>
        <w:rPr>
          <w:rFonts w:ascii="Arial Black" w:hAnsi="Arial Black"/>
        </w:rPr>
      </w:pPr>
      <w:r w:rsidRPr="00101789">
        <w:rPr>
          <w:rFonts w:ascii="Arial Black" w:hAnsi="Arial Black"/>
        </w:rPr>
        <w:t xml:space="preserve">Danna Panela Yoselin Guerreo Álvarez -21084 </w:t>
      </w:r>
    </w:p>
    <w:p w14:paraId="22F94339" w14:textId="13BDB26F" w:rsidR="003211A9" w:rsidRDefault="00BC49FE" w:rsidP="00BC49FE">
      <w:pPr>
        <w:jc w:val="center"/>
      </w:pPr>
      <w:r w:rsidRPr="00101789">
        <w:rPr>
          <w:rFonts w:ascii="Arial Black" w:hAnsi="Arial Black"/>
        </w:rPr>
        <w:t>Pedro Miguel Hernández Sánchez -21042</w:t>
      </w:r>
      <w:r w:rsidRPr="00101789">
        <w:rPr>
          <w:rFonts w:ascii="Arial Black" w:hAnsi="Arial Black"/>
        </w:rPr>
        <w:br/>
      </w:r>
      <w:r w:rsidRPr="00101789">
        <w:rPr>
          <w:rFonts w:ascii="Arial Black" w:hAnsi="Arial Black"/>
        </w:rPr>
        <w:br/>
        <w:t>Grupo:</w:t>
      </w:r>
      <w:r w:rsidRPr="00101789">
        <w:rPr>
          <w:rFonts w:ascii="Arial Black" w:hAnsi="Arial Black"/>
        </w:rPr>
        <w:br/>
        <w:t>10-E</w:t>
      </w:r>
      <w:r w:rsidRPr="00101789">
        <w:rPr>
          <w:rFonts w:ascii="Arial Black" w:hAnsi="Arial Black"/>
        </w:rPr>
        <w:br/>
      </w:r>
      <w:r w:rsidRPr="00101789">
        <w:rPr>
          <w:rFonts w:ascii="Arial Black" w:hAnsi="Arial Black"/>
        </w:rPr>
        <w:br/>
        <w:t>FECHA:</w:t>
      </w:r>
      <w:r w:rsidRPr="00101789">
        <w:rPr>
          <w:rFonts w:ascii="Arial Black" w:hAnsi="Arial Black"/>
        </w:rPr>
        <w:br/>
        <w:t>8-10-2025</w:t>
      </w:r>
      <w:r w:rsidRPr="00101789">
        <w:rPr>
          <w:rFonts w:ascii="Arial Black" w:hAnsi="Arial Black"/>
        </w:rPr>
        <w:br/>
      </w:r>
      <w:r w:rsidRPr="00101789">
        <w:rPr>
          <w:rFonts w:ascii="Arial Black" w:hAnsi="Arial Black"/>
        </w:rPr>
        <w:br/>
        <w:t>MAESTRO:</w:t>
      </w:r>
      <w:r w:rsidRPr="00101789">
        <w:rPr>
          <w:rFonts w:ascii="Arial Black" w:hAnsi="Arial Black"/>
        </w:rPr>
        <w:br/>
      </w:r>
      <w:r w:rsidR="00A83339" w:rsidRPr="00101789">
        <w:rPr>
          <w:rFonts w:ascii="Arial Black" w:hAnsi="Arial Black"/>
        </w:rPr>
        <w:br/>
      </w:r>
      <w:r w:rsidRPr="00101789">
        <w:rPr>
          <w:rFonts w:ascii="Arial Black" w:hAnsi="Arial Black"/>
        </w:rPr>
        <w:t xml:space="preserve">José Francisco Esparza </w:t>
      </w:r>
      <w:proofErr w:type="spellStart"/>
      <w:r w:rsidRPr="00101789">
        <w:rPr>
          <w:rFonts w:ascii="Arial Black" w:hAnsi="Arial Black"/>
        </w:rPr>
        <w:t>Arévalo</w:t>
      </w:r>
      <w:proofErr w:type="spellEnd"/>
      <w:r w:rsidR="00B551B7">
        <w:br/>
      </w:r>
      <w:r w:rsidR="00B551B7">
        <w:br/>
      </w:r>
      <w:r w:rsidR="00B551B7">
        <w:rPr>
          <w:noProof/>
        </w:rPr>
        <w:drawing>
          <wp:inline distT="0" distB="0" distL="0" distR="0" wp14:anchorId="6152701A" wp14:editId="73552476">
            <wp:extent cx="3552755" cy="18448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2492" cy="1855100"/>
                    </a:xfrm>
                    <a:prstGeom prst="rect">
                      <a:avLst/>
                    </a:prstGeom>
                    <a:noFill/>
                  </pic:spPr>
                </pic:pic>
              </a:graphicData>
            </a:graphic>
          </wp:inline>
        </w:drawing>
      </w:r>
      <w:r w:rsidR="00A83339">
        <w:br/>
      </w:r>
    </w:p>
    <w:p w14:paraId="13DB2A5A" w14:textId="6359D0B5" w:rsidR="003211A9" w:rsidRDefault="00A83339" w:rsidP="00A62C37">
      <w:pPr>
        <w:jc w:val="center"/>
      </w:pPr>
      <w:r>
        <w:br/>
      </w:r>
      <w:proofErr w:type="spellStart"/>
      <w:r>
        <w:t>Octubre</w:t>
      </w:r>
      <w:proofErr w:type="spellEnd"/>
      <w:r>
        <w:t xml:space="preserve"> 2025</w:t>
      </w:r>
      <w:r>
        <w:br w:type="page"/>
      </w:r>
    </w:p>
    <w:p w14:paraId="59F46D60" w14:textId="77777777" w:rsidR="003211A9" w:rsidRDefault="00A83339">
      <w:pPr>
        <w:pStyle w:val="Ttulo1"/>
      </w:pPr>
      <w:r>
        <w:lastRenderedPageBreak/>
        <w:t>1. Descripción del Proyecto</w:t>
      </w:r>
    </w:p>
    <w:p w14:paraId="1114DBF0" w14:textId="77777777" w:rsidR="003211A9" w:rsidRPr="00101789" w:rsidRDefault="00A83339">
      <w:pPr>
        <w:rPr>
          <w:sz w:val="24"/>
          <w:szCs w:val="24"/>
        </w:rPr>
      </w:pPr>
      <w:r w:rsidRPr="00101789">
        <w:rPr>
          <w:sz w:val="24"/>
          <w:szCs w:val="24"/>
        </w:rPr>
        <w:t>Vitalence es un proyecto interdisciplinario que combina tecnología, salud y comunicación para ofrecer soluciones innovadoras en el campo de la medicina digital. Su principal propósito es crear una plataforma digital que permita el monitoreo remoto de los signos vitales de los pacientes en tiempo real, mejorando la atención médica y reduciendo las barreras geográficas que dificultan el acceso a servicios de salud en comunidades rurales o con escasos recursos.</w:t>
      </w:r>
    </w:p>
    <w:p w14:paraId="6846346B" w14:textId="77777777" w:rsidR="003211A9" w:rsidRPr="00101789" w:rsidRDefault="00A83339">
      <w:pPr>
        <w:rPr>
          <w:sz w:val="24"/>
          <w:szCs w:val="24"/>
        </w:rPr>
      </w:pPr>
      <w:r w:rsidRPr="00101789">
        <w:rPr>
          <w:sz w:val="24"/>
          <w:szCs w:val="24"/>
        </w:rPr>
        <w:t>La plataforma estará disponible tanto en versión móvil como web, permitiendo que pacientes, médicos y cuidadores puedan mantenerse conectados. El sistema recopilará datos de los pacientes mediante sensores integrados o dispositivos externos (como pulseras inteligentes o módulos Arduino), que enviarán la información a una base de datos central para su análisis y seguimiento.</w:t>
      </w:r>
    </w:p>
    <w:p w14:paraId="6855C97B" w14:textId="77777777" w:rsidR="003211A9" w:rsidRPr="00101789" w:rsidRDefault="00A83339">
      <w:pPr>
        <w:rPr>
          <w:sz w:val="24"/>
          <w:szCs w:val="24"/>
        </w:rPr>
      </w:pPr>
      <w:r w:rsidRPr="00101789">
        <w:rPr>
          <w:sz w:val="24"/>
          <w:szCs w:val="24"/>
        </w:rPr>
        <w:t>Vitalence busca no solo ser una herramienta de diagnóstico, sino también un apoyo constante en la prevención y gestión de enfermedades crónicas, fomentando la responsabilidad del paciente sobre su propia salud y mejorando la comunicación entre los distintos actores del sistema médico.</w:t>
      </w:r>
    </w:p>
    <w:p w14:paraId="3E1F6101" w14:textId="77777777" w:rsidR="003211A9" w:rsidRDefault="00A83339">
      <w:pPr>
        <w:pStyle w:val="Ttulo1"/>
      </w:pPr>
      <w:r>
        <w:t>2. Objetivos del Proyecto</w:t>
      </w:r>
    </w:p>
    <w:p w14:paraId="2D21E4A9" w14:textId="67C0518C" w:rsidR="003211A9" w:rsidRPr="00101789" w:rsidRDefault="00A83339" w:rsidP="00101789">
      <w:pPr>
        <w:pStyle w:val="Listaconvietas"/>
        <w:rPr>
          <w:sz w:val="24"/>
          <w:szCs w:val="24"/>
        </w:rPr>
      </w:pPr>
      <w:proofErr w:type="spellStart"/>
      <w:r w:rsidRPr="00101789">
        <w:rPr>
          <w:sz w:val="24"/>
          <w:szCs w:val="24"/>
        </w:rPr>
        <w:t>Objetivo</w:t>
      </w:r>
      <w:proofErr w:type="spellEnd"/>
      <w:r w:rsidRPr="00101789">
        <w:rPr>
          <w:sz w:val="24"/>
          <w:szCs w:val="24"/>
        </w:rPr>
        <w:t xml:space="preserve"> General:</w:t>
      </w:r>
      <w:r w:rsidR="00101789">
        <w:rPr>
          <w:sz w:val="24"/>
          <w:szCs w:val="24"/>
        </w:rPr>
        <w:br/>
      </w:r>
      <w:proofErr w:type="spellStart"/>
      <w:r w:rsidRPr="00101789">
        <w:rPr>
          <w:sz w:val="24"/>
          <w:szCs w:val="24"/>
        </w:rPr>
        <w:t>Desarrollar</w:t>
      </w:r>
      <w:proofErr w:type="spellEnd"/>
      <w:r w:rsidRPr="00101789">
        <w:rPr>
          <w:sz w:val="24"/>
          <w:szCs w:val="24"/>
        </w:rPr>
        <w:t xml:space="preserve"> una </w:t>
      </w:r>
      <w:proofErr w:type="spellStart"/>
      <w:r w:rsidRPr="00101789">
        <w:rPr>
          <w:sz w:val="24"/>
          <w:szCs w:val="24"/>
        </w:rPr>
        <w:t>plataforma</w:t>
      </w:r>
      <w:proofErr w:type="spellEnd"/>
      <w:r w:rsidRPr="00101789">
        <w:rPr>
          <w:sz w:val="24"/>
          <w:szCs w:val="24"/>
        </w:rPr>
        <w:t xml:space="preserve"> </w:t>
      </w:r>
      <w:proofErr w:type="spellStart"/>
      <w:r w:rsidRPr="00101789">
        <w:rPr>
          <w:sz w:val="24"/>
          <w:szCs w:val="24"/>
        </w:rPr>
        <w:t>tecnológica</w:t>
      </w:r>
      <w:proofErr w:type="spellEnd"/>
      <w:r w:rsidRPr="00101789">
        <w:rPr>
          <w:sz w:val="24"/>
          <w:szCs w:val="24"/>
        </w:rPr>
        <w:t xml:space="preserve"> integral para el monitoreo remoto de signos vitales y la atención médica a distancia, que permita optimizar el diagnóstico, seguimiento y control de los pacientes mediante una interfaz accesible y confiable.</w:t>
      </w:r>
    </w:p>
    <w:p w14:paraId="6004DA5D" w14:textId="058D076A" w:rsidR="00101789" w:rsidRPr="00101789" w:rsidRDefault="00101789" w:rsidP="00101789">
      <w:pPr>
        <w:pStyle w:val="Listaconvietas"/>
        <w:rPr>
          <w:sz w:val="24"/>
          <w:szCs w:val="24"/>
        </w:rPr>
      </w:pPr>
      <w:r>
        <w:rPr>
          <w:sz w:val="24"/>
          <w:szCs w:val="24"/>
        </w:rPr>
        <w:br/>
      </w:r>
      <w:proofErr w:type="spellStart"/>
      <w:r w:rsidR="00A83339" w:rsidRPr="00101789">
        <w:rPr>
          <w:sz w:val="24"/>
          <w:szCs w:val="24"/>
        </w:rPr>
        <w:t>Objetivos</w:t>
      </w:r>
      <w:proofErr w:type="spellEnd"/>
      <w:r w:rsidR="00A83339" w:rsidRPr="00101789">
        <w:rPr>
          <w:sz w:val="24"/>
          <w:szCs w:val="24"/>
        </w:rPr>
        <w:t xml:space="preserve"> </w:t>
      </w:r>
      <w:proofErr w:type="spellStart"/>
      <w:r w:rsidR="00A83339" w:rsidRPr="00101789">
        <w:rPr>
          <w:sz w:val="24"/>
          <w:szCs w:val="24"/>
        </w:rPr>
        <w:t>Específicos</w:t>
      </w:r>
      <w:proofErr w:type="spellEnd"/>
      <w:r w:rsidR="00A83339" w:rsidRPr="00101789">
        <w:rPr>
          <w:sz w:val="24"/>
          <w:szCs w:val="24"/>
        </w:rPr>
        <w:t>:</w:t>
      </w:r>
      <w:r>
        <w:rPr>
          <w:sz w:val="24"/>
          <w:szCs w:val="24"/>
        </w:rPr>
        <w:br/>
      </w:r>
      <w:r>
        <w:rPr>
          <w:sz w:val="24"/>
          <w:szCs w:val="24"/>
        </w:rPr>
        <w:br/>
      </w:r>
      <w:r w:rsidR="00A83339" w:rsidRPr="00101789">
        <w:rPr>
          <w:sz w:val="24"/>
          <w:szCs w:val="24"/>
        </w:rPr>
        <w:t xml:space="preserve">• </w:t>
      </w:r>
      <w:proofErr w:type="spellStart"/>
      <w:r w:rsidR="00A83339" w:rsidRPr="00101789">
        <w:rPr>
          <w:sz w:val="24"/>
          <w:szCs w:val="24"/>
        </w:rPr>
        <w:t>Diseñar</w:t>
      </w:r>
      <w:proofErr w:type="spellEnd"/>
      <w:r w:rsidR="00A83339" w:rsidRPr="00101789">
        <w:rPr>
          <w:sz w:val="24"/>
          <w:szCs w:val="24"/>
        </w:rPr>
        <w:t xml:space="preserve"> una </w:t>
      </w:r>
      <w:proofErr w:type="spellStart"/>
      <w:r w:rsidR="00A83339" w:rsidRPr="00101789">
        <w:rPr>
          <w:sz w:val="24"/>
          <w:szCs w:val="24"/>
        </w:rPr>
        <w:t>aplicación</w:t>
      </w:r>
      <w:proofErr w:type="spellEnd"/>
      <w:r w:rsidR="00A83339" w:rsidRPr="00101789">
        <w:rPr>
          <w:sz w:val="24"/>
          <w:szCs w:val="24"/>
        </w:rPr>
        <w:t xml:space="preserve"> </w:t>
      </w:r>
      <w:proofErr w:type="spellStart"/>
      <w:r w:rsidR="00A83339" w:rsidRPr="00101789">
        <w:rPr>
          <w:sz w:val="24"/>
          <w:szCs w:val="24"/>
        </w:rPr>
        <w:t>móvil</w:t>
      </w:r>
      <w:proofErr w:type="spellEnd"/>
      <w:r w:rsidR="00A83339" w:rsidRPr="00101789">
        <w:rPr>
          <w:sz w:val="24"/>
          <w:szCs w:val="24"/>
        </w:rPr>
        <w:t xml:space="preserve"> y web con funcionalidades adaptadas para pacientes y profesionales de la salud.</w:t>
      </w:r>
      <w:r w:rsidR="00A83339" w:rsidRPr="00101789">
        <w:rPr>
          <w:sz w:val="24"/>
          <w:szCs w:val="24"/>
        </w:rPr>
        <w:br/>
        <w:t>• Implementar un sistema de comunicación en tiempo real entre paciente y médico.</w:t>
      </w:r>
      <w:r w:rsidR="00A83339" w:rsidRPr="00101789">
        <w:rPr>
          <w:sz w:val="24"/>
          <w:szCs w:val="24"/>
        </w:rPr>
        <w:br/>
        <w:t>• Desarrollar una base de datos segura para el almacenamiento de información médica sensible.</w:t>
      </w:r>
      <w:r w:rsidR="00A83339" w:rsidRPr="00101789">
        <w:rPr>
          <w:sz w:val="24"/>
          <w:szCs w:val="24"/>
        </w:rPr>
        <w:br/>
        <w:t>• Integrar sensores y dispositivos externos para la captura automática de signos vitales.</w:t>
      </w:r>
      <w:r w:rsidR="00A83339" w:rsidRPr="00101789">
        <w:rPr>
          <w:sz w:val="24"/>
          <w:szCs w:val="24"/>
        </w:rPr>
        <w:br/>
        <w:t>• Garantizar una interfaz intuitiva que facilite el uso a personas con diferentes niveles de alfabetización digital.</w:t>
      </w:r>
      <w:r w:rsidR="00A83339" w:rsidRPr="00101789">
        <w:rPr>
          <w:sz w:val="24"/>
          <w:szCs w:val="24"/>
        </w:rPr>
        <w:br/>
        <w:t xml:space="preserve">• Evaluar el rendimiento del </w:t>
      </w:r>
      <w:proofErr w:type="spellStart"/>
      <w:r w:rsidR="00A83339" w:rsidRPr="00101789">
        <w:rPr>
          <w:sz w:val="24"/>
          <w:szCs w:val="24"/>
        </w:rPr>
        <w:t>sistema</w:t>
      </w:r>
      <w:proofErr w:type="spellEnd"/>
      <w:r w:rsidR="00A83339" w:rsidRPr="00101789">
        <w:rPr>
          <w:sz w:val="24"/>
          <w:szCs w:val="24"/>
        </w:rPr>
        <w:t xml:space="preserve"> </w:t>
      </w:r>
      <w:proofErr w:type="spellStart"/>
      <w:r w:rsidR="00A83339" w:rsidRPr="00101789">
        <w:rPr>
          <w:sz w:val="24"/>
          <w:szCs w:val="24"/>
        </w:rPr>
        <w:t>mediante</w:t>
      </w:r>
      <w:proofErr w:type="spellEnd"/>
      <w:r w:rsidR="00A83339" w:rsidRPr="00101789">
        <w:rPr>
          <w:sz w:val="24"/>
          <w:szCs w:val="24"/>
        </w:rPr>
        <w:t xml:space="preserve"> </w:t>
      </w:r>
      <w:proofErr w:type="spellStart"/>
      <w:r w:rsidR="00A83339" w:rsidRPr="00101789">
        <w:rPr>
          <w:sz w:val="24"/>
          <w:szCs w:val="24"/>
        </w:rPr>
        <w:t>pruebas</w:t>
      </w:r>
      <w:proofErr w:type="spellEnd"/>
      <w:r w:rsidR="00A83339" w:rsidRPr="00101789">
        <w:rPr>
          <w:sz w:val="24"/>
          <w:szCs w:val="24"/>
        </w:rPr>
        <w:t xml:space="preserve"> </w:t>
      </w:r>
      <w:proofErr w:type="spellStart"/>
      <w:r w:rsidR="00A83339" w:rsidRPr="00101789">
        <w:rPr>
          <w:sz w:val="24"/>
          <w:szCs w:val="24"/>
        </w:rPr>
        <w:t>piloto</w:t>
      </w:r>
      <w:proofErr w:type="spellEnd"/>
      <w:r w:rsidR="00A83339" w:rsidRPr="00101789">
        <w:rPr>
          <w:sz w:val="24"/>
          <w:szCs w:val="24"/>
        </w:rPr>
        <w:t xml:space="preserve"> con </w:t>
      </w:r>
      <w:proofErr w:type="spellStart"/>
      <w:r w:rsidR="00A83339" w:rsidRPr="00101789">
        <w:rPr>
          <w:sz w:val="24"/>
          <w:szCs w:val="24"/>
        </w:rPr>
        <w:t>usuarios</w:t>
      </w:r>
      <w:proofErr w:type="spellEnd"/>
      <w:r w:rsidR="00A83339" w:rsidRPr="00101789">
        <w:rPr>
          <w:sz w:val="24"/>
          <w:szCs w:val="24"/>
        </w:rPr>
        <w:t>.</w:t>
      </w:r>
      <w:r w:rsidRPr="00101789">
        <w:rPr>
          <w:sz w:val="24"/>
          <w:szCs w:val="24"/>
        </w:rPr>
        <w:br w:type="page"/>
      </w:r>
    </w:p>
    <w:p w14:paraId="1C3515BD" w14:textId="1A6CEE76" w:rsidR="003211A9" w:rsidRDefault="00A83339">
      <w:pPr>
        <w:pStyle w:val="Ttulo1"/>
      </w:pPr>
      <w:r>
        <w:lastRenderedPageBreak/>
        <w:t>3. Alcance del Proyecto</w:t>
      </w:r>
    </w:p>
    <w:p w14:paraId="3B8FA27E" w14:textId="77777777" w:rsidR="003211A9" w:rsidRPr="00101789" w:rsidRDefault="00A83339">
      <w:pPr>
        <w:rPr>
          <w:sz w:val="24"/>
          <w:szCs w:val="24"/>
        </w:rPr>
      </w:pPr>
      <w:r w:rsidRPr="00101789">
        <w:rPr>
          <w:sz w:val="24"/>
          <w:szCs w:val="24"/>
        </w:rPr>
        <w:t>El alcance del proyecto abarca la fase de análisis, diseño, desarrollo, implementación y prueba del sistema Vitalence. El equipo de trabajo se encargará de crear tanto la estructura técnica (base de datos, APIs, conexión con dispositivos) como la interfaz de usuario y las funciones interactivas de la plataforma.</w:t>
      </w:r>
    </w:p>
    <w:p w14:paraId="10598368" w14:textId="77777777" w:rsidR="003211A9" w:rsidRPr="00101789" w:rsidRDefault="00A83339">
      <w:pPr>
        <w:rPr>
          <w:sz w:val="24"/>
          <w:szCs w:val="24"/>
        </w:rPr>
      </w:pPr>
      <w:r w:rsidRPr="00101789">
        <w:rPr>
          <w:sz w:val="24"/>
          <w:szCs w:val="24"/>
        </w:rPr>
        <w:t>Asimismo, se contempla la creación de un módulo de registro y autenticación de usuarios, un panel de control para médicos y una sección de informes que muestre el historial de los pacientes. Las futuras etapas del proyecto incluirán la incorporación de inteligencia artificial para el análisis predictivo de datos médicos.</w:t>
      </w:r>
    </w:p>
    <w:p w14:paraId="5512F922" w14:textId="77777777" w:rsidR="003211A9" w:rsidRDefault="00A83339">
      <w:pPr>
        <w:pStyle w:val="Ttulo1"/>
      </w:pPr>
      <w:r>
        <w:t>4. Planificación del Sprint #1</w:t>
      </w:r>
    </w:p>
    <w:p w14:paraId="53EC6AB6" w14:textId="77777777" w:rsidR="003211A9" w:rsidRPr="00101789" w:rsidRDefault="00A83339">
      <w:pPr>
        <w:rPr>
          <w:sz w:val="24"/>
          <w:szCs w:val="24"/>
        </w:rPr>
      </w:pPr>
      <w:r w:rsidRPr="00101789">
        <w:rPr>
          <w:sz w:val="24"/>
          <w:szCs w:val="24"/>
        </w:rPr>
        <w:t>Durante el Sprint #1, el equipo Vitalence se enfocará en establecer la estructura base del sistema y desarrollar los módulos iniciales que permitan la conexión entre la aplicación móvil, el servidor y la base de datos. Se busca que al término del sprint existan prototipos funcionales de la interfaz principal y las conexiones de hardware.</w:t>
      </w:r>
    </w:p>
    <w:tbl>
      <w:tblPr>
        <w:tblStyle w:val="Listaclara-nfasis1"/>
        <w:tblW w:w="0" w:type="auto"/>
        <w:tblLook w:val="04A0" w:firstRow="1" w:lastRow="0" w:firstColumn="1" w:lastColumn="0" w:noHBand="0" w:noVBand="1"/>
      </w:tblPr>
      <w:tblGrid>
        <w:gridCol w:w="2160"/>
        <w:gridCol w:w="2160"/>
        <w:gridCol w:w="2160"/>
        <w:gridCol w:w="2160"/>
      </w:tblGrid>
      <w:tr w:rsidR="003211A9" w14:paraId="0A16A1D8" w14:textId="77777777" w:rsidTr="003211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FC6AE65" w14:textId="77777777" w:rsidR="003211A9" w:rsidRDefault="00A83339">
            <w:r>
              <w:t>Tarea</w:t>
            </w:r>
          </w:p>
        </w:tc>
        <w:tc>
          <w:tcPr>
            <w:tcW w:w="2160" w:type="dxa"/>
          </w:tcPr>
          <w:p w14:paraId="741D3034" w14:textId="77777777" w:rsidR="003211A9" w:rsidRDefault="00A83339">
            <w:pPr>
              <w:cnfStyle w:val="100000000000" w:firstRow="1" w:lastRow="0" w:firstColumn="0" w:lastColumn="0" w:oddVBand="0" w:evenVBand="0" w:oddHBand="0" w:evenHBand="0" w:firstRowFirstColumn="0" w:firstRowLastColumn="0" w:lastRowFirstColumn="0" w:lastRowLastColumn="0"/>
            </w:pPr>
            <w:r>
              <w:t>Responsable</w:t>
            </w:r>
          </w:p>
        </w:tc>
        <w:tc>
          <w:tcPr>
            <w:tcW w:w="2160" w:type="dxa"/>
          </w:tcPr>
          <w:p w14:paraId="1ECF4117" w14:textId="77777777" w:rsidR="003211A9" w:rsidRDefault="00A83339">
            <w:pPr>
              <w:cnfStyle w:val="100000000000" w:firstRow="1" w:lastRow="0" w:firstColumn="0" w:lastColumn="0" w:oddVBand="0" w:evenVBand="0" w:oddHBand="0" w:evenHBand="0" w:firstRowFirstColumn="0" w:firstRowLastColumn="0" w:lastRowFirstColumn="0" w:lastRowLastColumn="0"/>
            </w:pPr>
            <w:r>
              <w:t>Estado</w:t>
            </w:r>
          </w:p>
        </w:tc>
        <w:tc>
          <w:tcPr>
            <w:tcW w:w="2160" w:type="dxa"/>
          </w:tcPr>
          <w:p w14:paraId="1000CF1F" w14:textId="77777777" w:rsidR="003211A9" w:rsidRDefault="00A83339">
            <w:pPr>
              <w:cnfStyle w:val="100000000000" w:firstRow="1" w:lastRow="0" w:firstColumn="0" w:lastColumn="0" w:oddVBand="0" w:evenVBand="0" w:oddHBand="0" w:evenHBand="0" w:firstRowFirstColumn="0" w:firstRowLastColumn="0" w:lastRowFirstColumn="0" w:lastRowLastColumn="0"/>
            </w:pPr>
            <w:r>
              <w:t>Fecha Estimada</w:t>
            </w:r>
          </w:p>
        </w:tc>
      </w:tr>
      <w:tr w:rsidR="003211A9" w14:paraId="282A1853" w14:textId="77777777" w:rsidTr="00321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14B9D2F" w14:textId="77777777" w:rsidR="003211A9" w:rsidRDefault="00A83339">
            <w:r>
              <w:t>Conexión base de datos móvil</w:t>
            </w:r>
          </w:p>
        </w:tc>
        <w:tc>
          <w:tcPr>
            <w:tcW w:w="2160" w:type="dxa"/>
          </w:tcPr>
          <w:p w14:paraId="6CD9D303" w14:textId="77777777" w:rsidR="003211A9" w:rsidRDefault="00A83339">
            <w:pPr>
              <w:cnfStyle w:val="000000100000" w:firstRow="0" w:lastRow="0" w:firstColumn="0" w:lastColumn="0" w:oddVBand="0" w:evenVBand="0" w:oddHBand="1" w:evenHBand="0" w:firstRowFirstColumn="0" w:firstRowLastColumn="0" w:lastRowFirstColumn="0" w:lastRowLastColumn="0"/>
            </w:pPr>
            <w:r>
              <w:t>Laura</w:t>
            </w:r>
          </w:p>
        </w:tc>
        <w:tc>
          <w:tcPr>
            <w:tcW w:w="2160" w:type="dxa"/>
          </w:tcPr>
          <w:p w14:paraId="7B810A1B" w14:textId="77777777" w:rsidR="003211A9" w:rsidRDefault="00A83339">
            <w:pPr>
              <w:cnfStyle w:val="000000100000" w:firstRow="0" w:lastRow="0" w:firstColumn="0" w:lastColumn="0" w:oddVBand="0" w:evenVBand="0" w:oddHBand="1" w:evenHBand="0" w:firstRowFirstColumn="0" w:firstRowLastColumn="0" w:lastRowFirstColumn="0" w:lastRowLastColumn="0"/>
            </w:pPr>
            <w:r>
              <w:t>Pendiente</w:t>
            </w:r>
          </w:p>
        </w:tc>
        <w:tc>
          <w:tcPr>
            <w:tcW w:w="2160" w:type="dxa"/>
          </w:tcPr>
          <w:p w14:paraId="206D9CEE" w14:textId="77777777" w:rsidR="003211A9" w:rsidRDefault="00A83339">
            <w:pPr>
              <w:cnfStyle w:val="000000100000" w:firstRow="0" w:lastRow="0" w:firstColumn="0" w:lastColumn="0" w:oddVBand="0" w:evenVBand="0" w:oddHBand="1" w:evenHBand="0" w:firstRowFirstColumn="0" w:firstRowLastColumn="0" w:lastRowFirstColumn="0" w:lastRowLastColumn="0"/>
            </w:pPr>
            <w:r>
              <w:t>9 de octubre del 2025</w:t>
            </w:r>
          </w:p>
        </w:tc>
      </w:tr>
      <w:tr w:rsidR="003211A9" w14:paraId="57AC001E" w14:textId="77777777" w:rsidTr="003211A9">
        <w:tc>
          <w:tcPr>
            <w:cnfStyle w:val="001000000000" w:firstRow="0" w:lastRow="0" w:firstColumn="1" w:lastColumn="0" w:oddVBand="0" w:evenVBand="0" w:oddHBand="0" w:evenHBand="0" w:firstRowFirstColumn="0" w:firstRowLastColumn="0" w:lastRowFirstColumn="0" w:lastRowLastColumn="0"/>
            <w:tcW w:w="2160" w:type="dxa"/>
          </w:tcPr>
          <w:p w14:paraId="71F3F507" w14:textId="77777777" w:rsidR="003211A9" w:rsidRDefault="00A83339">
            <w:r>
              <w:t>Personajes Game</w:t>
            </w:r>
          </w:p>
        </w:tc>
        <w:tc>
          <w:tcPr>
            <w:tcW w:w="2160" w:type="dxa"/>
          </w:tcPr>
          <w:p w14:paraId="370BF552" w14:textId="77777777" w:rsidR="003211A9" w:rsidRDefault="00A83339">
            <w:pPr>
              <w:cnfStyle w:val="000000000000" w:firstRow="0" w:lastRow="0" w:firstColumn="0" w:lastColumn="0" w:oddVBand="0" w:evenVBand="0" w:oddHBand="0" w:evenHBand="0" w:firstRowFirstColumn="0" w:firstRowLastColumn="0" w:lastRowFirstColumn="0" w:lastRowLastColumn="0"/>
            </w:pPr>
            <w:r>
              <w:t>Danna</w:t>
            </w:r>
          </w:p>
        </w:tc>
        <w:tc>
          <w:tcPr>
            <w:tcW w:w="2160" w:type="dxa"/>
          </w:tcPr>
          <w:p w14:paraId="60CF144B" w14:textId="77777777" w:rsidR="003211A9" w:rsidRDefault="00A83339">
            <w:pPr>
              <w:cnfStyle w:val="000000000000" w:firstRow="0" w:lastRow="0" w:firstColumn="0" w:lastColumn="0" w:oddVBand="0" w:evenVBand="0" w:oddHBand="0" w:evenHBand="0" w:firstRowFirstColumn="0" w:firstRowLastColumn="0" w:lastRowFirstColumn="0" w:lastRowLastColumn="0"/>
            </w:pPr>
            <w:r>
              <w:t>Pendiente</w:t>
            </w:r>
          </w:p>
        </w:tc>
        <w:tc>
          <w:tcPr>
            <w:tcW w:w="2160" w:type="dxa"/>
          </w:tcPr>
          <w:p w14:paraId="034A625B" w14:textId="77777777" w:rsidR="003211A9" w:rsidRDefault="00A83339">
            <w:pPr>
              <w:cnfStyle w:val="000000000000" w:firstRow="0" w:lastRow="0" w:firstColumn="0" w:lastColumn="0" w:oddVBand="0" w:evenVBand="0" w:oddHBand="0" w:evenHBand="0" w:firstRowFirstColumn="0" w:firstRowLastColumn="0" w:lastRowFirstColumn="0" w:lastRowLastColumn="0"/>
            </w:pPr>
            <w:r>
              <w:t>9 de octubre del 2025</w:t>
            </w:r>
          </w:p>
        </w:tc>
      </w:tr>
      <w:tr w:rsidR="003211A9" w14:paraId="59E6CAA0" w14:textId="77777777" w:rsidTr="00321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C8D6E8A" w14:textId="77777777" w:rsidR="003211A9" w:rsidRDefault="00A83339">
            <w:r>
              <w:t>Primer nivel Game</w:t>
            </w:r>
          </w:p>
        </w:tc>
        <w:tc>
          <w:tcPr>
            <w:tcW w:w="2160" w:type="dxa"/>
          </w:tcPr>
          <w:p w14:paraId="58D6ADB3" w14:textId="77777777" w:rsidR="003211A9" w:rsidRDefault="00A83339">
            <w:pPr>
              <w:cnfStyle w:val="000000100000" w:firstRow="0" w:lastRow="0" w:firstColumn="0" w:lastColumn="0" w:oddVBand="0" w:evenVBand="0" w:oddHBand="1" w:evenHBand="0" w:firstRowFirstColumn="0" w:firstRowLastColumn="0" w:lastRowFirstColumn="0" w:lastRowLastColumn="0"/>
            </w:pPr>
            <w:r>
              <w:t>Danna</w:t>
            </w:r>
          </w:p>
        </w:tc>
        <w:tc>
          <w:tcPr>
            <w:tcW w:w="2160" w:type="dxa"/>
          </w:tcPr>
          <w:p w14:paraId="3ED298C0" w14:textId="77777777" w:rsidR="003211A9" w:rsidRDefault="00A83339">
            <w:pPr>
              <w:cnfStyle w:val="000000100000" w:firstRow="0" w:lastRow="0" w:firstColumn="0" w:lastColumn="0" w:oddVBand="0" w:evenVBand="0" w:oddHBand="1" w:evenHBand="0" w:firstRowFirstColumn="0" w:firstRowLastColumn="0" w:lastRowFirstColumn="0" w:lastRowLastColumn="0"/>
            </w:pPr>
            <w:r>
              <w:t>Pendiente</w:t>
            </w:r>
          </w:p>
        </w:tc>
        <w:tc>
          <w:tcPr>
            <w:tcW w:w="2160" w:type="dxa"/>
          </w:tcPr>
          <w:p w14:paraId="303AC6BB" w14:textId="77777777" w:rsidR="003211A9" w:rsidRDefault="00A83339">
            <w:pPr>
              <w:cnfStyle w:val="000000100000" w:firstRow="0" w:lastRow="0" w:firstColumn="0" w:lastColumn="0" w:oddVBand="0" w:evenVBand="0" w:oddHBand="1" w:evenHBand="0" w:firstRowFirstColumn="0" w:firstRowLastColumn="0" w:lastRowFirstColumn="0" w:lastRowLastColumn="0"/>
            </w:pPr>
            <w:r>
              <w:t>11 de octubre del 2025</w:t>
            </w:r>
          </w:p>
        </w:tc>
      </w:tr>
      <w:tr w:rsidR="003211A9" w14:paraId="58F2E33D" w14:textId="77777777" w:rsidTr="003211A9">
        <w:tc>
          <w:tcPr>
            <w:cnfStyle w:val="001000000000" w:firstRow="0" w:lastRow="0" w:firstColumn="1" w:lastColumn="0" w:oddVBand="0" w:evenVBand="0" w:oddHBand="0" w:evenHBand="0" w:firstRowFirstColumn="0" w:firstRowLastColumn="0" w:lastRowFirstColumn="0" w:lastRowLastColumn="0"/>
            <w:tcW w:w="2160" w:type="dxa"/>
          </w:tcPr>
          <w:p w14:paraId="05F83C09" w14:textId="77777777" w:rsidR="003211A9" w:rsidRDefault="00A83339">
            <w:r>
              <w:t>Conexión App-Arduino</w:t>
            </w:r>
          </w:p>
        </w:tc>
        <w:tc>
          <w:tcPr>
            <w:tcW w:w="2160" w:type="dxa"/>
          </w:tcPr>
          <w:p w14:paraId="1F23EBEE" w14:textId="77777777" w:rsidR="003211A9" w:rsidRDefault="00A83339">
            <w:pPr>
              <w:cnfStyle w:val="000000000000" w:firstRow="0" w:lastRow="0" w:firstColumn="0" w:lastColumn="0" w:oddVBand="0" w:evenVBand="0" w:oddHBand="0" w:evenHBand="0" w:firstRowFirstColumn="0" w:firstRowLastColumn="0" w:lastRowFirstColumn="0" w:lastRowLastColumn="0"/>
            </w:pPr>
            <w:r>
              <w:t>Juan</w:t>
            </w:r>
          </w:p>
        </w:tc>
        <w:tc>
          <w:tcPr>
            <w:tcW w:w="2160" w:type="dxa"/>
          </w:tcPr>
          <w:p w14:paraId="401EC7F4" w14:textId="77777777" w:rsidR="003211A9" w:rsidRDefault="00A83339">
            <w:pPr>
              <w:cnfStyle w:val="000000000000" w:firstRow="0" w:lastRow="0" w:firstColumn="0" w:lastColumn="0" w:oddVBand="0" w:evenVBand="0" w:oddHBand="0" w:evenHBand="0" w:firstRowFirstColumn="0" w:firstRowLastColumn="0" w:lastRowFirstColumn="0" w:lastRowLastColumn="0"/>
            </w:pPr>
            <w:r>
              <w:t>En progreso</w:t>
            </w:r>
          </w:p>
        </w:tc>
        <w:tc>
          <w:tcPr>
            <w:tcW w:w="2160" w:type="dxa"/>
          </w:tcPr>
          <w:p w14:paraId="77E9A1D8" w14:textId="77777777" w:rsidR="003211A9" w:rsidRDefault="00A83339">
            <w:pPr>
              <w:cnfStyle w:val="000000000000" w:firstRow="0" w:lastRow="0" w:firstColumn="0" w:lastColumn="0" w:oddVBand="0" w:evenVBand="0" w:oddHBand="0" w:evenHBand="0" w:firstRowFirstColumn="0" w:firstRowLastColumn="0" w:lastRowFirstColumn="0" w:lastRowLastColumn="0"/>
            </w:pPr>
            <w:r>
              <w:t>10 de octubre del 2025</w:t>
            </w:r>
          </w:p>
        </w:tc>
      </w:tr>
      <w:tr w:rsidR="003211A9" w14:paraId="7750DC91" w14:textId="77777777" w:rsidTr="00321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9047A17" w14:textId="77777777" w:rsidR="003211A9" w:rsidRDefault="00A83339">
            <w:r>
              <w:t>API Rest</w:t>
            </w:r>
          </w:p>
        </w:tc>
        <w:tc>
          <w:tcPr>
            <w:tcW w:w="2160" w:type="dxa"/>
          </w:tcPr>
          <w:p w14:paraId="3BCCC9E1" w14:textId="77777777" w:rsidR="003211A9" w:rsidRDefault="00A83339">
            <w:pPr>
              <w:cnfStyle w:val="000000100000" w:firstRow="0" w:lastRow="0" w:firstColumn="0" w:lastColumn="0" w:oddVBand="0" w:evenVBand="0" w:oddHBand="1" w:evenHBand="0" w:firstRowFirstColumn="0" w:firstRowLastColumn="0" w:lastRowFirstColumn="0" w:lastRowLastColumn="0"/>
            </w:pPr>
            <w:r>
              <w:t>Pedro y Fer</w:t>
            </w:r>
          </w:p>
        </w:tc>
        <w:tc>
          <w:tcPr>
            <w:tcW w:w="2160" w:type="dxa"/>
          </w:tcPr>
          <w:p w14:paraId="3A698A97" w14:textId="77777777" w:rsidR="003211A9" w:rsidRDefault="00A83339">
            <w:pPr>
              <w:cnfStyle w:val="000000100000" w:firstRow="0" w:lastRow="0" w:firstColumn="0" w:lastColumn="0" w:oddVBand="0" w:evenVBand="0" w:oddHBand="1" w:evenHBand="0" w:firstRowFirstColumn="0" w:firstRowLastColumn="0" w:lastRowFirstColumn="0" w:lastRowLastColumn="0"/>
            </w:pPr>
            <w:r>
              <w:t>En progreso</w:t>
            </w:r>
          </w:p>
        </w:tc>
        <w:tc>
          <w:tcPr>
            <w:tcW w:w="2160" w:type="dxa"/>
          </w:tcPr>
          <w:p w14:paraId="7DF69220" w14:textId="77777777" w:rsidR="003211A9" w:rsidRDefault="00A83339">
            <w:pPr>
              <w:cnfStyle w:val="000000100000" w:firstRow="0" w:lastRow="0" w:firstColumn="0" w:lastColumn="0" w:oddVBand="0" w:evenVBand="0" w:oddHBand="1" w:evenHBand="0" w:firstRowFirstColumn="0" w:firstRowLastColumn="0" w:lastRowFirstColumn="0" w:lastRowLastColumn="0"/>
            </w:pPr>
            <w:r>
              <w:t>9 de octubre del 2025</w:t>
            </w:r>
          </w:p>
        </w:tc>
      </w:tr>
      <w:tr w:rsidR="003211A9" w14:paraId="4678B150" w14:textId="77777777" w:rsidTr="003211A9">
        <w:tc>
          <w:tcPr>
            <w:cnfStyle w:val="001000000000" w:firstRow="0" w:lastRow="0" w:firstColumn="1" w:lastColumn="0" w:oddVBand="0" w:evenVBand="0" w:oddHBand="0" w:evenHBand="0" w:firstRowFirstColumn="0" w:firstRowLastColumn="0" w:lastRowFirstColumn="0" w:lastRowLastColumn="0"/>
            <w:tcW w:w="2160" w:type="dxa"/>
          </w:tcPr>
          <w:p w14:paraId="742AAC1F" w14:textId="77777777" w:rsidR="003211A9" w:rsidRDefault="00A83339">
            <w:r>
              <w:t>Creación del App Shell - Web</w:t>
            </w:r>
          </w:p>
        </w:tc>
        <w:tc>
          <w:tcPr>
            <w:tcW w:w="2160" w:type="dxa"/>
          </w:tcPr>
          <w:p w14:paraId="241A0E6F" w14:textId="77777777" w:rsidR="003211A9" w:rsidRDefault="00A83339">
            <w:pPr>
              <w:cnfStyle w:val="000000000000" w:firstRow="0" w:lastRow="0" w:firstColumn="0" w:lastColumn="0" w:oddVBand="0" w:evenVBand="0" w:oddHBand="0" w:evenHBand="0" w:firstRowFirstColumn="0" w:firstRowLastColumn="0" w:lastRowFirstColumn="0" w:lastRowLastColumn="0"/>
            </w:pPr>
            <w:r>
              <w:t>Liz</w:t>
            </w:r>
          </w:p>
        </w:tc>
        <w:tc>
          <w:tcPr>
            <w:tcW w:w="2160" w:type="dxa"/>
          </w:tcPr>
          <w:p w14:paraId="16A884D4" w14:textId="77777777" w:rsidR="003211A9" w:rsidRDefault="00A83339">
            <w:pPr>
              <w:cnfStyle w:val="000000000000" w:firstRow="0" w:lastRow="0" w:firstColumn="0" w:lastColumn="0" w:oddVBand="0" w:evenVBand="0" w:oddHBand="0" w:evenHBand="0" w:firstRowFirstColumn="0" w:firstRowLastColumn="0" w:lastRowFirstColumn="0" w:lastRowLastColumn="0"/>
            </w:pPr>
            <w:r>
              <w:t>En progreso</w:t>
            </w:r>
          </w:p>
        </w:tc>
        <w:tc>
          <w:tcPr>
            <w:tcW w:w="2160" w:type="dxa"/>
          </w:tcPr>
          <w:p w14:paraId="59FC7DF3" w14:textId="77777777" w:rsidR="003211A9" w:rsidRDefault="00A83339">
            <w:pPr>
              <w:cnfStyle w:val="000000000000" w:firstRow="0" w:lastRow="0" w:firstColumn="0" w:lastColumn="0" w:oddVBand="0" w:evenVBand="0" w:oddHBand="0" w:evenHBand="0" w:firstRowFirstColumn="0" w:firstRowLastColumn="0" w:lastRowFirstColumn="0" w:lastRowLastColumn="0"/>
            </w:pPr>
            <w:r>
              <w:t>9 de octubre del 2025</w:t>
            </w:r>
          </w:p>
        </w:tc>
      </w:tr>
      <w:tr w:rsidR="003211A9" w14:paraId="58F8E48A" w14:textId="77777777" w:rsidTr="00321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F372255" w14:textId="77777777" w:rsidR="003211A9" w:rsidRDefault="00A83339">
            <w:r>
              <w:t>Login y registro de usuarios</w:t>
            </w:r>
          </w:p>
        </w:tc>
        <w:tc>
          <w:tcPr>
            <w:tcW w:w="2160" w:type="dxa"/>
          </w:tcPr>
          <w:p w14:paraId="212CC94F" w14:textId="77777777" w:rsidR="003211A9" w:rsidRDefault="00A83339">
            <w:pPr>
              <w:cnfStyle w:val="000000100000" w:firstRow="0" w:lastRow="0" w:firstColumn="0" w:lastColumn="0" w:oddVBand="0" w:evenVBand="0" w:oddHBand="1" w:evenHBand="0" w:firstRowFirstColumn="0" w:firstRowLastColumn="0" w:lastRowFirstColumn="0" w:lastRowLastColumn="0"/>
            </w:pPr>
            <w:r>
              <w:t>Liz</w:t>
            </w:r>
          </w:p>
        </w:tc>
        <w:tc>
          <w:tcPr>
            <w:tcW w:w="2160" w:type="dxa"/>
          </w:tcPr>
          <w:p w14:paraId="4E33988A" w14:textId="77777777" w:rsidR="003211A9" w:rsidRDefault="00A83339">
            <w:pPr>
              <w:cnfStyle w:val="000000100000" w:firstRow="0" w:lastRow="0" w:firstColumn="0" w:lastColumn="0" w:oddVBand="0" w:evenVBand="0" w:oddHBand="1" w:evenHBand="0" w:firstRowFirstColumn="0" w:firstRowLastColumn="0" w:lastRowFirstColumn="0" w:lastRowLastColumn="0"/>
            </w:pPr>
            <w:r>
              <w:t>Terminado</w:t>
            </w:r>
          </w:p>
        </w:tc>
        <w:tc>
          <w:tcPr>
            <w:tcW w:w="2160" w:type="dxa"/>
          </w:tcPr>
          <w:p w14:paraId="2C6FD2DB" w14:textId="77777777" w:rsidR="003211A9" w:rsidRDefault="00A83339">
            <w:pPr>
              <w:cnfStyle w:val="000000100000" w:firstRow="0" w:lastRow="0" w:firstColumn="0" w:lastColumn="0" w:oddVBand="0" w:evenVBand="0" w:oddHBand="1" w:evenHBand="0" w:firstRowFirstColumn="0" w:firstRowLastColumn="0" w:lastRowFirstColumn="0" w:lastRowLastColumn="0"/>
            </w:pPr>
            <w:r>
              <w:t>6 de octubre del 2025</w:t>
            </w:r>
          </w:p>
        </w:tc>
      </w:tr>
      <w:tr w:rsidR="003211A9" w14:paraId="1F813E7D" w14:textId="77777777" w:rsidTr="003211A9">
        <w:tc>
          <w:tcPr>
            <w:cnfStyle w:val="001000000000" w:firstRow="0" w:lastRow="0" w:firstColumn="1" w:lastColumn="0" w:oddVBand="0" w:evenVBand="0" w:oddHBand="0" w:evenHBand="0" w:firstRowFirstColumn="0" w:firstRowLastColumn="0" w:lastRowFirstColumn="0" w:lastRowLastColumn="0"/>
            <w:tcW w:w="2160" w:type="dxa"/>
          </w:tcPr>
          <w:p w14:paraId="5F6458D3" w14:textId="77777777" w:rsidR="003211A9" w:rsidRDefault="00A83339">
            <w:r>
              <w:t>Base de datos</w:t>
            </w:r>
          </w:p>
        </w:tc>
        <w:tc>
          <w:tcPr>
            <w:tcW w:w="2160" w:type="dxa"/>
          </w:tcPr>
          <w:p w14:paraId="27B07690" w14:textId="77777777" w:rsidR="003211A9" w:rsidRDefault="00A83339">
            <w:pPr>
              <w:cnfStyle w:val="000000000000" w:firstRow="0" w:lastRow="0" w:firstColumn="0" w:lastColumn="0" w:oddVBand="0" w:evenVBand="0" w:oddHBand="0" w:evenHBand="0" w:firstRowFirstColumn="0" w:firstRowLastColumn="0" w:lastRowFirstColumn="0" w:lastRowLastColumn="0"/>
            </w:pPr>
            <w:r>
              <w:t>Miguel</w:t>
            </w:r>
          </w:p>
        </w:tc>
        <w:tc>
          <w:tcPr>
            <w:tcW w:w="2160" w:type="dxa"/>
          </w:tcPr>
          <w:p w14:paraId="37C138F9" w14:textId="77777777" w:rsidR="003211A9" w:rsidRDefault="00A83339">
            <w:pPr>
              <w:cnfStyle w:val="000000000000" w:firstRow="0" w:lastRow="0" w:firstColumn="0" w:lastColumn="0" w:oddVBand="0" w:evenVBand="0" w:oddHBand="0" w:evenHBand="0" w:firstRowFirstColumn="0" w:firstRowLastColumn="0" w:lastRowFirstColumn="0" w:lastRowLastColumn="0"/>
            </w:pPr>
            <w:r>
              <w:t>Terminado</w:t>
            </w:r>
          </w:p>
        </w:tc>
        <w:tc>
          <w:tcPr>
            <w:tcW w:w="2160" w:type="dxa"/>
          </w:tcPr>
          <w:p w14:paraId="0AB366F3" w14:textId="77777777" w:rsidR="003211A9" w:rsidRDefault="00A83339">
            <w:pPr>
              <w:cnfStyle w:val="000000000000" w:firstRow="0" w:lastRow="0" w:firstColumn="0" w:lastColumn="0" w:oddVBand="0" w:evenVBand="0" w:oddHBand="0" w:evenHBand="0" w:firstRowFirstColumn="0" w:firstRowLastColumn="0" w:lastRowFirstColumn="0" w:lastRowLastColumn="0"/>
            </w:pPr>
            <w:r>
              <w:t>4 de octubre del 2025</w:t>
            </w:r>
          </w:p>
        </w:tc>
      </w:tr>
      <w:tr w:rsidR="003211A9" w14:paraId="561E894A" w14:textId="77777777" w:rsidTr="00321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C46FC74" w14:textId="77777777" w:rsidR="003211A9" w:rsidRDefault="00A83339">
            <w:r>
              <w:t>Diseño del App móvil</w:t>
            </w:r>
          </w:p>
        </w:tc>
        <w:tc>
          <w:tcPr>
            <w:tcW w:w="2160" w:type="dxa"/>
          </w:tcPr>
          <w:p w14:paraId="0A4FCD14" w14:textId="77777777" w:rsidR="003211A9" w:rsidRDefault="00A83339">
            <w:pPr>
              <w:cnfStyle w:val="000000100000" w:firstRow="0" w:lastRow="0" w:firstColumn="0" w:lastColumn="0" w:oddVBand="0" w:evenVBand="0" w:oddHBand="1" w:evenHBand="0" w:firstRowFirstColumn="0" w:firstRowLastColumn="0" w:lastRowFirstColumn="0" w:lastRowLastColumn="0"/>
            </w:pPr>
            <w:r>
              <w:t>Laura</w:t>
            </w:r>
          </w:p>
        </w:tc>
        <w:tc>
          <w:tcPr>
            <w:tcW w:w="2160" w:type="dxa"/>
          </w:tcPr>
          <w:p w14:paraId="327B3110" w14:textId="77777777" w:rsidR="003211A9" w:rsidRDefault="00A83339">
            <w:pPr>
              <w:cnfStyle w:val="000000100000" w:firstRow="0" w:lastRow="0" w:firstColumn="0" w:lastColumn="0" w:oddVBand="0" w:evenVBand="0" w:oddHBand="1" w:evenHBand="0" w:firstRowFirstColumn="0" w:firstRowLastColumn="0" w:lastRowFirstColumn="0" w:lastRowLastColumn="0"/>
            </w:pPr>
            <w:r>
              <w:t>Terminado</w:t>
            </w:r>
          </w:p>
        </w:tc>
        <w:tc>
          <w:tcPr>
            <w:tcW w:w="2160" w:type="dxa"/>
          </w:tcPr>
          <w:p w14:paraId="3B160084" w14:textId="77777777" w:rsidR="003211A9" w:rsidRDefault="00A83339">
            <w:pPr>
              <w:cnfStyle w:val="000000100000" w:firstRow="0" w:lastRow="0" w:firstColumn="0" w:lastColumn="0" w:oddVBand="0" w:evenVBand="0" w:oddHBand="1" w:evenHBand="0" w:firstRowFirstColumn="0" w:firstRowLastColumn="0" w:lastRowFirstColumn="0" w:lastRowLastColumn="0"/>
            </w:pPr>
            <w:r>
              <w:t>7 de octubre del 2025</w:t>
            </w:r>
          </w:p>
        </w:tc>
      </w:tr>
    </w:tbl>
    <w:p w14:paraId="65DA523E" w14:textId="77777777" w:rsidR="00101789" w:rsidRDefault="00101789">
      <w:pPr>
        <w:pStyle w:val="Ttulo1"/>
      </w:pPr>
    </w:p>
    <w:p w14:paraId="136BF530" w14:textId="77777777" w:rsidR="00101789" w:rsidRDefault="00101789">
      <w:pPr>
        <w:rPr>
          <w:rFonts w:asciiTheme="majorHAnsi" w:eastAsiaTheme="majorEastAsia" w:hAnsiTheme="majorHAnsi" w:cstheme="majorBidi"/>
          <w:b/>
          <w:bCs/>
          <w:color w:val="365F91" w:themeColor="accent1" w:themeShade="BF"/>
          <w:sz w:val="28"/>
          <w:szCs w:val="28"/>
        </w:rPr>
      </w:pPr>
      <w:r>
        <w:br w:type="page"/>
      </w:r>
    </w:p>
    <w:p w14:paraId="6C85C4B5" w14:textId="03920239" w:rsidR="003211A9" w:rsidRDefault="00A83339">
      <w:pPr>
        <w:pStyle w:val="Ttulo1"/>
      </w:pPr>
      <w:r>
        <w:lastRenderedPageBreak/>
        <w:t>5. Cronograma General</w:t>
      </w:r>
    </w:p>
    <w:p w14:paraId="0CE5A48C" w14:textId="5080496B" w:rsidR="00A83339" w:rsidRDefault="00A83339" w:rsidP="00A83339">
      <w:r>
        <w:t xml:space="preserve">El Proyecto </w:t>
      </w:r>
      <w:proofErr w:type="spellStart"/>
      <w:r>
        <w:t>Vitalence</w:t>
      </w:r>
      <w:proofErr w:type="spellEnd"/>
      <w:r>
        <w:t xml:space="preserve"> se Desarrollo </w:t>
      </w:r>
      <w:proofErr w:type="spellStart"/>
      <w:r>
        <w:t>en</w:t>
      </w:r>
      <w:proofErr w:type="spellEnd"/>
      <w:r>
        <w:t xml:space="preserve"> </w:t>
      </w:r>
      <w:proofErr w:type="spellStart"/>
      <w:r>
        <w:t>diversas</w:t>
      </w:r>
      <w:proofErr w:type="spellEnd"/>
      <w:r>
        <w:t xml:space="preserve"> fazes </w:t>
      </w:r>
      <w:proofErr w:type="spellStart"/>
      <w:r>
        <w:t>estratégicas</w:t>
      </w:r>
      <w:proofErr w:type="spellEnd"/>
      <w:r>
        <w:t xml:space="preserve">, </w:t>
      </w:r>
      <w:proofErr w:type="spellStart"/>
      <w:r>
        <w:t>organizadas</w:t>
      </w:r>
      <w:proofErr w:type="spellEnd"/>
      <w:r>
        <w:t xml:space="preserve"> </w:t>
      </w:r>
      <w:proofErr w:type="spellStart"/>
      <w:r>
        <w:t>en</w:t>
      </w:r>
      <w:proofErr w:type="spellEnd"/>
      <w:r>
        <w:t xml:space="preserve"> sprints </w:t>
      </w:r>
      <w:proofErr w:type="spellStart"/>
      <w:r>
        <w:t>quincenales</w:t>
      </w:r>
      <w:proofErr w:type="spellEnd"/>
      <w:r>
        <w:t xml:space="preserve">, </w:t>
      </w:r>
      <w:proofErr w:type="spellStart"/>
      <w:r>
        <w:t>siguiendo</w:t>
      </w:r>
      <w:proofErr w:type="spellEnd"/>
      <w:r>
        <w:t xml:space="preserve"> una </w:t>
      </w:r>
      <w:proofErr w:type="spellStart"/>
      <w:r>
        <w:t>metodología</w:t>
      </w:r>
      <w:proofErr w:type="spellEnd"/>
      <w:r>
        <w:t xml:space="preserve"> </w:t>
      </w:r>
      <w:proofErr w:type="spellStart"/>
      <w:r>
        <w:t>ágil</w:t>
      </w:r>
      <w:proofErr w:type="spellEnd"/>
      <w:r>
        <w:t xml:space="preserve"> que </w:t>
      </w:r>
      <w:proofErr w:type="spellStart"/>
      <w:r>
        <w:t>facilita</w:t>
      </w:r>
      <w:proofErr w:type="spellEnd"/>
      <w:r>
        <w:t xml:space="preserve"> la </w:t>
      </w:r>
      <w:proofErr w:type="spellStart"/>
      <w:r>
        <w:t>adaptación</w:t>
      </w:r>
      <w:proofErr w:type="spellEnd"/>
      <w:r>
        <w:t xml:space="preserve"> continua a los </w:t>
      </w:r>
      <w:proofErr w:type="spellStart"/>
      <w:r>
        <w:t>requerimientos</w:t>
      </w:r>
      <w:proofErr w:type="spellEnd"/>
      <w:r>
        <w:t xml:space="preserve"> </w:t>
      </w:r>
      <w:proofErr w:type="spellStart"/>
      <w:r>
        <w:t>técnicos</w:t>
      </w:r>
      <w:proofErr w:type="spellEnd"/>
      <w:r>
        <w:t xml:space="preserve"> y </w:t>
      </w:r>
      <w:proofErr w:type="spellStart"/>
      <w:r>
        <w:t>funcionales</w:t>
      </w:r>
      <w:proofErr w:type="spellEnd"/>
      <w:r>
        <w:t xml:space="preserve">. </w:t>
      </w:r>
      <w:proofErr w:type="spellStart"/>
      <w:r>
        <w:t>Cada</w:t>
      </w:r>
      <w:proofErr w:type="spellEnd"/>
      <w:r>
        <w:t xml:space="preserve"> sprint </w:t>
      </w:r>
      <w:proofErr w:type="spellStart"/>
      <w:r>
        <w:t>tiene</w:t>
      </w:r>
      <w:proofErr w:type="spellEnd"/>
      <w:r>
        <w:t xml:space="preserve"> </w:t>
      </w:r>
      <w:proofErr w:type="spellStart"/>
      <w:r>
        <w:t>como</w:t>
      </w:r>
      <w:proofErr w:type="spellEnd"/>
      <w:r>
        <w:t xml:space="preserve"> </w:t>
      </w:r>
      <w:proofErr w:type="spellStart"/>
      <w:r>
        <w:t>propósito</w:t>
      </w:r>
      <w:proofErr w:type="spellEnd"/>
      <w:r>
        <w:t xml:space="preserve"> </w:t>
      </w:r>
      <w:proofErr w:type="spellStart"/>
      <w:r>
        <w:t>entregar</w:t>
      </w:r>
      <w:proofErr w:type="spellEnd"/>
      <w:r>
        <w:t xml:space="preserve"> un </w:t>
      </w:r>
      <w:proofErr w:type="spellStart"/>
      <w:r>
        <w:t>incremento</w:t>
      </w:r>
      <w:proofErr w:type="spellEnd"/>
      <w:r>
        <w:t xml:space="preserve"> </w:t>
      </w:r>
      <w:proofErr w:type="spellStart"/>
      <w:r>
        <w:t>funcional</w:t>
      </w:r>
      <w:proofErr w:type="spellEnd"/>
      <w:r>
        <w:t xml:space="preserve"> del </w:t>
      </w:r>
      <w:proofErr w:type="spellStart"/>
      <w:r>
        <w:t>sistema</w:t>
      </w:r>
      <w:proofErr w:type="spellEnd"/>
      <w:r>
        <w:t xml:space="preserve">, </w:t>
      </w:r>
      <w:proofErr w:type="spellStart"/>
      <w:r>
        <w:t>garantizando</w:t>
      </w:r>
      <w:proofErr w:type="spellEnd"/>
      <w:r>
        <w:t xml:space="preserve"> </w:t>
      </w:r>
      <w:proofErr w:type="spellStart"/>
      <w:r>
        <w:t>así</w:t>
      </w:r>
      <w:proofErr w:type="spellEnd"/>
      <w:r>
        <w:t xml:space="preserve"> </w:t>
      </w:r>
      <w:proofErr w:type="spellStart"/>
      <w:r>
        <w:t>avances</w:t>
      </w:r>
      <w:proofErr w:type="spellEnd"/>
      <w:r>
        <w:t xml:space="preserve"> </w:t>
      </w:r>
      <w:proofErr w:type="spellStart"/>
      <w:r>
        <w:t>medibles</w:t>
      </w:r>
      <w:proofErr w:type="spellEnd"/>
      <w:r>
        <w:t xml:space="preserve"> y </w:t>
      </w:r>
      <w:proofErr w:type="spellStart"/>
      <w:r>
        <w:t>verificables</w:t>
      </w:r>
      <w:proofErr w:type="spellEnd"/>
      <w:r>
        <w:t>.</w:t>
      </w:r>
    </w:p>
    <w:p w14:paraId="7D26E7ED" w14:textId="2A4840FD" w:rsidR="00A83339" w:rsidRDefault="00A83339" w:rsidP="00A83339">
      <w:r>
        <w:t xml:space="preserve">Durante </w:t>
      </w:r>
      <w:proofErr w:type="spellStart"/>
      <w:r>
        <w:t>el</w:t>
      </w:r>
      <w:proofErr w:type="spellEnd"/>
      <w:r>
        <w:t xml:space="preserve"> primer sprint (1–15 de </w:t>
      </w:r>
      <w:proofErr w:type="spellStart"/>
      <w:r>
        <w:t>octubre</w:t>
      </w:r>
      <w:proofErr w:type="spellEnd"/>
      <w:r>
        <w:t xml:space="preserve"> de 2025), </w:t>
      </w:r>
      <w:proofErr w:type="spellStart"/>
      <w:r>
        <w:t>el</w:t>
      </w:r>
      <w:proofErr w:type="spellEnd"/>
      <w:r>
        <w:t xml:space="preserve"> </w:t>
      </w:r>
      <w:proofErr w:type="spellStart"/>
      <w:r>
        <w:t>equipo</w:t>
      </w:r>
      <w:proofErr w:type="spellEnd"/>
      <w:r>
        <w:t xml:space="preserve"> se </w:t>
      </w:r>
      <w:proofErr w:type="spellStart"/>
      <w:r>
        <w:t>concentrará</w:t>
      </w:r>
      <w:proofErr w:type="spellEnd"/>
      <w:r>
        <w:t xml:space="preserve"> </w:t>
      </w:r>
      <w:proofErr w:type="spellStart"/>
      <w:r>
        <w:t>en</w:t>
      </w:r>
      <w:proofErr w:type="spellEnd"/>
      <w:r>
        <w:t xml:space="preserve"> </w:t>
      </w:r>
      <w:proofErr w:type="spellStart"/>
      <w:r>
        <w:t>sentar</w:t>
      </w:r>
      <w:proofErr w:type="spellEnd"/>
      <w:r>
        <w:t xml:space="preserve"> las bases </w:t>
      </w:r>
      <w:proofErr w:type="spellStart"/>
      <w:r>
        <w:t>estructurales</w:t>
      </w:r>
      <w:proofErr w:type="spellEnd"/>
      <w:r>
        <w:t xml:space="preserve"> del </w:t>
      </w:r>
      <w:proofErr w:type="spellStart"/>
      <w:r>
        <w:t>proyecto</w:t>
      </w:r>
      <w:proofErr w:type="spellEnd"/>
      <w:r>
        <w:t xml:space="preserve">. Se </w:t>
      </w:r>
      <w:proofErr w:type="spellStart"/>
      <w:r>
        <w:t>priorizarán</w:t>
      </w:r>
      <w:proofErr w:type="spellEnd"/>
      <w:r>
        <w:t xml:space="preserve"> </w:t>
      </w:r>
      <w:proofErr w:type="spellStart"/>
      <w:r>
        <w:t>actividades</w:t>
      </w:r>
      <w:proofErr w:type="spellEnd"/>
      <w:r>
        <w:t xml:space="preserve"> </w:t>
      </w:r>
      <w:proofErr w:type="spellStart"/>
      <w:r>
        <w:t>como</w:t>
      </w:r>
      <w:proofErr w:type="spellEnd"/>
      <w:r>
        <w:t xml:space="preserve"> la </w:t>
      </w:r>
      <w:proofErr w:type="spellStart"/>
      <w:r>
        <w:t>configuración</w:t>
      </w:r>
      <w:proofErr w:type="spellEnd"/>
      <w:r>
        <w:t xml:space="preserve"> de la base de </w:t>
      </w:r>
      <w:proofErr w:type="spellStart"/>
      <w:r>
        <w:t>datos</w:t>
      </w:r>
      <w:proofErr w:type="spellEnd"/>
      <w:r>
        <w:t xml:space="preserve">, la </w:t>
      </w:r>
      <w:proofErr w:type="spellStart"/>
      <w:r>
        <w:t>conexión</w:t>
      </w:r>
      <w:proofErr w:type="spellEnd"/>
      <w:r>
        <w:t xml:space="preserve"> entre la </w:t>
      </w:r>
      <w:proofErr w:type="spellStart"/>
      <w:r>
        <w:t>aplicación</w:t>
      </w:r>
      <w:proofErr w:type="spellEnd"/>
      <w:r>
        <w:t xml:space="preserve"> </w:t>
      </w:r>
      <w:proofErr w:type="spellStart"/>
      <w:r>
        <w:t>móvil</w:t>
      </w:r>
      <w:proofErr w:type="spellEnd"/>
      <w:r>
        <w:t xml:space="preserve"> y </w:t>
      </w:r>
      <w:proofErr w:type="spellStart"/>
      <w:r>
        <w:t>el</w:t>
      </w:r>
      <w:proofErr w:type="spellEnd"/>
      <w:r>
        <w:t xml:space="preserve"> </w:t>
      </w:r>
      <w:proofErr w:type="spellStart"/>
      <w:r>
        <w:t>servidor</w:t>
      </w:r>
      <w:proofErr w:type="spellEnd"/>
      <w:r>
        <w:t xml:space="preserve">, y </w:t>
      </w:r>
      <w:proofErr w:type="spellStart"/>
      <w:r>
        <w:t>el</w:t>
      </w:r>
      <w:proofErr w:type="spellEnd"/>
      <w:r>
        <w:t xml:space="preserve"> </w:t>
      </w:r>
      <w:proofErr w:type="spellStart"/>
      <w:r>
        <w:t>diseño</w:t>
      </w:r>
      <w:proofErr w:type="spellEnd"/>
      <w:r>
        <w:t xml:space="preserve"> de la </w:t>
      </w:r>
      <w:proofErr w:type="spellStart"/>
      <w:r>
        <w:t>interfaz</w:t>
      </w:r>
      <w:proofErr w:type="spellEnd"/>
      <w:r>
        <w:t xml:space="preserve"> </w:t>
      </w:r>
      <w:proofErr w:type="spellStart"/>
      <w:r>
        <w:t>inicial</w:t>
      </w:r>
      <w:proofErr w:type="spellEnd"/>
      <w:r>
        <w:t xml:space="preserve">. </w:t>
      </w:r>
      <w:proofErr w:type="spellStart"/>
      <w:r>
        <w:t>Esta</w:t>
      </w:r>
      <w:proofErr w:type="spellEnd"/>
      <w:r>
        <w:t xml:space="preserve"> </w:t>
      </w:r>
      <w:proofErr w:type="spellStart"/>
      <w:r>
        <w:t>fase</w:t>
      </w:r>
      <w:proofErr w:type="spellEnd"/>
      <w:r>
        <w:t xml:space="preserve"> </w:t>
      </w:r>
      <w:proofErr w:type="spellStart"/>
      <w:r>
        <w:t>busca</w:t>
      </w:r>
      <w:proofErr w:type="spellEnd"/>
      <w:r>
        <w:t xml:space="preserve"> </w:t>
      </w:r>
      <w:proofErr w:type="spellStart"/>
      <w:r>
        <w:t>lograr</w:t>
      </w:r>
      <w:proofErr w:type="spellEnd"/>
      <w:r>
        <w:t xml:space="preserve"> un </w:t>
      </w:r>
      <w:proofErr w:type="spellStart"/>
      <w:r>
        <w:t>prototipo</w:t>
      </w:r>
      <w:proofErr w:type="spellEnd"/>
      <w:r>
        <w:t xml:space="preserve"> </w:t>
      </w:r>
      <w:proofErr w:type="spellStart"/>
      <w:r>
        <w:t>funcional</w:t>
      </w:r>
      <w:proofErr w:type="spellEnd"/>
      <w:r>
        <w:t xml:space="preserve"> que </w:t>
      </w:r>
      <w:proofErr w:type="spellStart"/>
      <w:r>
        <w:t>permita</w:t>
      </w:r>
      <w:proofErr w:type="spellEnd"/>
      <w:r>
        <w:t xml:space="preserve"> </w:t>
      </w:r>
      <w:proofErr w:type="spellStart"/>
      <w:r>
        <w:t>validar</w:t>
      </w:r>
      <w:proofErr w:type="spellEnd"/>
      <w:r>
        <w:t xml:space="preserve"> la </w:t>
      </w:r>
      <w:proofErr w:type="spellStart"/>
      <w:r>
        <w:t>comunicación</w:t>
      </w:r>
      <w:proofErr w:type="spellEnd"/>
      <w:r>
        <w:t xml:space="preserve"> entre los </w:t>
      </w:r>
      <w:proofErr w:type="spellStart"/>
      <w:r>
        <w:t>módulos</w:t>
      </w:r>
      <w:proofErr w:type="spellEnd"/>
      <w:r>
        <w:t xml:space="preserve"> y </w:t>
      </w:r>
      <w:proofErr w:type="spellStart"/>
      <w:r>
        <w:t>sentar</w:t>
      </w:r>
      <w:proofErr w:type="spellEnd"/>
      <w:r>
        <w:t xml:space="preserve"> las bases para </w:t>
      </w:r>
      <w:proofErr w:type="spellStart"/>
      <w:r>
        <w:t>el</w:t>
      </w:r>
      <w:proofErr w:type="spellEnd"/>
      <w:r>
        <w:t xml:space="preserve"> </w:t>
      </w:r>
      <w:proofErr w:type="spellStart"/>
      <w:r>
        <w:t>desarrollo</w:t>
      </w:r>
      <w:proofErr w:type="spellEnd"/>
      <w:r>
        <w:t xml:space="preserve"> posterior.</w:t>
      </w:r>
    </w:p>
    <w:p w14:paraId="4B8B0D76" w14:textId="22FDFE31" w:rsidR="00A83339" w:rsidRDefault="00A83339" w:rsidP="00A83339">
      <w:r>
        <w:t xml:space="preserve">El </w:t>
      </w:r>
      <w:proofErr w:type="spellStart"/>
      <w:r>
        <w:t>segundo</w:t>
      </w:r>
      <w:proofErr w:type="spellEnd"/>
      <w:r>
        <w:t xml:space="preserve"> sprint se </w:t>
      </w:r>
      <w:proofErr w:type="spellStart"/>
      <w:r>
        <w:t>enfocará</w:t>
      </w:r>
      <w:proofErr w:type="spellEnd"/>
      <w:r>
        <w:t xml:space="preserve"> </w:t>
      </w:r>
      <w:proofErr w:type="spellStart"/>
      <w:r>
        <w:t>en</w:t>
      </w:r>
      <w:proofErr w:type="spellEnd"/>
      <w:r>
        <w:t xml:space="preserve"> la </w:t>
      </w:r>
      <w:proofErr w:type="spellStart"/>
      <w:r>
        <w:t>integración</w:t>
      </w:r>
      <w:proofErr w:type="spellEnd"/>
      <w:r>
        <w:t xml:space="preserve"> de </w:t>
      </w:r>
      <w:proofErr w:type="spellStart"/>
      <w:r>
        <w:t>sensores</w:t>
      </w:r>
      <w:proofErr w:type="spellEnd"/>
      <w:r>
        <w:t xml:space="preserve"> y </w:t>
      </w:r>
      <w:proofErr w:type="spellStart"/>
      <w:r>
        <w:t>dispositivos</w:t>
      </w:r>
      <w:proofErr w:type="spellEnd"/>
      <w:r>
        <w:t xml:space="preserve"> de </w:t>
      </w:r>
      <w:proofErr w:type="spellStart"/>
      <w:r>
        <w:t>monitoreo</w:t>
      </w:r>
      <w:proofErr w:type="spellEnd"/>
      <w:r>
        <w:t xml:space="preserve"> a </w:t>
      </w:r>
      <w:proofErr w:type="spellStart"/>
      <w:r>
        <w:t>través</w:t>
      </w:r>
      <w:proofErr w:type="spellEnd"/>
      <w:r>
        <w:t xml:space="preserve"> de Arduino o hardware similar. Se </w:t>
      </w:r>
      <w:proofErr w:type="spellStart"/>
      <w:r>
        <w:t>realizarán</w:t>
      </w:r>
      <w:proofErr w:type="spellEnd"/>
      <w:r>
        <w:t xml:space="preserve"> </w:t>
      </w:r>
      <w:proofErr w:type="spellStart"/>
      <w:r>
        <w:t>pruebas</w:t>
      </w:r>
      <w:proofErr w:type="spellEnd"/>
      <w:r>
        <w:t xml:space="preserve"> de </w:t>
      </w:r>
      <w:proofErr w:type="spellStart"/>
      <w:r>
        <w:t>conectividad</w:t>
      </w:r>
      <w:proofErr w:type="spellEnd"/>
      <w:r>
        <w:t xml:space="preserve">, </w:t>
      </w:r>
      <w:proofErr w:type="spellStart"/>
      <w:r>
        <w:t>estabilidad</w:t>
      </w:r>
      <w:proofErr w:type="spellEnd"/>
      <w:r>
        <w:t xml:space="preserve"> del </w:t>
      </w:r>
      <w:proofErr w:type="spellStart"/>
      <w:r>
        <w:t>flujo</w:t>
      </w:r>
      <w:proofErr w:type="spellEnd"/>
      <w:r>
        <w:t xml:space="preserve"> de </w:t>
      </w:r>
      <w:proofErr w:type="spellStart"/>
      <w:r>
        <w:t>datos</w:t>
      </w:r>
      <w:proofErr w:type="spellEnd"/>
      <w:r>
        <w:t xml:space="preserve"> y </w:t>
      </w:r>
      <w:proofErr w:type="spellStart"/>
      <w:r>
        <w:t>calibración</w:t>
      </w:r>
      <w:proofErr w:type="spellEnd"/>
      <w:r>
        <w:t xml:space="preserve"> de los </w:t>
      </w:r>
      <w:proofErr w:type="spellStart"/>
      <w:r>
        <w:t>parámetros</w:t>
      </w:r>
      <w:proofErr w:type="spellEnd"/>
      <w:r>
        <w:t xml:space="preserve"> </w:t>
      </w:r>
      <w:proofErr w:type="spellStart"/>
      <w:r>
        <w:t>vitales</w:t>
      </w:r>
      <w:proofErr w:type="spellEnd"/>
      <w:r>
        <w:t xml:space="preserve"> (</w:t>
      </w:r>
      <w:proofErr w:type="spellStart"/>
      <w:r>
        <w:t>frecuencia</w:t>
      </w:r>
      <w:proofErr w:type="spellEnd"/>
      <w:r>
        <w:t xml:space="preserve"> </w:t>
      </w:r>
      <w:proofErr w:type="spellStart"/>
      <w:r>
        <w:t>cardíaca</w:t>
      </w:r>
      <w:proofErr w:type="spellEnd"/>
      <w:r>
        <w:t xml:space="preserve">, </w:t>
      </w:r>
      <w:proofErr w:type="spellStart"/>
      <w:r>
        <w:t>oxigenación</w:t>
      </w:r>
      <w:proofErr w:type="spellEnd"/>
      <w:r>
        <w:t xml:space="preserve">, </w:t>
      </w:r>
      <w:proofErr w:type="spellStart"/>
      <w:r>
        <w:t>temperatura</w:t>
      </w:r>
      <w:proofErr w:type="spellEnd"/>
      <w:r>
        <w:t xml:space="preserve">, entre </w:t>
      </w:r>
      <w:proofErr w:type="spellStart"/>
      <w:r>
        <w:t>otros</w:t>
      </w:r>
      <w:proofErr w:type="spellEnd"/>
      <w:r>
        <w:t xml:space="preserve">). </w:t>
      </w:r>
      <w:proofErr w:type="spellStart"/>
      <w:r>
        <w:t>Además</w:t>
      </w:r>
      <w:proofErr w:type="spellEnd"/>
      <w:r>
        <w:t xml:space="preserve">, se </w:t>
      </w:r>
      <w:proofErr w:type="spellStart"/>
      <w:r>
        <w:t>trabajará</w:t>
      </w:r>
      <w:proofErr w:type="spellEnd"/>
      <w:r>
        <w:t xml:space="preserve"> </w:t>
      </w:r>
      <w:proofErr w:type="spellStart"/>
      <w:r>
        <w:t>en</w:t>
      </w:r>
      <w:proofErr w:type="spellEnd"/>
      <w:r>
        <w:t xml:space="preserve"> la </w:t>
      </w:r>
      <w:proofErr w:type="spellStart"/>
      <w:r>
        <w:t>optimización</w:t>
      </w:r>
      <w:proofErr w:type="spellEnd"/>
      <w:r>
        <w:t xml:space="preserve"> del </w:t>
      </w:r>
      <w:proofErr w:type="spellStart"/>
      <w:r>
        <w:t>modelo</w:t>
      </w:r>
      <w:proofErr w:type="spellEnd"/>
      <w:r>
        <w:t xml:space="preserve"> de base de </w:t>
      </w:r>
      <w:proofErr w:type="spellStart"/>
      <w:r>
        <w:t>datos</w:t>
      </w:r>
      <w:proofErr w:type="spellEnd"/>
      <w:r>
        <w:t xml:space="preserve"> para </w:t>
      </w:r>
      <w:proofErr w:type="spellStart"/>
      <w:r>
        <w:t>garantizar</w:t>
      </w:r>
      <w:proofErr w:type="spellEnd"/>
      <w:r>
        <w:t xml:space="preserve"> la </w:t>
      </w:r>
      <w:proofErr w:type="spellStart"/>
      <w:r>
        <w:t>eficiencia</w:t>
      </w:r>
      <w:proofErr w:type="spellEnd"/>
      <w:r>
        <w:t xml:space="preserve"> </w:t>
      </w:r>
      <w:proofErr w:type="spellStart"/>
      <w:r>
        <w:t>en</w:t>
      </w:r>
      <w:proofErr w:type="spellEnd"/>
      <w:r>
        <w:t xml:space="preserve"> la </w:t>
      </w:r>
      <w:proofErr w:type="spellStart"/>
      <w:r>
        <w:t>transmisión</w:t>
      </w:r>
      <w:proofErr w:type="spellEnd"/>
      <w:r>
        <w:t xml:space="preserve"> y </w:t>
      </w:r>
      <w:proofErr w:type="spellStart"/>
      <w:r>
        <w:t>almacenamiento</w:t>
      </w:r>
      <w:proofErr w:type="spellEnd"/>
      <w:r>
        <w:t xml:space="preserve"> de la </w:t>
      </w:r>
      <w:proofErr w:type="spellStart"/>
      <w:r>
        <w:t>información</w:t>
      </w:r>
      <w:proofErr w:type="spellEnd"/>
      <w:r>
        <w:t xml:space="preserve"> </w:t>
      </w:r>
      <w:proofErr w:type="spellStart"/>
      <w:r>
        <w:t>médica</w:t>
      </w:r>
      <w:proofErr w:type="spellEnd"/>
      <w:r>
        <w:t>.</w:t>
      </w:r>
      <w:r>
        <w:br/>
      </w:r>
      <w:proofErr w:type="spellStart"/>
      <w:r>
        <w:t>En</w:t>
      </w:r>
      <w:proofErr w:type="spellEnd"/>
      <w:r>
        <w:t xml:space="preserve"> </w:t>
      </w:r>
      <w:proofErr w:type="spellStart"/>
      <w:r>
        <w:t>el</w:t>
      </w:r>
      <w:proofErr w:type="spellEnd"/>
      <w:r>
        <w:t xml:space="preserve"> </w:t>
      </w:r>
      <w:proofErr w:type="spellStart"/>
      <w:r>
        <w:t>tercer</w:t>
      </w:r>
      <w:proofErr w:type="spellEnd"/>
      <w:r>
        <w:t xml:space="preserve"> sprint, las </w:t>
      </w:r>
      <w:proofErr w:type="spellStart"/>
      <w:r>
        <w:t>tareas</w:t>
      </w:r>
      <w:proofErr w:type="spellEnd"/>
      <w:r>
        <w:t xml:space="preserve"> se </w:t>
      </w:r>
      <w:proofErr w:type="spellStart"/>
      <w:r>
        <w:t>orientarán</w:t>
      </w:r>
      <w:proofErr w:type="spellEnd"/>
      <w:r>
        <w:t xml:space="preserve"> al </w:t>
      </w:r>
      <w:proofErr w:type="spellStart"/>
      <w:r>
        <w:t>desarrollo</w:t>
      </w:r>
      <w:proofErr w:type="spellEnd"/>
      <w:r>
        <w:t xml:space="preserve"> de </w:t>
      </w:r>
      <w:proofErr w:type="spellStart"/>
      <w:r>
        <w:t>módulos</w:t>
      </w:r>
      <w:proofErr w:type="spellEnd"/>
      <w:r>
        <w:t xml:space="preserve"> </w:t>
      </w:r>
      <w:proofErr w:type="spellStart"/>
      <w:r>
        <w:t>avanzados</w:t>
      </w:r>
      <w:proofErr w:type="spellEnd"/>
      <w:r>
        <w:t xml:space="preserve">, </w:t>
      </w:r>
      <w:proofErr w:type="spellStart"/>
      <w:r>
        <w:t>como</w:t>
      </w:r>
      <w:proofErr w:type="spellEnd"/>
      <w:r>
        <w:t xml:space="preserve"> </w:t>
      </w:r>
      <w:proofErr w:type="spellStart"/>
      <w:r>
        <w:t>el</w:t>
      </w:r>
      <w:proofErr w:type="spellEnd"/>
      <w:r>
        <w:t xml:space="preserve"> </w:t>
      </w:r>
      <w:proofErr w:type="spellStart"/>
      <w:r>
        <w:t>sistema</w:t>
      </w:r>
      <w:proofErr w:type="spellEnd"/>
      <w:r>
        <w:t xml:space="preserve"> de </w:t>
      </w:r>
      <w:proofErr w:type="spellStart"/>
      <w:r>
        <w:t>alertas</w:t>
      </w:r>
      <w:proofErr w:type="spellEnd"/>
      <w:r>
        <w:t xml:space="preserve"> </w:t>
      </w:r>
      <w:proofErr w:type="spellStart"/>
      <w:r>
        <w:t>médicas</w:t>
      </w:r>
      <w:proofErr w:type="spellEnd"/>
      <w:r>
        <w:t xml:space="preserve"> </w:t>
      </w:r>
      <w:proofErr w:type="spellStart"/>
      <w:r>
        <w:t>automáticas</w:t>
      </w:r>
      <w:proofErr w:type="spellEnd"/>
      <w:r>
        <w:t xml:space="preserve">, que </w:t>
      </w:r>
      <w:proofErr w:type="spellStart"/>
      <w:r>
        <w:t>notificará</w:t>
      </w:r>
      <w:proofErr w:type="spellEnd"/>
      <w:r>
        <w:t xml:space="preserve"> a los </w:t>
      </w:r>
      <w:proofErr w:type="spellStart"/>
      <w:r>
        <w:t>profesionales</w:t>
      </w:r>
      <w:proofErr w:type="spellEnd"/>
      <w:r>
        <w:t xml:space="preserve"> de </w:t>
      </w:r>
      <w:proofErr w:type="spellStart"/>
      <w:r>
        <w:t>salud</w:t>
      </w:r>
      <w:proofErr w:type="spellEnd"/>
      <w:r>
        <w:t xml:space="preserve"> o </w:t>
      </w:r>
      <w:proofErr w:type="spellStart"/>
      <w:r>
        <w:t>familiares</w:t>
      </w:r>
      <w:proofErr w:type="spellEnd"/>
      <w:r>
        <w:t xml:space="preserve"> </w:t>
      </w:r>
      <w:proofErr w:type="spellStart"/>
      <w:r>
        <w:t>cuando</w:t>
      </w:r>
      <w:proofErr w:type="spellEnd"/>
      <w:r>
        <w:t xml:space="preserve"> se </w:t>
      </w:r>
      <w:proofErr w:type="spellStart"/>
      <w:r>
        <w:t>detecten</w:t>
      </w:r>
      <w:proofErr w:type="spellEnd"/>
      <w:r>
        <w:t xml:space="preserve"> </w:t>
      </w:r>
      <w:proofErr w:type="spellStart"/>
      <w:r>
        <w:t>valores</w:t>
      </w:r>
      <w:proofErr w:type="spellEnd"/>
      <w:r>
        <w:t xml:space="preserve"> </w:t>
      </w:r>
      <w:proofErr w:type="spellStart"/>
      <w:r>
        <w:t>anormales</w:t>
      </w:r>
      <w:proofErr w:type="spellEnd"/>
      <w:r>
        <w:t xml:space="preserve"> </w:t>
      </w:r>
      <w:proofErr w:type="spellStart"/>
      <w:r>
        <w:t>en</w:t>
      </w:r>
      <w:proofErr w:type="spellEnd"/>
      <w:r>
        <w:t xml:space="preserve"> los </w:t>
      </w:r>
      <w:proofErr w:type="spellStart"/>
      <w:r>
        <w:t>signos</w:t>
      </w:r>
      <w:proofErr w:type="spellEnd"/>
      <w:r>
        <w:t xml:space="preserve"> </w:t>
      </w:r>
      <w:proofErr w:type="spellStart"/>
      <w:r>
        <w:t>vitales</w:t>
      </w:r>
      <w:proofErr w:type="spellEnd"/>
      <w:r>
        <w:t xml:space="preserve">. </w:t>
      </w:r>
      <w:proofErr w:type="spellStart"/>
      <w:r>
        <w:t>También</w:t>
      </w:r>
      <w:proofErr w:type="spellEnd"/>
      <w:r>
        <w:t xml:space="preserve"> se </w:t>
      </w:r>
      <w:proofErr w:type="spellStart"/>
      <w:r>
        <w:t>implementará</w:t>
      </w:r>
      <w:proofErr w:type="spellEnd"/>
      <w:r>
        <w:t xml:space="preserve"> un panel </w:t>
      </w:r>
      <w:proofErr w:type="spellStart"/>
      <w:r>
        <w:t>administrativo</w:t>
      </w:r>
      <w:proofErr w:type="spellEnd"/>
      <w:r>
        <w:t xml:space="preserve"> que </w:t>
      </w:r>
      <w:proofErr w:type="spellStart"/>
      <w:r>
        <w:t>permitirá</w:t>
      </w:r>
      <w:proofErr w:type="spellEnd"/>
      <w:r>
        <w:t xml:space="preserve"> a los </w:t>
      </w:r>
      <w:proofErr w:type="spellStart"/>
      <w:r>
        <w:t>médicos</w:t>
      </w:r>
      <w:proofErr w:type="spellEnd"/>
      <w:r>
        <w:t xml:space="preserve"> acceder al </w:t>
      </w:r>
      <w:proofErr w:type="spellStart"/>
      <w:r>
        <w:t>historial</w:t>
      </w:r>
      <w:proofErr w:type="spellEnd"/>
      <w:r>
        <w:t xml:space="preserve"> de </w:t>
      </w:r>
      <w:proofErr w:type="spellStart"/>
      <w:r>
        <w:t>pacientes</w:t>
      </w:r>
      <w:proofErr w:type="spellEnd"/>
      <w:r>
        <w:t xml:space="preserve">, </w:t>
      </w:r>
      <w:proofErr w:type="spellStart"/>
      <w:r>
        <w:t>generar</w:t>
      </w:r>
      <w:proofErr w:type="spellEnd"/>
      <w:r>
        <w:t xml:space="preserve"> </w:t>
      </w:r>
      <w:proofErr w:type="spellStart"/>
      <w:r>
        <w:t>reportes</w:t>
      </w:r>
      <w:proofErr w:type="spellEnd"/>
      <w:r>
        <w:t xml:space="preserve"> y </w:t>
      </w:r>
      <w:proofErr w:type="spellStart"/>
      <w:r>
        <w:t>visualizar</w:t>
      </w:r>
      <w:proofErr w:type="spellEnd"/>
      <w:r>
        <w:t xml:space="preserve"> </w:t>
      </w:r>
      <w:proofErr w:type="spellStart"/>
      <w:r>
        <w:t>estadísticas</w:t>
      </w:r>
      <w:proofErr w:type="spellEnd"/>
      <w:r>
        <w:t xml:space="preserve"> </w:t>
      </w:r>
      <w:proofErr w:type="spellStart"/>
      <w:r>
        <w:t>en</w:t>
      </w:r>
      <w:proofErr w:type="spellEnd"/>
      <w:r>
        <w:t xml:space="preserve"> </w:t>
      </w:r>
      <w:proofErr w:type="spellStart"/>
      <w:r>
        <w:t>tiempo</w:t>
      </w:r>
      <w:proofErr w:type="spellEnd"/>
      <w:r>
        <w:t xml:space="preserve"> real.</w:t>
      </w:r>
    </w:p>
    <w:p w14:paraId="12991E99" w14:textId="520E49B5" w:rsidR="00101789" w:rsidRPr="00A83339" w:rsidRDefault="00A83339" w:rsidP="00A83339">
      <w:r>
        <w:t xml:space="preserve">El </w:t>
      </w:r>
      <w:proofErr w:type="spellStart"/>
      <w:r>
        <w:t>cuarto</w:t>
      </w:r>
      <w:proofErr w:type="spellEnd"/>
      <w:r>
        <w:t xml:space="preserve"> sprint </w:t>
      </w:r>
      <w:proofErr w:type="spellStart"/>
      <w:r>
        <w:t>incluirá</w:t>
      </w:r>
      <w:proofErr w:type="spellEnd"/>
      <w:r>
        <w:t xml:space="preserve"> la </w:t>
      </w:r>
      <w:proofErr w:type="spellStart"/>
      <w:r>
        <w:t>fase</w:t>
      </w:r>
      <w:proofErr w:type="spellEnd"/>
      <w:r>
        <w:t xml:space="preserve"> de </w:t>
      </w:r>
      <w:proofErr w:type="spellStart"/>
      <w:r>
        <w:t>pruebas</w:t>
      </w:r>
      <w:proofErr w:type="spellEnd"/>
      <w:r>
        <w:t xml:space="preserve"> </w:t>
      </w:r>
      <w:proofErr w:type="spellStart"/>
      <w:r>
        <w:t>piloto</w:t>
      </w:r>
      <w:proofErr w:type="spellEnd"/>
      <w:r>
        <w:t xml:space="preserve">, </w:t>
      </w:r>
      <w:proofErr w:type="spellStart"/>
      <w:r>
        <w:t>donde</w:t>
      </w:r>
      <w:proofErr w:type="spellEnd"/>
      <w:r>
        <w:t xml:space="preserve"> se </w:t>
      </w:r>
      <w:proofErr w:type="spellStart"/>
      <w:r>
        <w:t>evaluará</w:t>
      </w:r>
      <w:proofErr w:type="spellEnd"/>
      <w:r>
        <w:t xml:space="preserve"> </w:t>
      </w:r>
      <w:proofErr w:type="spellStart"/>
      <w:r>
        <w:t>el</w:t>
      </w:r>
      <w:proofErr w:type="spellEnd"/>
      <w:r>
        <w:t xml:space="preserve"> </w:t>
      </w:r>
      <w:proofErr w:type="spellStart"/>
      <w:r>
        <w:t>rendimiento</w:t>
      </w:r>
      <w:proofErr w:type="spellEnd"/>
      <w:r>
        <w:t xml:space="preserve"> general del </w:t>
      </w:r>
      <w:proofErr w:type="spellStart"/>
      <w:r>
        <w:t>sistema</w:t>
      </w:r>
      <w:proofErr w:type="spellEnd"/>
      <w:r>
        <w:t xml:space="preserve">, la </w:t>
      </w:r>
      <w:proofErr w:type="spellStart"/>
      <w:r>
        <w:t>experiencia</w:t>
      </w:r>
      <w:proofErr w:type="spellEnd"/>
      <w:r>
        <w:t xml:space="preserve"> de </w:t>
      </w:r>
      <w:proofErr w:type="spellStart"/>
      <w:r>
        <w:t>usuario</w:t>
      </w:r>
      <w:proofErr w:type="spellEnd"/>
      <w:r>
        <w:t xml:space="preserve"> y la </w:t>
      </w:r>
      <w:proofErr w:type="spellStart"/>
      <w:r>
        <w:t>confiabilidad</w:t>
      </w:r>
      <w:proofErr w:type="spellEnd"/>
      <w:r>
        <w:t xml:space="preserve"> del </w:t>
      </w:r>
      <w:proofErr w:type="spellStart"/>
      <w:r>
        <w:t>monitoreo</w:t>
      </w:r>
      <w:proofErr w:type="spellEnd"/>
      <w:r>
        <w:t xml:space="preserve">. Se </w:t>
      </w:r>
      <w:proofErr w:type="spellStart"/>
      <w:r>
        <w:t>recopilarán</w:t>
      </w:r>
      <w:proofErr w:type="spellEnd"/>
      <w:r>
        <w:t xml:space="preserve"> </w:t>
      </w:r>
      <w:proofErr w:type="spellStart"/>
      <w:r>
        <w:t>observaciones</w:t>
      </w:r>
      <w:proofErr w:type="spellEnd"/>
      <w:r>
        <w:t xml:space="preserve"> de los </w:t>
      </w:r>
      <w:proofErr w:type="spellStart"/>
      <w:r>
        <w:t>usuarios</w:t>
      </w:r>
      <w:proofErr w:type="spellEnd"/>
      <w:r>
        <w:t xml:space="preserve"> para </w:t>
      </w:r>
      <w:proofErr w:type="spellStart"/>
      <w:r>
        <w:t>ajustar</w:t>
      </w:r>
      <w:proofErr w:type="spellEnd"/>
      <w:r>
        <w:t xml:space="preserve"> la </w:t>
      </w:r>
      <w:proofErr w:type="spellStart"/>
      <w:r>
        <w:t>interfaz</w:t>
      </w:r>
      <w:proofErr w:type="spellEnd"/>
      <w:r>
        <w:t xml:space="preserve">, </w:t>
      </w:r>
      <w:proofErr w:type="spellStart"/>
      <w:r>
        <w:t>mejorar</w:t>
      </w:r>
      <w:proofErr w:type="spellEnd"/>
      <w:r>
        <w:t xml:space="preserve"> los </w:t>
      </w:r>
      <w:proofErr w:type="spellStart"/>
      <w:r>
        <w:t>tiempos</w:t>
      </w:r>
      <w:proofErr w:type="spellEnd"/>
      <w:r>
        <w:t xml:space="preserve"> de </w:t>
      </w:r>
      <w:proofErr w:type="spellStart"/>
      <w:r>
        <w:t>respuesta</w:t>
      </w:r>
      <w:proofErr w:type="spellEnd"/>
      <w:r>
        <w:t xml:space="preserve"> y </w:t>
      </w:r>
      <w:proofErr w:type="spellStart"/>
      <w:r>
        <w:t>asegurar</w:t>
      </w:r>
      <w:proofErr w:type="spellEnd"/>
      <w:r>
        <w:t xml:space="preserve"> la </w:t>
      </w:r>
      <w:proofErr w:type="spellStart"/>
      <w:r>
        <w:t>protección</w:t>
      </w:r>
      <w:proofErr w:type="spellEnd"/>
      <w:r>
        <w:t xml:space="preserve"> de los </w:t>
      </w:r>
      <w:proofErr w:type="spellStart"/>
      <w:r>
        <w:t>datos</w:t>
      </w:r>
      <w:proofErr w:type="spellEnd"/>
      <w:r>
        <w:t xml:space="preserve"> </w:t>
      </w:r>
      <w:proofErr w:type="spellStart"/>
      <w:r>
        <w:t>personales</w:t>
      </w:r>
      <w:proofErr w:type="spellEnd"/>
      <w:r>
        <w:t>.</w:t>
      </w:r>
      <w:r>
        <w:br/>
      </w:r>
      <w:r>
        <w:br/>
      </w:r>
      <w:proofErr w:type="spellStart"/>
      <w:r>
        <w:t>Finalmente</w:t>
      </w:r>
      <w:proofErr w:type="spellEnd"/>
      <w:r>
        <w:t xml:space="preserve">, </w:t>
      </w:r>
      <w:proofErr w:type="spellStart"/>
      <w:r>
        <w:t>en</w:t>
      </w:r>
      <w:proofErr w:type="spellEnd"/>
      <w:r>
        <w:t xml:space="preserve"> </w:t>
      </w:r>
      <w:proofErr w:type="spellStart"/>
      <w:r>
        <w:t>el</w:t>
      </w:r>
      <w:proofErr w:type="spellEnd"/>
      <w:r>
        <w:t xml:space="preserve"> </w:t>
      </w:r>
      <w:proofErr w:type="spellStart"/>
      <w:r>
        <w:t>último</w:t>
      </w:r>
      <w:proofErr w:type="spellEnd"/>
      <w:r>
        <w:t xml:space="preserve"> sprint, se </w:t>
      </w:r>
      <w:proofErr w:type="spellStart"/>
      <w:r>
        <w:t>realizará</w:t>
      </w:r>
      <w:proofErr w:type="spellEnd"/>
      <w:r>
        <w:t xml:space="preserve"> la </w:t>
      </w:r>
      <w:proofErr w:type="spellStart"/>
      <w:r>
        <w:t>documentación</w:t>
      </w:r>
      <w:proofErr w:type="spellEnd"/>
      <w:r>
        <w:t xml:space="preserve"> </w:t>
      </w:r>
      <w:proofErr w:type="spellStart"/>
      <w:r>
        <w:t>técnica</w:t>
      </w:r>
      <w:proofErr w:type="spellEnd"/>
      <w:r>
        <w:t xml:space="preserve"> </w:t>
      </w:r>
      <w:proofErr w:type="spellStart"/>
      <w:r>
        <w:t>completa</w:t>
      </w:r>
      <w:proofErr w:type="spellEnd"/>
      <w:r>
        <w:t xml:space="preserve">, la </w:t>
      </w:r>
      <w:proofErr w:type="spellStart"/>
      <w:r>
        <w:t>preparación</w:t>
      </w:r>
      <w:proofErr w:type="spellEnd"/>
      <w:r>
        <w:t xml:space="preserve"> del </w:t>
      </w:r>
      <w:proofErr w:type="spellStart"/>
      <w:r>
        <w:t>lanzamiento</w:t>
      </w:r>
      <w:proofErr w:type="spellEnd"/>
      <w:r>
        <w:t xml:space="preserve"> y las </w:t>
      </w:r>
      <w:proofErr w:type="spellStart"/>
      <w:r>
        <w:t>presentaciones</w:t>
      </w:r>
      <w:proofErr w:type="spellEnd"/>
      <w:r>
        <w:t xml:space="preserve"> del </w:t>
      </w:r>
      <w:proofErr w:type="spellStart"/>
      <w:r>
        <w:t>producto</w:t>
      </w:r>
      <w:proofErr w:type="spellEnd"/>
      <w:r>
        <w:t xml:space="preserve"> final, </w:t>
      </w:r>
      <w:proofErr w:type="spellStart"/>
      <w:r>
        <w:t>asegurando</w:t>
      </w:r>
      <w:proofErr w:type="spellEnd"/>
      <w:r>
        <w:t xml:space="preserve"> que la </w:t>
      </w:r>
      <w:proofErr w:type="spellStart"/>
      <w:r>
        <w:t>plataforma</w:t>
      </w:r>
      <w:proofErr w:type="spellEnd"/>
      <w:r>
        <w:t xml:space="preserve"> </w:t>
      </w:r>
      <w:proofErr w:type="spellStart"/>
      <w:r>
        <w:t>Vitalence</w:t>
      </w:r>
      <w:proofErr w:type="spellEnd"/>
      <w:r>
        <w:t xml:space="preserve"> </w:t>
      </w:r>
      <w:proofErr w:type="spellStart"/>
      <w:r>
        <w:t>cumpla</w:t>
      </w:r>
      <w:proofErr w:type="spellEnd"/>
      <w:r>
        <w:t xml:space="preserve"> con los </w:t>
      </w:r>
      <w:proofErr w:type="spellStart"/>
      <w:r>
        <w:t>estándares</w:t>
      </w:r>
      <w:proofErr w:type="spellEnd"/>
      <w:r>
        <w:t xml:space="preserve"> de </w:t>
      </w:r>
      <w:proofErr w:type="spellStart"/>
      <w:r>
        <w:t>calidad</w:t>
      </w:r>
      <w:proofErr w:type="spellEnd"/>
      <w:r>
        <w:t xml:space="preserve">, </w:t>
      </w:r>
      <w:proofErr w:type="spellStart"/>
      <w:r>
        <w:t>accesibilidad</w:t>
      </w:r>
      <w:proofErr w:type="spellEnd"/>
      <w:r>
        <w:t xml:space="preserve"> y </w:t>
      </w:r>
      <w:proofErr w:type="spellStart"/>
      <w:r>
        <w:t>seguridad</w:t>
      </w:r>
      <w:proofErr w:type="spellEnd"/>
      <w:r>
        <w:t xml:space="preserve"> </w:t>
      </w:r>
      <w:proofErr w:type="spellStart"/>
      <w:r>
        <w:t>definidos</w:t>
      </w:r>
      <w:proofErr w:type="spellEnd"/>
      <w:r>
        <w:t xml:space="preserve"> </w:t>
      </w:r>
      <w:proofErr w:type="spellStart"/>
      <w:r>
        <w:t>desde</w:t>
      </w:r>
      <w:proofErr w:type="spellEnd"/>
      <w:r>
        <w:t xml:space="preserve"> </w:t>
      </w:r>
      <w:proofErr w:type="spellStart"/>
      <w:r>
        <w:t>el</w:t>
      </w:r>
      <w:proofErr w:type="spellEnd"/>
      <w:r>
        <w:t xml:space="preserve"> </w:t>
      </w:r>
      <w:proofErr w:type="spellStart"/>
      <w:r>
        <w:t>inicio</w:t>
      </w:r>
      <w:proofErr w:type="spellEnd"/>
      <w:r>
        <w:t xml:space="preserve"> del </w:t>
      </w:r>
      <w:proofErr w:type="spellStart"/>
      <w:r>
        <w:t>proyecto</w:t>
      </w:r>
      <w:proofErr w:type="spellEnd"/>
      <w:r>
        <w:t xml:space="preserve">. </w:t>
      </w:r>
      <w:r>
        <w:br/>
        <w:t xml:space="preserve">Este </w:t>
      </w:r>
      <w:proofErr w:type="spellStart"/>
      <w:r>
        <w:t>cronograma</w:t>
      </w:r>
      <w:proofErr w:type="spellEnd"/>
      <w:r>
        <w:t xml:space="preserve"> flexible </w:t>
      </w:r>
      <w:proofErr w:type="spellStart"/>
      <w:r>
        <w:t>permitirá</w:t>
      </w:r>
      <w:proofErr w:type="spellEnd"/>
      <w:r>
        <w:t xml:space="preserve"> al </w:t>
      </w:r>
      <w:proofErr w:type="spellStart"/>
      <w:r>
        <w:t>equipo</w:t>
      </w:r>
      <w:proofErr w:type="spellEnd"/>
      <w:r>
        <w:t xml:space="preserve"> </w:t>
      </w:r>
      <w:proofErr w:type="spellStart"/>
      <w:r>
        <w:t>iterar</w:t>
      </w:r>
      <w:proofErr w:type="spellEnd"/>
      <w:r>
        <w:t xml:space="preserve"> </w:t>
      </w:r>
      <w:proofErr w:type="spellStart"/>
      <w:r>
        <w:t>sobre</w:t>
      </w:r>
      <w:proofErr w:type="spellEnd"/>
      <w:r>
        <w:t xml:space="preserve"> las </w:t>
      </w:r>
      <w:proofErr w:type="spellStart"/>
      <w:r>
        <w:t>mejoras</w:t>
      </w:r>
      <w:proofErr w:type="spellEnd"/>
      <w:r>
        <w:t xml:space="preserve"> </w:t>
      </w:r>
      <w:proofErr w:type="spellStart"/>
      <w:r>
        <w:t>detectadas</w:t>
      </w:r>
      <w:proofErr w:type="spellEnd"/>
      <w:r>
        <w:t xml:space="preserve">, </w:t>
      </w:r>
      <w:proofErr w:type="spellStart"/>
      <w:r>
        <w:t>fortalecer</w:t>
      </w:r>
      <w:proofErr w:type="spellEnd"/>
      <w:r>
        <w:t xml:space="preserve"> la </w:t>
      </w:r>
      <w:proofErr w:type="spellStart"/>
      <w:r>
        <w:t>arquitectura</w:t>
      </w:r>
      <w:proofErr w:type="spellEnd"/>
      <w:r>
        <w:t xml:space="preserve"> </w:t>
      </w:r>
      <w:proofErr w:type="spellStart"/>
      <w:r>
        <w:t>tecnológica</w:t>
      </w:r>
      <w:proofErr w:type="spellEnd"/>
      <w:r>
        <w:t xml:space="preserve"> y </w:t>
      </w:r>
      <w:proofErr w:type="spellStart"/>
      <w:r>
        <w:t>avanzar</w:t>
      </w:r>
      <w:proofErr w:type="spellEnd"/>
      <w:r>
        <w:t xml:space="preserve"> </w:t>
      </w:r>
      <w:proofErr w:type="spellStart"/>
      <w:r>
        <w:t>hacia</w:t>
      </w:r>
      <w:proofErr w:type="spellEnd"/>
      <w:r>
        <w:t xml:space="preserve"> un </w:t>
      </w:r>
      <w:proofErr w:type="spellStart"/>
      <w:r>
        <w:t>producto</w:t>
      </w:r>
      <w:proofErr w:type="spellEnd"/>
      <w:r>
        <w:t xml:space="preserve"> final </w:t>
      </w:r>
      <w:proofErr w:type="spellStart"/>
      <w:r>
        <w:t>funcional</w:t>
      </w:r>
      <w:proofErr w:type="spellEnd"/>
      <w:r>
        <w:t xml:space="preserve">, </w:t>
      </w:r>
      <w:proofErr w:type="spellStart"/>
      <w:r>
        <w:t>escalable</w:t>
      </w:r>
      <w:proofErr w:type="spellEnd"/>
      <w:r>
        <w:t xml:space="preserve"> y </w:t>
      </w:r>
      <w:proofErr w:type="spellStart"/>
      <w:r>
        <w:t>centrado</w:t>
      </w:r>
      <w:proofErr w:type="spellEnd"/>
      <w:r>
        <w:t xml:space="preserve"> </w:t>
      </w:r>
      <w:proofErr w:type="spellStart"/>
      <w:r>
        <w:t>en</w:t>
      </w:r>
      <w:proofErr w:type="spellEnd"/>
      <w:r>
        <w:t xml:space="preserve"> las </w:t>
      </w:r>
      <w:proofErr w:type="spellStart"/>
      <w:r>
        <w:t>necesidades</w:t>
      </w:r>
      <w:proofErr w:type="spellEnd"/>
      <w:r>
        <w:t xml:space="preserve"> </w:t>
      </w:r>
      <w:proofErr w:type="spellStart"/>
      <w:r>
        <w:t>reales</w:t>
      </w:r>
      <w:proofErr w:type="spellEnd"/>
      <w:r>
        <w:t xml:space="preserve"> de los </w:t>
      </w:r>
      <w:proofErr w:type="spellStart"/>
      <w:r>
        <w:t>usuarios</w:t>
      </w:r>
      <w:proofErr w:type="spellEnd"/>
      <w:r>
        <w:t>.</w:t>
      </w:r>
      <w:r w:rsidR="00101789">
        <w:br w:type="page"/>
      </w:r>
    </w:p>
    <w:p w14:paraId="71E1B881" w14:textId="4FDDFF54" w:rsidR="003211A9" w:rsidRDefault="00A83339">
      <w:pPr>
        <w:pStyle w:val="Ttulo1"/>
      </w:pPr>
      <w:r>
        <w:lastRenderedPageBreak/>
        <w:t>6. Conclusión</w:t>
      </w:r>
    </w:p>
    <w:p w14:paraId="7B702F4F" w14:textId="77777777" w:rsidR="003211A9" w:rsidRPr="00101789" w:rsidRDefault="00A83339">
      <w:pPr>
        <w:rPr>
          <w:sz w:val="24"/>
          <w:szCs w:val="24"/>
        </w:rPr>
      </w:pPr>
      <w:r w:rsidRPr="00101789">
        <w:rPr>
          <w:sz w:val="24"/>
          <w:szCs w:val="24"/>
        </w:rPr>
        <w:t>El plan de trabajo de Vitalence establece una hoja de ruta clara y organizada para alcanzar los objetivos propuestos. Gracias a la metodología ágil implementada, el equipo puede adaptar sus actividades según los resultados obtenidos en cada sprint, manteniendo siempre el enfoque en la calidad, funcionalidad y seguridad del producto final.</w:t>
      </w:r>
    </w:p>
    <w:p w14:paraId="19D3F30C" w14:textId="77777777" w:rsidR="003211A9" w:rsidRPr="00101789" w:rsidRDefault="00A83339">
      <w:pPr>
        <w:rPr>
          <w:sz w:val="24"/>
          <w:szCs w:val="24"/>
        </w:rPr>
      </w:pPr>
      <w:r w:rsidRPr="00101789">
        <w:rPr>
          <w:sz w:val="24"/>
          <w:szCs w:val="24"/>
        </w:rPr>
        <w:t>Vitalence representa una oportunidad de impacto social significativo al combinar innovación tecnológica con el compromiso humano por mejorar la salud. Con un desarrollo responsable y orientado al usuario, este proyecto aspira a transformar la manera en que se brinda atención médica, haciendo posible que la distancia no sea una barrera para recibir un cuidado oportuno y eficiente.</w:t>
      </w:r>
    </w:p>
    <w:sectPr w:rsidR="003211A9" w:rsidRPr="00101789" w:rsidSect="00B551B7">
      <w:pgSz w:w="12240" w:h="15840"/>
      <w:pgMar w:top="1440" w:right="1800" w:bottom="1440" w:left="1800" w:header="720" w:footer="720" w:gutter="0"/>
      <w:pgBorders w:offsetFrom="page">
        <w:top w:val="single" w:sz="24" w:space="24" w:color="17365D" w:themeColor="text2" w:themeShade="BF"/>
        <w:left w:val="single" w:sz="24" w:space="24" w:color="17365D" w:themeColor="text2" w:themeShade="BF"/>
        <w:bottom w:val="single" w:sz="24" w:space="24" w:color="17365D" w:themeColor="text2" w:themeShade="BF"/>
        <w:right w:val="single" w:sz="24" w:space="24" w:color="17365D" w:themeColor="text2"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789"/>
    <w:rsid w:val="0015074B"/>
    <w:rsid w:val="0029639D"/>
    <w:rsid w:val="003211A9"/>
    <w:rsid w:val="00326F90"/>
    <w:rsid w:val="004821FE"/>
    <w:rsid w:val="0066171C"/>
    <w:rsid w:val="006D4A7A"/>
    <w:rsid w:val="008602DB"/>
    <w:rsid w:val="00A62C37"/>
    <w:rsid w:val="00A83339"/>
    <w:rsid w:val="00AA1D8D"/>
    <w:rsid w:val="00B47730"/>
    <w:rsid w:val="00B551B7"/>
    <w:rsid w:val="00BC49FE"/>
    <w:rsid w:val="00CB0664"/>
    <w:rsid w:val="00EF20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D114C7"/>
  <w14:defaultImageDpi w14:val="300"/>
  <w15:docId w15:val="{5040CE89-F764-4667-8E74-CFFEFE54F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852341">
      <w:bodyDiv w:val="1"/>
      <w:marLeft w:val="0"/>
      <w:marRight w:val="0"/>
      <w:marTop w:val="0"/>
      <w:marBottom w:val="0"/>
      <w:divBdr>
        <w:top w:val="none" w:sz="0" w:space="0" w:color="auto"/>
        <w:left w:val="none" w:sz="0" w:space="0" w:color="auto"/>
        <w:bottom w:val="none" w:sz="0" w:space="0" w:color="auto"/>
        <w:right w:val="none" w:sz="0" w:space="0" w:color="auto"/>
      </w:divBdr>
    </w:div>
    <w:div w:id="19790681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1117</Words>
  <Characters>6148</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Dana Guerreo</cp:lastModifiedBy>
  <cp:revision>16</cp:revision>
  <dcterms:created xsi:type="dcterms:W3CDTF">2013-12-23T23:15:00Z</dcterms:created>
  <dcterms:modified xsi:type="dcterms:W3CDTF">2025-10-09T04:57:00Z</dcterms:modified>
  <cp:category/>
</cp:coreProperties>
</file>