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986" w:rsidRPr="003212D2" w:rsidRDefault="00297DEC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2D2">
        <w:rPr>
          <w:rFonts w:ascii="Times New Roman" w:hAnsi="Times New Roman" w:cs="Times New Roman"/>
          <w:sz w:val="28"/>
          <w:szCs w:val="28"/>
        </w:rPr>
        <w:t>Электроника</w:t>
      </w:r>
    </w:p>
    <w:p w:rsidR="004B3691" w:rsidRPr="003212D2" w:rsidRDefault="004B3691" w:rsidP="003212D2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3212D2">
        <w:rPr>
          <w:rFonts w:ascii="Times New Roman" w:hAnsi="Times New Roman" w:cs="Times New Roman"/>
          <w:sz w:val="24"/>
          <w:szCs w:val="24"/>
          <w:lang w:val="ru-RU"/>
        </w:rPr>
        <w:t>Управление платформой с экструдером</w:t>
      </w:r>
      <w:r w:rsidR="00297DEC" w:rsidRPr="003212D2">
        <w:rPr>
          <w:rFonts w:ascii="Times New Roman" w:hAnsi="Times New Roman" w:cs="Times New Roman"/>
          <w:sz w:val="24"/>
          <w:szCs w:val="24"/>
        </w:rPr>
        <w:t>:</w:t>
      </w:r>
    </w:p>
    <w:p w:rsidR="004B3691" w:rsidRPr="003212D2" w:rsidRDefault="004B3691" w:rsidP="004B3691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12D2">
        <w:rPr>
          <w:rFonts w:ascii="Times New Roman" w:hAnsi="Times New Roman" w:cs="Times New Roman"/>
          <w:bCs/>
          <w:sz w:val="24"/>
          <w:szCs w:val="24"/>
          <w:lang w:val="en-US"/>
        </w:rPr>
        <w:t>Arduino</w:t>
      </w:r>
      <w:proofErr w:type="spellEnd"/>
      <w:r w:rsidRPr="003212D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3212D2">
        <w:rPr>
          <w:rFonts w:ascii="Times New Roman" w:hAnsi="Times New Roman" w:cs="Times New Roman"/>
          <w:bCs/>
          <w:sz w:val="24"/>
          <w:szCs w:val="24"/>
          <w:lang w:val="en-US"/>
        </w:rPr>
        <w:t>Mega</w:t>
      </w:r>
      <w:r w:rsidRPr="003212D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2560</w:t>
      </w:r>
    </w:p>
    <w:p w:rsidR="004B3691" w:rsidRPr="003212D2" w:rsidRDefault="004B3691" w:rsidP="004B3691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12D2">
        <w:rPr>
          <w:rFonts w:ascii="Times New Roman" w:hAnsi="Times New Roman" w:cs="Times New Roman"/>
          <w:sz w:val="24"/>
          <w:szCs w:val="24"/>
          <w:lang w:val="ru-RU"/>
        </w:rPr>
        <w:t>Шилд</w:t>
      </w:r>
      <w:proofErr w:type="spellEnd"/>
      <w:r w:rsidRPr="003212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7DEC" w:rsidRPr="003212D2">
        <w:rPr>
          <w:rFonts w:ascii="Times New Roman" w:hAnsi="Times New Roman" w:cs="Times New Roman"/>
          <w:sz w:val="24"/>
          <w:szCs w:val="24"/>
          <w:lang w:val="en-US"/>
        </w:rPr>
        <w:t xml:space="preserve">RAMPS 1.4 </w:t>
      </w:r>
    </w:p>
    <w:p w:rsidR="004B3691" w:rsidRPr="003212D2" w:rsidRDefault="004B3691" w:rsidP="004B3691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12D2">
        <w:rPr>
          <w:rFonts w:ascii="Times New Roman" w:hAnsi="Times New Roman" w:cs="Times New Roman"/>
          <w:sz w:val="24"/>
          <w:szCs w:val="24"/>
          <w:lang w:val="ru-RU"/>
        </w:rPr>
        <w:t xml:space="preserve">Двигатели </w:t>
      </w:r>
      <w:r w:rsidRPr="003212D2">
        <w:rPr>
          <w:rFonts w:ascii="Times New Roman" w:hAnsi="Times New Roman" w:cs="Times New Roman"/>
          <w:sz w:val="24"/>
          <w:szCs w:val="24"/>
          <w:lang w:val="en-US"/>
        </w:rPr>
        <w:t>Stepper Motor 42BYGHW609</w:t>
      </w:r>
    </w:p>
    <w:p w:rsidR="004B3691" w:rsidRPr="003212D2" w:rsidRDefault="004B3691" w:rsidP="004B3691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3212D2">
        <w:rPr>
          <w:rFonts w:ascii="Times New Roman" w:hAnsi="Times New Roman" w:cs="Times New Roman"/>
          <w:sz w:val="24"/>
          <w:szCs w:val="24"/>
        </w:rPr>
        <w:t>Д</w:t>
      </w:r>
      <w:r w:rsidR="00B66E81" w:rsidRPr="003212D2">
        <w:rPr>
          <w:rFonts w:ascii="Times New Roman" w:hAnsi="Times New Roman" w:cs="Times New Roman"/>
          <w:sz w:val="24"/>
          <w:szCs w:val="24"/>
        </w:rPr>
        <w:t>райвера</w:t>
      </w:r>
      <w:r w:rsidRPr="003212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12D2">
        <w:rPr>
          <w:rFonts w:ascii="Times New Roman" w:hAnsi="Times New Roman" w:cs="Times New Roman"/>
          <w:sz w:val="24"/>
          <w:szCs w:val="24"/>
          <w:lang w:val="ru-RU"/>
        </w:rPr>
        <w:t>для двигателей</w:t>
      </w:r>
      <w:r w:rsidR="00B66E81" w:rsidRPr="003212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7DEC" w:rsidRPr="003212D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A4988</w:t>
      </w:r>
    </w:p>
    <w:p w:rsidR="004B3691" w:rsidRPr="003212D2" w:rsidRDefault="004B3691" w:rsidP="004B3691">
      <w:pPr>
        <w:pStyle w:val="ae"/>
        <w:rPr>
          <w:rFonts w:ascii="Times New Roman" w:hAnsi="Times New Roman" w:cs="Times New Roman"/>
          <w:sz w:val="21"/>
          <w:szCs w:val="21"/>
          <w:highlight w:val="white"/>
          <w:lang w:val="en-US"/>
        </w:rPr>
      </w:pPr>
    </w:p>
    <w:p w:rsidR="004B3691" w:rsidRPr="003212D2" w:rsidRDefault="004B3691" w:rsidP="004B3691">
      <w:pPr>
        <w:rPr>
          <w:rFonts w:ascii="Times New Roman" w:hAnsi="Times New Roman" w:cs="Times New Roman"/>
          <w:sz w:val="21"/>
          <w:szCs w:val="21"/>
          <w:highlight w:val="white"/>
          <w:lang w:val="ru-RU"/>
        </w:rPr>
      </w:pPr>
    </w:p>
    <w:p w:rsidR="003212D2" w:rsidRPr="003212D2" w:rsidRDefault="003212D2" w:rsidP="003212D2">
      <w:pPr>
        <w:tabs>
          <w:tab w:val="center" w:pos="4514"/>
          <w:tab w:val="left" w:pos="6060"/>
        </w:tabs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3212D2">
        <w:rPr>
          <w:rFonts w:ascii="Times New Roman" w:hAnsi="Times New Roman" w:cs="Times New Roman"/>
          <w:sz w:val="28"/>
          <w:szCs w:val="28"/>
          <w:highlight w:val="white"/>
          <w:lang w:val="ru-RU"/>
        </w:rPr>
        <w:tab/>
      </w:r>
      <w:proofErr w:type="spellStart"/>
      <w:r w:rsidR="004B3691" w:rsidRPr="003212D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Шилд</w:t>
      </w:r>
      <w:proofErr w:type="spellEnd"/>
      <w:r w:rsidR="004B3691" w:rsidRPr="003212D2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Pr="003212D2">
        <w:rPr>
          <w:rFonts w:ascii="Times New Roman" w:hAnsi="Times New Roman" w:cs="Times New Roman"/>
          <w:sz w:val="28"/>
          <w:szCs w:val="28"/>
          <w:highlight w:val="white"/>
        </w:rPr>
        <w:t>RAMPS 1.</w:t>
      </w:r>
      <w:r w:rsidRPr="003212D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4</w:t>
      </w:r>
    </w:p>
    <w:p w:rsidR="004B3691" w:rsidRPr="003212D2" w:rsidRDefault="003212D2" w:rsidP="003212D2">
      <w:pPr>
        <w:tabs>
          <w:tab w:val="center" w:pos="4514"/>
          <w:tab w:val="left" w:pos="6060"/>
        </w:tabs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3212D2">
        <w:rPr>
          <w:rFonts w:ascii="Times New Roman" w:hAnsi="Times New Roman" w:cs="Times New Roman"/>
          <w:sz w:val="28"/>
          <w:szCs w:val="28"/>
          <w:highlight w:val="white"/>
        </w:rPr>
        <w:tab/>
      </w:r>
    </w:p>
    <w:p w:rsidR="003212D2" w:rsidRPr="003212D2" w:rsidRDefault="003212D2" w:rsidP="003212D2">
      <w:pPr>
        <w:tabs>
          <w:tab w:val="center" w:pos="4514"/>
          <w:tab w:val="left" w:pos="6060"/>
        </w:tabs>
        <w:rPr>
          <w:rFonts w:ascii="Times New Roman" w:hAnsi="Times New Roman" w:cs="Times New Roman"/>
          <w:lang w:val="ru-RU"/>
        </w:rPr>
      </w:pPr>
      <w:r w:rsidRPr="003212D2">
        <w:rPr>
          <w:rFonts w:ascii="Times New Roman" w:hAnsi="Times New Roman" w:cs="Times New Roman"/>
          <w:lang w:val="ru-RU"/>
        </w:rPr>
        <w:tab/>
      </w:r>
      <w:r w:rsidRPr="003212D2">
        <w:rPr>
          <w:rFonts w:ascii="Times New Roman" w:hAnsi="Times New Roman" w:cs="Times New Roman"/>
        </w:rPr>
        <w:t xml:space="preserve">Набор электроники RAMPS 1.4 предназначен для создания системы </w:t>
      </w:r>
      <w:r w:rsidRPr="003212D2">
        <w:rPr>
          <w:rFonts w:ascii="Times New Roman" w:hAnsi="Times New Roman" w:cs="Times New Roman"/>
        </w:rPr>
        <w:t>управления 3D принтером на базе</w:t>
      </w:r>
      <w:r w:rsidRPr="003212D2">
        <w:rPr>
          <w:rFonts w:ascii="Times New Roman" w:hAnsi="Times New Roman" w:cs="Times New Roman"/>
        </w:rPr>
        <w:t xml:space="preserve"> контроллера </w:t>
      </w:r>
      <w:proofErr w:type="spellStart"/>
      <w:r w:rsidRPr="003212D2">
        <w:rPr>
          <w:rFonts w:ascii="Times New Roman" w:hAnsi="Times New Roman" w:cs="Times New Roman"/>
        </w:rPr>
        <w:t>Arduino</w:t>
      </w:r>
      <w:proofErr w:type="spellEnd"/>
      <w:r w:rsidRPr="003212D2">
        <w:rPr>
          <w:rFonts w:ascii="Times New Roman" w:hAnsi="Times New Roman" w:cs="Times New Roman"/>
        </w:rPr>
        <w:t xml:space="preserve"> MEGA 2560</w:t>
      </w:r>
    </w:p>
    <w:p w:rsidR="003212D2" w:rsidRPr="003212D2" w:rsidRDefault="003212D2" w:rsidP="003212D2">
      <w:pPr>
        <w:tabs>
          <w:tab w:val="center" w:pos="4514"/>
          <w:tab w:val="left" w:pos="6060"/>
        </w:tabs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4B3691" w:rsidRPr="003212D2" w:rsidRDefault="00DA656A" w:rsidP="004B3691">
      <w:pPr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3212D2">
        <w:rPr>
          <w:rFonts w:ascii="Times New Roman" w:hAnsi="Times New Roman" w:cs="Times New Roman"/>
          <w:noProof/>
          <w:sz w:val="24"/>
          <w:szCs w:val="24"/>
          <w:highlight w:val="white"/>
          <w:lang w:val="ru-RU"/>
        </w:rPr>
        <w:drawing>
          <wp:inline distT="114300" distB="114300" distL="114300" distR="114300" wp14:anchorId="632F1C52" wp14:editId="215E6FB3">
            <wp:extent cx="5629275" cy="3914775"/>
            <wp:effectExtent l="0" t="0" r="9525" b="9525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91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6D71" w:rsidRPr="003212D2" w:rsidRDefault="004C6D71">
      <w:pPr>
        <w:rPr>
          <w:rFonts w:ascii="Roboto" w:hAnsi="Roboto"/>
          <w:sz w:val="23"/>
          <w:szCs w:val="23"/>
          <w:shd w:val="clear" w:color="auto" w:fill="FFFFFF"/>
          <w:lang w:val="en-US"/>
        </w:rPr>
      </w:pPr>
    </w:p>
    <w:p w:rsidR="000B790F" w:rsidRDefault="004C6D7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3212D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Питание</w:t>
      </w:r>
    </w:p>
    <w:p w:rsidR="004C6D71" w:rsidRPr="000B790F" w:rsidRDefault="004C6D7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3212D2">
        <w:rPr>
          <w:rFonts w:ascii="Times New Roman" w:hAnsi="Times New Roman" w:cs="Times New Roman"/>
          <w:sz w:val="24"/>
          <w:szCs w:val="24"/>
          <w:shd w:val="clear" w:color="auto" w:fill="FFFFFF"/>
        </w:rPr>
        <w:t>Для подачи питания в RAMPS предусмотрено два разъема: 12</w:t>
      </w:r>
      <w:proofErr w:type="gramStart"/>
      <w:r w:rsidRPr="003212D2">
        <w:rPr>
          <w:rFonts w:ascii="Times New Roman" w:hAnsi="Times New Roman" w:cs="Times New Roman"/>
          <w:sz w:val="24"/>
          <w:szCs w:val="24"/>
          <w:shd w:val="clear" w:color="auto" w:fill="FFFFFF"/>
        </w:rPr>
        <w:t> В</w:t>
      </w:r>
      <w:proofErr w:type="gramEnd"/>
      <w:r w:rsidRPr="003212D2">
        <w:rPr>
          <w:rFonts w:ascii="Times New Roman" w:hAnsi="Times New Roman" w:cs="Times New Roman"/>
          <w:sz w:val="24"/>
          <w:szCs w:val="24"/>
          <w:shd w:val="clear" w:color="auto" w:fill="FFFFFF"/>
        </w:rPr>
        <w:t> 5 А и 12 В 11 А</w:t>
      </w:r>
      <w:r w:rsidRPr="003212D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:rsidR="004C6D71" w:rsidRPr="003212D2" w:rsidRDefault="004C6D71" w:rsidP="004C6D71">
      <w:pPr>
        <w:pStyle w:val="af"/>
        <w:shd w:val="clear" w:color="auto" w:fill="FFFFFF"/>
        <w:spacing w:before="0" w:beforeAutospacing="0" w:after="300" w:afterAutospacing="0"/>
      </w:pPr>
      <w:r w:rsidRPr="003212D2">
        <w:t>Нижняя пара, отмеченная "12</w:t>
      </w:r>
      <w:proofErr w:type="gramStart"/>
      <w:r w:rsidRPr="003212D2">
        <w:t xml:space="preserve"> В</w:t>
      </w:r>
      <w:proofErr w:type="gramEnd"/>
      <w:r w:rsidRPr="003212D2">
        <w:t xml:space="preserve"> 5 A"  для питания шаговых двигателей и нагревателя экструдера (D9, D10). Источник питания должен обеспечивать не менее 5A.</w:t>
      </w:r>
    </w:p>
    <w:p w:rsidR="000B790F" w:rsidRDefault="004C6D71" w:rsidP="000B790F">
      <w:pPr>
        <w:pStyle w:val="af"/>
        <w:shd w:val="clear" w:color="auto" w:fill="FFFFFF"/>
        <w:spacing w:before="0" w:beforeAutospacing="0" w:after="300" w:afterAutospacing="0"/>
      </w:pPr>
      <w:r w:rsidRPr="003212D2">
        <w:t>Пара коннекторов, отмеченных "12</w:t>
      </w:r>
      <w:proofErr w:type="gramStart"/>
      <w:r w:rsidRPr="003212D2">
        <w:t xml:space="preserve"> В</w:t>
      </w:r>
      <w:proofErr w:type="gramEnd"/>
      <w:r w:rsidRPr="003212D2">
        <w:t xml:space="preserve"> 11 A" обеспечивает питания нагревательного стола и второго выхода (D8), </w:t>
      </w:r>
      <w:proofErr w:type="gramStart"/>
      <w:r w:rsidRPr="003212D2">
        <w:t>например</w:t>
      </w:r>
      <w:proofErr w:type="gramEnd"/>
      <w:r w:rsidRPr="003212D2">
        <w:t xml:space="preserve"> для </w:t>
      </w:r>
      <w:r w:rsidRPr="003212D2">
        <w:rPr>
          <w:b/>
        </w:rPr>
        <w:t>второго экструдера</w:t>
      </w:r>
      <w:r w:rsidRPr="003212D2">
        <w:t>. Данный источник питания должен обеспечивать не менее 11A (Если оба входа питаются от одного источника, то он должен обеспечивать не менее 16A).</w:t>
      </w:r>
    </w:p>
    <w:p w:rsidR="000B790F" w:rsidRDefault="004C6D71" w:rsidP="000B790F">
      <w:pPr>
        <w:pStyle w:val="af"/>
        <w:shd w:val="clear" w:color="auto" w:fill="FFFFFF"/>
        <w:spacing w:before="0" w:beforeAutospacing="0" w:after="300" w:afterAutospacing="0"/>
      </w:pPr>
      <w:r w:rsidRPr="003212D2">
        <w:rPr>
          <w:b/>
        </w:rPr>
        <w:lastRenderedPageBreak/>
        <w:t xml:space="preserve">Разъем питания в 5А не обеспечивает питание </w:t>
      </w:r>
      <w:proofErr w:type="spellStart"/>
      <w:r w:rsidRPr="003212D2">
        <w:rPr>
          <w:b/>
        </w:rPr>
        <w:t>Arduino</w:t>
      </w:r>
      <w:proofErr w:type="spellEnd"/>
      <w:r w:rsidRPr="003212D2">
        <w:t>, питание будет обеспечено только при наличии напряжения в разъеме 11А.</w:t>
      </w:r>
    </w:p>
    <w:p w:rsidR="000B790F" w:rsidRPr="000B790F" w:rsidRDefault="000B790F" w:rsidP="000B790F">
      <w:pPr>
        <w:pStyle w:val="af"/>
        <w:shd w:val="clear" w:color="auto" w:fill="FFFFFF"/>
        <w:spacing w:before="0" w:beforeAutospacing="0" w:after="300" w:afterAutospacing="0"/>
        <w:rPr>
          <w:sz w:val="28"/>
        </w:rPr>
      </w:pPr>
      <w:r w:rsidRPr="000B790F">
        <w:rPr>
          <w:sz w:val="28"/>
        </w:rPr>
        <w:t xml:space="preserve">Подключение </w:t>
      </w:r>
      <w:proofErr w:type="spellStart"/>
      <w:r w:rsidRPr="000B790F">
        <w:rPr>
          <w:sz w:val="28"/>
        </w:rPr>
        <w:t>шаговы</w:t>
      </w:r>
      <w:proofErr w:type="spellEnd"/>
      <w:r w:rsidRPr="000B790F">
        <w:rPr>
          <w:sz w:val="28"/>
        </w:rPr>
        <w:t xml:space="preserve"> двигателей:</w:t>
      </w:r>
    </w:p>
    <w:p w:rsidR="00465708" w:rsidRPr="000B790F" w:rsidRDefault="000B790F" w:rsidP="000B790F">
      <w:pPr>
        <w:pStyle w:val="af"/>
        <w:shd w:val="clear" w:color="auto" w:fill="FFFFFF"/>
        <w:spacing w:before="0" w:beforeAutospacing="0" w:after="300" w:afterAutospacing="0"/>
      </w:pPr>
      <w:r>
        <w:t xml:space="preserve">На </w:t>
      </w:r>
      <w:r w:rsidR="00297DEC" w:rsidRPr="003212D2">
        <w:rPr>
          <w:rFonts w:eastAsia="Roboto"/>
          <w:highlight w:val="white"/>
        </w:rPr>
        <w:t xml:space="preserve">плате Ramps есть 5 разъемов для подключения шаговых двигателей и соответственно 5 разъемов для </w:t>
      </w:r>
      <w:r w:rsidR="00465708" w:rsidRPr="003212D2">
        <w:rPr>
          <w:rFonts w:eastAsia="Roboto"/>
          <w:highlight w:val="white"/>
        </w:rPr>
        <w:t xml:space="preserve">драйверов. </w:t>
      </w:r>
      <w:proofErr w:type="spellStart"/>
      <w:proofErr w:type="gramStart"/>
      <w:r w:rsidR="00297DEC" w:rsidRPr="003212D2">
        <w:rPr>
          <w:rFonts w:eastAsia="Roboto"/>
          <w:highlight w:val="white"/>
        </w:rPr>
        <w:t>Пины</w:t>
      </w:r>
      <w:proofErr w:type="spellEnd"/>
      <w:r w:rsidR="00297DEC" w:rsidRPr="003212D2">
        <w:rPr>
          <w:rFonts w:eastAsia="Roboto"/>
          <w:highlight w:val="white"/>
        </w:rPr>
        <w:t xml:space="preserve"> для по</w:t>
      </w:r>
      <w:r w:rsidR="00EA529F" w:rsidRPr="003212D2">
        <w:rPr>
          <w:rFonts w:eastAsia="Roboto"/>
          <w:highlight w:val="white"/>
        </w:rPr>
        <w:t xml:space="preserve">дключения шаговых двигателей </w:t>
      </w:r>
      <w:r w:rsidR="00297DEC" w:rsidRPr="003212D2">
        <w:rPr>
          <w:rFonts w:eastAsia="Roboto"/>
          <w:highlight w:val="white"/>
        </w:rPr>
        <w:t>обозначены - 2B, 2A, 1A, 1B.</w:t>
      </w:r>
      <w:proofErr w:type="gramEnd"/>
      <w:r w:rsidR="00297DEC" w:rsidRPr="003212D2">
        <w:rPr>
          <w:rFonts w:eastAsia="Roboto"/>
          <w:highlight w:val="white"/>
        </w:rPr>
        <w:t xml:space="preserve"> </w:t>
      </w:r>
      <w:proofErr w:type="spellStart"/>
      <w:r w:rsidR="00297DEC" w:rsidRPr="003212D2">
        <w:rPr>
          <w:rFonts w:eastAsia="Roboto"/>
          <w:highlight w:val="white"/>
        </w:rPr>
        <w:t>Пины</w:t>
      </w:r>
      <w:proofErr w:type="spellEnd"/>
      <w:r w:rsidR="00297DEC" w:rsidRPr="003212D2">
        <w:rPr>
          <w:rFonts w:eastAsia="Roboto"/>
          <w:highlight w:val="white"/>
        </w:rPr>
        <w:t xml:space="preserve"> 2B, 2A - одна обмотка двигателя, а 1A, 1B - другая.</w:t>
      </w:r>
    </w:p>
    <w:p w:rsidR="00465708" w:rsidRPr="003212D2" w:rsidRDefault="00465708" w:rsidP="00465708">
      <w:pPr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</w:p>
    <w:p w:rsidR="009B2986" w:rsidRPr="003212D2" w:rsidRDefault="00EA529F">
      <w:pPr>
        <w:shd w:val="clear" w:color="auto" w:fill="FFFFFF"/>
        <w:spacing w:after="300"/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</w:pPr>
      <w:proofErr w:type="spellStart"/>
      <w:r w:rsidRPr="003212D2">
        <w:rPr>
          <w:rFonts w:ascii="Times New Roman" w:eastAsia="Roboto" w:hAnsi="Times New Roman" w:cs="Times New Roman"/>
          <w:sz w:val="28"/>
          <w:szCs w:val="28"/>
          <w:highlight w:val="white"/>
          <w:lang w:val="ru-RU"/>
        </w:rPr>
        <w:t>Концевики</w:t>
      </w:r>
      <w:proofErr w:type="spellEnd"/>
    </w:p>
    <w:p w:rsidR="00EA529F" w:rsidRPr="003212D2" w:rsidRDefault="00EA529F">
      <w:pPr>
        <w:shd w:val="clear" w:color="auto" w:fill="FFFFFF"/>
        <w:spacing w:after="300"/>
        <w:rPr>
          <w:rFonts w:ascii="Times New Roman" w:eastAsia="Roboto" w:hAnsi="Times New Roman" w:cs="Times New Roman"/>
          <w:sz w:val="28"/>
          <w:szCs w:val="28"/>
          <w:highlight w:val="yellow"/>
          <w:lang w:val="ru-RU"/>
        </w:rPr>
      </w:pPr>
      <w:r w:rsidRPr="003212D2">
        <w:rPr>
          <w:rFonts w:ascii="Times New Roman" w:eastAsia="Roboto" w:hAnsi="Times New Roman" w:cs="Times New Roman"/>
          <w:sz w:val="28"/>
          <w:szCs w:val="28"/>
          <w:highlight w:val="yellow"/>
          <w:lang w:val="ru-RU"/>
        </w:rPr>
        <w:t>Почитать про них, когда будет использовать</w:t>
      </w:r>
    </w:p>
    <w:p w:rsidR="00EA529F" w:rsidRPr="003212D2" w:rsidRDefault="00297DEC" w:rsidP="00EA529F">
      <w:pPr>
        <w:keepNext/>
        <w:shd w:val="clear" w:color="auto" w:fill="FFFFFF"/>
        <w:spacing w:after="300"/>
      </w:pPr>
      <w:r w:rsidRPr="003212D2">
        <w:rPr>
          <w:rFonts w:ascii="Times New Roman" w:hAnsi="Times New Roman" w:cs="Times New Roman"/>
          <w:noProof/>
          <w:sz w:val="24"/>
          <w:szCs w:val="24"/>
          <w:highlight w:val="white"/>
          <w:lang w:val="ru-RU"/>
        </w:rPr>
        <w:drawing>
          <wp:inline distT="114300" distB="114300" distL="114300" distR="114300" wp14:anchorId="5C998308" wp14:editId="0844C23F">
            <wp:extent cx="2305050" cy="1638300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0173" cy="1641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2986" w:rsidRPr="003212D2" w:rsidRDefault="00EA529F" w:rsidP="00EA529F">
      <w:pPr>
        <w:pStyle w:val="af0"/>
        <w:rPr>
          <w:rFonts w:ascii="Times New Roman" w:eastAsia="Roboto" w:hAnsi="Times New Roman" w:cs="Times New Roman"/>
          <w:b w:val="0"/>
          <w:i/>
          <w:color w:val="auto"/>
          <w:sz w:val="20"/>
          <w:szCs w:val="20"/>
          <w:highlight w:val="white"/>
          <w:lang w:val="ru-RU"/>
        </w:rPr>
      </w:pPr>
      <w:r w:rsidRPr="003212D2">
        <w:rPr>
          <w:b w:val="0"/>
          <w:i/>
          <w:color w:val="auto"/>
          <w:sz w:val="20"/>
          <w:szCs w:val="20"/>
        </w:rPr>
        <w:t>Рис. 1</w:t>
      </w:r>
      <w:r w:rsidRPr="003212D2">
        <w:rPr>
          <w:b w:val="0"/>
          <w:i/>
          <w:color w:val="auto"/>
          <w:sz w:val="20"/>
          <w:szCs w:val="20"/>
          <w:lang w:val="ru-RU"/>
        </w:rPr>
        <w:t xml:space="preserve"> </w:t>
      </w:r>
      <w:proofErr w:type="spellStart"/>
      <w:r w:rsidRPr="003212D2">
        <w:rPr>
          <w:b w:val="0"/>
          <w:i/>
          <w:color w:val="auto"/>
          <w:sz w:val="20"/>
          <w:szCs w:val="20"/>
          <w:lang w:val="ru-RU"/>
        </w:rPr>
        <w:t>пины</w:t>
      </w:r>
      <w:proofErr w:type="spellEnd"/>
      <w:r w:rsidRPr="003212D2">
        <w:rPr>
          <w:b w:val="0"/>
          <w:i/>
          <w:color w:val="auto"/>
          <w:sz w:val="20"/>
          <w:szCs w:val="20"/>
          <w:lang w:val="ru-RU"/>
        </w:rPr>
        <w:t xml:space="preserve"> для подключения </w:t>
      </w:r>
      <w:proofErr w:type="spellStart"/>
      <w:r w:rsidRPr="003212D2">
        <w:rPr>
          <w:b w:val="0"/>
          <w:i/>
          <w:color w:val="auto"/>
          <w:sz w:val="20"/>
          <w:szCs w:val="20"/>
          <w:lang w:val="ru-RU"/>
        </w:rPr>
        <w:t>концевиков</w:t>
      </w:r>
      <w:proofErr w:type="spellEnd"/>
    </w:p>
    <w:p w:rsidR="009B2986" w:rsidRPr="003212D2" w:rsidRDefault="009B2986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:rsidR="009B2986" w:rsidRPr="003212D2" w:rsidRDefault="009B2986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:rsidR="009B2986" w:rsidRPr="003212D2" w:rsidRDefault="009B2986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:rsidR="009B2986" w:rsidRPr="003212D2" w:rsidRDefault="009B2986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:rsidR="009B2986" w:rsidRPr="003212D2" w:rsidRDefault="009B2986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:rsidR="009B2986" w:rsidRPr="003212D2" w:rsidRDefault="009B2986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:rsidR="009B2986" w:rsidRPr="003212D2" w:rsidRDefault="009B2986">
      <w:pPr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932D0F" w:rsidRPr="003212D2" w:rsidRDefault="00932D0F">
      <w:pPr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932D0F" w:rsidRPr="003212D2" w:rsidRDefault="00932D0F">
      <w:pPr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9B2986" w:rsidRPr="003212D2" w:rsidRDefault="009B2986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:rsidR="009B2986" w:rsidRPr="003212D2" w:rsidRDefault="009B2986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:rsidR="009B2986" w:rsidRPr="003212D2" w:rsidRDefault="009B2986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:rsidR="00B66E81" w:rsidRPr="003212D2" w:rsidRDefault="00B66E81" w:rsidP="00932D0F">
      <w:pPr>
        <w:jc w:val="center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EA529F" w:rsidRPr="003212D2" w:rsidRDefault="00EA529F" w:rsidP="00932D0F">
      <w:pPr>
        <w:jc w:val="center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EA529F" w:rsidRPr="003212D2" w:rsidRDefault="00EA529F" w:rsidP="00932D0F">
      <w:pPr>
        <w:jc w:val="center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EA529F" w:rsidRPr="003212D2" w:rsidRDefault="00EA529F" w:rsidP="00932D0F">
      <w:pPr>
        <w:jc w:val="center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EA529F" w:rsidRPr="003212D2" w:rsidRDefault="00EA529F" w:rsidP="00932D0F">
      <w:pPr>
        <w:jc w:val="center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EA529F" w:rsidRPr="003212D2" w:rsidRDefault="00EA529F" w:rsidP="00932D0F">
      <w:pPr>
        <w:jc w:val="center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B66E81" w:rsidRPr="003212D2" w:rsidRDefault="00B66E81" w:rsidP="00932D0F">
      <w:pPr>
        <w:jc w:val="center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B66E81" w:rsidRPr="003212D2" w:rsidRDefault="00932D0F" w:rsidP="00EA529F">
      <w:pPr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3212D2">
        <w:rPr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>З</w:t>
      </w:r>
      <w:r w:rsidR="00465708" w:rsidRPr="003212D2">
        <w:rPr>
          <w:rFonts w:ascii="Times New Roman" w:hAnsi="Times New Roman" w:cs="Times New Roman"/>
          <w:sz w:val="28"/>
          <w:szCs w:val="28"/>
          <w:highlight w:val="white"/>
        </w:rPr>
        <w:t>занятость</w:t>
      </w:r>
      <w:r w:rsidR="00297DEC" w:rsidRPr="003212D2">
        <w:rPr>
          <w:rFonts w:ascii="Times New Roman" w:hAnsi="Times New Roman" w:cs="Times New Roman"/>
          <w:sz w:val="28"/>
          <w:szCs w:val="28"/>
          <w:highlight w:val="white"/>
        </w:rPr>
        <w:t xml:space="preserve"> пинов на Ramps</w:t>
      </w:r>
    </w:p>
    <w:p w:rsidR="00EA529F" w:rsidRPr="003212D2" w:rsidRDefault="00EA529F" w:rsidP="00EA529F">
      <w:pPr>
        <w:jc w:val="center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tbl>
      <w:tblPr>
        <w:tblStyle w:val="a7"/>
        <w:tblW w:w="10632" w:type="dxa"/>
        <w:tblInd w:w="-743" w:type="dxa"/>
        <w:tblLook w:val="04A0" w:firstRow="1" w:lastRow="0" w:firstColumn="1" w:lastColumn="0" w:noHBand="0" w:noVBand="1"/>
      </w:tblPr>
      <w:tblGrid>
        <w:gridCol w:w="1741"/>
        <w:gridCol w:w="643"/>
        <w:gridCol w:w="483"/>
        <w:gridCol w:w="643"/>
        <w:gridCol w:w="763"/>
        <w:gridCol w:w="643"/>
        <w:gridCol w:w="763"/>
        <w:gridCol w:w="458"/>
        <w:gridCol w:w="763"/>
        <w:gridCol w:w="458"/>
        <w:gridCol w:w="457"/>
        <w:gridCol w:w="457"/>
        <w:gridCol w:w="457"/>
        <w:gridCol w:w="457"/>
        <w:gridCol w:w="457"/>
        <w:gridCol w:w="487"/>
        <w:gridCol w:w="502"/>
      </w:tblGrid>
      <w:tr w:rsidR="003212D2" w:rsidRPr="003212D2" w:rsidTr="00B66E81">
        <w:tc>
          <w:tcPr>
            <w:tcW w:w="1741" w:type="dxa"/>
            <w:vMerge w:val="restart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48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</w:tcPr>
          <w:p w:rsidR="00B66E81" w:rsidRPr="003212D2" w:rsidRDefault="00B66E81" w:rsidP="00100DF5"/>
        </w:tc>
        <w:tc>
          <w:tcPr>
            <w:tcW w:w="502" w:type="dxa"/>
          </w:tcPr>
          <w:p w:rsidR="00B66E81" w:rsidRPr="003212D2" w:rsidRDefault="00B66E81" w:rsidP="00100DF5"/>
        </w:tc>
      </w:tr>
      <w:tr w:rsidR="003212D2" w:rsidRPr="003212D2" w:rsidTr="00100DF5">
        <w:tc>
          <w:tcPr>
            <w:tcW w:w="1742" w:type="dxa"/>
            <w:vMerge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4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66E81" w:rsidRPr="003212D2" w:rsidRDefault="00B66E81" w:rsidP="00100DF5"/>
        </w:tc>
        <w:tc>
          <w:tcPr>
            <w:tcW w:w="516" w:type="dxa"/>
          </w:tcPr>
          <w:p w:rsidR="00B66E81" w:rsidRPr="003212D2" w:rsidRDefault="00B66E81" w:rsidP="00100DF5"/>
        </w:tc>
      </w:tr>
      <w:tr w:rsidR="003212D2" w:rsidRPr="003212D2" w:rsidTr="00100DF5">
        <w:tc>
          <w:tcPr>
            <w:tcW w:w="1742" w:type="dxa"/>
            <w:vMerge w:val="restart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644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66E81" w:rsidRPr="003212D2" w:rsidRDefault="00B66E81" w:rsidP="00100DF5"/>
        </w:tc>
        <w:tc>
          <w:tcPr>
            <w:tcW w:w="516" w:type="dxa"/>
          </w:tcPr>
          <w:p w:rsidR="00B66E81" w:rsidRPr="003212D2" w:rsidRDefault="00B66E81" w:rsidP="00100DF5"/>
        </w:tc>
      </w:tr>
      <w:tr w:rsidR="003212D2" w:rsidRPr="003212D2" w:rsidTr="00100DF5">
        <w:tc>
          <w:tcPr>
            <w:tcW w:w="1742" w:type="dxa"/>
            <w:vMerge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66E81" w:rsidRPr="003212D2" w:rsidRDefault="00B66E81" w:rsidP="00100DF5"/>
        </w:tc>
        <w:tc>
          <w:tcPr>
            <w:tcW w:w="516" w:type="dxa"/>
          </w:tcPr>
          <w:p w:rsidR="00B66E81" w:rsidRPr="003212D2" w:rsidRDefault="00B66E81" w:rsidP="00100DF5"/>
        </w:tc>
      </w:tr>
      <w:tr w:rsidR="003212D2" w:rsidRPr="003212D2" w:rsidTr="00100DF5">
        <w:tc>
          <w:tcPr>
            <w:tcW w:w="1742" w:type="dxa"/>
            <w:vMerge w:val="restart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644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46</w:t>
            </w: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48</w:t>
            </w: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62</w:t>
            </w: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66E81" w:rsidRPr="003212D2" w:rsidRDefault="00B66E81" w:rsidP="00100DF5"/>
        </w:tc>
        <w:tc>
          <w:tcPr>
            <w:tcW w:w="516" w:type="dxa"/>
          </w:tcPr>
          <w:p w:rsidR="00B66E81" w:rsidRPr="003212D2" w:rsidRDefault="00B66E81" w:rsidP="00100DF5"/>
        </w:tc>
      </w:tr>
      <w:tr w:rsidR="003212D2" w:rsidRPr="003212D2" w:rsidTr="00100DF5">
        <w:tc>
          <w:tcPr>
            <w:tcW w:w="1742" w:type="dxa"/>
            <w:vMerge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66E81" w:rsidRPr="003212D2" w:rsidRDefault="00B66E81" w:rsidP="00100DF5"/>
        </w:tc>
        <w:tc>
          <w:tcPr>
            <w:tcW w:w="516" w:type="dxa"/>
          </w:tcPr>
          <w:p w:rsidR="00B66E81" w:rsidRPr="003212D2" w:rsidRDefault="00B66E81" w:rsidP="00100DF5"/>
        </w:tc>
      </w:tr>
      <w:tr w:rsidR="003212D2" w:rsidRPr="003212D2" w:rsidTr="00100DF5">
        <w:tc>
          <w:tcPr>
            <w:tcW w:w="1742" w:type="dxa"/>
            <w:vMerge w:val="restart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644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26</w:t>
            </w: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28</w:t>
            </w: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24</w:t>
            </w: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66E81" w:rsidRPr="003212D2" w:rsidRDefault="00B66E81" w:rsidP="00100DF5"/>
        </w:tc>
        <w:tc>
          <w:tcPr>
            <w:tcW w:w="516" w:type="dxa"/>
          </w:tcPr>
          <w:p w:rsidR="00B66E81" w:rsidRPr="003212D2" w:rsidRDefault="00B66E81" w:rsidP="00100DF5"/>
        </w:tc>
      </w:tr>
      <w:tr w:rsidR="003212D2" w:rsidRPr="003212D2" w:rsidTr="00100DF5">
        <w:tc>
          <w:tcPr>
            <w:tcW w:w="1742" w:type="dxa"/>
            <w:vMerge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66E81" w:rsidRPr="003212D2" w:rsidRDefault="00B66E81" w:rsidP="00100DF5"/>
        </w:tc>
        <w:tc>
          <w:tcPr>
            <w:tcW w:w="516" w:type="dxa"/>
          </w:tcPr>
          <w:p w:rsidR="00B66E81" w:rsidRPr="003212D2" w:rsidRDefault="00B66E81" w:rsidP="00100DF5"/>
        </w:tc>
      </w:tr>
      <w:tr w:rsidR="003212D2" w:rsidRPr="003212D2" w:rsidTr="00100DF5">
        <w:tc>
          <w:tcPr>
            <w:tcW w:w="1742" w:type="dxa"/>
            <w:vMerge w:val="restart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E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vertAlign w:val="subscript"/>
                <w:lang w:val="en-US"/>
              </w:rPr>
              <w:t>1</w:t>
            </w:r>
          </w:p>
        </w:tc>
        <w:tc>
          <w:tcPr>
            <w:tcW w:w="644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36</w:t>
            </w: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34</w:t>
            </w: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30</w:t>
            </w: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66E81" w:rsidRPr="003212D2" w:rsidRDefault="00B66E81" w:rsidP="00100DF5"/>
        </w:tc>
        <w:tc>
          <w:tcPr>
            <w:tcW w:w="516" w:type="dxa"/>
          </w:tcPr>
          <w:p w:rsidR="00B66E81" w:rsidRPr="003212D2" w:rsidRDefault="00B66E81" w:rsidP="00100DF5"/>
        </w:tc>
      </w:tr>
      <w:tr w:rsidR="003212D2" w:rsidRPr="003212D2" w:rsidTr="00100DF5">
        <w:tc>
          <w:tcPr>
            <w:tcW w:w="1742" w:type="dxa"/>
            <w:vMerge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66E81" w:rsidRPr="003212D2" w:rsidRDefault="00B66E81" w:rsidP="00100DF5"/>
        </w:tc>
        <w:tc>
          <w:tcPr>
            <w:tcW w:w="516" w:type="dxa"/>
          </w:tcPr>
          <w:p w:rsidR="00B66E81" w:rsidRPr="003212D2" w:rsidRDefault="00B66E81" w:rsidP="00100DF5"/>
        </w:tc>
      </w:tr>
      <w:tr w:rsidR="003212D2" w:rsidRPr="003212D2" w:rsidTr="00100DF5">
        <w:trPr>
          <w:trHeight w:val="361"/>
        </w:trPr>
        <w:tc>
          <w:tcPr>
            <w:tcW w:w="1742" w:type="dxa"/>
            <w:vMerge w:val="restart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AUX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-4 экран (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)</w:t>
            </w:r>
          </w:p>
        </w:tc>
        <w:tc>
          <w:tcPr>
            <w:tcW w:w="644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16</w:t>
            </w: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17</w:t>
            </w: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23</w:t>
            </w: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496" w:type="dxa"/>
          </w:tcPr>
          <w:p w:rsidR="00B66E81" w:rsidRPr="003212D2" w:rsidRDefault="00B66E81" w:rsidP="00100DF5">
            <w:pPr>
              <w:rPr>
                <w:lang w:val="en-US"/>
              </w:rPr>
            </w:pPr>
            <w:r w:rsidRPr="003212D2">
              <w:rPr>
                <w:lang w:val="en-US"/>
              </w:rPr>
              <w:t>47</w:t>
            </w:r>
          </w:p>
        </w:tc>
        <w:tc>
          <w:tcPr>
            <w:tcW w:w="516" w:type="dxa"/>
          </w:tcPr>
          <w:p w:rsidR="00B66E81" w:rsidRPr="003212D2" w:rsidRDefault="00B66E81" w:rsidP="00100DF5">
            <w:pPr>
              <w:rPr>
                <w:lang w:val="en-US"/>
              </w:rPr>
            </w:pPr>
            <w:r w:rsidRPr="003212D2">
              <w:rPr>
                <w:lang w:val="en-US"/>
              </w:rPr>
              <w:t>32</w:t>
            </w:r>
          </w:p>
        </w:tc>
      </w:tr>
      <w:tr w:rsidR="003212D2" w:rsidRPr="003212D2" w:rsidTr="00100DF5">
        <w:tc>
          <w:tcPr>
            <w:tcW w:w="1742" w:type="dxa"/>
            <w:vMerge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496" w:type="dxa"/>
          </w:tcPr>
          <w:p w:rsidR="00B66E81" w:rsidRPr="003212D2" w:rsidRDefault="00B66E81" w:rsidP="00100DF5"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16" w:type="dxa"/>
          </w:tcPr>
          <w:p w:rsidR="00B66E81" w:rsidRPr="003212D2" w:rsidRDefault="00B66E81" w:rsidP="00100DF5">
            <w:r w:rsidRPr="003212D2">
              <w:rPr>
                <w:rFonts w:ascii="MS Gothic" w:eastAsia="MS Gothic" w:hAnsi="MS Gothic" w:cs="MS Gothic" w:hint="eastAsia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3212D2" w:rsidRPr="003212D2" w:rsidTr="00100DF5">
        <w:tc>
          <w:tcPr>
            <w:tcW w:w="1742" w:type="dxa"/>
            <w:vMerge w:val="restart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Пины</w:t>
            </w:r>
            <w:proofErr w:type="spellEnd"/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для </w:t>
            </w:r>
            <w:proofErr w:type="spellStart"/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концевиков</w:t>
            </w:r>
            <w:proofErr w:type="spellEnd"/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(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)</w:t>
            </w:r>
          </w:p>
        </w:tc>
        <w:tc>
          <w:tcPr>
            <w:tcW w:w="644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3</w:t>
            </w: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2</w:t>
            </w: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14</w:t>
            </w: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15</w:t>
            </w: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18</w:t>
            </w: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19</w:t>
            </w: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66E81" w:rsidRPr="003212D2" w:rsidRDefault="00B66E81" w:rsidP="00100DF5"/>
        </w:tc>
        <w:tc>
          <w:tcPr>
            <w:tcW w:w="516" w:type="dxa"/>
          </w:tcPr>
          <w:p w:rsidR="00B66E81" w:rsidRPr="003212D2" w:rsidRDefault="00B66E81" w:rsidP="00100DF5"/>
        </w:tc>
      </w:tr>
      <w:tr w:rsidR="003212D2" w:rsidRPr="003212D2" w:rsidTr="00100DF5">
        <w:tc>
          <w:tcPr>
            <w:tcW w:w="1742" w:type="dxa"/>
            <w:vMerge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66E81" w:rsidRPr="003212D2" w:rsidRDefault="00B66E81" w:rsidP="00100DF5"/>
        </w:tc>
        <w:tc>
          <w:tcPr>
            <w:tcW w:w="516" w:type="dxa"/>
          </w:tcPr>
          <w:p w:rsidR="00B66E81" w:rsidRPr="003212D2" w:rsidRDefault="00B66E81" w:rsidP="00100DF5"/>
        </w:tc>
      </w:tr>
      <w:tr w:rsidR="003212D2" w:rsidRPr="003212D2" w:rsidTr="00100DF5">
        <w:tc>
          <w:tcPr>
            <w:tcW w:w="1742" w:type="dxa"/>
            <w:vMerge w:val="restart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Пины</w:t>
            </w:r>
            <w:proofErr w:type="spellEnd"/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(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)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, T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vertAlign w:val="subscript"/>
                <w:lang w:val="en-US"/>
              </w:rPr>
              <w:t>0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, T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vertAlign w:val="subscript"/>
                <w:lang w:val="en-US"/>
              </w:rPr>
              <w:t>1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, T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vertAlign w:val="subscript"/>
                <w:lang w:val="en-US"/>
              </w:rPr>
              <w:t>2</w:t>
            </w:r>
          </w:p>
        </w:tc>
        <w:tc>
          <w:tcPr>
            <w:tcW w:w="644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13</w:t>
            </w: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14</w:t>
            </w: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15</w:t>
            </w: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66E81" w:rsidRPr="003212D2" w:rsidRDefault="00B66E81" w:rsidP="00100DF5"/>
        </w:tc>
        <w:tc>
          <w:tcPr>
            <w:tcW w:w="516" w:type="dxa"/>
          </w:tcPr>
          <w:p w:rsidR="00B66E81" w:rsidRPr="003212D2" w:rsidRDefault="00B66E81" w:rsidP="00100DF5"/>
        </w:tc>
      </w:tr>
      <w:tr w:rsidR="003212D2" w:rsidRPr="003212D2" w:rsidTr="00100DF5">
        <w:tc>
          <w:tcPr>
            <w:tcW w:w="1742" w:type="dxa"/>
            <w:vMerge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66E81" w:rsidRPr="003212D2" w:rsidRDefault="00B66E81" w:rsidP="00100DF5"/>
        </w:tc>
        <w:tc>
          <w:tcPr>
            <w:tcW w:w="516" w:type="dxa"/>
          </w:tcPr>
          <w:p w:rsidR="00B66E81" w:rsidRPr="003212D2" w:rsidRDefault="00B66E81" w:rsidP="00100DF5"/>
        </w:tc>
      </w:tr>
      <w:tr w:rsidR="003212D2" w:rsidRPr="003212D2" w:rsidTr="00100DF5">
        <w:tc>
          <w:tcPr>
            <w:tcW w:w="1742" w:type="dxa"/>
            <w:vMerge w:val="restart"/>
          </w:tcPr>
          <w:p w:rsidR="00B66E81" w:rsidRPr="003212D2" w:rsidRDefault="00B66E81" w:rsidP="00100D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Servos (D)</w:t>
            </w:r>
          </w:p>
        </w:tc>
        <w:tc>
          <w:tcPr>
            <w:tcW w:w="644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11</w:t>
            </w: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6</w:t>
            </w: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5</w:t>
            </w: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4</w:t>
            </w: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66E81" w:rsidRPr="003212D2" w:rsidRDefault="00B66E81" w:rsidP="00100DF5"/>
        </w:tc>
        <w:tc>
          <w:tcPr>
            <w:tcW w:w="516" w:type="dxa"/>
          </w:tcPr>
          <w:p w:rsidR="00B66E81" w:rsidRPr="003212D2" w:rsidRDefault="00B66E81" w:rsidP="00100DF5"/>
        </w:tc>
      </w:tr>
      <w:tr w:rsidR="003212D2" w:rsidRPr="003212D2" w:rsidTr="00100DF5">
        <w:tc>
          <w:tcPr>
            <w:tcW w:w="1742" w:type="dxa"/>
            <w:vMerge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66E81" w:rsidRPr="003212D2" w:rsidRDefault="00B66E81" w:rsidP="00100DF5"/>
        </w:tc>
        <w:tc>
          <w:tcPr>
            <w:tcW w:w="516" w:type="dxa"/>
          </w:tcPr>
          <w:p w:rsidR="00B66E81" w:rsidRPr="003212D2" w:rsidRDefault="00B66E81" w:rsidP="00100DF5"/>
        </w:tc>
      </w:tr>
      <w:tr w:rsidR="003212D2" w:rsidRPr="003212D2" w:rsidTr="00100DF5">
        <w:tc>
          <w:tcPr>
            <w:tcW w:w="1742" w:type="dxa"/>
            <w:vMerge w:val="restart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AUX-1 (A/D)</w:t>
            </w:r>
          </w:p>
        </w:tc>
        <w:tc>
          <w:tcPr>
            <w:tcW w:w="644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</w:t>
            </w: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0</w:t>
            </w: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3/57</w:t>
            </w: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4/58</w:t>
            </w: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66E81" w:rsidRPr="003212D2" w:rsidRDefault="00B66E81" w:rsidP="00100DF5"/>
        </w:tc>
        <w:tc>
          <w:tcPr>
            <w:tcW w:w="516" w:type="dxa"/>
          </w:tcPr>
          <w:p w:rsidR="00B66E81" w:rsidRPr="003212D2" w:rsidRDefault="00B66E81" w:rsidP="00100DF5"/>
        </w:tc>
      </w:tr>
      <w:tr w:rsidR="003212D2" w:rsidRPr="003212D2" w:rsidTr="00100DF5">
        <w:tc>
          <w:tcPr>
            <w:tcW w:w="1742" w:type="dxa"/>
            <w:vMerge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66E81" w:rsidRPr="003212D2" w:rsidRDefault="00B66E81" w:rsidP="00100DF5"/>
        </w:tc>
        <w:tc>
          <w:tcPr>
            <w:tcW w:w="516" w:type="dxa"/>
          </w:tcPr>
          <w:p w:rsidR="00B66E81" w:rsidRPr="003212D2" w:rsidRDefault="00B66E81" w:rsidP="00100DF5"/>
        </w:tc>
      </w:tr>
      <w:tr w:rsidR="003212D2" w:rsidRPr="003212D2" w:rsidTr="00100DF5">
        <w:tc>
          <w:tcPr>
            <w:tcW w:w="1742" w:type="dxa"/>
            <w:vMerge w:val="restart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AUX-2(A/D)</w:t>
            </w:r>
          </w:p>
        </w:tc>
        <w:tc>
          <w:tcPr>
            <w:tcW w:w="644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9/63</w:t>
            </w: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40</w:t>
            </w: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42</w:t>
            </w: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11/65</w:t>
            </w: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5/59</w:t>
            </w: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10/64</w:t>
            </w: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12/66</w:t>
            </w: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66E81" w:rsidRPr="003212D2" w:rsidRDefault="00B66E81" w:rsidP="00100DF5"/>
        </w:tc>
        <w:tc>
          <w:tcPr>
            <w:tcW w:w="516" w:type="dxa"/>
          </w:tcPr>
          <w:p w:rsidR="00B66E81" w:rsidRPr="003212D2" w:rsidRDefault="00B66E81" w:rsidP="00100DF5"/>
        </w:tc>
      </w:tr>
      <w:tr w:rsidR="003212D2" w:rsidRPr="003212D2" w:rsidTr="00100DF5">
        <w:tc>
          <w:tcPr>
            <w:tcW w:w="1742" w:type="dxa"/>
            <w:vMerge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66E81" w:rsidRPr="003212D2" w:rsidRDefault="00B66E81" w:rsidP="00100DF5"/>
        </w:tc>
        <w:tc>
          <w:tcPr>
            <w:tcW w:w="516" w:type="dxa"/>
          </w:tcPr>
          <w:p w:rsidR="00B66E81" w:rsidRPr="003212D2" w:rsidRDefault="00B66E81" w:rsidP="00100DF5"/>
        </w:tc>
      </w:tr>
      <w:tr w:rsidR="003212D2" w:rsidRPr="003212D2" w:rsidTr="00100DF5">
        <w:tc>
          <w:tcPr>
            <w:tcW w:w="1742" w:type="dxa"/>
            <w:vMerge w:val="restart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sz w:val="24"/>
                <w:szCs w:val="24"/>
                <w:lang w:val="en-US"/>
              </w:rPr>
              <w:t>AUX-3</w:t>
            </w:r>
          </w:p>
        </w:tc>
        <w:tc>
          <w:tcPr>
            <w:tcW w:w="644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sz w:val="24"/>
                <w:szCs w:val="24"/>
                <w:highlight w:val="white"/>
                <w:lang w:val="en-US"/>
              </w:rPr>
              <w:t>52</w:t>
            </w: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sz w:val="24"/>
                <w:szCs w:val="24"/>
                <w:highlight w:val="white"/>
                <w:lang w:val="en-US"/>
              </w:rPr>
              <w:t>50</w:t>
            </w: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sz w:val="24"/>
                <w:szCs w:val="24"/>
                <w:highlight w:val="white"/>
                <w:lang w:val="en-US"/>
              </w:rPr>
              <w:t>53</w:t>
            </w: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sz w:val="24"/>
                <w:szCs w:val="24"/>
                <w:lang w:val="en-US"/>
              </w:rPr>
              <w:t>49</w:t>
            </w: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66E81" w:rsidRPr="003212D2" w:rsidRDefault="00B66E81" w:rsidP="00100DF5"/>
        </w:tc>
        <w:tc>
          <w:tcPr>
            <w:tcW w:w="516" w:type="dxa"/>
          </w:tcPr>
          <w:p w:rsidR="00B66E81" w:rsidRPr="003212D2" w:rsidRDefault="00B66E81" w:rsidP="00100DF5"/>
        </w:tc>
      </w:tr>
      <w:tr w:rsidR="003212D2" w:rsidRPr="003212D2" w:rsidTr="00100DF5">
        <w:tc>
          <w:tcPr>
            <w:tcW w:w="1742" w:type="dxa"/>
            <w:vMerge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66E81" w:rsidRPr="003212D2" w:rsidRDefault="00B66E81" w:rsidP="00100DF5"/>
        </w:tc>
        <w:tc>
          <w:tcPr>
            <w:tcW w:w="516" w:type="dxa"/>
          </w:tcPr>
          <w:p w:rsidR="00B66E81" w:rsidRPr="003212D2" w:rsidRDefault="00B66E81" w:rsidP="00100DF5"/>
        </w:tc>
      </w:tr>
      <w:tr w:rsidR="003212D2" w:rsidRPr="003212D2" w:rsidTr="00100DF5">
        <w:tc>
          <w:tcPr>
            <w:tcW w:w="1742" w:type="dxa"/>
            <w:vMerge w:val="restart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I2C</w:t>
            </w:r>
          </w:p>
        </w:tc>
        <w:tc>
          <w:tcPr>
            <w:tcW w:w="644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21</w:t>
            </w: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20</w:t>
            </w: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66E81" w:rsidRPr="003212D2" w:rsidRDefault="00B66E81" w:rsidP="00100DF5"/>
        </w:tc>
        <w:tc>
          <w:tcPr>
            <w:tcW w:w="516" w:type="dxa"/>
          </w:tcPr>
          <w:p w:rsidR="00B66E81" w:rsidRPr="003212D2" w:rsidRDefault="00B66E81" w:rsidP="00100DF5"/>
        </w:tc>
      </w:tr>
      <w:tr w:rsidR="003212D2" w:rsidRPr="003212D2" w:rsidTr="00B66E81">
        <w:tc>
          <w:tcPr>
            <w:tcW w:w="1741" w:type="dxa"/>
            <w:vMerge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dxa"/>
          </w:tcPr>
          <w:p w:rsidR="00B66E81" w:rsidRPr="003212D2" w:rsidRDefault="00B66E81" w:rsidP="00100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</w:tcPr>
          <w:p w:rsidR="00B66E81" w:rsidRPr="003212D2" w:rsidRDefault="00B66E81" w:rsidP="00100DF5"/>
        </w:tc>
        <w:tc>
          <w:tcPr>
            <w:tcW w:w="502" w:type="dxa"/>
          </w:tcPr>
          <w:p w:rsidR="00B66E81" w:rsidRPr="003212D2" w:rsidRDefault="00B66E81" w:rsidP="00100DF5"/>
        </w:tc>
      </w:tr>
    </w:tbl>
    <w:p w:rsidR="002819E4" w:rsidRPr="003212D2" w:rsidRDefault="002819E4" w:rsidP="00684D22">
      <w:pPr>
        <w:rPr>
          <w:sz w:val="24"/>
          <w:szCs w:val="24"/>
          <w:highlight w:val="white"/>
          <w:lang w:val="en-US"/>
        </w:rPr>
      </w:pPr>
    </w:p>
    <w:p w:rsidR="000B790F" w:rsidRPr="000B790F" w:rsidRDefault="00B16DC5" w:rsidP="000B790F">
      <w:pPr>
        <w:pStyle w:val="af"/>
        <w:shd w:val="clear" w:color="auto" w:fill="FFFFFF"/>
        <w:spacing w:before="0" w:beforeAutospacing="0" w:after="300" w:afterAutospacing="0"/>
      </w:pPr>
      <w:r w:rsidRPr="003212D2">
        <w:rPr>
          <w:highlight w:val="white"/>
          <w:lang w:val="en-US"/>
        </w:rPr>
        <w:br w:type="page"/>
      </w:r>
    </w:p>
    <w:p w:rsidR="000B790F" w:rsidRPr="003212D2" w:rsidRDefault="000B790F" w:rsidP="000B790F">
      <w:pPr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3212D2">
        <w:rPr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 xml:space="preserve">Драйвер А4988 и </w:t>
      </w:r>
      <w:proofErr w:type="spellStart"/>
      <w:r w:rsidRPr="003212D2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микрошаг</w:t>
      </w:r>
      <w:proofErr w:type="spellEnd"/>
    </w:p>
    <w:p w:rsidR="000B790F" w:rsidRPr="003212D2" w:rsidRDefault="000B790F" w:rsidP="000B790F">
      <w:pPr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0B790F" w:rsidRPr="003212D2" w:rsidRDefault="000B790F" w:rsidP="000B790F">
      <w:pPr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3212D2">
        <w:rPr>
          <w:rFonts w:ascii="Times New Roman" w:hAnsi="Times New Roman" w:cs="Times New Roman"/>
          <w:sz w:val="24"/>
          <w:szCs w:val="24"/>
          <w:highlight w:val="white"/>
          <w:lang w:val="ru-RU"/>
        </w:rPr>
        <w:t>Характеристики драйвера</w:t>
      </w:r>
    </w:p>
    <w:p w:rsidR="000B790F" w:rsidRPr="003212D2" w:rsidRDefault="000B790F" w:rsidP="000B790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 w:rsidRPr="003212D2">
        <w:rPr>
          <w:rFonts w:ascii="Times New Roman" w:hAnsi="Times New Roman" w:cs="Times New Roman"/>
          <w:sz w:val="24"/>
          <w:szCs w:val="24"/>
        </w:rPr>
        <w:t>Напряжение логики 3 - 5,5</w:t>
      </w:r>
      <w:proofErr w:type="gramStart"/>
      <w:r w:rsidRPr="003212D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3212D2">
        <w:rPr>
          <w:rFonts w:ascii="Times New Roman" w:hAnsi="Times New Roman" w:cs="Times New Roman"/>
          <w:sz w:val="24"/>
          <w:szCs w:val="24"/>
        </w:rPr>
        <w:t xml:space="preserve"> (VDD, GND)</w:t>
      </w:r>
    </w:p>
    <w:p w:rsidR="000B790F" w:rsidRPr="003212D2" w:rsidRDefault="000B790F" w:rsidP="000B790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 w:rsidRPr="003212D2">
        <w:rPr>
          <w:rFonts w:ascii="Times New Roman" w:hAnsi="Times New Roman" w:cs="Times New Roman"/>
          <w:sz w:val="24"/>
          <w:szCs w:val="24"/>
        </w:rPr>
        <w:t>Напряжение для двигателей 8 - 35В (VMOT, GND)</w:t>
      </w:r>
    </w:p>
    <w:p w:rsidR="000B790F" w:rsidRPr="003212D2" w:rsidRDefault="000B790F" w:rsidP="000B790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 w:rsidRPr="003212D2">
        <w:rPr>
          <w:rFonts w:ascii="Times New Roman" w:hAnsi="Times New Roman" w:cs="Times New Roman"/>
          <w:sz w:val="24"/>
          <w:szCs w:val="24"/>
        </w:rPr>
        <w:t>Установка деления шага: 1, 1/2, 1/4, 1/8, 1/16</w:t>
      </w:r>
    </w:p>
    <w:p w:rsidR="000B790F" w:rsidRPr="003212D2" w:rsidRDefault="000B790F" w:rsidP="000B790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4"/>
          <w:szCs w:val="24"/>
        </w:rPr>
      </w:pPr>
      <w:r w:rsidRPr="003212D2">
        <w:rPr>
          <w:rFonts w:ascii="Times New Roman" w:hAnsi="Times New Roman" w:cs="Times New Roman"/>
          <w:sz w:val="24"/>
          <w:szCs w:val="24"/>
        </w:rPr>
        <w:t>Ручная </w:t>
      </w:r>
      <w:hyperlink r:id="rId10" w:anchor=".D0.A4.D0.BE.D1.80.D0.BC.D1.83.D0.BB.D0.B0_.D1.80.D0.B0.D1.81.D1.87.D1.91.D1.82.D0.B0" w:tooltip="Драйвер A4988" w:history="1">
        <w:r w:rsidRPr="003212D2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регулировка тока</w:t>
        </w:r>
      </w:hyperlink>
      <w:r w:rsidRPr="003212D2">
        <w:rPr>
          <w:rFonts w:ascii="Times New Roman" w:hAnsi="Times New Roman" w:cs="Times New Roman"/>
          <w:sz w:val="24"/>
          <w:szCs w:val="24"/>
        </w:rPr>
        <w:t>, подаваемого на двигатель</w:t>
      </w:r>
    </w:p>
    <w:p w:rsidR="000B790F" w:rsidRPr="003212D2" w:rsidRDefault="000B790F" w:rsidP="000B790F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0B790F" w:rsidRPr="003212D2" w:rsidRDefault="000B790F" w:rsidP="000B790F">
      <w:pPr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proofErr w:type="gramStart"/>
      <w:r w:rsidRPr="003212D2">
        <w:rPr>
          <w:rFonts w:ascii="Times New Roman" w:hAnsi="Times New Roman" w:cs="Times New Roman"/>
          <w:sz w:val="24"/>
          <w:szCs w:val="24"/>
          <w:highlight w:val="white"/>
        </w:rPr>
        <w:t>Минимальный</w:t>
      </w:r>
      <w:proofErr w:type="gramEnd"/>
      <w:r w:rsidRPr="003212D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3212D2">
        <w:rPr>
          <w:rFonts w:ascii="Times New Roman" w:hAnsi="Times New Roman" w:cs="Times New Roman"/>
          <w:sz w:val="24"/>
          <w:szCs w:val="24"/>
          <w:highlight w:val="white"/>
        </w:rPr>
        <w:t>микрошаг</w:t>
      </w:r>
      <w:proofErr w:type="spellEnd"/>
      <w:r w:rsidRPr="003212D2">
        <w:rPr>
          <w:rFonts w:ascii="Times New Roman" w:hAnsi="Times New Roman" w:cs="Times New Roman"/>
          <w:sz w:val="24"/>
          <w:szCs w:val="24"/>
          <w:highlight w:val="white"/>
        </w:rPr>
        <w:t xml:space="preserve"> 1/16 шага</w:t>
      </w:r>
      <w:r w:rsidRPr="003212D2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для драйверов </w:t>
      </w:r>
      <w:r w:rsidRPr="003212D2">
        <w:rPr>
          <w:rFonts w:ascii="Times New Roman" w:hAnsi="Times New Roman" w:cs="Times New Roman"/>
          <w:sz w:val="21"/>
          <w:szCs w:val="21"/>
          <w:highlight w:val="white"/>
          <w:lang w:val="en-US"/>
        </w:rPr>
        <w:t>A</w:t>
      </w:r>
      <w:r w:rsidRPr="003212D2">
        <w:rPr>
          <w:rFonts w:ascii="Times New Roman" w:hAnsi="Times New Roman" w:cs="Times New Roman"/>
          <w:sz w:val="21"/>
          <w:szCs w:val="21"/>
          <w:highlight w:val="white"/>
          <w:lang w:val="ru-RU"/>
        </w:rPr>
        <w:t>4988</w:t>
      </w:r>
    </w:p>
    <w:p w:rsidR="000B790F" w:rsidRPr="003212D2" w:rsidRDefault="000B790F" w:rsidP="000B790F">
      <w:pPr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3212D2">
        <w:rPr>
          <w:rFonts w:ascii="Times New Roman" w:hAnsi="Times New Roman" w:cs="Times New Roman"/>
          <w:sz w:val="24"/>
          <w:szCs w:val="24"/>
          <w:highlight w:val="white"/>
        </w:rPr>
        <w:t xml:space="preserve">Перемычки установки </w:t>
      </w:r>
      <w:proofErr w:type="spellStart"/>
      <w:r w:rsidRPr="003212D2">
        <w:rPr>
          <w:rFonts w:ascii="Times New Roman" w:hAnsi="Times New Roman" w:cs="Times New Roman"/>
          <w:sz w:val="24"/>
          <w:szCs w:val="24"/>
          <w:highlight w:val="white"/>
        </w:rPr>
        <w:t>микрошага</w:t>
      </w:r>
      <w:proofErr w:type="spellEnd"/>
      <w:r w:rsidRPr="003212D2">
        <w:rPr>
          <w:rFonts w:ascii="Times New Roman" w:hAnsi="Times New Roman" w:cs="Times New Roman"/>
          <w:sz w:val="24"/>
          <w:szCs w:val="24"/>
          <w:highlight w:val="white"/>
        </w:rPr>
        <w:t xml:space="preserve"> на RAMPS 1.4 находятся под драйверами шаговых двигателей.</w:t>
      </w:r>
    </w:p>
    <w:p w:rsidR="000B790F" w:rsidRPr="003212D2" w:rsidRDefault="000B790F" w:rsidP="000B790F">
      <w:pPr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0B790F" w:rsidRPr="003212D2" w:rsidRDefault="000B790F" w:rsidP="000B790F">
      <w:pPr>
        <w:jc w:val="center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3212D2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Установка </w:t>
      </w:r>
      <w:proofErr w:type="spellStart"/>
      <w:r w:rsidRPr="003212D2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микрошага</w:t>
      </w:r>
      <w:proofErr w:type="spellEnd"/>
      <w:r w:rsidRPr="003212D2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перемычками на </w:t>
      </w:r>
      <w:r w:rsidRPr="003212D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RAMPS</w:t>
      </w:r>
      <w:r w:rsidRPr="003212D2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1.4</w:t>
      </w:r>
    </w:p>
    <w:p w:rsidR="000B790F" w:rsidRPr="003212D2" w:rsidRDefault="000B790F" w:rsidP="000B790F">
      <w:pPr>
        <w:jc w:val="center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3212D2">
        <w:rPr>
          <w:rFonts w:ascii="Times New Roman" w:hAnsi="Times New Roman" w:cs="Times New Roman"/>
          <w:noProof/>
          <w:sz w:val="24"/>
          <w:szCs w:val="24"/>
          <w:highlight w:val="white"/>
          <w:lang w:val="ru-RU"/>
        </w:rPr>
        <w:drawing>
          <wp:anchor distT="0" distB="0" distL="114300" distR="114300" simplePos="0" relativeHeight="251659264" behindDoc="1" locked="0" layoutInCell="1" allowOverlap="1" wp14:anchorId="6023F0A8" wp14:editId="5DD4585D">
            <wp:simplePos x="0" y="0"/>
            <wp:positionH relativeFrom="column">
              <wp:posOffset>2819400</wp:posOffset>
            </wp:positionH>
            <wp:positionV relativeFrom="paragraph">
              <wp:posOffset>175260</wp:posOffset>
            </wp:positionV>
            <wp:extent cx="3133725" cy="2257425"/>
            <wp:effectExtent l="0" t="0" r="9525" b="9525"/>
            <wp:wrapThrough wrapText="bothSides">
              <wp:wrapPolygon edited="0">
                <wp:start x="0" y="0"/>
                <wp:lineTo x="0" y="21509"/>
                <wp:lineTo x="21534" y="21509"/>
                <wp:lineTo x="21534" y="0"/>
                <wp:lineTo x="0" y="0"/>
              </wp:wrapPolygon>
            </wp:wrapThrough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3"/>
        <w:gridCol w:w="743"/>
        <w:gridCol w:w="743"/>
        <w:gridCol w:w="1707"/>
      </w:tblGrid>
      <w:tr w:rsidR="000B790F" w:rsidRPr="003212D2" w:rsidTr="00154D74">
        <w:trPr>
          <w:trHeight w:val="242"/>
        </w:trPr>
        <w:tc>
          <w:tcPr>
            <w:tcW w:w="743" w:type="dxa"/>
          </w:tcPr>
          <w:p w:rsidR="000B790F" w:rsidRPr="003212D2" w:rsidRDefault="000B790F" w:rsidP="00154D7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M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vertAlign w:val="subscript"/>
                <w:lang w:val="en-US"/>
              </w:rPr>
              <w:t>0</w:t>
            </w:r>
          </w:p>
        </w:tc>
        <w:tc>
          <w:tcPr>
            <w:tcW w:w="743" w:type="dxa"/>
          </w:tcPr>
          <w:p w:rsidR="000B790F" w:rsidRPr="003212D2" w:rsidRDefault="000B790F" w:rsidP="00154D7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M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vertAlign w:val="subscript"/>
                <w:lang w:val="en-US"/>
              </w:rPr>
              <w:t>1</w:t>
            </w:r>
          </w:p>
        </w:tc>
        <w:tc>
          <w:tcPr>
            <w:tcW w:w="743" w:type="dxa"/>
          </w:tcPr>
          <w:p w:rsidR="000B790F" w:rsidRPr="003212D2" w:rsidRDefault="000B790F" w:rsidP="00154D7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M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vertAlign w:val="subscript"/>
                <w:lang w:val="en-US"/>
              </w:rPr>
              <w:t>2</w:t>
            </w:r>
          </w:p>
        </w:tc>
        <w:tc>
          <w:tcPr>
            <w:tcW w:w="1707" w:type="dxa"/>
          </w:tcPr>
          <w:p w:rsidR="000B790F" w:rsidRPr="003212D2" w:rsidRDefault="000B790F" w:rsidP="00154D7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Размер шага</w:t>
            </w:r>
          </w:p>
        </w:tc>
      </w:tr>
      <w:tr w:rsidR="000B790F" w:rsidRPr="003212D2" w:rsidTr="00154D74">
        <w:trPr>
          <w:trHeight w:val="242"/>
        </w:trPr>
        <w:tc>
          <w:tcPr>
            <w:tcW w:w="743" w:type="dxa"/>
          </w:tcPr>
          <w:p w:rsidR="000B790F" w:rsidRPr="003212D2" w:rsidRDefault="000B790F" w:rsidP="00154D7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no</w:t>
            </w:r>
          </w:p>
        </w:tc>
        <w:tc>
          <w:tcPr>
            <w:tcW w:w="743" w:type="dxa"/>
          </w:tcPr>
          <w:p w:rsidR="000B790F" w:rsidRPr="003212D2" w:rsidRDefault="000B790F" w:rsidP="00154D7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no</w:t>
            </w:r>
          </w:p>
        </w:tc>
        <w:tc>
          <w:tcPr>
            <w:tcW w:w="743" w:type="dxa"/>
          </w:tcPr>
          <w:p w:rsidR="000B790F" w:rsidRPr="003212D2" w:rsidRDefault="000B790F" w:rsidP="00154D7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no</w:t>
            </w:r>
          </w:p>
        </w:tc>
        <w:tc>
          <w:tcPr>
            <w:tcW w:w="1707" w:type="dxa"/>
          </w:tcPr>
          <w:p w:rsidR="000B790F" w:rsidRPr="003212D2" w:rsidRDefault="000B790F" w:rsidP="00154D7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Полный шаг</w:t>
            </w:r>
          </w:p>
        </w:tc>
      </w:tr>
      <w:tr w:rsidR="000B790F" w:rsidRPr="003212D2" w:rsidTr="00154D74">
        <w:trPr>
          <w:trHeight w:val="242"/>
        </w:trPr>
        <w:tc>
          <w:tcPr>
            <w:tcW w:w="743" w:type="dxa"/>
          </w:tcPr>
          <w:p w:rsidR="000B790F" w:rsidRPr="003212D2" w:rsidRDefault="000B790F" w:rsidP="00154D7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yes</w:t>
            </w:r>
          </w:p>
        </w:tc>
        <w:tc>
          <w:tcPr>
            <w:tcW w:w="743" w:type="dxa"/>
          </w:tcPr>
          <w:p w:rsidR="000B790F" w:rsidRPr="003212D2" w:rsidRDefault="000B790F" w:rsidP="00154D7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no</w:t>
            </w:r>
          </w:p>
        </w:tc>
        <w:tc>
          <w:tcPr>
            <w:tcW w:w="743" w:type="dxa"/>
          </w:tcPr>
          <w:p w:rsidR="000B790F" w:rsidRPr="003212D2" w:rsidRDefault="000B790F" w:rsidP="00154D7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no</w:t>
            </w:r>
          </w:p>
        </w:tc>
        <w:tc>
          <w:tcPr>
            <w:tcW w:w="1707" w:type="dxa"/>
          </w:tcPr>
          <w:p w:rsidR="000B790F" w:rsidRPr="003212D2" w:rsidRDefault="000B790F" w:rsidP="00154D7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Полушаг</w:t>
            </w:r>
          </w:p>
        </w:tc>
      </w:tr>
      <w:tr w:rsidR="000B790F" w:rsidRPr="003212D2" w:rsidTr="00154D74">
        <w:trPr>
          <w:trHeight w:val="242"/>
        </w:trPr>
        <w:tc>
          <w:tcPr>
            <w:tcW w:w="743" w:type="dxa"/>
          </w:tcPr>
          <w:p w:rsidR="000B790F" w:rsidRPr="003212D2" w:rsidRDefault="000B790F" w:rsidP="00154D7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no</w:t>
            </w:r>
          </w:p>
        </w:tc>
        <w:tc>
          <w:tcPr>
            <w:tcW w:w="743" w:type="dxa"/>
          </w:tcPr>
          <w:p w:rsidR="000B790F" w:rsidRPr="003212D2" w:rsidRDefault="000B790F" w:rsidP="00154D7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yes</w:t>
            </w:r>
          </w:p>
        </w:tc>
        <w:tc>
          <w:tcPr>
            <w:tcW w:w="743" w:type="dxa"/>
          </w:tcPr>
          <w:p w:rsidR="000B790F" w:rsidRPr="003212D2" w:rsidRDefault="000B790F" w:rsidP="00154D7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no</w:t>
            </w:r>
          </w:p>
        </w:tc>
        <w:tc>
          <w:tcPr>
            <w:tcW w:w="1707" w:type="dxa"/>
          </w:tcPr>
          <w:p w:rsidR="000B790F" w:rsidRPr="003212D2" w:rsidRDefault="000B790F" w:rsidP="00154D7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1/4 шага</w:t>
            </w:r>
          </w:p>
        </w:tc>
      </w:tr>
      <w:tr w:rsidR="000B790F" w:rsidRPr="003212D2" w:rsidTr="00154D74">
        <w:trPr>
          <w:trHeight w:val="242"/>
        </w:trPr>
        <w:tc>
          <w:tcPr>
            <w:tcW w:w="743" w:type="dxa"/>
          </w:tcPr>
          <w:p w:rsidR="000B790F" w:rsidRPr="003212D2" w:rsidRDefault="000B790F" w:rsidP="00154D7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yes</w:t>
            </w:r>
          </w:p>
        </w:tc>
        <w:tc>
          <w:tcPr>
            <w:tcW w:w="743" w:type="dxa"/>
          </w:tcPr>
          <w:p w:rsidR="000B790F" w:rsidRPr="003212D2" w:rsidRDefault="000B790F" w:rsidP="00154D7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yes</w:t>
            </w:r>
          </w:p>
        </w:tc>
        <w:tc>
          <w:tcPr>
            <w:tcW w:w="743" w:type="dxa"/>
          </w:tcPr>
          <w:p w:rsidR="000B790F" w:rsidRPr="003212D2" w:rsidRDefault="000B790F" w:rsidP="00154D7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no</w:t>
            </w:r>
          </w:p>
        </w:tc>
        <w:tc>
          <w:tcPr>
            <w:tcW w:w="1707" w:type="dxa"/>
          </w:tcPr>
          <w:p w:rsidR="000B790F" w:rsidRPr="003212D2" w:rsidRDefault="000B790F" w:rsidP="00154D7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1/8 шага</w:t>
            </w:r>
          </w:p>
        </w:tc>
      </w:tr>
      <w:tr w:rsidR="000B790F" w:rsidRPr="003212D2" w:rsidTr="00154D74">
        <w:trPr>
          <w:trHeight w:val="242"/>
        </w:trPr>
        <w:tc>
          <w:tcPr>
            <w:tcW w:w="743" w:type="dxa"/>
          </w:tcPr>
          <w:p w:rsidR="000B790F" w:rsidRPr="003212D2" w:rsidRDefault="000B790F" w:rsidP="00154D7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yes</w:t>
            </w:r>
          </w:p>
        </w:tc>
        <w:tc>
          <w:tcPr>
            <w:tcW w:w="743" w:type="dxa"/>
          </w:tcPr>
          <w:p w:rsidR="000B790F" w:rsidRPr="003212D2" w:rsidRDefault="000B790F" w:rsidP="00154D7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yes</w:t>
            </w:r>
          </w:p>
        </w:tc>
        <w:tc>
          <w:tcPr>
            <w:tcW w:w="743" w:type="dxa"/>
          </w:tcPr>
          <w:p w:rsidR="000B790F" w:rsidRPr="003212D2" w:rsidRDefault="000B790F" w:rsidP="00154D7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yes</w:t>
            </w:r>
          </w:p>
        </w:tc>
        <w:tc>
          <w:tcPr>
            <w:tcW w:w="1707" w:type="dxa"/>
          </w:tcPr>
          <w:p w:rsidR="000B790F" w:rsidRPr="003212D2" w:rsidRDefault="000B790F" w:rsidP="00154D7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1/16 шага</w:t>
            </w:r>
          </w:p>
        </w:tc>
      </w:tr>
    </w:tbl>
    <w:p w:rsidR="000B790F" w:rsidRPr="003212D2" w:rsidRDefault="000B790F" w:rsidP="000B790F">
      <w:pPr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0B790F" w:rsidRPr="003212D2" w:rsidRDefault="000B790F" w:rsidP="000B790F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:rsidR="000B790F" w:rsidRPr="003212D2" w:rsidRDefault="000B790F" w:rsidP="000B790F">
      <w:pPr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0B790F" w:rsidRPr="003212D2" w:rsidRDefault="000B790F" w:rsidP="000B790F">
      <w:pPr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0B790F" w:rsidRPr="003212D2" w:rsidRDefault="000B790F" w:rsidP="000B790F">
      <w:pPr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0B790F" w:rsidRPr="003212D2" w:rsidRDefault="000B790F" w:rsidP="000B790F">
      <w:pPr>
        <w:pStyle w:val="3"/>
        <w:keepNext w:val="0"/>
        <w:keepLines w:val="0"/>
        <w:shd w:val="clear" w:color="auto" w:fill="FFFFFF"/>
        <w:spacing w:before="600" w:after="400" w:line="332" w:lineRule="auto"/>
        <w:rPr>
          <w:rFonts w:ascii="Times New Roman" w:hAnsi="Times New Roman" w:cs="Times New Roman"/>
          <w:color w:val="auto"/>
          <w:highlight w:val="white"/>
          <w:lang w:val="ru-RU"/>
        </w:rPr>
      </w:pPr>
      <w:bookmarkStart w:id="0" w:name="_rdp1kn5l9x5v" w:colFirst="0" w:colLast="0"/>
      <w:bookmarkEnd w:id="0"/>
    </w:p>
    <w:p w:rsidR="00B16DC5" w:rsidRPr="000B790F" w:rsidRDefault="000B790F">
      <w:pPr>
        <w:rPr>
          <w:sz w:val="24"/>
          <w:szCs w:val="24"/>
          <w:highlight w:val="white"/>
          <w:lang w:val="ru-RU"/>
        </w:rPr>
      </w:pPr>
      <w:r>
        <w:rPr>
          <w:sz w:val="24"/>
          <w:szCs w:val="24"/>
          <w:highlight w:val="white"/>
          <w:lang w:val="en-US"/>
        </w:rPr>
        <w:br w:type="page"/>
      </w:r>
    </w:p>
    <w:p w:rsidR="00513220" w:rsidRPr="003212D2" w:rsidRDefault="00B16DC5" w:rsidP="000B790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212D2">
        <w:rPr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 xml:space="preserve">Моторы </w:t>
      </w:r>
      <w:r w:rsidRPr="003212D2">
        <w:rPr>
          <w:rFonts w:ascii="Times New Roman" w:hAnsi="Times New Roman" w:cs="Times New Roman"/>
          <w:sz w:val="28"/>
          <w:szCs w:val="28"/>
          <w:lang w:val="en-US"/>
        </w:rPr>
        <w:t>Stepper Motor 42BYGHW609</w:t>
      </w:r>
      <w:bookmarkStart w:id="1" w:name="_GoBack"/>
      <w:bookmarkEnd w:id="1"/>
    </w:p>
    <w:p w:rsidR="00513220" w:rsidRPr="003212D2" w:rsidRDefault="00513220" w:rsidP="00B16DC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C7854" w:rsidRPr="003212D2" w:rsidRDefault="00CC7854" w:rsidP="00CC785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212D2">
        <w:rPr>
          <w:rFonts w:ascii="Times New Roman" w:hAnsi="Times New Roman" w:cs="Times New Roman"/>
          <w:sz w:val="24"/>
          <w:szCs w:val="24"/>
          <w:lang w:val="ru-RU"/>
        </w:rPr>
        <w:t>Это гибридный шаговый двигатель.</w:t>
      </w:r>
      <w:r w:rsidR="00513220" w:rsidRPr="003212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926D7" w:rsidRPr="003212D2" w:rsidRDefault="006926D7" w:rsidP="0051322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7"/>
        <w:tblW w:w="9395" w:type="dxa"/>
        <w:tblLook w:val="04A0" w:firstRow="1" w:lastRow="0" w:firstColumn="1" w:lastColumn="0" w:noHBand="0" w:noVBand="1"/>
      </w:tblPr>
      <w:tblGrid>
        <w:gridCol w:w="1445"/>
        <w:gridCol w:w="1120"/>
        <w:gridCol w:w="1091"/>
        <w:gridCol w:w="1066"/>
        <w:gridCol w:w="1056"/>
        <w:gridCol w:w="1747"/>
        <w:gridCol w:w="1870"/>
      </w:tblGrid>
      <w:tr w:rsidR="003212D2" w:rsidRPr="003212D2" w:rsidTr="00513220">
        <w:trPr>
          <w:trHeight w:val="944"/>
        </w:trPr>
        <w:tc>
          <w:tcPr>
            <w:tcW w:w="1565" w:type="dxa"/>
          </w:tcPr>
          <w:p w:rsidR="006926D7" w:rsidRPr="003212D2" w:rsidRDefault="006926D7" w:rsidP="0051322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Угол шага</w:t>
            </w:r>
            <w:r w:rsidR="00513220"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*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, градусы</w:t>
            </w:r>
          </w:p>
        </w:tc>
        <w:tc>
          <w:tcPr>
            <w:tcW w:w="1249" w:type="dxa"/>
          </w:tcPr>
          <w:p w:rsidR="006926D7" w:rsidRPr="003212D2" w:rsidRDefault="006926D7" w:rsidP="0051322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U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vertAlign w:val="subscript"/>
                <w:lang w:val="ru-RU"/>
              </w:rPr>
              <w:t>ном,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В</w:t>
            </w:r>
          </w:p>
        </w:tc>
        <w:tc>
          <w:tcPr>
            <w:tcW w:w="1233" w:type="dxa"/>
          </w:tcPr>
          <w:p w:rsidR="006926D7" w:rsidRPr="003212D2" w:rsidRDefault="006926D7" w:rsidP="0051322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vertAlign w:val="subscript"/>
                <w:lang w:val="ru-RU"/>
              </w:rPr>
              <w:t>ном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, А</w:t>
            </w:r>
          </w:p>
        </w:tc>
        <w:tc>
          <w:tcPr>
            <w:tcW w:w="1225" w:type="dxa"/>
          </w:tcPr>
          <w:p w:rsidR="006926D7" w:rsidRPr="003212D2" w:rsidRDefault="006926D7" w:rsidP="0051322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vertAlign w:val="subscript"/>
                <w:lang w:val="ru-RU"/>
              </w:rPr>
              <w:t>ф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, Ом</w:t>
            </w:r>
          </w:p>
        </w:tc>
        <w:tc>
          <w:tcPr>
            <w:tcW w:w="1217" w:type="dxa"/>
          </w:tcPr>
          <w:p w:rsidR="006926D7" w:rsidRPr="003212D2" w:rsidRDefault="006926D7" w:rsidP="0051322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L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vertAlign w:val="subscript"/>
                <w:lang w:val="ru-RU"/>
              </w:rPr>
              <w:t>ф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,</w:t>
            </w: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мГ</w:t>
            </w:r>
            <w:proofErr w:type="spellEnd"/>
          </w:p>
        </w:tc>
        <w:tc>
          <w:tcPr>
            <w:tcW w:w="1453" w:type="dxa"/>
          </w:tcPr>
          <w:p w:rsidR="006926D7" w:rsidRPr="003212D2" w:rsidRDefault="00513220" w:rsidP="005132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Фиксирующий момент</w:t>
            </w:r>
          </w:p>
          <w:p w:rsidR="006926D7" w:rsidRPr="003212D2" w:rsidRDefault="006926D7" w:rsidP="005132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мН*м</w:t>
            </w:r>
          </w:p>
        </w:tc>
        <w:tc>
          <w:tcPr>
            <w:tcW w:w="1453" w:type="dxa"/>
          </w:tcPr>
          <w:p w:rsidR="006926D7" w:rsidRPr="003212D2" w:rsidRDefault="00513220" w:rsidP="005132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Удерживающий момент</w:t>
            </w:r>
            <w:r w:rsidR="006926D7" w:rsidRPr="003212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</w:p>
          <w:p w:rsidR="006926D7" w:rsidRPr="003212D2" w:rsidRDefault="006926D7" w:rsidP="0051322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мН*м</w:t>
            </w:r>
          </w:p>
        </w:tc>
      </w:tr>
      <w:tr w:rsidR="003212D2" w:rsidRPr="003212D2" w:rsidTr="006926D7">
        <w:trPr>
          <w:trHeight w:val="425"/>
        </w:trPr>
        <w:tc>
          <w:tcPr>
            <w:tcW w:w="1565" w:type="dxa"/>
          </w:tcPr>
          <w:p w:rsidR="006926D7" w:rsidRPr="003212D2" w:rsidRDefault="006926D7" w:rsidP="0051322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1.8</w:t>
            </w:r>
          </w:p>
        </w:tc>
        <w:tc>
          <w:tcPr>
            <w:tcW w:w="1249" w:type="dxa"/>
          </w:tcPr>
          <w:p w:rsidR="006926D7" w:rsidRPr="003212D2" w:rsidRDefault="006926D7" w:rsidP="0051322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3.4</w:t>
            </w:r>
          </w:p>
        </w:tc>
        <w:tc>
          <w:tcPr>
            <w:tcW w:w="1233" w:type="dxa"/>
          </w:tcPr>
          <w:p w:rsidR="006926D7" w:rsidRPr="003212D2" w:rsidRDefault="006926D7" w:rsidP="0051322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1.7</w:t>
            </w:r>
          </w:p>
        </w:tc>
        <w:tc>
          <w:tcPr>
            <w:tcW w:w="1225" w:type="dxa"/>
          </w:tcPr>
          <w:p w:rsidR="006926D7" w:rsidRPr="003212D2" w:rsidRDefault="006926D7" w:rsidP="0051322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2</w:t>
            </w:r>
          </w:p>
        </w:tc>
        <w:tc>
          <w:tcPr>
            <w:tcW w:w="1217" w:type="dxa"/>
          </w:tcPr>
          <w:p w:rsidR="006926D7" w:rsidRPr="003212D2" w:rsidRDefault="006926D7" w:rsidP="0051322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3</w:t>
            </w:r>
          </w:p>
        </w:tc>
        <w:tc>
          <w:tcPr>
            <w:tcW w:w="1453" w:type="dxa"/>
          </w:tcPr>
          <w:p w:rsidR="006926D7" w:rsidRPr="003212D2" w:rsidRDefault="006926D7" w:rsidP="0051322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2.2</w:t>
            </w:r>
          </w:p>
        </w:tc>
        <w:tc>
          <w:tcPr>
            <w:tcW w:w="1453" w:type="dxa"/>
          </w:tcPr>
          <w:p w:rsidR="006926D7" w:rsidRPr="003212D2" w:rsidRDefault="006926D7" w:rsidP="0051322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3212D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400</w:t>
            </w:r>
          </w:p>
        </w:tc>
      </w:tr>
    </w:tbl>
    <w:p w:rsidR="00B16DC5" w:rsidRPr="003212D2" w:rsidRDefault="00B16DC5" w:rsidP="00B16DC5">
      <w:pPr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6926D7" w:rsidRPr="003212D2" w:rsidRDefault="00513220" w:rsidP="00B16DC5">
      <w:pPr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3212D2">
        <w:rPr>
          <w:rFonts w:ascii="Times New Roman" w:hAnsi="Times New Roman" w:cs="Times New Roman"/>
          <w:sz w:val="24"/>
          <w:szCs w:val="24"/>
          <w:highlight w:val="white"/>
          <w:lang w:val="ru-RU"/>
        </w:rPr>
        <w:t>*</w:t>
      </w:r>
      <w:r w:rsidR="006926D7" w:rsidRPr="003212D2">
        <w:rPr>
          <w:rFonts w:ascii="Times New Roman" w:hAnsi="Times New Roman" w:cs="Times New Roman"/>
          <w:sz w:val="24"/>
          <w:szCs w:val="24"/>
          <w:highlight w:val="white"/>
          <w:lang w:val="ru-RU"/>
        </w:rPr>
        <w:t>Угол шага - количество шагов за один оборот ротора. У данной модели двигателя 200 шагов за 1 оборот ротора, т.е. 1 шаг поворачивает ротор на угол 1.8.</w:t>
      </w:r>
    </w:p>
    <w:p w:rsidR="00513220" w:rsidRPr="003212D2" w:rsidRDefault="00513220" w:rsidP="00B16DC5">
      <w:pPr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513220" w:rsidRPr="003212D2" w:rsidRDefault="00513220" w:rsidP="00513220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3212D2">
        <w:rPr>
          <w:rFonts w:ascii="Times New Roman" w:hAnsi="Times New Roman" w:cs="Times New Roman"/>
          <w:sz w:val="24"/>
          <w:szCs w:val="24"/>
          <w:u w:val="single"/>
          <w:lang w:val="ru-RU"/>
        </w:rPr>
        <w:t>Фиксирующий момент:</w:t>
      </w:r>
      <w:r w:rsidRPr="003212D2">
        <w:rPr>
          <w:rFonts w:ascii="Times New Roman" w:hAnsi="Times New Roman" w:cs="Times New Roman"/>
          <w:sz w:val="24"/>
          <w:szCs w:val="24"/>
          <w:lang w:val="ru-RU"/>
        </w:rPr>
        <w:t xml:space="preserve"> момент</w:t>
      </w:r>
      <w:r w:rsidRPr="003212D2">
        <w:rPr>
          <w:rFonts w:ascii="Times New Roman" w:hAnsi="Times New Roman" w:cs="Times New Roman"/>
          <w:sz w:val="24"/>
          <w:szCs w:val="24"/>
          <w:lang w:val="ru-RU"/>
        </w:rPr>
        <w:t xml:space="preserve">, когда обмотки не под напряжением. </w:t>
      </w:r>
      <w:r w:rsidRPr="003212D2">
        <w:rPr>
          <w:rFonts w:ascii="Times New Roman" w:hAnsi="Times New Roman" w:cs="Times New Roman"/>
          <w:sz w:val="24"/>
          <w:szCs w:val="24"/>
          <w:lang w:val="ru-RU"/>
        </w:rPr>
        <w:t>Этот момент ощущается</w:t>
      </w:r>
      <w:r w:rsidRPr="003212D2">
        <w:rPr>
          <w:rFonts w:ascii="Times New Roman" w:hAnsi="Times New Roman" w:cs="Times New Roman"/>
          <w:sz w:val="24"/>
          <w:szCs w:val="24"/>
          <w:lang w:val="ru-RU"/>
        </w:rPr>
        <w:t xml:space="preserve"> при прокручивании вала двигателя вручную, в виде пульсаций вращающего момента или легких зацепок.</w:t>
      </w:r>
    </w:p>
    <w:p w:rsidR="00513220" w:rsidRPr="003212D2" w:rsidRDefault="00513220" w:rsidP="00513220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3212D2">
        <w:rPr>
          <w:rFonts w:ascii="Times New Roman" w:hAnsi="Times New Roman" w:cs="Times New Roman"/>
          <w:sz w:val="24"/>
          <w:szCs w:val="24"/>
          <w:lang w:val="ru-RU"/>
        </w:rPr>
        <w:t>Гибридные двигатели используют ротор с постоянными магнитами, который притягивается к полюсам статора даже тогда, когда нет питания на обмотках статора.</w:t>
      </w:r>
    </w:p>
    <w:p w:rsidR="00513220" w:rsidRPr="003212D2" w:rsidRDefault="00513220" w:rsidP="00513220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3212D2">
        <w:rPr>
          <w:rFonts w:ascii="Times New Roman" w:hAnsi="Times New Roman" w:cs="Times New Roman"/>
          <w:sz w:val="24"/>
          <w:szCs w:val="24"/>
          <w:u w:val="single"/>
          <w:lang w:val="ru-RU"/>
        </w:rPr>
        <w:t>Удерживающий момент</w:t>
      </w:r>
      <w:r w:rsidRPr="003212D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3212D2">
        <w:rPr>
          <w:rFonts w:ascii="Times New Roman" w:hAnsi="Times New Roman" w:cs="Times New Roman"/>
          <w:sz w:val="24"/>
          <w:szCs w:val="24"/>
          <w:lang w:val="ru-RU"/>
        </w:rPr>
        <w:t xml:space="preserve"> шагового двигателя является величина крутящего момента, необходимого для того, чтобы переместить двигатель на один полный шаг, когда обмотки под напряжением, а ротор находится в неподвижном состоянии.</w:t>
      </w:r>
    </w:p>
    <w:p w:rsidR="00513220" w:rsidRPr="003212D2" w:rsidRDefault="00513220" w:rsidP="00513220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3212D2">
        <w:rPr>
          <w:rFonts w:ascii="Times New Roman" w:hAnsi="Times New Roman" w:cs="Times New Roman"/>
          <w:sz w:val="24"/>
          <w:szCs w:val="24"/>
          <w:lang w:val="ru-RU"/>
        </w:rPr>
        <w:t>Этот момент выше, чем крутящий, и ограничивается максимальным током, который двигатель может выдержать.</w:t>
      </w:r>
    </w:p>
    <w:p w:rsidR="00513220" w:rsidRPr="003212D2" w:rsidRDefault="00513220" w:rsidP="0051322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13220" w:rsidRDefault="00513220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5132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2FF" w:rsidRDefault="00FA02FF" w:rsidP="00B66E81">
      <w:pPr>
        <w:spacing w:line="240" w:lineRule="auto"/>
      </w:pPr>
      <w:r>
        <w:separator/>
      </w:r>
    </w:p>
  </w:endnote>
  <w:endnote w:type="continuationSeparator" w:id="0">
    <w:p w:rsidR="00FA02FF" w:rsidRDefault="00FA02FF" w:rsidP="00B66E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2FF" w:rsidRDefault="00FA02FF" w:rsidP="00B66E81">
      <w:pPr>
        <w:spacing w:line="240" w:lineRule="auto"/>
      </w:pPr>
      <w:r>
        <w:separator/>
      </w:r>
    </w:p>
  </w:footnote>
  <w:footnote w:type="continuationSeparator" w:id="0">
    <w:p w:rsidR="00FA02FF" w:rsidRDefault="00FA02FF" w:rsidP="00B66E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A5AC9"/>
    <w:multiLevelType w:val="multilevel"/>
    <w:tmpl w:val="40A8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CE4813"/>
    <w:multiLevelType w:val="multilevel"/>
    <w:tmpl w:val="75907452"/>
    <w:lvl w:ilvl="0">
      <w:start w:val="1"/>
      <w:numFmt w:val="bullet"/>
      <w:lvlText w:val="●"/>
      <w:lvlJc w:val="left"/>
      <w:pPr>
        <w:ind w:left="720" w:hanging="360"/>
      </w:pPr>
      <w:rPr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A76070D"/>
    <w:multiLevelType w:val="hybridMultilevel"/>
    <w:tmpl w:val="67186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B2986"/>
    <w:rsid w:val="000B790F"/>
    <w:rsid w:val="00136387"/>
    <w:rsid w:val="001F7BA0"/>
    <w:rsid w:val="002819E4"/>
    <w:rsid w:val="00297DEC"/>
    <w:rsid w:val="003212D2"/>
    <w:rsid w:val="00465708"/>
    <w:rsid w:val="004A535B"/>
    <w:rsid w:val="004B3691"/>
    <w:rsid w:val="004C6D71"/>
    <w:rsid w:val="00513220"/>
    <w:rsid w:val="00684D22"/>
    <w:rsid w:val="006926D7"/>
    <w:rsid w:val="00932D0F"/>
    <w:rsid w:val="009B2986"/>
    <w:rsid w:val="00B16DC5"/>
    <w:rsid w:val="00B66E81"/>
    <w:rsid w:val="00C13B73"/>
    <w:rsid w:val="00CC7854"/>
    <w:rsid w:val="00DA656A"/>
    <w:rsid w:val="00EA529F"/>
    <w:rsid w:val="00ED2FCD"/>
    <w:rsid w:val="00FA02FF"/>
    <w:rsid w:val="00FF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932D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2D0F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84D2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684D22"/>
    <w:rPr>
      <w:color w:val="808080"/>
    </w:rPr>
  </w:style>
  <w:style w:type="paragraph" w:styleId="a9">
    <w:name w:val="header"/>
    <w:basedOn w:val="a"/>
    <w:link w:val="aa"/>
    <w:uiPriority w:val="99"/>
    <w:unhideWhenUsed/>
    <w:rsid w:val="00B66E8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66E81"/>
  </w:style>
  <w:style w:type="paragraph" w:styleId="ab">
    <w:name w:val="footer"/>
    <w:basedOn w:val="a"/>
    <w:link w:val="ac"/>
    <w:uiPriority w:val="99"/>
    <w:unhideWhenUsed/>
    <w:rsid w:val="00B66E8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66E81"/>
  </w:style>
  <w:style w:type="character" w:styleId="ad">
    <w:name w:val="Hyperlink"/>
    <w:basedOn w:val="a0"/>
    <w:uiPriority w:val="99"/>
    <w:semiHidden/>
    <w:unhideWhenUsed/>
    <w:rsid w:val="00B66E81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4B3691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4C6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0">
    <w:name w:val="caption"/>
    <w:basedOn w:val="a"/>
    <w:next w:val="a"/>
    <w:uiPriority w:val="35"/>
    <w:unhideWhenUsed/>
    <w:qFormat/>
    <w:rsid w:val="00EA529F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932D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2D0F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84D2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684D22"/>
    <w:rPr>
      <w:color w:val="808080"/>
    </w:rPr>
  </w:style>
  <w:style w:type="paragraph" w:styleId="a9">
    <w:name w:val="header"/>
    <w:basedOn w:val="a"/>
    <w:link w:val="aa"/>
    <w:uiPriority w:val="99"/>
    <w:unhideWhenUsed/>
    <w:rsid w:val="00B66E8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66E81"/>
  </w:style>
  <w:style w:type="paragraph" w:styleId="ab">
    <w:name w:val="footer"/>
    <w:basedOn w:val="a"/>
    <w:link w:val="ac"/>
    <w:uiPriority w:val="99"/>
    <w:unhideWhenUsed/>
    <w:rsid w:val="00B66E8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66E81"/>
  </w:style>
  <w:style w:type="character" w:styleId="ad">
    <w:name w:val="Hyperlink"/>
    <w:basedOn w:val="a0"/>
    <w:uiPriority w:val="99"/>
    <w:semiHidden/>
    <w:unhideWhenUsed/>
    <w:rsid w:val="00B66E81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4B3691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4C6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0">
    <w:name w:val="caption"/>
    <w:basedOn w:val="a"/>
    <w:next w:val="a"/>
    <w:uiPriority w:val="35"/>
    <w:unhideWhenUsed/>
    <w:qFormat/>
    <w:rsid w:val="00EA529F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3deshnik.ru/wiki/index.php/%D0%94%D1%80%D0%B0%D0%B9%D0%B2%D0%B5%D1%80_A498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5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 Савиных</dc:creator>
  <cp:lastModifiedBy>Алена Савиных</cp:lastModifiedBy>
  <cp:revision>6</cp:revision>
  <dcterms:created xsi:type="dcterms:W3CDTF">2019-06-30T18:06:00Z</dcterms:created>
  <dcterms:modified xsi:type="dcterms:W3CDTF">2019-07-08T18:13:00Z</dcterms:modified>
</cp:coreProperties>
</file>