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77777777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77777777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7777777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</w:t>
      </w:r>
      <w:proofErr w:type="spellEnd"/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Андрей Викторович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57599AD1" w:rsidR="00D8417B" w:rsidRPr="00D8417B" w:rsidRDefault="00D8417B" w:rsidP="00E6633B">
      <w:pPr>
        <w:pStyle w:val="afe"/>
        <w:jc w:val="left"/>
      </w:pPr>
      <w:bookmarkStart w:id="11" w:name="_Toc96606851"/>
    </w:p>
    <w:p w14:paraId="171A9801" w14:textId="313B3F82" w:rsidR="00D8417B" w:rsidRPr="00254D07" w:rsidRDefault="00254D07" w:rsidP="00D8417B">
      <w:pPr>
        <w:pStyle w:val="afa"/>
      </w:pPr>
      <w:bookmarkStart w:id="12" w:name="_Toc97899486"/>
      <w:bookmarkStart w:id="13" w:name="_Toc98420825"/>
      <w:bookmarkEnd w:id="11"/>
      <w:r>
        <w:lastRenderedPageBreak/>
        <w:t>Содержание</w:t>
      </w:r>
      <w:bookmarkEnd w:id="12"/>
      <w:bookmarkEnd w:id="13"/>
    </w:p>
    <w:p w14:paraId="58A0C54E" w14:textId="17521182" w:rsidR="00DA5CE1" w:rsidRDefault="00EA19BB" w:rsidP="00DA5CE1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"3-5" \h \z \t "Заголовок 1;1;Заголовок 2;2;А;1;Б;2;Б1;3;Б2;4;А3;1" </w:instrText>
      </w:r>
      <w:r>
        <w:fldChar w:fldCharType="separate"/>
      </w:r>
      <w:hyperlink w:anchor="_Toc98420825" w:history="1">
        <w:r w:rsidR="00DA5CE1" w:rsidRPr="00C10530">
          <w:rPr>
            <w:rStyle w:val="af7"/>
            <w:noProof/>
          </w:rPr>
          <w:t>Содержание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_Toc98420825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2</w:t>
        </w:r>
        <w:r w:rsidR="00DA5CE1">
          <w:rPr>
            <w:noProof/>
            <w:webHidden/>
          </w:rPr>
          <w:fldChar w:fldCharType="end"/>
        </w:r>
      </w:hyperlink>
    </w:p>
    <w:p w14:paraId="2ABE15DB" w14:textId="71D55CB7" w:rsidR="00DA5CE1" w:rsidRDefault="00DA5CE1" w:rsidP="00DA5CE1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420826" w:history="1">
        <w:r w:rsidRPr="00C10530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594833" w14:textId="676D05FE" w:rsidR="00DA5CE1" w:rsidRDefault="00DA5CE1" w:rsidP="00DA5CE1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420827" w:history="1">
        <w:r w:rsidRPr="00C10530">
          <w:rPr>
            <w:rStyle w:val="af7"/>
            <w:noProof/>
          </w:rPr>
          <w:t>1 Теоритическая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3BDF8" w14:textId="1D54C955" w:rsidR="00DA5CE1" w:rsidRDefault="00DA5CE1" w:rsidP="00DA5CE1">
      <w:pPr>
        <w:pStyle w:val="22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28" w:history="1">
        <w:r w:rsidRPr="00C10530">
          <w:rPr>
            <w:rStyle w:val="af7"/>
            <w:noProof/>
          </w:rPr>
          <w:t>1.1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0BAD15" w14:textId="7ADDAAB0" w:rsidR="00DA5CE1" w:rsidRDefault="00DA5CE1" w:rsidP="00DA5CE1">
      <w:pPr>
        <w:pStyle w:val="22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29" w:history="1">
        <w:r w:rsidRPr="00C10530">
          <w:rPr>
            <w:rStyle w:val="af7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FBDE3C" w14:textId="5071E08E" w:rsidR="00DA5CE1" w:rsidRDefault="00DA5CE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0" w:history="1">
        <w:r w:rsidRPr="00C10530">
          <w:rPr>
            <w:rStyle w:val="af7"/>
            <w:noProof/>
          </w:rPr>
          <w:t>1.2.1 Общая характеристика организации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899B4E" w14:textId="464EDD25" w:rsidR="00DA5CE1" w:rsidRDefault="00DA5CE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1" w:history="1">
        <w:r w:rsidRPr="00C10530">
          <w:rPr>
            <w:rStyle w:val="af7"/>
            <w:noProof/>
          </w:rPr>
          <w:t>1.2.2 Запросы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17F4AD" w14:textId="2E50D08A" w:rsidR="00DA5CE1" w:rsidRDefault="00DA5CE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2" w:history="1">
        <w:r w:rsidRPr="00C10530">
          <w:rPr>
            <w:rStyle w:val="af7"/>
            <w:noProof/>
          </w:rPr>
          <w:t>1.2.3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125590" w14:textId="08B47996" w:rsidR="00DA5CE1" w:rsidRDefault="00DA5CE1" w:rsidP="00DA5CE1">
      <w:pPr>
        <w:pStyle w:val="4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33" w:history="1">
        <w:r w:rsidRPr="00C10530">
          <w:rPr>
            <w:rStyle w:val="af7"/>
            <w:noProof/>
          </w:rPr>
          <w:t>1.2.3.1 Базовые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691814" w14:textId="579C9A72" w:rsidR="00DA5CE1" w:rsidRDefault="00DA5CE1" w:rsidP="00DA5CE1">
      <w:pPr>
        <w:pStyle w:val="4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34" w:history="1">
        <w:r w:rsidRPr="00C10530">
          <w:rPr>
            <w:rStyle w:val="af7"/>
            <w:noProof/>
          </w:rPr>
          <w:t>1.2.3.2 Специальные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CD9BE6" w14:textId="0F7A0BFC" w:rsidR="00DA5CE1" w:rsidRDefault="00DA5CE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5" w:history="1">
        <w:r w:rsidRPr="00C10530">
          <w:rPr>
            <w:rStyle w:val="af7"/>
            <w:noProof/>
          </w:rPr>
          <w:t>1.2.4 Отчёты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E2857F" w14:textId="23026E12" w:rsidR="00DA5CE1" w:rsidRDefault="00DA5CE1" w:rsidP="00DA5CE1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420836" w:history="1">
        <w:r w:rsidRPr="00C10530">
          <w:rPr>
            <w:rStyle w:val="af7"/>
            <w:noProof/>
          </w:rPr>
          <w:t>2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2822CA" w14:textId="62CC2C57" w:rsidR="00DA5CE1" w:rsidRDefault="00DA5CE1" w:rsidP="00DA5CE1">
      <w:pPr>
        <w:pStyle w:val="22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37" w:history="1">
        <w:r w:rsidRPr="00C10530">
          <w:rPr>
            <w:rStyle w:val="af7"/>
            <w:noProof/>
          </w:rPr>
          <w:t>2.1 Разработка функциональной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CB8E6D" w14:textId="41382DB1" w:rsidR="00DA5CE1" w:rsidRDefault="00DA5CE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8" w:history="1">
        <w:r w:rsidRPr="00C10530">
          <w:rPr>
            <w:rStyle w:val="af7"/>
            <w:noProof/>
          </w:rPr>
          <w:t>2.1.1 Описание сущностей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23CCEF" w14:textId="4B1519CB" w:rsidR="00DA5CE1" w:rsidRDefault="00DA5CE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9" w:history="1">
        <w:r w:rsidRPr="00C10530">
          <w:rPr>
            <w:rStyle w:val="af7"/>
            <w:noProof/>
            <w:lang w:val="en-US"/>
          </w:rPr>
          <w:t>2.1.2</w:t>
        </w:r>
        <w:r w:rsidRPr="00C10530">
          <w:rPr>
            <w:rStyle w:val="af7"/>
            <w:noProof/>
          </w:rPr>
          <w:t xml:space="preserve"> Связи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F6E365" w14:textId="61A6D75C" w:rsidR="00692597" w:rsidRDefault="00EA19BB" w:rsidP="00DA5CE1">
      <w:pPr>
        <w:pStyle w:val="13"/>
      </w:pPr>
      <w:r>
        <w:fldChar w:fldCharType="end"/>
      </w:r>
    </w:p>
    <w:p w14:paraId="3D7E9240" w14:textId="77777777" w:rsidR="00692597" w:rsidRDefault="00692597" w:rsidP="00692597">
      <w:pPr>
        <w:pStyle w:val="af8"/>
      </w:pPr>
      <w:r>
        <w:br w:type="page"/>
      </w:r>
    </w:p>
    <w:p w14:paraId="3BBD8521" w14:textId="2E9358A2" w:rsidR="00692597" w:rsidRPr="00EA19BB" w:rsidRDefault="00254D07" w:rsidP="00BC465D">
      <w:pPr>
        <w:pStyle w:val="afa"/>
      </w:pPr>
      <w:bookmarkStart w:id="14" w:name="_Toc97899487"/>
      <w:bookmarkStart w:id="15" w:name="_Toc98420826"/>
      <w:r w:rsidRPr="00EA19BB">
        <w:lastRenderedPageBreak/>
        <w:t>Введение</w:t>
      </w:r>
      <w:bookmarkEnd w:id="14"/>
      <w:bookmarkEnd w:id="15"/>
    </w:p>
    <w:p w14:paraId="70A921B2" w14:textId="29A5A0E6" w:rsidR="00BC465D" w:rsidRDefault="00BC465D">
      <w:pPr>
        <w:rPr>
          <w:rFonts w:ascii="Times New Roman" w:hAnsi="Times New Roman"/>
          <w:sz w:val="28"/>
        </w:rPr>
      </w:pPr>
      <w:r>
        <w:br w:type="page"/>
      </w:r>
    </w:p>
    <w:p w14:paraId="521A59B7" w14:textId="77777777" w:rsidR="00692597" w:rsidRPr="00BC465D" w:rsidRDefault="00692597" w:rsidP="00BC465D">
      <w:pPr>
        <w:pStyle w:val="af8"/>
      </w:pPr>
    </w:p>
    <w:p w14:paraId="4AF1964B" w14:textId="1DBA89F7" w:rsidR="003E573D" w:rsidRPr="00BC465D" w:rsidRDefault="00254D07" w:rsidP="0038333F">
      <w:pPr>
        <w:pStyle w:val="3"/>
      </w:pPr>
      <w:bookmarkStart w:id="16" w:name="_Toc97899488"/>
      <w:bookmarkStart w:id="17" w:name="_Toc98420827"/>
      <w:r w:rsidRPr="00BC465D">
        <w:t>Теоритическая часть</w:t>
      </w:r>
      <w:bookmarkEnd w:id="16"/>
      <w:bookmarkEnd w:id="17"/>
    </w:p>
    <w:p w14:paraId="60A9DEE2" w14:textId="77777777" w:rsidR="00387850" w:rsidRPr="00387850" w:rsidRDefault="00387850" w:rsidP="00387850">
      <w:pPr>
        <w:pStyle w:val="af8"/>
      </w:pPr>
    </w:p>
    <w:p w14:paraId="311FA8CB" w14:textId="03E176A6" w:rsidR="00692597" w:rsidRPr="0038333F" w:rsidRDefault="00692597" w:rsidP="0038333F">
      <w:pPr>
        <w:pStyle w:val="a0"/>
      </w:pPr>
      <w:bookmarkStart w:id="18" w:name="_Toc97899489"/>
      <w:bookmarkStart w:id="19" w:name="_Toc98420828"/>
      <w:r w:rsidRPr="0038333F">
        <w:t>Описание предметной области</w:t>
      </w:r>
      <w:bookmarkEnd w:id="18"/>
      <w:bookmarkEnd w:id="19"/>
    </w:p>
    <w:p w14:paraId="340549C6" w14:textId="70CAF96F" w:rsidR="007F1C13" w:rsidRDefault="005D1983" w:rsidP="007F1C13">
      <w:pPr>
        <w:pStyle w:val="af8"/>
      </w:pPr>
      <w:r>
        <w:t>Существует некая банковская система, в которой банки предоставляют возможности клиентам осуществлять безналичные расчёты с помощью</w:t>
      </w:r>
      <w:r w:rsidR="00DA5CE1">
        <w:t xml:space="preserve"> пластиковых карт в банкоматах, рас</w:t>
      </w:r>
      <w:r w:rsidR="007F1C13">
        <w:t xml:space="preserve">положенных в разных точках мира. В данной банковской системе производятся различные операции с денежными средствами, включающие в себя снятие наличных средств. </w:t>
      </w:r>
    </w:p>
    <w:p w14:paraId="69E72813" w14:textId="71C6D042" w:rsidR="007F1C13" w:rsidRDefault="0016223B" w:rsidP="0016223B">
      <w:pPr>
        <w:pStyle w:val="af8"/>
      </w:pPr>
      <w:r>
        <w:t>Данная банковская система тесно завязана на сотрудничестве банков</w:t>
      </w:r>
      <w:r w:rsidR="007F1C13">
        <w:t xml:space="preserve"> между собой и позволяет проводить операции между ними с определёнными условиями</w:t>
      </w:r>
      <w:r>
        <w:t>.</w:t>
      </w:r>
    </w:p>
    <w:p w14:paraId="6A480FFA" w14:textId="5B7DC5BF" w:rsidR="00A90B21" w:rsidRDefault="00A90B21" w:rsidP="00A90B21">
      <w:pPr>
        <w:pStyle w:val="af8"/>
      </w:pPr>
      <w:r>
        <w:t xml:space="preserve">Клиенты, зарегистрированные в одном из банков, осуществляют операции </w:t>
      </w:r>
      <w:r w:rsidR="00DA5CE1">
        <w:t>с денежными средствами</w:t>
      </w:r>
      <w:r>
        <w:t xml:space="preserve"> в любое время суток и в любой </w:t>
      </w:r>
      <w:r w:rsidR="00712B88">
        <w:t>день недели, месяца или года в независимости от географического положения банкомата или банка.</w:t>
      </w:r>
    </w:p>
    <w:p w14:paraId="031817B8" w14:textId="437A09CD" w:rsidR="00467D61" w:rsidRDefault="00467D61" w:rsidP="00467D61">
      <w:pPr>
        <w:pStyle w:val="af8"/>
      </w:pPr>
      <w:r>
        <w:t xml:space="preserve">Каждая карточка клиента, используемая в банкомате, проверяется банкоматом на принадлежность к конкретному банку, к которому принадлежит этот банкомат. В случае если карточка принадлежит другому банку, то на операцию </w:t>
      </w:r>
      <w:r>
        <w:t>накладывается комиссия в размере пяти процентов от суммы операции.</w:t>
      </w:r>
    </w:p>
    <w:p w14:paraId="62357AAF" w14:textId="63DC13EA" w:rsidR="00467D61" w:rsidRDefault="00467D61" w:rsidP="00467D61">
      <w:pPr>
        <w:pStyle w:val="af8"/>
      </w:pPr>
      <w:r>
        <w:t>Если операцией является снятие денежных средств со счёта, то банкомат выдаёт денежные средства таким образом, чтобы из выданной суммы автоматически удалялась комиссия.</w:t>
      </w:r>
    </w:p>
    <w:p w14:paraId="3E7C8A38" w14:textId="3EE0B7A4" w:rsidR="007F1C13" w:rsidRDefault="00467D61" w:rsidP="007F1C13">
      <w:pPr>
        <w:pStyle w:val="af8"/>
      </w:pPr>
      <w:r>
        <w:t>В банковской системе существуют специальные сотрудники, отвечающие за:</w:t>
      </w:r>
    </w:p>
    <w:p w14:paraId="4DF1E904" w14:textId="22201B59" w:rsidR="00467D61" w:rsidRDefault="00467D61" w:rsidP="00467D61">
      <w:pPr>
        <w:pStyle w:val="a"/>
      </w:pPr>
      <w:r>
        <w:t>Добавление банков, а также изменении информации о банках, которые включены в данную банковскую систему.</w:t>
      </w:r>
    </w:p>
    <w:p w14:paraId="44C5F2E2" w14:textId="222FA1B2" w:rsidR="00467D61" w:rsidRDefault="00467D61" w:rsidP="00467D61">
      <w:pPr>
        <w:pStyle w:val="a"/>
      </w:pPr>
      <w:r>
        <w:lastRenderedPageBreak/>
        <w:t xml:space="preserve">Добавление банкоматов и изменение их </w:t>
      </w:r>
      <w:r w:rsidR="00570594">
        <w:t>информации (включая местоположение, банка-владельца банкомата).</w:t>
      </w:r>
    </w:p>
    <w:p w14:paraId="185AE95B" w14:textId="4D1A9210" w:rsidR="00570594" w:rsidRDefault="00570594" w:rsidP="00467D61">
      <w:pPr>
        <w:pStyle w:val="a"/>
      </w:pPr>
      <w:r>
        <w:t>Регистрация клиентов, выдача им банковских карт.</w:t>
      </w:r>
    </w:p>
    <w:p w14:paraId="0F62580B" w14:textId="0CD4F62D" w:rsidR="00570594" w:rsidRDefault="00570594" w:rsidP="00467D61">
      <w:pPr>
        <w:pStyle w:val="a"/>
      </w:pPr>
      <w:r>
        <w:t>Обслуживание и просмотр операций клиентов банков.</w:t>
      </w:r>
    </w:p>
    <w:p w14:paraId="67495664" w14:textId="1A236548" w:rsidR="007F1C13" w:rsidRPr="007F1C13" w:rsidRDefault="007F1C13" w:rsidP="007F1C13">
      <w:pPr>
        <w:pStyle w:val="af8"/>
        <w:ind w:firstLine="0"/>
      </w:pPr>
    </w:p>
    <w:p w14:paraId="0940EE29" w14:textId="2B073BE6" w:rsidR="00E6633B" w:rsidRDefault="00692597" w:rsidP="0038333F">
      <w:pPr>
        <w:pStyle w:val="a0"/>
      </w:pPr>
      <w:bookmarkStart w:id="20" w:name="_Toc97899490"/>
      <w:bookmarkStart w:id="21" w:name="_Toc98420829"/>
      <w:r>
        <w:t>Постановка задачи</w:t>
      </w:r>
      <w:bookmarkEnd w:id="20"/>
      <w:bookmarkEnd w:id="21"/>
    </w:p>
    <w:p w14:paraId="26EF392A" w14:textId="77777777" w:rsidR="00E6633B" w:rsidRPr="00E6633B" w:rsidRDefault="00E6633B" w:rsidP="00E6633B">
      <w:pPr>
        <w:pStyle w:val="af8"/>
      </w:pPr>
    </w:p>
    <w:p w14:paraId="3EE2BF55" w14:textId="02E44F9D" w:rsidR="00DA5CE1" w:rsidRDefault="0046018F" w:rsidP="00DA5CE1">
      <w:pPr>
        <w:pStyle w:val="af8"/>
      </w:pPr>
      <w:commentRangeStart w:id="22"/>
      <w:r>
        <w:t>Необходимо разработать базу данных</w:t>
      </w:r>
      <w:r w:rsidR="00855337">
        <w:t xml:space="preserve"> в программе </w:t>
      </w:r>
      <w:r w:rsidR="00855337">
        <w:rPr>
          <w:lang w:val="en-US"/>
        </w:rPr>
        <w:t>MS</w:t>
      </w:r>
      <w:r w:rsidR="00855337">
        <w:t xml:space="preserve"> </w:t>
      </w:r>
      <w:r w:rsidR="00855337">
        <w:rPr>
          <w:lang w:val="en-US"/>
        </w:rPr>
        <w:t>Access</w:t>
      </w:r>
      <w:r w:rsidR="00DA5CE1">
        <w:t xml:space="preserve"> (программа для создания реляционных баз данных)</w:t>
      </w:r>
      <w:r>
        <w:t>, целью которой, является сохранение и работа с д</w:t>
      </w:r>
      <w:r w:rsidR="008C43DC">
        <w:t xml:space="preserve">анными пользователей банкоматов, банков, а также самих банкоматов, участвующих в </w:t>
      </w:r>
      <w:r w:rsidR="00DA5CE1">
        <w:t xml:space="preserve">данной банковской </w:t>
      </w:r>
      <w:r w:rsidR="008C43DC">
        <w:t>системе.</w:t>
      </w:r>
      <w:commentRangeEnd w:id="22"/>
      <w:r w:rsidR="00C45FC2">
        <w:rPr>
          <w:rStyle w:val="aff1"/>
          <w:rFonts w:asciiTheme="minorHAnsi" w:hAnsiTheme="minorHAnsi"/>
        </w:rPr>
        <w:commentReference w:id="22"/>
      </w:r>
      <w:r w:rsidR="00DA5CE1">
        <w:t xml:space="preserve"> </w:t>
      </w:r>
    </w:p>
    <w:p w14:paraId="246CC8F5" w14:textId="352DE629" w:rsidR="00C45FC2" w:rsidRPr="00E13E4F" w:rsidRDefault="00C45FC2" w:rsidP="0038333F">
      <w:pPr>
        <w:pStyle w:val="10"/>
      </w:pPr>
      <w:bookmarkStart w:id="23" w:name="_Toc97899491"/>
      <w:bookmarkStart w:id="24" w:name="_Toc98420830"/>
      <w:r w:rsidRPr="00E13E4F">
        <w:t>Общая характеристика организации решения задачи</w:t>
      </w:r>
      <w:bookmarkEnd w:id="23"/>
      <w:bookmarkEnd w:id="24"/>
    </w:p>
    <w:p w14:paraId="5519D259" w14:textId="22816C3F" w:rsidR="008C43DC" w:rsidRPr="007F1C13" w:rsidRDefault="008C43DC" w:rsidP="008C43DC">
      <w:pPr>
        <w:pStyle w:val="af8"/>
      </w:pPr>
      <w:commentRangeStart w:id="25"/>
      <w:r>
        <w:t>Сбор информации происходит в ручном режиме от пользователей базы данных – работников банков. Ввод разрешается в зависимости от задачи работника банка.</w:t>
      </w:r>
      <w:commentRangeEnd w:id="25"/>
      <w:r w:rsidR="00C45FC2">
        <w:rPr>
          <w:rStyle w:val="aff1"/>
          <w:rFonts w:asciiTheme="minorHAnsi" w:hAnsiTheme="minorHAnsi"/>
        </w:rPr>
        <w:commentReference w:id="25"/>
      </w:r>
      <w:r w:rsidR="00C45FC2">
        <w:t xml:space="preserve"> </w:t>
      </w:r>
      <w:commentRangeStart w:id="26"/>
      <w:r w:rsidR="00C45FC2">
        <w:t xml:space="preserve">Источниками поступления информации в данном случае являются работники банка, отвечающие за сбор информации. Периодичность поступления такой информации не ограничена и производится в постоянном режиме. </w:t>
      </w:r>
      <w:commentRangeEnd w:id="26"/>
      <w:r w:rsidR="00C45FC2">
        <w:rPr>
          <w:rStyle w:val="aff1"/>
          <w:rFonts w:asciiTheme="minorHAnsi" w:hAnsiTheme="minorHAnsi"/>
        </w:rPr>
        <w:commentReference w:id="26"/>
      </w:r>
    </w:p>
    <w:p w14:paraId="21344245" w14:textId="2BE25484" w:rsidR="008C43DC" w:rsidRDefault="008C43DC" w:rsidP="008C43DC">
      <w:pPr>
        <w:pStyle w:val="af8"/>
      </w:pPr>
      <w:commentRangeStart w:id="27"/>
      <w:r>
        <w:t>Обработка информации производится, как самой базой данных, в частности обработка комиссии, так и работниками банка, которые могут изменять поля базы данных через специальные элементы управления – формы.</w:t>
      </w:r>
      <w:r w:rsidR="00737145">
        <w:t xml:space="preserve"> В данных формах происходит заполнение и изменение любых объектов базы данных.</w:t>
      </w:r>
    </w:p>
    <w:p w14:paraId="727D5FBF" w14:textId="3A7EF30C" w:rsidR="008C43DC" w:rsidRPr="0046019A" w:rsidRDefault="008C43DC" w:rsidP="008C43DC">
      <w:pPr>
        <w:pStyle w:val="af8"/>
      </w:pPr>
      <w:r>
        <w:t>Фактическая выдача информации происходит через элементы управления – формы и отчёты.</w:t>
      </w:r>
      <w:commentRangeEnd w:id="27"/>
      <w:r w:rsidR="00C45FC2">
        <w:rPr>
          <w:rStyle w:val="aff1"/>
          <w:rFonts w:asciiTheme="minorHAnsi" w:hAnsiTheme="minorHAnsi"/>
        </w:rPr>
        <w:commentReference w:id="27"/>
      </w:r>
      <w:r>
        <w:t xml:space="preserve"> </w:t>
      </w:r>
    </w:p>
    <w:p w14:paraId="6C607443" w14:textId="196B4486" w:rsidR="00712B88" w:rsidRDefault="0046018F" w:rsidP="00712B88">
      <w:pPr>
        <w:pStyle w:val="af8"/>
      </w:pPr>
      <w:r>
        <w:t xml:space="preserve">База данных должна включать в себя информацию: </w:t>
      </w:r>
    </w:p>
    <w:p w14:paraId="2C0B595B" w14:textId="77777777" w:rsidR="00712B88" w:rsidRDefault="0046018F" w:rsidP="00712B88">
      <w:pPr>
        <w:pStyle w:val="a"/>
      </w:pPr>
      <w:r>
        <w:t xml:space="preserve">о банках (уникальный код банка в системе, название банка, а также его юридический адрес), </w:t>
      </w:r>
    </w:p>
    <w:p w14:paraId="52072257" w14:textId="77777777" w:rsidR="00712B88" w:rsidRDefault="0046018F" w:rsidP="00712B88">
      <w:pPr>
        <w:pStyle w:val="a"/>
      </w:pPr>
      <w:r>
        <w:lastRenderedPageBreak/>
        <w:t xml:space="preserve">о банкоматах (номер банкомата, его адрес и код банка, который его обслуживает), </w:t>
      </w:r>
    </w:p>
    <w:p w14:paraId="408F2D3D" w14:textId="77777777" w:rsidR="00712B88" w:rsidRDefault="0046018F" w:rsidP="00712B88">
      <w:pPr>
        <w:pStyle w:val="a"/>
      </w:pPr>
      <w:r>
        <w:t xml:space="preserve">о клиентах (уникальный идентификатор клиента, фамилию, имя, отчество клиента, его адрес и код банка </w:t>
      </w:r>
      <w:r w:rsidRPr="0046018F">
        <w:t>обслуживающего</w:t>
      </w:r>
      <w:r>
        <w:t xml:space="preserve"> клиента), </w:t>
      </w:r>
    </w:p>
    <w:p w14:paraId="4235B52D" w14:textId="03BAD83F" w:rsidR="00712B88" w:rsidRDefault="0046018F" w:rsidP="00712B88">
      <w:pPr>
        <w:pStyle w:val="a"/>
      </w:pPr>
      <w:r>
        <w:t>о операциях выдачи наличных денег клиентам (включает в себя: номер карточки, номер банкомата</w:t>
      </w:r>
      <w:r w:rsidR="003E573D">
        <w:t>, дату и время операции, наличие</w:t>
      </w:r>
      <w:r>
        <w:t xml:space="preserve"> комиссии (выбор</w:t>
      </w:r>
      <w:r w:rsidR="00A97F28">
        <w:t xml:space="preserve"> из вариантов: да и нет), а так</w:t>
      </w:r>
      <w:r>
        <w:t>же сумму выдачи в рублях).</w:t>
      </w:r>
    </w:p>
    <w:p w14:paraId="7D1621B4" w14:textId="5054B1DB" w:rsidR="00151AA0" w:rsidRDefault="00151AA0" w:rsidP="0046018F">
      <w:pPr>
        <w:pStyle w:val="af8"/>
      </w:pPr>
      <w:r>
        <w:t xml:space="preserve">Нужно учитывать </w:t>
      </w:r>
      <w:r w:rsidR="00712B88">
        <w:t>следующие факторы работы системы для проектирования</w:t>
      </w:r>
      <w:r>
        <w:t>:</w:t>
      </w:r>
    </w:p>
    <w:p w14:paraId="5517DEC4" w14:textId="77777777" w:rsidR="00EF734D" w:rsidRDefault="00EF734D" w:rsidP="00EF734D">
      <w:pPr>
        <w:pStyle w:val="a"/>
      </w:pPr>
      <w:r>
        <w:t>Любой из банков обслуживает бесчисленное множество банкоматов.</w:t>
      </w:r>
    </w:p>
    <w:p w14:paraId="0FC9E018" w14:textId="77777777" w:rsidR="00EF734D" w:rsidRDefault="00EF734D" w:rsidP="00EF734D">
      <w:pPr>
        <w:pStyle w:val="a"/>
      </w:pPr>
      <w:r>
        <w:t>Любой банкомат обслуживается одним банком.</w:t>
      </w:r>
    </w:p>
    <w:p w14:paraId="4EA6B8DB" w14:textId="77777777" w:rsidR="00EF734D" w:rsidRDefault="00EF734D" w:rsidP="00EF734D">
      <w:pPr>
        <w:pStyle w:val="a"/>
      </w:pPr>
      <w:r>
        <w:t>Каждый из банков обслуживает бесчисленное множество клиентов.</w:t>
      </w:r>
    </w:p>
    <w:p w14:paraId="6D0E95FA" w14:textId="77777777" w:rsidR="00EF734D" w:rsidRDefault="00EF734D" w:rsidP="00EF734D">
      <w:pPr>
        <w:pStyle w:val="a"/>
      </w:pPr>
      <w:r>
        <w:t>Клиент имеет обслуживание только одного банка.</w:t>
      </w:r>
    </w:p>
    <w:p w14:paraId="639C91A7" w14:textId="77777777" w:rsidR="00EF734D" w:rsidRDefault="00EF734D" w:rsidP="00EF734D">
      <w:pPr>
        <w:pStyle w:val="a"/>
      </w:pPr>
      <w:r>
        <w:t>Любой банкомат обслуживает бесчисленное количество клиентов.</w:t>
      </w:r>
    </w:p>
    <w:p w14:paraId="088C9AFF" w14:textId="77777777" w:rsidR="00EF734D" w:rsidRDefault="00EF734D" w:rsidP="00EF734D">
      <w:pPr>
        <w:pStyle w:val="a"/>
      </w:pPr>
      <w:r>
        <w:t>Любой клиент может обслуживаться бесчисленным количеством банкоматов.</w:t>
      </w:r>
    </w:p>
    <w:p w14:paraId="1522EE9F" w14:textId="77777777" w:rsidR="00EF734D" w:rsidRDefault="00EF734D" w:rsidP="00EF734D">
      <w:pPr>
        <w:pStyle w:val="a"/>
      </w:pPr>
      <w:r>
        <w:t>Каждый из банкоматов может осуществлять несколько операций по выдаче наличных денежных средств (</w:t>
      </w:r>
      <w:r w:rsidR="00A97F28">
        <w:t>обналичивания</w:t>
      </w:r>
      <w:r>
        <w:t xml:space="preserve"> денежных средств).</w:t>
      </w:r>
    </w:p>
    <w:p w14:paraId="78291643" w14:textId="77777777" w:rsidR="00EF734D" w:rsidRDefault="00EF734D" w:rsidP="00EF734D">
      <w:pPr>
        <w:pStyle w:val="a"/>
      </w:pPr>
      <w:r>
        <w:t>Операция выдачи денежных средств всегда связана только с одним банкоматом.</w:t>
      </w:r>
    </w:p>
    <w:p w14:paraId="5B47F3A3" w14:textId="77777777" w:rsidR="00EF734D" w:rsidRDefault="00EF734D" w:rsidP="00EF734D">
      <w:pPr>
        <w:pStyle w:val="a"/>
      </w:pPr>
      <w:r>
        <w:t>Каждый банк всегда имеет как минимум один банкомат, который требует обслуживания.</w:t>
      </w:r>
    </w:p>
    <w:p w14:paraId="725A923F" w14:textId="77777777" w:rsidR="00EF734D" w:rsidRDefault="00EF734D" w:rsidP="00EF734D">
      <w:pPr>
        <w:pStyle w:val="a"/>
      </w:pPr>
      <w:r>
        <w:t>Каждый банкомат в обязательном порядке обслуживается банком.</w:t>
      </w:r>
    </w:p>
    <w:p w14:paraId="17A97985" w14:textId="77777777" w:rsidR="00EF734D" w:rsidRDefault="00EF734D" w:rsidP="00EF734D">
      <w:pPr>
        <w:pStyle w:val="a"/>
      </w:pPr>
      <w:r>
        <w:t>Все банки обязательно имеют хотя бы одного клиента.</w:t>
      </w:r>
    </w:p>
    <w:p w14:paraId="5BA795E4" w14:textId="77777777" w:rsidR="00EF734D" w:rsidRDefault="00EF734D" w:rsidP="00EF734D">
      <w:pPr>
        <w:pStyle w:val="a"/>
      </w:pPr>
      <w:r>
        <w:t>Каждый из клиентов обязательно обслуживается одним из банков.</w:t>
      </w:r>
    </w:p>
    <w:p w14:paraId="472E3CF8" w14:textId="77777777" w:rsidR="00EF734D" w:rsidRDefault="00EF734D" w:rsidP="00EF734D">
      <w:pPr>
        <w:pStyle w:val="a"/>
      </w:pPr>
      <w:r>
        <w:t>Каждый банкомат должен обслуживать клиентов.</w:t>
      </w:r>
    </w:p>
    <w:p w14:paraId="53E5DA92" w14:textId="77777777" w:rsidR="00EF734D" w:rsidRDefault="00EF734D" w:rsidP="00EF734D">
      <w:pPr>
        <w:pStyle w:val="a"/>
      </w:pPr>
      <w:r>
        <w:lastRenderedPageBreak/>
        <w:t>Клиент любого из банков в обязательном порядке обслуживается банкоматом.</w:t>
      </w:r>
    </w:p>
    <w:p w14:paraId="5927FF00" w14:textId="77777777" w:rsidR="00EF734D" w:rsidRDefault="00EF734D" w:rsidP="00EF734D">
      <w:pPr>
        <w:pStyle w:val="a"/>
      </w:pPr>
      <w:r>
        <w:t xml:space="preserve">Каждая операция обналичивания </w:t>
      </w:r>
      <w:r w:rsidR="0051350F">
        <w:t>связана с одним банкоматом.</w:t>
      </w:r>
    </w:p>
    <w:p w14:paraId="6E6E800F" w14:textId="77777777" w:rsidR="0051350F" w:rsidRDefault="0051350F" w:rsidP="00EF734D">
      <w:pPr>
        <w:pStyle w:val="a"/>
      </w:pPr>
      <w:r>
        <w:t>Клиент не обязательно совершает операции обналичивания денежных средств.</w:t>
      </w:r>
    </w:p>
    <w:p w14:paraId="2033B038" w14:textId="7AECB51D" w:rsidR="0051350F" w:rsidRDefault="0051350F" w:rsidP="00EF734D">
      <w:pPr>
        <w:pStyle w:val="a"/>
      </w:pPr>
      <w:r>
        <w:t>Каждая операция обналичивания всегда связана с одним из клиентов.</w:t>
      </w:r>
    </w:p>
    <w:p w14:paraId="65ED0894" w14:textId="77777777" w:rsidR="00E6633B" w:rsidRDefault="00E6633B" w:rsidP="00E6633B">
      <w:pPr>
        <w:pStyle w:val="a"/>
        <w:numPr>
          <w:ilvl w:val="0"/>
          <w:numId w:val="0"/>
        </w:numPr>
        <w:ind w:left="709"/>
      </w:pPr>
    </w:p>
    <w:p w14:paraId="79FC160D" w14:textId="319F4AF7" w:rsidR="00595FDC" w:rsidRDefault="00595FDC" w:rsidP="0038333F">
      <w:pPr>
        <w:pStyle w:val="10"/>
      </w:pPr>
      <w:bookmarkStart w:id="28" w:name="_Toc97899492"/>
      <w:bookmarkStart w:id="29" w:name="_Toc98420831"/>
      <w:r>
        <w:t>Запросы базы данных</w:t>
      </w:r>
      <w:bookmarkEnd w:id="28"/>
      <w:bookmarkEnd w:id="29"/>
    </w:p>
    <w:p w14:paraId="56E6FC63" w14:textId="77777777" w:rsidR="003E573D" w:rsidRDefault="0003601D" w:rsidP="003E573D">
      <w:pPr>
        <w:pStyle w:val="a"/>
      </w:pPr>
      <w:commentRangeStart w:id="30"/>
      <w:r>
        <w:t>Запрос</w:t>
      </w:r>
      <w:commentRangeEnd w:id="30"/>
      <w:r w:rsidR="00BC41A2">
        <w:rPr>
          <w:rStyle w:val="aff1"/>
          <w:rFonts w:asciiTheme="minorHAnsi" w:hAnsiTheme="minorHAnsi"/>
        </w:rPr>
        <w:commentReference w:id="30"/>
      </w:r>
      <w:r>
        <w:t xml:space="preserve"> </w:t>
      </w:r>
      <w:r w:rsidR="003C7709" w:rsidRPr="003C7709">
        <w:t>“</w:t>
      </w:r>
      <w:commentRangeStart w:id="31"/>
      <w:r>
        <w:t>Операции клиента</w:t>
      </w:r>
      <w:commentRangeEnd w:id="31"/>
      <w:r w:rsidR="00BC41A2">
        <w:rPr>
          <w:rStyle w:val="aff1"/>
          <w:rFonts w:asciiTheme="minorHAnsi" w:hAnsiTheme="minorHAnsi"/>
        </w:rPr>
        <w:commentReference w:id="31"/>
      </w:r>
      <w:r w:rsidR="003C7709" w:rsidRPr="003C7709">
        <w:t>”</w:t>
      </w:r>
      <w:r w:rsidR="003C7709">
        <w:t>, получающий информацию об операциях определённого клиента, включающий в себя имя, фамилию, отчество клиента, а также номер банкомата и сумму выдачи в рублях</w:t>
      </w:r>
      <w:r>
        <w:t>.</w:t>
      </w:r>
    </w:p>
    <w:p w14:paraId="766D51FB" w14:textId="77777777" w:rsidR="0003601D" w:rsidRDefault="0003601D" w:rsidP="003E573D">
      <w:pPr>
        <w:pStyle w:val="a"/>
      </w:pPr>
      <w:r>
        <w:t xml:space="preserve">Запрос </w:t>
      </w:r>
      <w:r w:rsidRPr="0003601D">
        <w:t>“</w:t>
      </w:r>
      <w:commentRangeStart w:id="32"/>
      <w:commentRangeStart w:id="33"/>
      <w:r>
        <w:t>Операции банкомата</w:t>
      </w:r>
      <w:commentRangeEnd w:id="32"/>
      <w:r w:rsidR="00BC41A2">
        <w:rPr>
          <w:rStyle w:val="aff1"/>
          <w:rFonts w:asciiTheme="minorHAnsi" w:hAnsiTheme="minorHAnsi"/>
        </w:rPr>
        <w:commentReference w:id="32"/>
      </w:r>
      <w:commentRangeEnd w:id="33"/>
      <w:r w:rsidR="00BC41A2">
        <w:rPr>
          <w:rStyle w:val="aff1"/>
          <w:rFonts w:asciiTheme="minorHAnsi" w:hAnsiTheme="minorHAnsi"/>
        </w:rPr>
        <w:commentReference w:id="33"/>
      </w:r>
      <w:r w:rsidRPr="0003601D">
        <w:t>”</w:t>
      </w:r>
      <w:r>
        <w:t>, 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сегодня</w:t>
      </w:r>
      <w:r w:rsidR="00BC41A2">
        <w:t xml:space="preserve"> или вчера</w:t>
      </w:r>
      <w:r>
        <w:t>.</w:t>
      </w:r>
    </w:p>
    <w:p w14:paraId="5AEEF93A" w14:textId="77777777" w:rsidR="0003601D" w:rsidRDefault="0003601D" w:rsidP="0003601D">
      <w:pPr>
        <w:pStyle w:val="a"/>
      </w:pPr>
      <w:r>
        <w:t xml:space="preserve">Запрос </w:t>
      </w:r>
      <w:r w:rsidRPr="0003601D">
        <w:t>“</w:t>
      </w:r>
      <w:commentRangeStart w:id="34"/>
      <w:r>
        <w:t>Операции с комиссией</w:t>
      </w:r>
      <w:commentRangeEnd w:id="34"/>
      <w:r w:rsidR="00BC41A2">
        <w:rPr>
          <w:rStyle w:val="aff1"/>
          <w:rFonts w:asciiTheme="minorHAnsi" w:hAnsiTheme="minorHAnsi"/>
        </w:rPr>
        <w:commentReference w:id="34"/>
      </w:r>
      <w:r w:rsidRPr="0003601D">
        <w:t>”</w:t>
      </w:r>
      <w:r>
        <w:t>,</w:t>
      </w:r>
      <w:r w:rsidRPr="0003601D">
        <w:t xml:space="preserve"> </w:t>
      </w:r>
      <w:r>
        <w:t>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 комиссией в определенном банкомате, указанным пользователем базы данных.</w:t>
      </w:r>
    </w:p>
    <w:p w14:paraId="1CDC0768" w14:textId="77777777" w:rsidR="0003601D" w:rsidRDefault="0003601D" w:rsidP="0003601D">
      <w:pPr>
        <w:pStyle w:val="a"/>
      </w:pPr>
      <w:r>
        <w:t xml:space="preserve">Запрос </w:t>
      </w:r>
      <w:r w:rsidRPr="007E3180">
        <w:t>“</w:t>
      </w:r>
      <w:commentRangeStart w:id="35"/>
      <w:r w:rsidR="007E3180">
        <w:t>Сумма выдачи без комиссии</w:t>
      </w:r>
      <w:commentRangeEnd w:id="35"/>
      <w:r w:rsidR="00BC41A2">
        <w:rPr>
          <w:rStyle w:val="aff1"/>
          <w:rFonts w:asciiTheme="minorHAnsi" w:hAnsiTheme="minorHAnsi"/>
        </w:rPr>
        <w:commentReference w:id="35"/>
      </w:r>
      <w:r w:rsidR="007E3180" w:rsidRPr="007E3180">
        <w:t>”</w:t>
      </w:r>
      <w:r w:rsidR="007E3180">
        <w:t>, получающий все операции определённого клиента по номеру карточки, который возвращает информацию о исходную сумму выдачи без учёта комиссии, а также дату выдачи денежных средств и номер банкомата.</w:t>
      </w:r>
    </w:p>
    <w:p w14:paraId="4014D262" w14:textId="77777777" w:rsidR="00BC41A2" w:rsidRDefault="00BC41A2" w:rsidP="0003601D">
      <w:pPr>
        <w:pStyle w:val="a"/>
      </w:pPr>
      <w:r>
        <w:t xml:space="preserve">Запрос </w:t>
      </w:r>
      <w:r w:rsidRPr="00977D30">
        <w:t>“</w:t>
      </w:r>
      <w:commentRangeStart w:id="36"/>
      <w:r w:rsidR="00977D30">
        <w:t>Операции с комиссией клиента</w:t>
      </w:r>
      <w:commentRangeEnd w:id="36"/>
      <w:r w:rsidR="00977D30">
        <w:rPr>
          <w:rStyle w:val="aff1"/>
          <w:rFonts w:asciiTheme="minorHAnsi" w:hAnsiTheme="minorHAnsi"/>
        </w:rPr>
        <w:commentReference w:id="36"/>
      </w:r>
      <w:r w:rsidR="00977D30" w:rsidRPr="00977D30">
        <w:t>”</w:t>
      </w:r>
      <w:r w:rsidR="00977D30">
        <w:t>, получающий дату и время операции, наличие комиссии, а также сумму выдачи в рублях, если при операции была взята комиссия.</w:t>
      </w:r>
    </w:p>
    <w:p w14:paraId="79D7DCE1" w14:textId="77777777" w:rsidR="00977D30" w:rsidRDefault="00977D30" w:rsidP="0003601D">
      <w:pPr>
        <w:pStyle w:val="a"/>
      </w:pPr>
      <w:r>
        <w:t xml:space="preserve">Запрос </w:t>
      </w:r>
      <w:r w:rsidRPr="00977D30">
        <w:t>“</w:t>
      </w:r>
      <w:commentRangeStart w:id="37"/>
      <w:r>
        <w:t>Внесение изменений в данные клиента</w:t>
      </w:r>
      <w:commentRangeEnd w:id="37"/>
      <w:r>
        <w:rPr>
          <w:rStyle w:val="aff1"/>
          <w:rFonts w:asciiTheme="minorHAnsi" w:hAnsiTheme="minorHAnsi"/>
        </w:rPr>
        <w:commentReference w:id="37"/>
      </w:r>
      <w:r w:rsidRPr="00977D30">
        <w:t>”</w:t>
      </w:r>
      <w:r>
        <w:t>, изменяющий определённые поля: имя, фамилия, отчество, адрес и код банка, который его обслуживает в данных клиента.</w:t>
      </w:r>
    </w:p>
    <w:p w14:paraId="6941976D" w14:textId="0DEB4704" w:rsidR="00FA49D2" w:rsidRDefault="00FA49D2" w:rsidP="00FA49D2">
      <w:pPr>
        <w:pStyle w:val="a"/>
      </w:pPr>
      <w:r>
        <w:lastRenderedPageBreak/>
        <w:t xml:space="preserve">Запрос </w:t>
      </w:r>
      <w:r w:rsidRPr="00FA49D2">
        <w:t>“</w:t>
      </w:r>
      <w:commentRangeStart w:id="38"/>
      <w:r>
        <w:t>Получение данных по имени и фамилии</w:t>
      </w:r>
      <w:commentRangeEnd w:id="38"/>
      <w:r>
        <w:rPr>
          <w:rStyle w:val="aff1"/>
          <w:rFonts w:asciiTheme="minorHAnsi" w:hAnsiTheme="minorHAnsi"/>
        </w:rPr>
        <w:commentReference w:id="38"/>
      </w:r>
      <w:r w:rsidRPr="00FA49D2">
        <w:t>”</w:t>
      </w:r>
      <w:r>
        <w:t>, получающий полные данные (уникальный идентификатор клиента, имя, фамилия, отчество, его адрес и код банка, который его обслуживает</w:t>
      </w:r>
      <w:r w:rsidRPr="00FA49D2">
        <w:t>)</w:t>
      </w:r>
      <w:r>
        <w:t xml:space="preserve"> при условии того, что пользователем базы данных были введены имя, фамилия и отчество пользователя, которого нужно найти.</w:t>
      </w:r>
    </w:p>
    <w:p w14:paraId="161016BC" w14:textId="77777777" w:rsidR="00E6633B" w:rsidRDefault="00E6633B" w:rsidP="00E6633B">
      <w:pPr>
        <w:pStyle w:val="a"/>
        <w:numPr>
          <w:ilvl w:val="0"/>
          <w:numId w:val="0"/>
        </w:numPr>
      </w:pPr>
    </w:p>
    <w:p w14:paraId="145B1BD3" w14:textId="1D8E6B00" w:rsidR="00597BE2" w:rsidRPr="00BC465D" w:rsidRDefault="00595FDC" w:rsidP="0038333F">
      <w:pPr>
        <w:pStyle w:val="10"/>
      </w:pPr>
      <w:bookmarkStart w:id="39" w:name="_Toc97899493"/>
      <w:bookmarkStart w:id="40" w:name="_Toc98420832"/>
      <w:r w:rsidRPr="00BC465D">
        <w:t>Формы базы данных</w:t>
      </w:r>
      <w:bookmarkEnd w:id="39"/>
      <w:bookmarkEnd w:id="40"/>
    </w:p>
    <w:p w14:paraId="06471E5C" w14:textId="77777777" w:rsidR="00597BE2" w:rsidRPr="00597BE2" w:rsidRDefault="00597BE2" w:rsidP="00597BE2">
      <w:pPr>
        <w:pStyle w:val="af8"/>
      </w:pPr>
    </w:p>
    <w:p w14:paraId="67C8EF16" w14:textId="6810DD3E" w:rsidR="00E6633B" w:rsidRPr="0038333F" w:rsidRDefault="00597BE2" w:rsidP="0038333F">
      <w:pPr>
        <w:pStyle w:val="2"/>
      </w:pPr>
      <w:bookmarkStart w:id="41" w:name="_Toc97899494"/>
      <w:bookmarkStart w:id="42" w:name="_Toc98420833"/>
      <w:r w:rsidRPr="0038333F">
        <w:t>Базовые формы базы данных</w:t>
      </w:r>
      <w:bookmarkEnd w:id="41"/>
      <w:bookmarkEnd w:id="42"/>
    </w:p>
    <w:p w14:paraId="00CD3574" w14:textId="77777777" w:rsidR="00E6633B" w:rsidRPr="00E6633B" w:rsidRDefault="00E6633B" w:rsidP="00E6633B">
      <w:pPr>
        <w:pStyle w:val="af8"/>
      </w:pPr>
    </w:p>
    <w:p w14:paraId="33949ED5" w14:textId="77777777" w:rsidR="00A97F28" w:rsidRPr="00A415BA" w:rsidRDefault="00FA49D2" w:rsidP="00FA49D2">
      <w:pPr>
        <w:pStyle w:val="a"/>
      </w:pPr>
      <w:r>
        <w:t>Форма</w:t>
      </w:r>
      <w:r w:rsidRPr="00A415BA">
        <w:t xml:space="preserve"> “</w:t>
      </w:r>
      <w:r w:rsidR="00597BE2">
        <w:t>Добавление и редактирование банкоматов</w:t>
      </w:r>
      <w:r w:rsidR="00A415BA" w:rsidRPr="00A415BA">
        <w:t xml:space="preserve">” – </w:t>
      </w:r>
      <w:r w:rsidR="00A415BA">
        <w:t>форма, позволяющая просматривать и изменять поля таблицы «Банкоматы». Содержит в себе вывод всех полей, кнопку поиска и кнопку закрытия формы.</w:t>
      </w:r>
    </w:p>
    <w:p w14:paraId="679E11BD" w14:textId="77777777" w:rsidR="00A415BA" w:rsidRDefault="00A415BA" w:rsidP="00A415BA">
      <w:pPr>
        <w:pStyle w:val="a"/>
      </w:pPr>
      <w:r>
        <w:t xml:space="preserve">Форма </w:t>
      </w:r>
      <w:r w:rsidRPr="00A415BA">
        <w:t>“</w:t>
      </w:r>
      <w:r w:rsidR="00597BE2">
        <w:t>Добавление и редактирование клиента</w:t>
      </w:r>
      <w:r w:rsidRPr="00A415BA">
        <w:t>”</w:t>
      </w:r>
      <w:r>
        <w:t xml:space="preserve"> – форма, позволяющая просматривать и изменять поля таблицы «Клиенты». Содержит в себе список полей, кнопку поиска и кнопку закрытия формы.</w:t>
      </w:r>
    </w:p>
    <w:p w14:paraId="4BD54EC1" w14:textId="6F60FCF5" w:rsidR="00597BE2" w:rsidRDefault="00597BE2" w:rsidP="00E6633B">
      <w:pPr>
        <w:pStyle w:val="a"/>
      </w:pPr>
      <w:r>
        <w:t>Форма</w:t>
      </w:r>
      <w:r w:rsidRPr="00597BE2">
        <w:t xml:space="preserve"> “</w:t>
      </w:r>
      <w:r>
        <w:t>Добавление и редактирование</w:t>
      </w:r>
      <w:r w:rsidRPr="00597BE2">
        <w:t xml:space="preserve"> </w:t>
      </w:r>
      <w:r>
        <w:t>банков</w:t>
      </w:r>
      <w:r w:rsidRPr="00597BE2">
        <w:t>”</w:t>
      </w:r>
      <w:r>
        <w:t xml:space="preserve"> – форма, позволяющая просматривать и изменять поля таблицы «Банки». Содержит в себе список полей, кнопку поиска и кнопку закрытия формы.</w:t>
      </w:r>
      <w:r w:rsidRPr="00597BE2">
        <w:t xml:space="preserve"> </w:t>
      </w:r>
    </w:p>
    <w:p w14:paraId="76D5266E" w14:textId="77777777" w:rsidR="007F1C13" w:rsidRDefault="007F1C13" w:rsidP="007F1C13">
      <w:pPr>
        <w:pStyle w:val="a"/>
        <w:numPr>
          <w:ilvl w:val="0"/>
          <w:numId w:val="0"/>
        </w:numPr>
      </w:pPr>
    </w:p>
    <w:p w14:paraId="513B15F5" w14:textId="5CB414C6" w:rsidR="00597BE2" w:rsidRPr="00E13E4F" w:rsidRDefault="00597BE2" w:rsidP="0038333F">
      <w:pPr>
        <w:pStyle w:val="2"/>
      </w:pPr>
      <w:bookmarkStart w:id="43" w:name="_Toc97899495"/>
      <w:bookmarkStart w:id="44" w:name="_Toc98420834"/>
      <w:r w:rsidRPr="00E13E4F">
        <w:t>Специальные формы базы данных</w:t>
      </w:r>
      <w:bookmarkEnd w:id="43"/>
      <w:bookmarkEnd w:id="44"/>
    </w:p>
    <w:p w14:paraId="121E0B59" w14:textId="77777777" w:rsidR="00E6633B" w:rsidRPr="00E6633B" w:rsidRDefault="00E6633B" w:rsidP="00E6633B">
      <w:pPr>
        <w:pStyle w:val="af8"/>
      </w:pPr>
    </w:p>
    <w:p w14:paraId="54A828B3" w14:textId="127D1894" w:rsidR="00014CF0" w:rsidRDefault="00597BE2" w:rsidP="00014CF0">
      <w:pPr>
        <w:pStyle w:val="a"/>
      </w:pPr>
      <w:r>
        <w:t>Форма</w:t>
      </w:r>
      <w:r w:rsidRPr="00C5360A">
        <w:t xml:space="preserve"> </w:t>
      </w:r>
      <w:r w:rsidR="00C5360A" w:rsidRPr="00C5360A">
        <w:t>“</w:t>
      </w:r>
      <w:r w:rsidR="00C5360A">
        <w:t>Просмотр операций</w:t>
      </w:r>
      <w:r w:rsidR="00C5360A" w:rsidRPr="00C5360A">
        <w:t>”</w:t>
      </w:r>
      <w:r w:rsidR="00C5360A">
        <w:t xml:space="preserve"> – форма для просмотра всех операций за вчерашний и сегодняшний день, основанная на запросе </w:t>
      </w:r>
      <w:r w:rsidR="00C5360A" w:rsidRPr="00C5360A">
        <w:t>“</w:t>
      </w:r>
      <w:r w:rsidR="00C5360A">
        <w:t>Операции банкомата</w:t>
      </w:r>
      <w:r w:rsidR="00C5360A" w:rsidRPr="00C5360A">
        <w:t>”.</w:t>
      </w:r>
      <w:r w:rsidR="00C5360A">
        <w:t xml:space="preserve"> Форма содержит кнопку закрытия формы.</w:t>
      </w:r>
    </w:p>
    <w:p w14:paraId="64248E00" w14:textId="77777777" w:rsidR="00014CF0" w:rsidRPr="00597BE2" w:rsidRDefault="00014CF0" w:rsidP="00014CF0">
      <w:pPr>
        <w:pStyle w:val="a"/>
        <w:numPr>
          <w:ilvl w:val="0"/>
          <w:numId w:val="0"/>
        </w:numPr>
        <w:ind w:left="709"/>
      </w:pPr>
    </w:p>
    <w:p w14:paraId="69EB8C32" w14:textId="01C40D2D" w:rsidR="00C5360A" w:rsidRDefault="00595FDC" w:rsidP="0038333F">
      <w:pPr>
        <w:pStyle w:val="10"/>
      </w:pPr>
      <w:bookmarkStart w:id="45" w:name="_Toc97899496"/>
      <w:bookmarkStart w:id="46" w:name="_Toc98420835"/>
      <w:r>
        <w:t>Отчёты</w:t>
      </w:r>
      <w:bookmarkEnd w:id="45"/>
      <w:bookmarkEnd w:id="46"/>
    </w:p>
    <w:p w14:paraId="25099CE2" w14:textId="77777777" w:rsidR="00E6633B" w:rsidRPr="00E6633B" w:rsidRDefault="00E6633B" w:rsidP="00E6633B">
      <w:pPr>
        <w:pStyle w:val="af8"/>
      </w:pPr>
    </w:p>
    <w:p w14:paraId="25557545" w14:textId="5A8FE1C6" w:rsidR="0046019A" w:rsidRDefault="00014CF0" w:rsidP="0046019A">
      <w:pPr>
        <w:pStyle w:val="a"/>
      </w:pPr>
      <w:r>
        <w:lastRenderedPageBreak/>
        <w:t xml:space="preserve">Отчёт </w:t>
      </w:r>
      <w:r w:rsidRPr="00014CF0">
        <w:t>“</w:t>
      </w:r>
      <w:r>
        <w:t>Операции банкомата за месяц</w:t>
      </w:r>
      <w:r w:rsidRPr="00014CF0">
        <w:t xml:space="preserve">” </w:t>
      </w:r>
      <w:r>
        <w:t>–</w:t>
      </w:r>
      <w:r w:rsidRPr="00014CF0">
        <w:t xml:space="preserve"> </w:t>
      </w:r>
      <w:r>
        <w:t xml:space="preserve">на экран выводится отчёт с группировкой по банкоматам, который </w:t>
      </w:r>
      <w:r w:rsidR="00E6633B">
        <w:t>содержит в себе номер банкомата и список выданных денежных средств с идентификаторами клиентов, использовавших банкомат.</w:t>
      </w:r>
    </w:p>
    <w:p w14:paraId="5CD54FF5" w14:textId="253B4E0D" w:rsidR="004D1D82" w:rsidRDefault="004D1D82">
      <w:pPr>
        <w:rPr>
          <w:rFonts w:ascii="Times New Roman" w:hAnsi="Times New Roman"/>
          <w:sz w:val="28"/>
        </w:rPr>
      </w:pPr>
      <w:r>
        <w:br w:type="page"/>
      </w:r>
    </w:p>
    <w:p w14:paraId="6F2E050A" w14:textId="77777777" w:rsidR="0046019A" w:rsidRDefault="0046019A" w:rsidP="0046019A">
      <w:pPr>
        <w:pStyle w:val="a"/>
        <w:numPr>
          <w:ilvl w:val="0"/>
          <w:numId w:val="0"/>
        </w:numPr>
        <w:ind w:left="709"/>
      </w:pPr>
    </w:p>
    <w:p w14:paraId="65125E1F" w14:textId="77777777" w:rsidR="0046019A" w:rsidRDefault="00254D07" w:rsidP="0038333F">
      <w:pPr>
        <w:pStyle w:val="3"/>
      </w:pPr>
      <w:bookmarkStart w:id="47" w:name="_Toc97899497"/>
      <w:bookmarkStart w:id="48" w:name="_Toc98420836"/>
      <w:r w:rsidRPr="0038333F">
        <w:t>Практическая</w:t>
      </w:r>
      <w:r>
        <w:t xml:space="preserve"> часть</w:t>
      </w:r>
      <w:bookmarkEnd w:id="47"/>
      <w:bookmarkEnd w:id="48"/>
    </w:p>
    <w:p w14:paraId="72653792" w14:textId="574B0A44" w:rsidR="0046019A" w:rsidRDefault="00377101" w:rsidP="00377101">
      <w:pPr>
        <w:pStyle w:val="a0"/>
      </w:pPr>
      <w:r>
        <w:t>Разработка функциональной модели</w:t>
      </w:r>
    </w:p>
    <w:p w14:paraId="7F3F9967" w14:textId="280961F5" w:rsidR="00BA5AAD" w:rsidRDefault="00377101" w:rsidP="00BA5AAD">
      <w:pPr>
        <w:pStyle w:val="af8"/>
      </w:pPr>
      <w:r w:rsidRPr="00377101">
        <w:t>Разработка функциональной модели – это процесс проектирования базы данных, на данном этапе создаются основные сущности базы данных - некоторые объекты, упрощающие работу базы данных, служащие для хранения информации структурированно. В каждой сущности есть атрибуты – именованные объекты базы данных в которых хранится информация в специальном формате.</w:t>
      </w:r>
    </w:p>
    <w:p w14:paraId="6A8C0EAB" w14:textId="17251D5E" w:rsidR="00377101" w:rsidRDefault="00377101" w:rsidP="00377101">
      <w:pPr>
        <w:pStyle w:val="af8"/>
      </w:pPr>
      <w:r>
        <w:t>В данной базе данных должна хранится информация о:</w:t>
      </w:r>
    </w:p>
    <w:p w14:paraId="25792648" w14:textId="50FD76D6" w:rsidR="00BA5AAD" w:rsidRDefault="00377101" w:rsidP="00BA5AAD">
      <w:pPr>
        <w:pStyle w:val="a"/>
      </w:pPr>
      <w:r>
        <w:t>Банкоматах</w:t>
      </w:r>
    </w:p>
    <w:p w14:paraId="2E53166D" w14:textId="35794C7A" w:rsidR="00377101" w:rsidRDefault="00377101" w:rsidP="00377101">
      <w:pPr>
        <w:pStyle w:val="a"/>
      </w:pPr>
      <w:r>
        <w:t>Банках</w:t>
      </w:r>
    </w:p>
    <w:p w14:paraId="0977C79B" w14:textId="09CADAD5" w:rsidR="00377101" w:rsidRDefault="00377101" w:rsidP="00377101">
      <w:pPr>
        <w:pStyle w:val="a"/>
      </w:pPr>
      <w:r>
        <w:t>Клиентах</w:t>
      </w:r>
    </w:p>
    <w:p w14:paraId="70007BD3" w14:textId="08319462" w:rsidR="00BA5AAD" w:rsidRDefault="00377101" w:rsidP="00E65F42">
      <w:pPr>
        <w:pStyle w:val="a"/>
      </w:pPr>
      <w:r>
        <w:t>Операциях</w:t>
      </w:r>
    </w:p>
    <w:p w14:paraId="42D844B1" w14:textId="0A0938BA" w:rsidR="00BA5AAD" w:rsidRDefault="00BA5AAD" w:rsidP="00BA5AAD">
      <w:pPr>
        <w:pStyle w:val="a"/>
        <w:numPr>
          <w:ilvl w:val="0"/>
          <w:numId w:val="0"/>
        </w:numPr>
        <w:ind w:left="709"/>
      </w:pPr>
      <w:r>
        <w:t>Каждый банкомат имеет свойства:</w:t>
      </w:r>
    </w:p>
    <w:p w14:paraId="1ED1F47D" w14:textId="613DD783" w:rsidR="00BA5AAD" w:rsidRDefault="00BA5AAD" w:rsidP="00BA5AAD">
      <w:pPr>
        <w:pStyle w:val="a"/>
      </w:pPr>
      <w:r>
        <w:t>Н</w:t>
      </w:r>
      <w:r w:rsidR="00E65F42">
        <w:t>азвание банкомата –</w:t>
      </w:r>
      <w:r w:rsidR="00E65F42" w:rsidRPr="00E65F42">
        <w:t xml:space="preserve"> </w:t>
      </w:r>
      <w:r w:rsidR="00E65F42">
        <w:t>название конкретного банкомата, его марка, серийный номер.</w:t>
      </w:r>
    </w:p>
    <w:p w14:paraId="1737660B" w14:textId="1AB7A3B2" w:rsidR="00E65F42" w:rsidRDefault="00E65F42" w:rsidP="00E65F42">
      <w:pPr>
        <w:pStyle w:val="a"/>
      </w:pPr>
      <w:r>
        <w:t>Адрес банкомата – фактическое местоположение банкомата в конкретной стране, городе, номер дома в котором он находится.</w:t>
      </w:r>
    </w:p>
    <w:p w14:paraId="7D7AFC32" w14:textId="798D36A9" w:rsidR="00E65F42" w:rsidRDefault="00E65F42" w:rsidP="00E65F42">
      <w:pPr>
        <w:pStyle w:val="a"/>
      </w:pPr>
      <w:r>
        <w:t>Принадлежность к банку – номер банка к которому привязан данный банкомат.</w:t>
      </w:r>
    </w:p>
    <w:p w14:paraId="11B9E011" w14:textId="503ABE3D" w:rsidR="00E65F42" w:rsidRDefault="00E65F42" w:rsidP="00E65F42">
      <w:pPr>
        <w:pStyle w:val="af8"/>
      </w:pPr>
      <w:r>
        <w:t>Каждый банк имеет свойства:</w:t>
      </w:r>
    </w:p>
    <w:p w14:paraId="78A10C9D" w14:textId="555DB777" w:rsidR="00E65F42" w:rsidRDefault="00E65F42" w:rsidP="00E65F42">
      <w:pPr>
        <w:pStyle w:val="a"/>
      </w:pPr>
      <w:r>
        <w:t>Название банка – название данного банка.</w:t>
      </w:r>
    </w:p>
    <w:p w14:paraId="11C0905B" w14:textId="73D43A6E" w:rsidR="00E65F42" w:rsidRDefault="00E65F42" w:rsidP="00E65F42">
      <w:pPr>
        <w:pStyle w:val="a"/>
      </w:pPr>
      <w:r>
        <w:t xml:space="preserve">Юридический адрес банка - </w:t>
      </w:r>
      <w:r w:rsidRPr="00E65F42">
        <w:t xml:space="preserve">фактическое местоположение </w:t>
      </w:r>
      <w:r>
        <w:t>банка</w:t>
      </w:r>
      <w:r w:rsidRPr="00E65F42">
        <w:t xml:space="preserve"> в конкретной стране, городе, номер дома в котором он находи</w:t>
      </w:r>
      <w:bookmarkStart w:id="49" w:name="_GoBack"/>
      <w:bookmarkEnd w:id="49"/>
      <w:r w:rsidRPr="00E65F42">
        <w:t>тся.</w:t>
      </w:r>
    </w:p>
    <w:p w14:paraId="01ED0EBB" w14:textId="36C340F9" w:rsidR="00E65F42" w:rsidRDefault="00E65F42" w:rsidP="00E65F42">
      <w:pPr>
        <w:pStyle w:val="af8"/>
      </w:pPr>
      <w:r>
        <w:t>Каждый клиент имеет свойства:</w:t>
      </w:r>
    </w:p>
    <w:p w14:paraId="7BA0668C" w14:textId="15C1FA0D" w:rsidR="00E65F42" w:rsidRDefault="00E65F42" w:rsidP="00E65F42">
      <w:pPr>
        <w:pStyle w:val="a"/>
      </w:pPr>
      <w:r>
        <w:t>Код – уникальный код клиента в банковской системе.</w:t>
      </w:r>
    </w:p>
    <w:p w14:paraId="57F4F494" w14:textId="16C3A1CB" w:rsidR="00E65F42" w:rsidRDefault="00E65F42" w:rsidP="00E65F42">
      <w:pPr>
        <w:pStyle w:val="a"/>
      </w:pPr>
      <w:r>
        <w:t>ФИО – фамилия, имя и отчество клиента.</w:t>
      </w:r>
    </w:p>
    <w:p w14:paraId="04E3BABA" w14:textId="39CDC5BC" w:rsidR="00E65F42" w:rsidRDefault="00E65F42" w:rsidP="00E65F42">
      <w:pPr>
        <w:pStyle w:val="a"/>
      </w:pPr>
      <w:r>
        <w:t>Номер паспорта – серия и номер паспорта клиента</w:t>
      </w:r>
      <w:r w:rsidR="006029FE">
        <w:t>.</w:t>
      </w:r>
    </w:p>
    <w:p w14:paraId="417A2A19" w14:textId="6D4E3D70" w:rsidR="006029FE" w:rsidRDefault="006029FE" w:rsidP="006029FE">
      <w:pPr>
        <w:pStyle w:val="af8"/>
        <w:rPr>
          <w:lang w:val="en-US"/>
        </w:rPr>
      </w:pPr>
      <w:r>
        <w:lastRenderedPageBreak/>
        <w:t>Каждая операция должна хранить:</w:t>
      </w:r>
    </w:p>
    <w:p w14:paraId="6D97EA9F" w14:textId="78D2E0E7" w:rsidR="006029FE" w:rsidRPr="006029FE" w:rsidRDefault="006029FE" w:rsidP="006029FE">
      <w:pPr>
        <w:pStyle w:val="a"/>
        <w:rPr>
          <w:lang w:val="en-US"/>
        </w:rPr>
      </w:pPr>
      <w:r>
        <w:t>Номер – номер конкретной операции.</w:t>
      </w:r>
    </w:p>
    <w:p w14:paraId="53A7C862" w14:textId="77777777" w:rsidR="006029FE" w:rsidRDefault="006029FE" w:rsidP="006029FE">
      <w:pPr>
        <w:pStyle w:val="a"/>
      </w:pPr>
      <w:r>
        <w:t>Тип операции – тип операции, которая была совершена (пополнение, снятие наличных)</w:t>
      </w:r>
    </w:p>
    <w:p w14:paraId="6EE6904B" w14:textId="062543CD" w:rsidR="006029FE" w:rsidRDefault="006029FE" w:rsidP="006029FE">
      <w:pPr>
        <w:pStyle w:val="a"/>
      </w:pPr>
      <w:r>
        <w:t>Дата и время – дата и время совершения операции.</w:t>
      </w:r>
    </w:p>
    <w:p w14:paraId="5A29A05F" w14:textId="3D4F7524" w:rsidR="006029FE" w:rsidRPr="006029FE" w:rsidRDefault="006029FE" w:rsidP="006029FE">
      <w:pPr>
        <w:pStyle w:val="a"/>
      </w:pPr>
      <w:r>
        <w:t>Количество – количество денежных средств, с которыми была проведена операция, тип валюты (доллары, рубли и подобное).</w:t>
      </w:r>
    </w:p>
    <w:p w14:paraId="60BB6774" w14:textId="77777777" w:rsidR="00E65F42" w:rsidRDefault="00E65F42" w:rsidP="00E65F42">
      <w:pPr>
        <w:pStyle w:val="a"/>
        <w:numPr>
          <w:ilvl w:val="0"/>
          <w:numId w:val="0"/>
        </w:numPr>
        <w:ind w:left="709"/>
      </w:pPr>
    </w:p>
    <w:p w14:paraId="7954FA39" w14:textId="42D63D97" w:rsidR="004D1D82" w:rsidRDefault="00377101" w:rsidP="00377101">
      <w:pPr>
        <w:pStyle w:val="a0"/>
      </w:pPr>
      <w:r>
        <w:t>Инфологическое проектирование</w:t>
      </w:r>
    </w:p>
    <w:p w14:paraId="7FFA5DD3" w14:textId="77777777" w:rsidR="00377101" w:rsidRDefault="00377101" w:rsidP="00377101">
      <w:pPr>
        <w:pStyle w:val="af8"/>
      </w:pPr>
      <w:r>
        <w:t>•</w:t>
      </w:r>
      <w:r>
        <w:tab/>
        <w:t>Банкоматы, хранит в себе данные о банкоматах.</w:t>
      </w:r>
    </w:p>
    <w:p w14:paraId="42EE59EB" w14:textId="77777777" w:rsidR="00377101" w:rsidRDefault="00377101" w:rsidP="00377101">
      <w:pPr>
        <w:pStyle w:val="af8"/>
      </w:pPr>
      <w:r>
        <w:t>•</w:t>
      </w:r>
      <w:r>
        <w:tab/>
        <w:t>Банки, хранит в себе данные о банках.</w:t>
      </w:r>
    </w:p>
    <w:p w14:paraId="4CFC665C" w14:textId="77777777" w:rsidR="00377101" w:rsidRDefault="00377101" w:rsidP="00377101">
      <w:pPr>
        <w:pStyle w:val="af8"/>
      </w:pPr>
      <w:r>
        <w:t>•</w:t>
      </w:r>
      <w:r>
        <w:tab/>
        <w:t>Клиенты, хранит в себе данные о клиентах.</w:t>
      </w:r>
    </w:p>
    <w:p w14:paraId="54805349" w14:textId="09EFB709" w:rsidR="00377101" w:rsidRPr="00377101" w:rsidRDefault="00377101" w:rsidP="00377101">
      <w:pPr>
        <w:pStyle w:val="af8"/>
      </w:pPr>
      <w:r>
        <w:t>•</w:t>
      </w:r>
      <w:r>
        <w:tab/>
        <w:t>Операции, хранит в себе данные о операциях.</w:t>
      </w:r>
    </w:p>
    <w:p w14:paraId="1166A17A" w14:textId="36C685FB" w:rsidR="00F66D27" w:rsidRPr="00AC5D65" w:rsidRDefault="00F66D27" w:rsidP="00AC5D65">
      <w:pPr>
        <w:pStyle w:val="af8"/>
      </w:pPr>
      <w:r w:rsidRPr="00AC5D65">
        <w:t>В конкретной базе данных создаются сущности:</w:t>
      </w:r>
    </w:p>
    <w:p w14:paraId="50A37670" w14:textId="3E8FD1BC" w:rsidR="00AC5D65" w:rsidRDefault="00AC5D65" w:rsidP="00AC5D65">
      <w:pPr>
        <w:pStyle w:val="af8"/>
      </w:pPr>
      <w:r>
        <w:t>В каждой из этих сущностей существует специальный уникальный идентификатор, по которому можно получить информацию о конкретной записи в базе данных.</w:t>
      </w:r>
    </w:p>
    <w:p w14:paraId="2E6DF3F6" w14:textId="370B5E8A" w:rsidR="003225FA" w:rsidRDefault="003225FA" w:rsidP="0038333F">
      <w:pPr>
        <w:pStyle w:val="10"/>
      </w:pPr>
      <w:bookmarkStart w:id="50" w:name="_Toc97899499"/>
      <w:bookmarkStart w:id="51" w:name="_Toc98420838"/>
      <w:r>
        <w:t>Описание сущностей базы данных</w:t>
      </w:r>
      <w:bookmarkEnd w:id="50"/>
      <w:bookmarkEnd w:id="51"/>
    </w:p>
    <w:p w14:paraId="469F2908" w14:textId="5302883F" w:rsidR="00AC5D65" w:rsidRDefault="00AC5D65" w:rsidP="00AC5D65">
      <w:pPr>
        <w:pStyle w:val="af8"/>
      </w:pPr>
      <w:r>
        <w:t xml:space="preserve">Сущность </w:t>
      </w:r>
      <w:r w:rsidRPr="00AC5D65">
        <w:t>“</w:t>
      </w:r>
      <w:r>
        <w:t>Банкоматы</w:t>
      </w:r>
      <w:r w:rsidRPr="00AC5D65">
        <w:t>”</w:t>
      </w:r>
      <w:r>
        <w:t xml:space="preserve"> содержит в себе:</w:t>
      </w:r>
    </w:p>
    <w:p w14:paraId="2331C4B6" w14:textId="3D9F6217" w:rsidR="00AC5D65" w:rsidRDefault="00AC5D65" w:rsidP="00AC5D65">
      <w:pPr>
        <w:pStyle w:val="a"/>
      </w:pPr>
      <w:proofErr w:type="spellStart"/>
      <w:r>
        <w:t>НомерБанкомата</w:t>
      </w:r>
      <w:proofErr w:type="spellEnd"/>
      <w:r w:rsidRPr="00AC5D65">
        <w:t xml:space="preserve"> – уникальный </w:t>
      </w:r>
      <w:r>
        <w:t>идентификатор банкомата в системе. Выдаётся в независимости от условий размещения банкомата. Фактически является счётчиком и содержит в себе только числовую информацию. Максимальный допустимый размер поля – длинное целое, значения выдаются последовательно, формат не изменяется. Поле является первичным ключом,</w:t>
      </w:r>
      <w:r w:rsidR="004D1D82">
        <w:t xml:space="preserve"> заполняется автоматически</w:t>
      </w:r>
      <w:r>
        <w:t>.</w:t>
      </w:r>
    </w:p>
    <w:p w14:paraId="69C5CF21" w14:textId="1C3532D2" w:rsidR="004D1D82" w:rsidRDefault="00AC5D65" w:rsidP="004D1D82">
      <w:pPr>
        <w:pStyle w:val="a"/>
      </w:pPr>
      <w:r>
        <w:t xml:space="preserve">Адрес – запись о реальном расположении банкоматов на географической карте. Данный адрес заполняется сотрудником, отвечающим за заполнение данных о банкоматах. Фактически является длинным текстом без какого-либо </w:t>
      </w:r>
      <w:r w:rsidR="004D1D82">
        <w:t xml:space="preserve">дополнительного </w:t>
      </w:r>
      <w:r>
        <w:t xml:space="preserve">измененного формата поля, не содержит </w:t>
      </w:r>
      <w:r>
        <w:lastRenderedPageBreak/>
        <w:t>подпись поля в представлении. Не имеет значения по умолчанию и правил проверки. Поле обязательно для заполнен</w:t>
      </w:r>
      <w:r w:rsidR="004D1D82">
        <w:t>ия сотрудником, так же не допускаются пустое заполнение. Поле не индексировано. Формат текста внутри – обычный текст.</w:t>
      </w:r>
    </w:p>
    <w:p w14:paraId="3FEB6640" w14:textId="62AF1781" w:rsidR="004D1D82" w:rsidRDefault="004D1D82" w:rsidP="004D1D82">
      <w:pPr>
        <w:pStyle w:val="a"/>
      </w:pPr>
      <w:proofErr w:type="spellStart"/>
      <w:r>
        <w:t>КодБанка</w:t>
      </w:r>
      <w:proofErr w:type="spellEnd"/>
      <w:r>
        <w:t xml:space="preserve"> – запись о принадлежности банкомата к конкретному банку. Данное поле заполняется сотрудником в зависимости от автоматически выданного номера конкретного банка в сущности </w:t>
      </w:r>
      <w:r w:rsidRPr="004D1D82">
        <w:t>“</w:t>
      </w:r>
      <w:r>
        <w:t>Банки</w:t>
      </w:r>
      <w:r w:rsidRPr="004D1D82">
        <w:t>”</w:t>
      </w:r>
      <w:r>
        <w:t xml:space="preserve">, может быть заполнено только при наличии связанной записи в сущности </w:t>
      </w:r>
      <w:r w:rsidRPr="004D1D82">
        <w:t>“</w:t>
      </w:r>
      <w:r>
        <w:t>Банки</w:t>
      </w:r>
      <w:r w:rsidRPr="004D1D82">
        <w:t>”</w:t>
      </w:r>
      <w:r>
        <w:t>. Числовой тип данных без особенного формата поля. Число десятичных знаков – 0, это означает, что допустимое число является целочисленным. Не имеет маски ввода, значение по умолчанию – 0. Поле обязательно для заполнения. Поле не индексировано.</w:t>
      </w:r>
    </w:p>
    <w:p w14:paraId="722597DC" w14:textId="72EEF62F" w:rsidR="004D1D82" w:rsidRDefault="004D1D82" w:rsidP="004D1D82">
      <w:pPr>
        <w:pStyle w:val="af8"/>
      </w:pPr>
      <w:r>
        <w:t xml:space="preserve">Сущность </w:t>
      </w:r>
      <w:r w:rsidRPr="004D1D82">
        <w:t>“</w:t>
      </w:r>
      <w:r>
        <w:t>Банки</w:t>
      </w:r>
      <w:r w:rsidRPr="004D1D82">
        <w:t>” содержит в себе</w:t>
      </w:r>
      <w:r>
        <w:t>:</w:t>
      </w:r>
    </w:p>
    <w:p w14:paraId="54675F63" w14:textId="4E541421" w:rsidR="004D1D82" w:rsidRDefault="004D1D82" w:rsidP="004D1D82">
      <w:pPr>
        <w:pStyle w:val="a"/>
      </w:pPr>
      <w:proofErr w:type="spellStart"/>
      <w:r>
        <w:t>КодБанка</w:t>
      </w:r>
      <w:proofErr w:type="spellEnd"/>
      <w:r>
        <w:t xml:space="preserve"> – Уникальный идентификатор банка в системе, проставляется автоматически и является </w:t>
      </w:r>
      <w:r w:rsidR="00060E5A">
        <w:t>первичным ключом в таблице. Фактический тип данных – счётчик. Размер поля – длинное целое, новые значения выдаются последовательно. Не имеет особого формата. Поле индексировано, совпадения не допускаются.</w:t>
      </w:r>
    </w:p>
    <w:p w14:paraId="6AA21AA7" w14:textId="6EB29D71" w:rsidR="00060E5A" w:rsidRDefault="00060E5A" w:rsidP="004D1D82">
      <w:pPr>
        <w:pStyle w:val="a"/>
      </w:pPr>
      <w:r>
        <w:t>Название банка – Название банка в банковской системе, заполняется сотрудником, отвечающим за внесение данных в базу данных. Фактический тип данных – короткий текст, максимальный размер поля – 255 символов. Не имеет особого формата, маски для ввода, является обязательным для заполнения. Не может содержать пустую строку.</w:t>
      </w:r>
    </w:p>
    <w:p w14:paraId="616ECF11" w14:textId="579388EB" w:rsidR="00060E5A" w:rsidRDefault="00060E5A" w:rsidP="00060E5A">
      <w:pPr>
        <w:pStyle w:val="a"/>
      </w:pPr>
      <w:r>
        <w:t>Юридический адрес – Юридический адрес банка. Заполняется сотрудником. Фактический размер поля – 255 символов, тип данных – короткий текст. Не имеет особого формата, маски ввода, правил проверки, но является обязательным для заполнения без возможности ввода пустых строк. Поле не индексировано.</w:t>
      </w:r>
    </w:p>
    <w:p w14:paraId="51F88F77" w14:textId="3C3C5E3D" w:rsidR="00060E5A" w:rsidRDefault="00060E5A" w:rsidP="00060E5A">
      <w:pPr>
        <w:pStyle w:val="af8"/>
      </w:pPr>
      <w:r>
        <w:t xml:space="preserve">Сущность </w:t>
      </w:r>
      <w:r w:rsidRPr="00060E5A">
        <w:t>“</w:t>
      </w:r>
      <w:r>
        <w:t>Клиенты</w:t>
      </w:r>
      <w:r w:rsidRPr="00060E5A">
        <w:t>”</w:t>
      </w:r>
      <w:r>
        <w:t xml:space="preserve"> содержит в себе:</w:t>
      </w:r>
    </w:p>
    <w:p w14:paraId="72F82CC3" w14:textId="4F5C3866" w:rsidR="00060E5A" w:rsidRDefault="00060E5A" w:rsidP="00060E5A">
      <w:pPr>
        <w:pStyle w:val="a"/>
      </w:pPr>
      <w:r>
        <w:lastRenderedPageBreak/>
        <w:t>Код клиента – уникальный идентификатор клиент</w:t>
      </w:r>
      <w:r w:rsidR="00E14E67">
        <w:t>а, задаваемый системой по порядку. Первичный ключ. Фактический тип данных – счётчик. Размер поля – длинное целое. Новый значения выдаются последовательно, поле не имеет определённого формата и подписи. Индексировано, при этом совпадения не допускаются.</w:t>
      </w:r>
    </w:p>
    <w:p w14:paraId="424B2BD9" w14:textId="65E4FC82" w:rsidR="00E14E67" w:rsidRDefault="00E14E67" w:rsidP="00060E5A">
      <w:pPr>
        <w:pStyle w:val="a"/>
      </w:pPr>
      <w:r>
        <w:t>Фамилия – фамилия клиента. Фактический тип данных - короткий текст, максимальная длина – 255 символов. Не имеет особого формата или маски ввода, подписи имени поля, значения по умолчанию. Поле является обязательным для заполнения без возможности ввода пустых строк. Не имеет правил проверки и не индексировано.</w:t>
      </w:r>
      <w:r w:rsidR="00105737">
        <w:t xml:space="preserve"> Заполняется сотрудником.</w:t>
      </w:r>
    </w:p>
    <w:p w14:paraId="04969715" w14:textId="2027FFE9" w:rsidR="00E14E67" w:rsidRPr="00060E5A" w:rsidRDefault="00E14E67" w:rsidP="00E14E67">
      <w:pPr>
        <w:pStyle w:val="a"/>
      </w:pPr>
      <w:r>
        <w:t>Имя – имя клиента. Фактический тип данных - короткий текст, максимальная длина – 255 символов. Не имеет особого формата или маски ввода, подписи имени поля, значения по умолчанию. Поле является обязательным для заполнения без возможности ввода пустых строк. Не имеет правил проверки и не индексировано.</w:t>
      </w:r>
      <w:r w:rsidR="00105737">
        <w:t xml:space="preserve"> Заполняется сотрудником.</w:t>
      </w:r>
    </w:p>
    <w:p w14:paraId="12DA7A2F" w14:textId="78E8812B" w:rsidR="00E14E67" w:rsidRDefault="00E14E67" w:rsidP="00E14E67">
      <w:pPr>
        <w:pStyle w:val="a"/>
      </w:pPr>
      <w:r>
        <w:t>Отчество – отчество клиента. Фактический тип данных - короткий текст, максимальная длина – 255 символов. Не имеет особого формата или маски ввода, подписи имени поля, значения по умолчанию. Поле не является обязательным для заполнения. Не имеет правил проверки и не индексировано.</w:t>
      </w:r>
      <w:r w:rsidR="00105737" w:rsidRPr="00105737">
        <w:t xml:space="preserve"> </w:t>
      </w:r>
      <w:r w:rsidR="00105737">
        <w:t>Заполняется сотрудником.</w:t>
      </w:r>
    </w:p>
    <w:p w14:paraId="1F0231AA" w14:textId="082BA22A" w:rsidR="00E14E67" w:rsidRDefault="00E14E67" w:rsidP="00E14E67">
      <w:pPr>
        <w:pStyle w:val="a"/>
      </w:pPr>
      <w:r>
        <w:t>Адрес – адрес клиента</w:t>
      </w:r>
      <w:r w:rsidR="00105737">
        <w:t>. Фактический тип данных – длинный текст, не имеет особого формата и подписи, является обязательным для заполнения, не допускает ввода пустых строк. Поле не индексировано, формат текста – обычный.</w:t>
      </w:r>
    </w:p>
    <w:p w14:paraId="07F23259" w14:textId="2669F0DA" w:rsidR="00E14E67" w:rsidRPr="00060E5A" w:rsidRDefault="00105737" w:rsidP="00105737">
      <w:pPr>
        <w:pStyle w:val="a"/>
      </w:pPr>
      <w:proofErr w:type="spellStart"/>
      <w:r w:rsidRPr="00105737">
        <w:t>КодБанка</w:t>
      </w:r>
      <w:proofErr w:type="spellEnd"/>
      <w:r w:rsidRPr="00105737">
        <w:t xml:space="preserve"> – запись о принадлежности </w:t>
      </w:r>
      <w:r w:rsidR="003225FA">
        <w:t>клиента</w:t>
      </w:r>
      <w:r w:rsidRPr="00105737">
        <w:t xml:space="preserve"> к конкретному банку. Данное поле заполняется сотрудником в зависимости от автоматически выданного номера конкретного банка в сущности “Банки”, может быть заполнено только при наличии связанной записи в сущности “Банки”. Числовой тип данных без особенного формата поля. Число десятичных знаков </w:t>
      </w:r>
      <w:r w:rsidRPr="00105737">
        <w:lastRenderedPageBreak/>
        <w:t>– 0, это означает, что допустимое число является целочисленным. Не имеет маски ввода, значение по умолчанию – 0. Поле обязательно для заполнения. Поле не индексировано.</w:t>
      </w:r>
    </w:p>
    <w:p w14:paraId="476E1CC8" w14:textId="2A02D9AF" w:rsidR="00AC5D65" w:rsidRDefault="00105737" w:rsidP="00105737">
      <w:pPr>
        <w:pStyle w:val="af8"/>
      </w:pPr>
      <w:r>
        <w:t xml:space="preserve">Сущность </w:t>
      </w:r>
      <w:r w:rsidRPr="00105737">
        <w:t>“</w:t>
      </w:r>
      <w:r>
        <w:t>Операции</w:t>
      </w:r>
      <w:r w:rsidRPr="00105737">
        <w:t>” содержит в себе</w:t>
      </w:r>
      <w:r>
        <w:t>:</w:t>
      </w:r>
    </w:p>
    <w:p w14:paraId="4A65D60E" w14:textId="50AF583A" w:rsidR="00105737" w:rsidRPr="00105737" w:rsidRDefault="00105737" w:rsidP="00105737">
      <w:pPr>
        <w:pStyle w:val="a"/>
      </w:pPr>
      <w:proofErr w:type="spellStart"/>
      <w:r>
        <w:t>НомерОперации</w:t>
      </w:r>
      <w:proofErr w:type="spellEnd"/>
      <w:r>
        <w:t xml:space="preserve"> - уникальный идентификатор операции, задаваемый системой по порядку. Первичный ключ. Фактический тип данных – счётчик. Размер поля – длинное целое. Новый значения выдаются последовательно, поле не имеет определённого формата и подписи. Индексировано, при этом совпадения не допускаются.</w:t>
      </w:r>
    </w:p>
    <w:p w14:paraId="7730A52A" w14:textId="1D474BD4" w:rsidR="0046019A" w:rsidRDefault="00105737" w:rsidP="00105737">
      <w:pPr>
        <w:pStyle w:val="a"/>
      </w:pPr>
      <w:proofErr w:type="spellStart"/>
      <w:r>
        <w:t>КодКлиента</w:t>
      </w:r>
      <w:proofErr w:type="spellEnd"/>
      <w:r w:rsidR="00EB578B" w:rsidRPr="00EB578B">
        <w:t xml:space="preserve"> </w:t>
      </w:r>
      <w:r w:rsidR="00884A0D">
        <w:t>–</w:t>
      </w:r>
      <w:r w:rsidR="00EB578B" w:rsidRPr="00EB578B">
        <w:t xml:space="preserve"> </w:t>
      </w:r>
      <w:r w:rsidR="00884A0D">
        <w:t>уникальный код клиента</w:t>
      </w:r>
      <w:r w:rsidR="00EB578B">
        <w:t xml:space="preserve">, значение собирается из </w:t>
      </w:r>
      <w:r w:rsidR="00884A0D">
        <w:t xml:space="preserve">таблицы </w:t>
      </w:r>
      <w:r w:rsidR="00884A0D" w:rsidRPr="00884A0D">
        <w:t>“</w:t>
      </w:r>
      <w:r w:rsidR="00884A0D">
        <w:t>Клиенты</w:t>
      </w:r>
      <w:r w:rsidR="00884A0D" w:rsidRPr="00884A0D">
        <w:t>”</w:t>
      </w:r>
      <w:r w:rsidR="00EB578B">
        <w:t>, но заполняется сотрудником. Фактический тип данных – числовой. Размер поля – длинное целое. Число десятичный знаков – 0. Маска ввода – отсутствует. Значение по умолчанию - 0. Поле обязательно для заполнения. Не индексировано.</w:t>
      </w:r>
    </w:p>
    <w:p w14:paraId="2CA05AA8" w14:textId="506EA1D1" w:rsidR="00EB578B" w:rsidRPr="00105737" w:rsidRDefault="00EB578B" w:rsidP="00EB578B">
      <w:pPr>
        <w:pStyle w:val="a"/>
      </w:pPr>
      <w:proofErr w:type="spellStart"/>
      <w:r>
        <w:t>НомерБанкомата</w:t>
      </w:r>
      <w:proofErr w:type="spellEnd"/>
      <w:r w:rsidRPr="00EB578B">
        <w:t xml:space="preserve"> - </w:t>
      </w:r>
      <w:r>
        <w:t xml:space="preserve">уникальный идентификатор банкомата, значение собирается из </w:t>
      </w:r>
      <w:r w:rsidR="00884A0D">
        <w:t xml:space="preserve">таблицы </w:t>
      </w:r>
      <w:r w:rsidR="00884A0D" w:rsidRPr="00884A0D">
        <w:t>“</w:t>
      </w:r>
      <w:r w:rsidR="00884A0D">
        <w:t>Банкоматы</w:t>
      </w:r>
      <w:r w:rsidR="00884A0D" w:rsidRPr="00884A0D">
        <w:t>”</w:t>
      </w:r>
      <w:r>
        <w:t>, но заполняется сотрудником. Фактический тип данных – числовой. Размер поля – длинное целое. Число десятичный знаков – 0. Маска ввода – отсутствует. Значение по умолчанию - 0. Поле обязательно для заполнения. Не индексировано.</w:t>
      </w:r>
      <w:r w:rsidR="00884A0D">
        <w:tab/>
      </w:r>
    </w:p>
    <w:p w14:paraId="5F71D238" w14:textId="0F680419" w:rsidR="004B4D1F" w:rsidRDefault="00884A0D" w:rsidP="00884A0D">
      <w:pPr>
        <w:pStyle w:val="a"/>
      </w:pPr>
      <w:proofErr w:type="spellStart"/>
      <w:r>
        <w:t>ДатаИВремя</w:t>
      </w:r>
      <w:proofErr w:type="spellEnd"/>
      <w:r>
        <w:t xml:space="preserve"> – дата и время операции. Не имеет формата, маски ввода. Фактический тип данных – дата и время. Нет правил проверки, поле обязательно для заполнения. Не индексировано. Показывается элемент выбора даты.</w:t>
      </w:r>
    </w:p>
    <w:p w14:paraId="6A8BC741" w14:textId="6C1156F7" w:rsidR="00EB578B" w:rsidRDefault="004B4D1F" w:rsidP="004B4D1F">
      <w:r>
        <w:br w:type="page"/>
      </w:r>
    </w:p>
    <w:p w14:paraId="70424347" w14:textId="19382242" w:rsidR="00EA19BB" w:rsidRPr="00EA19BB" w:rsidRDefault="00EA19BB" w:rsidP="0038333F">
      <w:pPr>
        <w:pStyle w:val="10"/>
        <w:rPr>
          <w:lang w:val="en-US"/>
        </w:rPr>
      </w:pPr>
      <w:bookmarkStart w:id="52" w:name="_Toc97899500"/>
      <w:bookmarkStart w:id="53" w:name="_Toc98420839"/>
      <w:r>
        <w:lastRenderedPageBreak/>
        <w:t>Связи сущностей</w:t>
      </w:r>
      <w:bookmarkEnd w:id="52"/>
      <w:bookmarkEnd w:id="53"/>
    </w:p>
    <w:p w14:paraId="4A7220B5" w14:textId="0AB11A67" w:rsidR="003225FA" w:rsidRDefault="003225FA" w:rsidP="003225FA">
      <w:pPr>
        <w:pStyle w:val="a"/>
      </w:pPr>
      <w:r>
        <w:t xml:space="preserve">Сущность </w:t>
      </w:r>
      <w:r w:rsidRPr="003225FA">
        <w:t>“</w:t>
      </w:r>
      <w:r>
        <w:t>Операции</w:t>
      </w:r>
      <w:r w:rsidRPr="003225FA">
        <w:t>”</w:t>
      </w:r>
      <w:r>
        <w:t xml:space="preserve"> связана с сущностью банкоматы, через атрибут </w:t>
      </w:r>
      <w:r w:rsidRPr="003225FA">
        <w:t>“</w:t>
      </w:r>
      <w:r>
        <w:t>Номер банкомата</w:t>
      </w:r>
      <w:r w:rsidRPr="003225FA">
        <w:t>”</w:t>
      </w:r>
      <w:r>
        <w:t>.</w:t>
      </w:r>
      <w:r w:rsidR="004B4D1F" w:rsidRPr="004B4D1F">
        <w:t xml:space="preserve"> </w:t>
      </w:r>
      <w:r w:rsidR="004B4D1F">
        <w:t xml:space="preserve">Связь </w:t>
      </w:r>
      <w:r w:rsidR="004B4D1F" w:rsidRPr="004B4D1F">
        <w:t>“</w:t>
      </w:r>
      <w:r w:rsidR="004B4D1F">
        <w:t>один ко многим</w:t>
      </w:r>
      <w:r w:rsidR="004B4D1F" w:rsidRPr="00EA19BB">
        <w:t>”</w:t>
      </w:r>
      <w:r w:rsidR="004B4D1F">
        <w:t xml:space="preserve"> с каскадным обновлением полей.</w:t>
      </w:r>
    </w:p>
    <w:p w14:paraId="0D90A2E5" w14:textId="521C23A3" w:rsidR="003225FA" w:rsidRDefault="003225FA" w:rsidP="003225FA">
      <w:pPr>
        <w:pStyle w:val="a"/>
      </w:pPr>
      <w:r>
        <w:t xml:space="preserve">Сущность </w:t>
      </w:r>
      <w:r w:rsidRPr="003225FA">
        <w:t>“</w:t>
      </w:r>
      <w:r>
        <w:t>Банкоматы</w:t>
      </w:r>
      <w:r w:rsidRPr="003225FA">
        <w:t>”</w:t>
      </w:r>
      <w:r>
        <w:t xml:space="preserve"> связана с сущностью </w:t>
      </w:r>
      <w:r w:rsidRPr="003225FA">
        <w:t>“</w:t>
      </w:r>
      <w:r>
        <w:t>Банки</w:t>
      </w:r>
      <w:r w:rsidRPr="003225FA">
        <w:t>”</w:t>
      </w:r>
      <w:r>
        <w:t xml:space="preserve">, через атрибут </w:t>
      </w:r>
      <w:r w:rsidRPr="003225FA">
        <w:t>“</w:t>
      </w:r>
      <w:proofErr w:type="spellStart"/>
      <w:r>
        <w:t>КодБанка</w:t>
      </w:r>
      <w:proofErr w:type="spellEnd"/>
      <w:r w:rsidRPr="003225FA">
        <w:t>”</w:t>
      </w:r>
      <w:r>
        <w:t xml:space="preserve">, а также с сущностью </w:t>
      </w:r>
      <w:r w:rsidRPr="004B4D1F">
        <w:t>“</w:t>
      </w:r>
      <w:r>
        <w:t>Операции</w:t>
      </w:r>
      <w:r w:rsidRPr="004B4D1F">
        <w:t>”</w:t>
      </w:r>
      <w:r>
        <w:t xml:space="preserve"> через атрибут </w:t>
      </w:r>
      <w:r w:rsidRPr="004B4D1F">
        <w:t>“</w:t>
      </w:r>
      <w:proofErr w:type="spellStart"/>
      <w:r>
        <w:t>НомерБанкомата</w:t>
      </w:r>
      <w:proofErr w:type="spellEnd"/>
      <w:r w:rsidRPr="004B4D1F">
        <w:t>”</w:t>
      </w:r>
      <w:r>
        <w:t>.</w:t>
      </w:r>
      <w:r w:rsidR="004B4D1F" w:rsidRPr="004B4D1F">
        <w:t xml:space="preserve"> </w:t>
      </w:r>
      <w:r w:rsidR="004B4D1F">
        <w:t xml:space="preserve">Связь </w:t>
      </w:r>
      <w:r w:rsidR="004B4D1F" w:rsidRPr="004B4D1F">
        <w:t>“</w:t>
      </w:r>
      <w:r w:rsidR="004B4D1F">
        <w:t>один ко многим</w:t>
      </w:r>
      <w:r w:rsidR="004B4D1F" w:rsidRPr="004B4D1F">
        <w:t>”</w:t>
      </w:r>
      <w:r w:rsidR="004B4D1F">
        <w:t xml:space="preserve"> с каскадным обновлением полей.</w:t>
      </w:r>
    </w:p>
    <w:p w14:paraId="12E4EE1C" w14:textId="58C30FCC" w:rsidR="003225FA" w:rsidRDefault="003225FA" w:rsidP="003225FA">
      <w:pPr>
        <w:pStyle w:val="a"/>
      </w:pPr>
      <w:r>
        <w:t xml:space="preserve">Сущность </w:t>
      </w:r>
      <w:r w:rsidRPr="003225FA">
        <w:t>“</w:t>
      </w:r>
      <w:r>
        <w:t>Банки</w:t>
      </w:r>
      <w:r w:rsidRPr="003225FA">
        <w:t>”</w:t>
      </w:r>
      <w:r>
        <w:t xml:space="preserve"> связана с сущностью </w:t>
      </w:r>
      <w:r w:rsidRPr="003225FA">
        <w:t>“</w:t>
      </w:r>
      <w:r>
        <w:t>Банкоматы</w:t>
      </w:r>
      <w:r w:rsidRPr="003225FA">
        <w:t>”</w:t>
      </w:r>
      <w:r>
        <w:t xml:space="preserve">, через атрибут </w:t>
      </w:r>
      <w:r w:rsidRPr="003225FA">
        <w:t>“</w:t>
      </w:r>
      <w:proofErr w:type="spellStart"/>
      <w:r>
        <w:t>КодБанка</w:t>
      </w:r>
      <w:proofErr w:type="spellEnd"/>
      <w:r w:rsidRPr="003225FA">
        <w:t>”</w:t>
      </w:r>
      <w:r>
        <w:t xml:space="preserve">, а также с сущностью </w:t>
      </w:r>
      <w:r w:rsidRPr="004B4D1F">
        <w:t>“</w:t>
      </w:r>
      <w:r>
        <w:t>Клиенты</w:t>
      </w:r>
      <w:r w:rsidRPr="004B4D1F">
        <w:t>”</w:t>
      </w:r>
      <w:r>
        <w:t xml:space="preserve"> через атрибут </w:t>
      </w:r>
      <w:r w:rsidRPr="004B4D1F">
        <w:t>“</w:t>
      </w:r>
      <w:r>
        <w:t>Код банка</w:t>
      </w:r>
      <w:r w:rsidRPr="004B4D1F">
        <w:t>”</w:t>
      </w:r>
      <w:r>
        <w:t>.</w:t>
      </w:r>
      <w:r w:rsidR="004B4D1F" w:rsidRPr="004B4D1F">
        <w:t xml:space="preserve"> </w:t>
      </w:r>
      <w:r w:rsidR="004B4D1F">
        <w:t xml:space="preserve">Связь </w:t>
      </w:r>
      <w:r w:rsidR="004B4D1F" w:rsidRPr="004B4D1F">
        <w:t>“</w:t>
      </w:r>
      <w:r w:rsidR="004B4D1F">
        <w:t>один ко многим</w:t>
      </w:r>
      <w:r w:rsidR="004B4D1F" w:rsidRPr="004B4D1F">
        <w:t>”</w:t>
      </w:r>
      <w:r w:rsidR="004B4D1F">
        <w:t xml:space="preserve"> с каскадным обновлением полей.</w:t>
      </w:r>
    </w:p>
    <w:p w14:paraId="6F4F21AB" w14:textId="6F0B5120" w:rsidR="00884A0D" w:rsidRPr="00884A0D" w:rsidRDefault="003225FA" w:rsidP="004B4D1F">
      <w:pPr>
        <w:pStyle w:val="a"/>
      </w:pPr>
      <w:r>
        <w:t xml:space="preserve">Сущность </w:t>
      </w:r>
      <w:r w:rsidRPr="003225FA">
        <w:t>“</w:t>
      </w:r>
      <w:r>
        <w:t>Клиенты</w:t>
      </w:r>
      <w:r w:rsidRPr="003225FA">
        <w:t>”</w:t>
      </w:r>
      <w:r>
        <w:t xml:space="preserve"> связана с сущностью </w:t>
      </w:r>
      <w:r w:rsidRPr="003225FA">
        <w:t>“</w:t>
      </w:r>
      <w:r>
        <w:t>Банки</w:t>
      </w:r>
      <w:r w:rsidRPr="003225FA">
        <w:t>”</w:t>
      </w:r>
      <w:r>
        <w:t xml:space="preserve">, через атрибут </w:t>
      </w:r>
      <w:r w:rsidRPr="003225FA">
        <w:t>“</w:t>
      </w:r>
      <w:proofErr w:type="spellStart"/>
      <w:r>
        <w:t>КодБанка</w:t>
      </w:r>
      <w:proofErr w:type="spellEnd"/>
      <w:r w:rsidRPr="003225FA">
        <w:t>”</w:t>
      </w:r>
      <w:r>
        <w:t xml:space="preserve">. </w:t>
      </w:r>
      <w:r w:rsidR="004B4D1F">
        <w:t xml:space="preserve">Связь </w:t>
      </w:r>
      <w:r w:rsidR="004B4D1F" w:rsidRPr="004B4D1F">
        <w:t>“</w:t>
      </w:r>
      <w:r w:rsidR="004B4D1F">
        <w:t>один ко многим</w:t>
      </w:r>
      <w:r w:rsidR="004B4D1F" w:rsidRPr="00DA5CE1">
        <w:t>”</w:t>
      </w:r>
      <w:r w:rsidR="004B4D1F">
        <w:t xml:space="preserve"> с каскадным обновлением полей.</w:t>
      </w:r>
    </w:p>
    <w:sectPr w:rsidR="00884A0D" w:rsidRPr="00884A0D" w:rsidSect="00D8417B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Студент" w:date="2022-03-10T13:18:00Z" w:initials="С">
    <w:p w14:paraId="68EA1992" w14:textId="0D6F2785" w:rsidR="00E14E67" w:rsidRDefault="00E14E67">
      <w:pPr>
        <w:pStyle w:val="aff2"/>
      </w:pPr>
      <w:r>
        <w:rPr>
          <w:rStyle w:val="aff1"/>
        </w:rPr>
        <w:annotationRef/>
      </w:r>
      <w:r>
        <w:t>Основная задача</w:t>
      </w:r>
    </w:p>
  </w:comment>
  <w:comment w:id="25" w:author="Студент" w:date="2022-03-10T13:14:00Z" w:initials="С">
    <w:p w14:paraId="005EE5B5" w14:textId="5D17868F" w:rsidR="00E14E67" w:rsidRDefault="00E14E67" w:rsidP="00C45F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изменения в функциях подразделения, связанных со сбором, обработкой и выдачей информации;</w:t>
      </w:r>
    </w:p>
    <w:p w14:paraId="6A92072B" w14:textId="77777777" w:rsidR="00E14E67" w:rsidRPr="00C45FC2" w:rsidRDefault="00E14E67" w:rsidP="00C45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</w:comment>
  <w:comment w:id="26" w:author="Студент" w:date="2022-03-10T13:14:00Z" w:initials="С">
    <w:p w14:paraId="7C7A3D64" w14:textId="2D71D6D3" w:rsidR="00E14E67" w:rsidRDefault="00E14E67">
      <w:pPr>
        <w:pStyle w:val="aff2"/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источники поступления оперативной и условно-оперативной информации и периодичность ее поступления;</w:t>
      </w:r>
    </w:p>
  </w:comment>
  <w:comment w:id="27" w:author="Студент" w:date="2022-03-10T13:13:00Z" w:initials="С">
    <w:p w14:paraId="788D74BC" w14:textId="33A2C89D" w:rsidR="00E14E67" w:rsidRPr="00C45FC2" w:rsidRDefault="00E14E67" w:rsidP="00C45F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изменения в функциях подразделения, связанных со сбором, обработкой и выдачей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971BA8">
        <w:rPr>
          <w:rFonts w:ascii="Times New Roman" w:hAnsi="Times New Roman" w:cs="Times New Roman"/>
          <w:sz w:val="28"/>
          <w:szCs w:val="28"/>
        </w:rPr>
        <w:t>;</w:t>
      </w:r>
    </w:p>
  </w:comment>
  <w:comment w:id="30" w:author="Гость1" w:date="2022-03-04T09:16:00Z" w:initials="Г">
    <w:p w14:paraId="49F03B4C" w14:textId="77777777" w:rsidR="00E14E67" w:rsidRDefault="00E14E67">
      <w:pPr>
        <w:pStyle w:val="aff2"/>
      </w:pPr>
      <w:r>
        <w:rPr>
          <w:rStyle w:val="aff1"/>
        </w:rPr>
        <w:annotationRef/>
      </w:r>
    </w:p>
  </w:comment>
  <w:comment w:id="31" w:author="Гость1" w:date="2022-03-04T09:17:00Z" w:initials="Г">
    <w:p w14:paraId="201FB3F2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на выборку из двух таблиц.</w:t>
      </w:r>
    </w:p>
    <w:p w14:paraId="7B46FC83" w14:textId="77777777" w:rsidR="00E14E67" w:rsidRPr="00BC41A2" w:rsidRDefault="00E14E67">
      <w:pPr>
        <w:pStyle w:val="aff2"/>
      </w:pPr>
    </w:p>
  </w:comment>
  <w:comment w:id="32" w:author="Гость1" w:date="2022-03-04T09:20:00Z" w:initials="Г">
    <w:p w14:paraId="6D52373B" w14:textId="77777777" w:rsidR="00E14E67" w:rsidRDefault="00E14E67">
      <w:pPr>
        <w:pStyle w:val="aff2"/>
      </w:pPr>
      <w:r>
        <w:rPr>
          <w:rStyle w:val="aff1"/>
        </w:rPr>
        <w:annotationRef/>
      </w:r>
      <w:r>
        <w:t>Запрос с логическим ИЛИ.</w:t>
      </w:r>
    </w:p>
  </w:comment>
  <w:comment w:id="33" w:author="Гость1" w:date="2022-03-04T09:21:00Z" w:initials="Г">
    <w:p w14:paraId="061DC634" w14:textId="77777777" w:rsidR="00E14E67" w:rsidRDefault="00E14E67">
      <w:pPr>
        <w:pStyle w:val="aff2"/>
      </w:pPr>
      <w:r>
        <w:rPr>
          <w:rStyle w:val="aff1"/>
        </w:rPr>
        <w:annotationRef/>
      </w:r>
    </w:p>
  </w:comment>
  <w:comment w:id="34" w:author="Гость1" w:date="2022-03-04T09:19:00Z" w:initials="Г">
    <w:p w14:paraId="3F495E6E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с условием.</w:t>
      </w:r>
    </w:p>
  </w:comment>
  <w:comment w:id="35" w:author="Гость1" w:date="2022-03-04T09:23:00Z" w:initials="Г">
    <w:p w14:paraId="7CB87BDF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с вычислениями над полями базы данных.</w:t>
      </w:r>
    </w:p>
    <w:p w14:paraId="4C751904" w14:textId="77777777" w:rsidR="00E14E67" w:rsidRDefault="00E14E67">
      <w:pPr>
        <w:pStyle w:val="aff2"/>
      </w:pPr>
    </w:p>
  </w:comment>
  <w:comment w:id="36" w:author="Гость1" w:date="2022-03-04T09:30:00Z" w:initials="Г">
    <w:p w14:paraId="434D83CC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</w:t>
      </w:r>
    </w:p>
  </w:comment>
  <w:comment w:id="37" w:author="Гость1" w:date="2022-03-04T09:33:00Z" w:initials="Г">
    <w:p w14:paraId="0FC5FEAE" w14:textId="77777777" w:rsidR="00E14E67" w:rsidRDefault="00E14E67">
      <w:pPr>
        <w:pStyle w:val="aff2"/>
      </w:pPr>
      <w:r>
        <w:rPr>
          <w:rStyle w:val="aff1"/>
        </w:rPr>
        <w:annotationRef/>
      </w:r>
      <w:r>
        <w:t>Запрос на изменение данных.</w:t>
      </w:r>
    </w:p>
    <w:p w14:paraId="39C81D52" w14:textId="77777777" w:rsidR="00E14E67" w:rsidRDefault="00E14E67">
      <w:pPr>
        <w:pStyle w:val="aff2"/>
      </w:pPr>
    </w:p>
  </w:comment>
  <w:comment w:id="38" w:author="Гость1" w:date="2022-03-04T09:39:00Z" w:initials="Г">
    <w:p w14:paraId="4D19B0E6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с логическим 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EA1992" w15:done="0"/>
  <w15:commentEx w15:paraId="6A92072B" w15:done="0"/>
  <w15:commentEx w15:paraId="7C7A3D64" w15:done="0"/>
  <w15:commentEx w15:paraId="788D74BC" w15:done="0"/>
  <w15:commentEx w15:paraId="49F03B4C" w15:done="0"/>
  <w15:commentEx w15:paraId="7B46FC83" w15:done="0"/>
  <w15:commentEx w15:paraId="6D52373B" w15:done="0"/>
  <w15:commentEx w15:paraId="061DC634" w15:paraIdParent="6D52373B" w15:done="0"/>
  <w15:commentEx w15:paraId="3F495E6E" w15:done="0"/>
  <w15:commentEx w15:paraId="4C751904" w15:done="0"/>
  <w15:commentEx w15:paraId="434D83CC" w15:done="0"/>
  <w15:commentEx w15:paraId="39C81D52" w15:done="0"/>
  <w15:commentEx w15:paraId="4D19B0E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A8566" w14:textId="77777777" w:rsidR="008D21E2" w:rsidRDefault="008D21E2" w:rsidP="002914C9">
      <w:pPr>
        <w:spacing w:after="0" w:line="240" w:lineRule="auto"/>
      </w:pPr>
      <w:r>
        <w:separator/>
      </w:r>
    </w:p>
  </w:endnote>
  <w:endnote w:type="continuationSeparator" w:id="0">
    <w:p w14:paraId="62E34D4C" w14:textId="77777777" w:rsidR="008D21E2" w:rsidRDefault="008D21E2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339DE247" w:rsidR="00E14E67" w:rsidRPr="00D8417B" w:rsidRDefault="00E14E67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DD5959">
          <w:rPr>
            <w:noProof/>
          </w:rPr>
          <w:t>11</w:t>
        </w:r>
        <w:r w:rsidRPr="00D8417B">
          <w:fldChar w:fldCharType="end"/>
        </w:r>
      </w:p>
    </w:sdtContent>
  </w:sdt>
  <w:p w14:paraId="76ADA0CF" w14:textId="77777777" w:rsidR="00E14E67" w:rsidRDefault="00E14E6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E14E67" w:rsidRPr="002914C9" w:rsidRDefault="00E14E67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B07A6" w14:textId="77777777" w:rsidR="008D21E2" w:rsidRDefault="008D21E2" w:rsidP="002914C9">
      <w:pPr>
        <w:spacing w:after="0" w:line="240" w:lineRule="auto"/>
      </w:pPr>
      <w:r>
        <w:separator/>
      </w:r>
    </w:p>
  </w:footnote>
  <w:footnote w:type="continuationSeparator" w:id="0">
    <w:p w14:paraId="06033D61" w14:textId="77777777" w:rsidR="008D21E2" w:rsidRDefault="008D21E2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6AAE6964"/>
    <w:multiLevelType w:val="multilevel"/>
    <w:tmpl w:val="EFB8F2A2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4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20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  <w:num w:numId="19">
    <w:abstractNumId w:val="18"/>
  </w:num>
  <w:num w:numId="20">
    <w:abstractNumId w:val="11"/>
  </w:num>
  <w:num w:numId="21">
    <w:abstractNumId w:val="19"/>
  </w:num>
  <w:num w:numId="22">
    <w:abstractNumId w:val="19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None" w15:userId="Студент"/>
  </w15:person>
  <w15:person w15:author="Гость1">
    <w15:presenceInfo w15:providerId="None" w15:userId="Гость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14CF0"/>
    <w:rsid w:val="0003601D"/>
    <w:rsid w:val="00060E5A"/>
    <w:rsid w:val="0009513E"/>
    <w:rsid w:val="000A09E7"/>
    <w:rsid w:val="000D0BB8"/>
    <w:rsid w:val="000E672C"/>
    <w:rsid w:val="00105737"/>
    <w:rsid w:val="001324E2"/>
    <w:rsid w:val="00151AA0"/>
    <w:rsid w:val="0015201B"/>
    <w:rsid w:val="0016223B"/>
    <w:rsid w:val="001966F7"/>
    <w:rsid w:val="001A48AD"/>
    <w:rsid w:val="00254D07"/>
    <w:rsid w:val="002914C9"/>
    <w:rsid w:val="002B1C48"/>
    <w:rsid w:val="003225FA"/>
    <w:rsid w:val="00377101"/>
    <w:rsid w:val="0038333F"/>
    <w:rsid w:val="0038644F"/>
    <w:rsid w:val="00387850"/>
    <w:rsid w:val="003918C0"/>
    <w:rsid w:val="003C7709"/>
    <w:rsid w:val="003E573D"/>
    <w:rsid w:val="00405C90"/>
    <w:rsid w:val="004503B7"/>
    <w:rsid w:val="0046018F"/>
    <w:rsid w:val="0046019A"/>
    <w:rsid w:val="00467D61"/>
    <w:rsid w:val="00472D1B"/>
    <w:rsid w:val="004B4D1F"/>
    <w:rsid w:val="004D1D82"/>
    <w:rsid w:val="004D1E49"/>
    <w:rsid w:val="0051350F"/>
    <w:rsid w:val="00522ABD"/>
    <w:rsid w:val="005443BB"/>
    <w:rsid w:val="00570594"/>
    <w:rsid w:val="00595FDC"/>
    <w:rsid w:val="00597BE2"/>
    <w:rsid w:val="005A2570"/>
    <w:rsid w:val="005D1983"/>
    <w:rsid w:val="006029FE"/>
    <w:rsid w:val="00692597"/>
    <w:rsid w:val="006A6F4A"/>
    <w:rsid w:val="00712B88"/>
    <w:rsid w:val="0071472A"/>
    <w:rsid w:val="0072260C"/>
    <w:rsid w:val="00737145"/>
    <w:rsid w:val="007E3180"/>
    <w:rsid w:val="007E5DE7"/>
    <w:rsid w:val="007F1C13"/>
    <w:rsid w:val="00855337"/>
    <w:rsid w:val="00884A0D"/>
    <w:rsid w:val="008C43DC"/>
    <w:rsid w:val="008D21E2"/>
    <w:rsid w:val="008F335F"/>
    <w:rsid w:val="009371FC"/>
    <w:rsid w:val="00977D30"/>
    <w:rsid w:val="009B7DBD"/>
    <w:rsid w:val="009C3B3C"/>
    <w:rsid w:val="00A03393"/>
    <w:rsid w:val="00A113FB"/>
    <w:rsid w:val="00A271C0"/>
    <w:rsid w:val="00A3628C"/>
    <w:rsid w:val="00A40F72"/>
    <w:rsid w:val="00A415BA"/>
    <w:rsid w:val="00A70611"/>
    <w:rsid w:val="00A90B21"/>
    <w:rsid w:val="00A97F28"/>
    <w:rsid w:val="00AC5D65"/>
    <w:rsid w:val="00B17C0C"/>
    <w:rsid w:val="00B17E4D"/>
    <w:rsid w:val="00BA5AAD"/>
    <w:rsid w:val="00BC41A2"/>
    <w:rsid w:val="00BC465D"/>
    <w:rsid w:val="00C45FC2"/>
    <w:rsid w:val="00C5360A"/>
    <w:rsid w:val="00CE0581"/>
    <w:rsid w:val="00D8417B"/>
    <w:rsid w:val="00DA221F"/>
    <w:rsid w:val="00DA5CE1"/>
    <w:rsid w:val="00DD5959"/>
    <w:rsid w:val="00E13E4F"/>
    <w:rsid w:val="00E14E67"/>
    <w:rsid w:val="00E2248F"/>
    <w:rsid w:val="00E65F42"/>
    <w:rsid w:val="00E6633B"/>
    <w:rsid w:val="00E852FC"/>
    <w:rsid w:val="00EA19BB"/>
    <w:rsid w:val="00EA6F01"/>
    <w:rsid w:val="00EB578B"/>
    <w:rsid w:val="00EF734D"/>
    <w:rsid w:val="00F069EC"/>
    <w:rsid w:val="00F66D27"/>
    <w:rsid w:val="00F75FE5"/>
    <w:rsid w:val="00FA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E2248F"/>
    <w:pPr>
      <w:spacing w:after="100"/>
      <w:ind w:left="22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BC465D"/>
    <w:pPr>
      <w:numPr>
        <w:ilvl w:val="2"/>
      </w:numPr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BC465D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25668-4995-4EC5-8B62-B64DCE51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2557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2022-03-11T11:32:00Z</dcterms:created>
  <dcterms:modified xsi:type="dcterms:W3CDTF">2022-03-17T13:11:00Z</dcterms:modified>
</cp:coreProperties>
</file>