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35" w:rsidRDefault="00874A84" w:rsidP="00874A84">
      <w:pPr>
        <w:jc w:val="center"/>
        <w:rPr>
          <w:sz w:val="32"/>
          <w:szCs w:val="32"/>
        </w:rPr>
      </w:pPr>
      <w:r w:rsidRPr="00874A84">
        <w:rPr>
          <w:rFonts w:hint="eastAsia"/>
          <w:sz w:val="32"/>
          <w:szCs w:val="32"/>
        </w:rPr>
        <w:t>REPORT</w:t>
      </w:r>
    </w:p>
    <w:p w:rsidR="00917F2A" w:rsidRDefault="00917F2A" w:rsidP="00917F2A">
      <w:pPr>
        <w:pStyle w:val="a6"/>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ol</w:t>
      </w:r>
    </w:p>
    <w:p w:rsidR="00917F2A" w:rsidRDefault="00917F2A" w:rsidP="00917F2A">
      <w:pPr>
        <w:pStyle w:val="a6"/>
        <w:ind w:left="360" w:firstLineChars="0" w:firstLine="0"/>
        <w:jc w:val="left"/>
        <w:rPr>
          <w:rFonts w:ascii="Times New Roman" w:hAnsi="Times New Roman" w:cs="Times New Roman"/>
          <w:i/>
          <w:sz w:val="24"/>
          <w:szCs w:val="24"/>
        </w:rPr>
      </w:pPr>
      <w:r>
        <w:rPr>
          <w:rFonts w:ascii="Times New Roman" w:hAnsi="Times New Roman" w:cs="Times New Roman"/>
          <w:sz w:val="24"/>
          <w:szCs w:val="24"/>
        </w:rPr>
        <w:t xml:space="preserve">Attachment: </w:t>
      </w:r>
      <w:r w:rsidRPr="00917F2A">
        <w:rPr>
          <w:rFonts w:ascii="Times New Roman" w:hAnsi="Times New Roman" w:cs="Times New Roman"/>
          <w:i/>
          <w:sz w:val="24"/>
          <w:szCs w:val="24"/>
        </w:rPr>
        <w:t>tso.C  tso_test.C  pso.C  pso_test.C</w:t>
      </w:r>
    </w:p>
    <w:p w:rsidR="00917F2A" w:rsidRPr="00917F2A" w:rsidRDefault="00917F2A" w:rsidP="00917F2A">
      <w:pPr>
        <w:jc w:val="left"/>
        <w:rPr>
          <w:rFonts w:ascii="Times New Roman" w:hAnsi="Times New Roman" w:cs="Times New Roman"/>
          <w:sz w:val="24"/>
          <w:szCs w:val="24"/>
        </w:rPr>
      </w:pPr>
    </w:p>
    <w:p w:rsidR="00B3187B" w:rsidRPr="00B3187B" w:rsidRDefault="00917F2A" w:rsidP="00917F2A">
      <w:pPr>
        <w:jc w:val="left"/>
        <w:rPr>
          <w:rFonts w:ascii="Times New Roman" w:hAnsi="Times New Roman" w:cs="Times New Roman"/>
          <w:sz w:val="24"/>
          <w:szCs w:val="24"/>
        </w:rPr>
      </w:pPr>
      <w:r>
        <w:rPr>
          <w:rFonts w:ascii="Times New Roman" w:hAnsi="Times New Roman" w:cs="Times New Roman"/>
          <w:sz w:val="24"/>
          <w:szCs w:val="24"/>
        </w:rPr>
        <w:t xml:space="preserve">The files </w:t>
      </w:r>
      <w:r w:rsidRPr="00917F2A">
        <w:rPr>
          <w:rFonts w:ascii="Times New Roman" w:hAnsi="Times New Roman" w:cs="Times New Roman"/>
          <w:i/>
          <w:sz w:val="24"/>
          <w:szCs w:val="24"/>
        </w:rPr>
        <w:t>tso.C</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917F2A">
        <w:rPr>
          <w:rFonts w:ascii="Times New Roman" w:hAnsi="Times New Roman" w:cs="Times New Roman"/>
          <w:i/>
          <w:sz w:val="24"/>
          <w:szCs w:val="24"/>
        </w:rPr>
        <w:t>pso.C</w:t>
      </w:r>
      <w:r>
        <w:rPr>
          <w:rFonts w:ascii="Times New Roman" w:hAnsi="Times New Roman" w:cs="Times New Roman"/>
          <w:i/>
          <w:sz w:val="24"/>
          <w:szCs w:val="24"/>
        </w:rPr>
        <w:t xml:space="preserve"> </w:t>
      </w:r>
      <w:r w:rsidRPr="00917F2A">
        <w:rPr>
          <w:rFonts w:ascii="Times New Roman" w:hAnsi="Times New Roman" w:cs="Times New Roman"/>
          <w:sz w:val="24"/>
          <w:szCs w:val="24"/>
        </w:rPr>
        <w:t>are</w:t>
      </w:r>
      <w:r>
        <w:rPr>
          <w:rFonts w:ascii="Times New Roman" w:hAnsi="Times New Roman" w:cs="Times New Roman"/>
          <w:sz w:val="24"/>
          <w:szCs w:val="24"/>
        </w:rPr>
        <w:t xml:space="preserve"> </w:t>
      </w:r>
      <w:r w:rsidRPr="00917F2A">
        <w:rPr>
          <w:rFonts w:ascii="Times New Roman" w:hAnsi="Times New Roman" w:cs="Times New Roman"/>
          <w:sz w:val="24"/>
          <w:szCs w:val="24"/>
        </w:rPr>
        <w:t>respectively</w:t>
      </w:r>
      <w:r>
        <w:rPr>
          <w:rFonts w:ascii="Times New Roman" w:hAnsi="Times New Roman" w:cs="Times New Roman"/>
          <w:sz w:val="24"/>
          <w:szCs w:val="24"/>
        </w:rPr>
        <w:t xml:space="preserve"> to </w:t>
      </w:r>
      <w:r w:rsidR="00B3187B">
        <w:rPr>
          <w:rFonts w:ascii="Times New Roman" w:hAnsi="Times New Roman" w:cs="Times New Roman"/>
          <w:sz w:val="24"/>
          <w:szCs w:val="24"/>
        </w:rPr>
        <w:t>collect</w:t>
      </w:r>
      <w:r>
        <w:rPr>
          <w:rFonts w:ascii="Times New Roman" w:hAnsi="Times New Roman" w:cs="Times New Roman"/>
          <w:sz w:val="24"/>
          <w:szCs w:val="24"/>
        </w:rPr>
        <w:t xml:space="preserve"> abnormal cases that indicates W-R reordering and W-W reordering upon 1 million times of testing. And there are also two </w:t>
      </w:r>
      <w:r w:rsidR="00B3187B">
        <w:rPr>
          <w:rFonts w:ascii="Times New Roman" w:hAnsi="Times New Roman" w:cs="Times New Roman"/>
          <w:sz w:val="24"/>
          <w:szCs w:val="24"/>
        </w:rPr>
        <w:t>test programs to count the number of abnormal cases. S</w:t>
      </w:r>
      <w:r w:rsidR="00B3187B" w:rsidRPr="00B3187B">
        <w:rPr>
          <w:rFonts w:ascii="Times New Roman" w:hAnsi="Times New Roman" w:cs="Times New Roman"/>
          <w:sz w:val="24"/>
          <w:szCs w:val="24"/>
        </w:rPr>
        <w:t>pecifically</w:t>
      </w:r>
      <w:r w:rsidR="00B3187B">
        <w:rPr>
          <w:rFonts w:ascii="Times New Roman" w:hAnsi="Times New Roman" w:cs="Times New Roman"/>
          <w:sz w:val="24"/>
          <w:szCs w:val="24"/>
        </w:rPr>
        <w:t xml:space="preserve">, </w:t>
      </w:r>
      <w:r w:rsidR="00B3187B" w:rsidRPr="00B3187B">
        <w:rPr>
          <w:rFonts w:ascii="Times New Roman" w:hAnsi="Times New Roman" w:cs="Times New Roman"/>
          <w:i/>
          <w:sz w:val="24"/>
          <w:szCs w:val="24"/>
        </w:rPr>
        <w:t>tso.C</w:t>
      </w:r>
      <w:r w:rsidR="00B3187B">
        <w:rPr>
          <w:rFonts w:ascii="Times New Roman" w:hAnsi="Times New Roman" w:cs="Times New Roman"/>
          <w:i/>
          <w:sz w:val="24"/>
          <w:szCs w:val="24"/>
        </w:rPr>
        <w:t xml:space="preserve"> </w:t>
      </w:r>
      <w:r w:rsidR="00B3187B">
        <w:rPr>
          <w:rFonts w:ascii="Times New Roman" w:hAnsi="Times New Roman" w:cs="Times New Roman"/>
          <w:sz w:val="24"/>
          <w:szCs w:val="24"/>
        </w:rPr>
        <w:t>is going to run</w:t>
      </w:r>
    </w:p>
    <w:tbl>
      <w:tblPr>
        <w:tblStyle w:val="a3"/>
        <w:tblW w:w="0" w:type="auto"/>
        <w:tblInd w:w="1980" w:type="dxa"/>
        <w:tblBorders>
          <w:insideH w:val="none" w:sz="0" w:space="0" w:color="auto"/>
          <w:insideV w:val="none" w:sz="0" w:space="0" w:color="auto"/>
        </w:tblBorders>
        <w:tblLook w:val="04A0" w:firstRow="1" w:lastRow="0" w:firstColumn="1" w:lastColumn="0" w:noHBand="0" w:noVBand="1"/>
      </w:tblPr>
      <w:tblGrid>
        <w:gridCol w:w="2126"/>
        <w:gridCol w:w="2126"/>
      </w:tblGrid>
      <w:tr w:rsidR="00B3187B" w:rsidTr="00B3187B">
        <w:trPr>
          <w:trHeight w:val="312"/>
        </w:trPr>
        <w:tc>
          <w:tcPr>
            <w:tcW w:w="2126" w:type="dxa"/>
          </w:tcPr>
          <w:p w:rsidR="00B3187B" w:rsidRDefault="00B3187B" w:rsidP="00917F2A">
            <w:pPr>
              <w:jc w:val="left"/>
              <w:rPr>
                <w:rFonts w:ascii="Times New Roman" w:hAnsi="Times New Roman" w:cs="Times New Roman" w:hint="eastAsia"/>
                <w:sz w:val="24"/>
                <w:szCs w:val="24"/>
              </w:rPr>
            </w:pPr>
            <w:r>
              <w:rPr>
                <w:rFonts w:ascii="Times New Roman" w:hAnsi="Times New Roman" w:cs="Times New Roman" w:hint="eastAsia"/>
                <w:sz w:val="24"/>
                <w:szCs w:val="24"/>
              </w:rPr>
              <w:t>P1</w:t>
            </w:r>
          </w:p>
        </w:tc>
        <w:tc>
          <w:tcPr>
            <w:tcW w:w="2126" w:type="dxa"/>
          </w:tcPr>
          <w:p w:rsidR="00B3187B" w:rsidRDefault="00B3187B" w:rsidP="00917F2A">
            <w:pPr>
              <w:jc w:val="left"/>
              <w:rPr>
                <w:rFonts w:ascii="Times New Roman" w:hAnsi="Times New Roman" w:cs="Times New Roman" w:hint="eastAsia"/>
                <w:sz w:val="24"/>
                <w:szCs w:val="24"/>
              </w:rPr>
            </w:pPr>
            <w:r>
              <w:rPr>
                <w:rFonts w:ascii="Times New Roman" w:hAnsi="Times New Roman" w:cs="Times New Roman" w:hint="eastAsia"/>
                <w:sz w:val="24"/>
                <w:szCs w:val="24"/>
              </w:rPr>
              <w:t>P2</w:t>
            </w:r>
          </w:p>
        </w:tc>
      </w:tr>
      <w:tr w:rsidR="00B3187B" w:rsidTr="00B3187B">
        <w:trPr>
          <w:trHeight w:val="312"/>
        </w:trPr>
        <w:tc>
          <w:tcPr>
            <w:tcW w:w="2126" w:type="dxa"/>
          </w:tcPr>
          <w:p w:rsidR="00B3187B" w:rsidRDefault="00B3187B" w:rsidP="00917F2A">
            <w:pPr>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 1;</w:t>
            </w:r>
          </w:p>
        </w:tc>
        <w:tc>
          <w:tcPr>
            <w:tcW w:w="2126" w:type="dxa"/>
          </w:tcPr>
          <w:p w:rsidR="00B3187B" w:rsidRDefault="00B3187B" w:rsidP="00917F2A">
            <w:pPr>
              <w:jc w:val="left"/>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 = 1;</w:t>
            </w:r>
          </w:p>
        </w:tc>
      </w:tr>
      <w:tr w:rsidR="00B3187B" w:rsidTr="00B3187B">
        <w:trPr>
          <w:trHeight w:val="312"/>
        </w:trPr>
        <w:tc>
          <w:tcPr>
            <w:tcW w:w="2126" w:type="dxa"/>
          </w:tcPr>
          <w:p w:rsidR="00B3187B" w:rsidRDefault="00B3187B" w:rsidP="00917F2A">
            <w:pPr>
              <w:jc w:val="left"/>
              <w:rPr>
                <w:rFonts w:ascii="Times New Roman" w:hAnsi="Times New Roman" w:cs="Times New Roman" w:hint="eastAsia"/>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rint </w:t>
            </w:r>
            <w:r>
              <w:rPr>
                <w:rFonts w:ascii="Times New Roman" w:hAnsi="Times New Roman" w:cs="Times New Roman"/>
                <w:sz w:val="24"/>
                <w:szCs w:val="24"/>
              </w:rPr>
              <w:t>B;</w:t>
            </w:r>
          </w:p>
        </w:tc>
        <w:tc>
          <w:tcPr>
            <w:tcW w:w="2126" w:type="dxa"/>
          </w:tcPr>
          <w:p w:rsidR="00B3187B" w:rsidRDefault="00B3187B" w:rsidP="00917F2A">
            <w:pPr>
              <w:jc w:val="left"/>
              <w:rPr>
                <w:rFonts w:ascii="Times New Roman" w:hAnsi="Times New Roman" w:cs="Times New Roman" w:hint="eastAsia"/>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rint </w:t>
            </w:r>
            <w:r>
              <w:rPr>
                <w:rFonts w:ascii="Times New Roman" w:hAnsi="Times New Roman" w:cs="Times New Roman"/>
                <w:sz w:val="24"/>
                <w:szCs w:val="24"/>
              </w:rPr>
              <w:t>A;</w:t>
            </w:r>
          </w:p>
        </w:tc>
      </w:tr>
    </w:tbl>
    <w:p w:rsidR="00917F2A" w:rsidRDefault="00B3187B" w:rsidP="00917F2A">
      <w:pPr>
        <w:jc w:val="left"/>
        <w:rPr>
          <w:rFonts w:ascii="Times New Roman" w:hAnsi="Times New Roman" w:cs="Times New Roman"/>
          <w:sz w:val="24"/>
          <w:szCs w:val="24"/>
        </w:rPr>
      </w:pPr>
      <w:r>
        <w:rPr>
          <w:rFonts w:ascii="Times New Roman" w:hAnsi="Times New Roman" w:cs="Times New Roman" w:hint="eastAsia"/>
          <w:sz w:val="24"/>
          <w:szCs w:val="24"/>
        </w:rPr>
        <w:t>1 million time</w:t>
      </w:r>
      <w:r>
        <w:rPr>
          <w:rFonts w:ascii="Times New Roman" w:hAnsi="Times New Roman" w:cs="Times New Roman"/>
          <w:sz w:val="24"/>
          <w:szCs w:val="24"/>
        </w:rPr>
        <w:t>s</w:t>
      </w:r>
      <w:r>
        <w:rPr>
          <w:rFonts w:ascii="Times New Roman" w:hAnsi="Times New Roman" w:cs="Times New Roman" w:hint="eastAsia"/>
          <w:sz w:val="24"/>
          <w:szCs w:val="24"/>
        </w:rPr>
        <w:t xml:space="preserve">. </w:t>
      </w:r>
      <w:r>
        <w:rPr>
          <w:rFonts w:ascii="Times New Roman" w:hAnsi="Times New Roman" w:cs="Times New Roman"/>
          <w:sz w:val="24"/>
          <w:szCs w:val="24"/>
        </w:rPr>
        <w:t>And we finally collect 38 abnormal cases;</w:t>
      </w:r>
    </w:p>
    <w:p w:rsidR="00B3187B" w:rsidRDefault="00B3187B" w:rsidP="00917F2A">
      <w:pPr>
        <w:jc w:val="left"/>
        <w:rPr>
          <w:rFonts w:ascii="Times New Roman" w:hAnsi="Times New Roman" w:cs="Times New Roman"/>
          <w:sz w:val="24"/>
          <w:szCs w:val="24"/>
        </w:rPr>
      </w:pPr>
      <w:r>
        <w:rPr>
          <w:rFonts w:ascii="Times New Roman" w:hAnsi="Times New Roman" w:cs="Times New Roman"/>
          <w:i/>
          <w:sz w:val="24"/>
          <w:szCs w:val="24"/>
        </w:rPr>
        <w:t>p</w:t>
      </w:r>
      <w:r w:rsidRPr="00B3187B">
        <w:rPr>
          <w:rFonts w:ascii="Times New Roman" w:hAnsi="Times New Roman" w:cs="Times New Roman"/>
          <w:i/>
          <w:sz w:val="24"/>
          <w:szCs w:val="24"/>
        </w:rPr>
        <w:t>so.C</w:t>
      </w:r>
      <w:r>
        <w:rPr>
          <w:rFonts w:ascii="Times New Roman" w:hAnsi="Times New Roman" w:cs="Times New Roman"/>
          <w:sz w:val="24"/>
          <w:szCs w:val="24"/>
        </w:rPr>
        <w:t xml:space="preserve"> is going to run</w:t>
      </w:r>
    </w:p>
    <w:p w:rsidR="00B3187B" w:rsidRPr="00B3187B" w:rsidRDefault="00B3187B" w:rsidP="00917F2A">
      <w:pPr>
        <w:jc w:val="left"/>
        <w:rPr>
          <w:rFonts w:ascii="Times New Roman" w:hAnsi="Times New Roman" w:cs="Times New Roman"/>
          <w:sz w:val="24"/>
          <w:szCs w:val="24"/>
        </w:rPr>
      </w:pPr>
      <w:r>
        <w:rPr>
          <w:rFonts w:ascii="Times New Roman" w:hAnsi="Times New Roman" w:cs="Times New Roman"/>
          <w:sz w:val="24"/>
          <w:szCs w:val="24"/>
        </w:rPr>
        <w:t xml:space="preserve">                </w:t>
      </w:r>
    </w:p>
    <w:tbl>
      <w:tblPr>
        <w:tblStyle w:val="a3"/>
        <w:tblW w:w="0" w:type="auto"/>
        <w:tblInd w:w="1980" w:type="dxa"/>
        <w:tblBorders>
          <w:insideH w:val="none" w:sz="0" w:space="0" w:color="auto"/>
          <w:insideV w:val="none" w:sz="0" w:space="0" w:color="auto"/>
        </w:tblBorders>
        <w:tblLook w:val="04A0" w:firstRow="1" w:lastRow="0" w:firstColumn="1" w:lastColumn="0" w:noHBand="0" w:noVBand="1"/>
      </w:tblPr>
      <w:tblGrid>
        <w:gridCol w:w="2126"/>
        <w:gridCol w:w="2126"/>
      </w:tblGrid>
      <w:tr w:rsidR="00B3187B" w:rsidTr="00CA3E5F">
        <w:trPr>
          <w:trHeight w:val="312"/>
        </w:trPr>
        <w:tc>
          <w:tcPr>
            <w:tcW w:w="2126" w:type="dxa"/>
          </w:tcPr>
          <w:p w:rsidR="00B3187B" w:rsidRDefault="00B3187B" w:rsidP="00CA3E5F">
            <w:pPr>
              <w:jc w:val="left"/>
              <w:rPr>
                <w:rFonts w:ascii="Times New Roman" w:hAnsi="Times New Roman" w:cs="Times New Roman" w:hint="eastAsia"/>
                <w:sz w:val="24"/>
                <w:szCs w:val="24"/>
              </w:rPr>
            </w:pPr>
            <w:r>
              <w:rPr>
                <w:rFonts w:ascii="Times New Roman" w:hAnsi="Times New Roman" w:cs="Times New Roman" w:hint="eastAsia"/>
                <w:sz w:val="24"/>
                <w:szCs w:val="24"/>
              </w:rPr>
              <w:t>P1</w:t>
            </w:r>
          </w:p>
        </w:tc>
        <w:tc>
          <w:tcPr>
            <w:tcW w:w="2126" w:type="dxa"/>
          </w:tcPr>
          <w:p w:rsidR="00B3187B" w:rsidRDefault="00B3187B" w:rsidP="00CA3E5F">
            <w:pPr>
              <w:jc w:val="left"/>
              <w:rPr>
                <w:rFonts w:ascii="Times New Roman" w:hAnsi="Times New Roman" w:cs="Times New Roman" w:hint="eastAsia"/>
                <w:sz w:val="24"/>
                <w:szCs w:val="24"/>
              </w:rPr>
            </w:pPr>
            <w:r>
              <w:rPr>
                <w:rFonts w:ascii="Times New Roman" w:hAnsi="Times New Roman" w:cs="Times New Roman" w:hint="eastAsia"/>
                <w:sz w:val="24"/>
                <w:szCs w:val="24"/>
              </w:rPr>
              <w:t>P2</w:t>
            </w:r>
          </w:p>
        </w:tc>
      </w:tr>
      <w:tr w:rsidR="00B3187B" w:rsidTr="00CA3E5F">
        <w:trPr>
          <w:trHeight w:val="312"/>
        </w:trPr>
        <w:tc>
          <w:tcPr>
            <w:tcW w:w="2126" w:type="dxa"/>
          </w:tcPr>
          <w:p w:rsidR="00B3187B" w:rsidRPr="00B3187B" w:rsidRDefault="00B3187B" w:rsidP="00B3187B">
            <w:pPr>
              <w:jc w:val="left"/>
              <w:rPr>
                <w:rFonts w:ascii="Times New Roman" w:hAnsi="Times New Roman" w:cs="Times New Roman"/>
                <w:sz w:val="24"/>
                <w:szCs w:val="24"/>
              </w:rPr>
            </w:pPr>
            <w:r w:rsidRPr="00B3187B">
              <w:rPr>
                <w:rFonts w:ascii="Times New Roman" w:hAnsi="Times New Roman" w:cs="Times New Roman"/>
                <w:sz w:val="24"/>
                <w:szCs w:val="24"/>
              </w:rPr>
              <w:t>flag = 0;</w:t>
            </w:r>
          </w:p>
        </w:tc>
        <w:tc>
          <w:tcPr>
            <w:tcW w:w="2126" w:type="dxa"/>
          </w:tcPr>
          <w:p w:rsidR="00B3187B" w:rsidRDefault="00B3187B" w:rsidP="00B3187B">
            <w:pPr>
              <w:jc w:val="left"/>
              <w:rPr>
                <w:rFonts w:ascii="Times New Roman" w:hAnsi="Times New Roman" w:cs="Times New Roman" w:hint="eastAsia"/>
                <w:sz w:val="24"/>
                <w:szCs w:val="24"/>
              </w:rPr>
            </w:pPr>
          </w:p>
        </w:tc>
      </w:tr>
      <w:tr w:rsidR="00B3187B" w:rsidTr="00CA3E5F">
        <w:trPr>
          <w:trHeight w:val="312"/>
        </w:trPr>
        <w:tc>
          <w:tcPr>
            <w:tcW w:w="2126" w:type="dxa"/>
          </w:tcPr>
          <w:p w:rsidR="00B3187B" w:rsidRPr="00B3187B" w:rsidRDefault="00B3187B" w:rsidP="00B3187B">
            <w:pPr>
              <w:jc w:val="left"/>
              <w:rPr>
                <w:rFonts w:ascii="Times New Roman" w:hAnsi="Times New Roman" w:cs="Times New Roman"/>
                <w:sz w:val="24"/>
                <w:szCs w:val="24"/>
              </w:rPr>
            </w:pPr>
            <w:r w:rsidRPr="00B3187B">
              <w:rPr>
                <w:rFonts w:ascii="Times New Roman" w:hAnsi="Times New Roman" w:cs="Times New Roman"/>
                <w:sz w:val="24"/>
                <w:szCs w:val="24"/>
              </w:rPr>
              <w:t>A = 1;</w:t>
            </w:r>
          </w:p>
        </w:tc>
        <w:tc>
          <w:tcPr>
            <w:tcW w:w="2126" w:type="dxa"/>
          </w:tcPr>
          <w:p w:rsidR="00B3187B" w:rsidRDefault="00B3187B" w:rsidP="00B3187B">
            <w:pPr>
              <w:jc w:val="left"/>
              <w:rPr>
                <w:rFonts w:ascii="Times New Roman" w:hAnsi="Times New Roman" w:cs="Times New Roman" w:hint="eastAsia"/>
                <w:sz w:val="24"/>
                <w:szCs w:val="24"/>
              </w:rPr>
            </w:pPr>
            <w:r w:rsidRPr="00B3187B">
              <w:rPr>
                <w:rFonts w:ascii="Times New Roman" w:hAnsi="Times New Roman" w:cs="Times New Roman"/>
                <w:sz w:val="24"/>
                <w:szCs w:val="24"/>
              </w:rPr>
              <w:t>while (flag == 0);</w:t>
            </w:r>
          </w:p>
        </w:tc>
      </w:tr>
      <w:tr w:rsidR="00B3187B" w:rsidTr="00CA3E5F">
        <w:trPr>
          <w:trHeight w:val="312"/>
        </w:trPr>
        <w:tc>
          <w:tcPr>
            <w:tcW w:w="2126" w:type="dxa"/>
          </w:tcPr>
          <w:p w:rsidR="00B3187B" w:rsidRPr="00B3187B" w:rsidRDefault="00B3187B" w:rsidP="00B3187B">
            <w:pPr>
              <w:jc w:val="left"/>
              <w:rPr>
                <w:rFonts w:ascii="Times New Roman" w:hAnsi="Times New Roman" w:cs="Times New Roman"/>
                <w:sz w:val="24"/>
                <w:szCs w:val="24"/>
              </w:rPr>
            </w:pPr>
            <w:r w:rsidRPr="00B3187B">
              <w:rPr>
                <w:rFonts w:ascii="Times New Roman" w:hAnsi="Times New Roman" w:cs="Times New Roman"/>
                <w:sz w:val="24"/>
                <w:szCs w:val="24"/>
              </w:rPr>
              <w:t xml:space="preserve">flag = 1; </w:t>
            </w:r>
          </w:p>
        </w:tc>
        <w:tc>
          <w:tcPr>
            <w:tcW w:w="2126" w:type="dxa"/>
          </w:tcPr>
          <w:p w:rsidR="00B3187B" w:rsidRDefault="00B3187B" w:rsidP="00B3187B">
            <w:pPr>
              <w:jc w:val="left"/>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rint </w:t>
            </w:r>
            <w:r>
              <w:rPr>
                <w:rFonts w:ascii="Times New Roman" w:hAnsi="Times New Roman" w:cs="Times New Roman"/>
                <w:sz w:val="24"/>
                <w:szCs w:val="24"/>
              </w:rPr>
              <w:t>A</w:t>
            </w:r>
          </w:p>
        </w:tc>
      </w:tr>
    </w:tbl>
    <w:p w:rsidR="00B3187B" w:rsidRDefault="00B3187B" w:rsidP="00917F2A">
      <w:pPr>
        <w:jc w:val="left"/>
        <w:rPr>
          <w:rFonts w:ascii="Times New Roman" w:hAnsi="Times New Roman" w:cs="Times New Roman"/>
          <w:sz w:val="24"/>
          <w:szCs w:val="24"/>
        </w:rPr>
      </w:pPr>
      <w:r>
        <w:rPr>
          <w:rFonts w:ascii="Times New Roman" w:hAnsi="Times New Roman" w:cs="Times New Roman" w:hint="eastAsia"/>
          <w:sz w:val="24"/>
          <w:szCs w:val="24"/>
        </w:rPr>
        <w:t>1 million times</w:t>
      </w:r>
      <w:r>
        <w:rPr>
          <w:rFonts w:ascii="Times New Roman" w:hAnsi="Times New Roman" w:cs="Times New Roman"/>
          <w:sz w:val="24"/>
          <w:szCs w:val="24"/>
        </w:rPr>
        <w:t>. But there is no abnormal cases found.</w:t>
      </w:r>
    </w:p>
    <w:p w:rsidR="00B3187B" w:rsidRDefault="00B3187B" w:rsidP="00917F2A">
      <w:pPr>
        <w:jc w:val="left"/>
        <w:rPr>
          <w:rFonts w:ascii="Times New Roman" w:hAnsi="Times New Roman" w:cs="Times New Roman"/>
          <w:sz w:val="24"/>
          <w:szCs w:val="24"/>
        </w:rPr>
      </w:pPr>
      <w:r>
        <w:rPr>
          <w:rFonts w:ascii="Times New Roman" w:hAnsi="Times New Roman" w:cs="Times New Roman"/>
          <w:sz w:val="24"/>
          <w:szCs w:val="24"/>
        </w:rPr>
        <w:t xml:space="preserve">Generally, </w:t>
      </w:r>
      <w:r w:rsidRPr="00B3187B">
        <w:rPr>
          <w:rFonts w:ascii="Times New Roman" w:hAnsi="Times New Roman" w:cs="Times New Roman"/>
          <w:sz w:val="24"/>
          <w:szCs w:val="24"/>
        </w:rPr>
        <w:t>the machine's underlying consistency model</w:t>
      </w:r>
      <w:r>
        <w:rPr>
          <w:rFonts w:ascii="Times New Roman" w:hAnsi="Times New Roman" w:cs="Times New Roman"/>
          <w:sz w:val="24"/>
          <w:szCs w:val="24"/>
        </w:rPr>
        <w:t xml:space="preserve"> is likely to be TSO.</w:t>
      </w:r>
    </w:p>
    <w:p w:rsidR="00B3187B" w:rsidRDefault="00B3187B" w:rsidP="00917F2A">
      <w:pPr>
        <w:jc w:val="left"/>
        <w:rPr>
          <w:rFonts w:ascii="Times New Roman" w:hAnsi="Times New Roman" w:cs="Times New Roman"/>
          <w:sz w:val="24"/>
          <w:szCs w:val="24"/>
        </w:rPr>
      </w:pPr>
    </w:p>
    <w:p w:rsidR="00B3187B" w:rsidRDefault="00B3187B" w:rsidP="00B3187B">
      <w:pPr>
        <w:pStyle w:val="a6"/>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ol </w:t>
      </w:r>
    </w:p>
    <w:p w:rsidR="00BD7259" w:rsidRDefault="00BD7259" w:rsidP="00BD7259">
      <w:pPr>
        <w:pStyle w:val="a6"/>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Attachment: </w:t>
      </w:r>
      <w:r>
        <w:rPr>
          <w:rFonts w:ascii="Times New Roman" w:hAnsi="Times New Roman" w:cs="Times New Roman"/>
          <w:i/>
          <w:sz w:val="24"/>
          <w:szCs w:val="24"/>
        </w:rPr>
        <w:t>MatMul</w:t>
      </w:r>
      <w:r w:rsidRPr="00917F2A">
        <w:rPr>
          <w:rFonts w:ascii="Times New Roman" w:hAnsi="Times New Roman" w:cs="Times New Roman"/>
          <w:i/>
          <w:sz w:val="24"/>
          <w:szCs w:val="24"/>
        </w:rPr>
        <w:t xml:space="preserve">.C  </w:t>
      </w:r>
      <w:r>
        <w:rPr>
          <w:rFonts w:ascii="Times New Roman" w:hAnsi="Times New Roman" w:cs="Times New Roman"/>
          <w:i/>
          <w:sz w:val="24"/>
          <w:szCs w:val="24"/>
        </w:rPr>
        <w:t>MatMul2</w:t>
      </w:r>
      <w:r w:rsidRPr="00917F2A">
        <w:rPr>
          <w:rFonts w:ascii="Times New Roman" w:hAnsi="Times New Roman" w:cs="Times New Roman"/>
          <w:i/>
          <w:sz w:val="24"/>
          <w:szCs w:val="24"/>
        </w:rPr>
        <w:t>.C</w:t>
      </w:r>
    </w:p>
    <w:p w:rsidR="00BD7259" w:rsidRDefault="00BD7259" w:rsidP="00BD7259">
      <w:pPr>
        <w:jc w:val="left"/>
        <w:rPr>
          <w:rFonts w:ascii="Times New Roman" w:hAnsi="Times New Roman" w:cs="Times New Roman"/>
          <w:sz w:val="24"/>
          <w:szCs w:val="24"/>
        </w:rPr>
      </w:pPr>
    </w:p>
    <w:p w:rsidR="00917F2A" w:rsidRDefault="00BD7259" w:rsidP="00BD7259">
      <w:pPr>
        <w:jc w:val="left"/>
        <w:rPr>
          <w:rFonts w:ascii="Times New Roman" w:hAnsi="Times New Roman" w:cs="Times New Roman"/>
          <w:sz w:val="24"/>
          <w:szCs w:val="24"/>
        </w:rPr>
      </w:pPr>
      <w:r w:rsidRPr="00BD7259">
        <w:rPr>
          <w:rFonts w:ascii="Times New Roman" w:hAnsi="Times New Roman" w:cs="Times New Roman" w:hint="eastAsia"/>
          <w:i/>
          <w:sz w:val="24"/>
          <w:szCs w:val="24"/>
        </w:rPr>
        <w:t>MatMul.C</w:t>
      </w:r>
      <w:r>
        <w:rPr>
          <w:rFonts w:ascii="Times New Roman" w:hAnsi="Times New Roman" w:cs="Times New Roman"/>
          <w:i/>
          <w:sz w:val="24"/>
          <w:szCs w:val="24"/>
        </w:rPr>
        <w:t xml:space="preserve"> </w:t>
      </w:r>
      <w:r>
        <w:rPr>
          <w:rFonts w:ascii="Times New Roman" w:hAnsi="Times New Roman" w:cs="Times New Roman"/>
          <w:sz w:val="24"/>
          <w:szCs w:val="24"/>
        </w:rPr>
        <w:t xml:space="preserve">is the original code which refers to </w:t>
      </w:r>
      <w:r w:rsidRPr="00BD7259">
        <w:rPr>
          <w:rFonts w:ascii="Times New Roman" w:hAnsi="Times New Roman" w:cs="Times New Roman"/>
          <w:sz w:val="24"/>
          <w:szCs w:val="24"/>
        </w:rPr>
        <w:t>distributing the workload by blocks of lines</w:t>
      </w:r>
      <w:r>
        <w:rPr>
          <w:rFonts w:ascii="Times New Roman" w:hAnsi="Times New Roman" w:cs="Times New Roman"/>
          <w:sz w:val="24"/>
          <w:szCs w:val="24"/>
        </w:rPr>
        <w:t xml:space="preserve">, and </w:t>
      </w:r>
      <w:r>
        <w:rPr>
          <w:rFonts w:ascii="Times New Roman" w:hAnsi="Times New Roman" w:cs="Times New Roman"/>
          <w:i/>
          <w:sz w:val="24"/>
          <w:szCs w:val="24"/>
        </w:rPr>
        <w:t>MatMul2</w:t>
      </w:r>
      <w:r w:rsidRPr="00917F2A">
        <w:rPr>
          <w:rFonts w:ascii="Times New Roman" w:hAnsi="Times New Roman" w:cs="Times New Roman"/>
          <w:i/>
          <w:sz w:val="24"/>
          <w:szCs w:val="24"/>
        </w:rPr>
        <w:t>.C</w:t>
      </w:r>
      <w:r>
        <w:rPr>
          <w:rFonts w:ascii="Times New Roman" w:hAnsi="Times New Roman" w:cs="Times New Roman"/>
          <w:i/>
          <w:sz w:val="24"/>
          <w:szCs w:val="24"/>
        </w:rPr>
        <w:t xml:space="preserve"> </w:t>
      </w:r>
      <w:r>
        <w:rPr>
          <w:rFonts w:ascii="Times New Roman" w:hAnsi="Times New Roman" w:cs="Times New Roman"/>
          <w:sz w:val="24"/>
          <w:szCs w:val="24"/>
        </w:rPr>
        <w:t xml:space="preserve">is the </w:t>
      </w:r>
      <w:r>
        <w:rPr>
          <w:rFonts w:ascii="Times New Roman" w:hAnsi="Times New Roman" w:cs="Times New Roman"/>
          <w:sz w:val="24"/>
          <w:szCs w:val="24"/>
        </w:rPr>
        <w:t>new</w:t>
      </w:r>
      <w:r>
        <w:rPr>
          <w:rFonts w:ascii="Times New Roman" w:hAnsi="Times New Roman" w:cs="Times New Roman"/>
          <w:sz w:val="24"/>
          <w:szCs w:val="24"/>
        </w:rPr>
        <w:t xml:space="preserve"> code which refers to </w:t>
      </w:r>
      <w:r w:rsidRPr="00BD7259">
        <w:rPr>
          <w:rFonts w:ascii="Times New Roman" w:hAnsi="Times New Roman" w:cs="Times New Roman"/>
          <w:sz w:val="24"/>
          <w:szCs w:val="24"/>
        </w:rPr>
        <w:t xml:space="preserve">distributing the workload by </w:t>
      </w:r>
      <w:r>
        <w:rPr>
          <w:rFonts w:ascii="Times New Roman" w:hAnsi="Times New Roman" w:cs="Times New Roman"/>
          <w:sz w:val="24"/>
          <w:szCs w:val="24"/>
        </w:rPr>
        <w:t xml:space="preserve">elements. The testing work is done on </w:t>
      </w:r>
      <w:r w:rsidRPr="00BD7259">
        <w:rPr>
          <w:rFonts w:ascii="Times New Roman" w:hAnsi="Times New Roman" w:cs="Times New Roman"/>
          <w:i/>
          <w:sz w:val="24"/>
          <w:szCs w:val="24"/>
        </w:rPr>
        <w:t>node1x12x1a</w:t>
      </w:r>
      <w:r>
        <w:rPr>
          <w:rFonts w:ascii="Times New Roman" w:hAnsi="Times New Roman" w:cs="Times New Roman"/>
          <w:sz w:val="24"/>
          <w:szCs w:val="24"/>
        </w:rPr>
        <w:t>.</w:t>
      </w:r>
    </w:p>
    <w:p w:rsidR="004803E8" w:rsidRDefault="004803E8" w:rsidP="00BD7259">
      <w:pPr>
        <w:jc w:val="left"/>
        <w:rPr>
          <w:sz w:val="32"/>
          <w:szCs w:val="32"/>
        </w:rPr>
      </w:pPr>
    </w:p>
    <w:tbl>
      <w:tblPr>
        <w:tblStyle w:val="a3"/>
        <w:tblpPr w:leftFromText="180" w:rightFromText="180" w:vertAnchor="page" w:horzAnchor="margin" w:tblpY="10276"/>
        <w:tblW w:w="0" w:type="auto"/>
        <w:tblLook w:val="04A0" w:firstRow="1" w:lastRow="0" w:firstColumn="1" w:lastColumn="0" w:noHBand="0" w:noVBand="1"/>
      </w:tblPr>
      <w:tblGrid>
        <w:gridCol w:w="2262"/>
        <w:gridCol w:w="1508"/>
        <w:gridCol w:w="1509"/>
        <w:gridCol w:w="1508"/>
        <w:gridCol w:w="1509"/>
      </w:tblGrid>
      <w:tr w:rsidR="00BD7259" w:rsidTr="00BD7259">
        <w:trPr>
          <w:trHeight w:val="557"/>
        </w:trPr>
        <w:tc>
          <w:tcPr>
            <w:tcW w:w="2262" w:type="dxa"/>
          </w:tcPr>
          <w:p w:rsidR="00BD7259" w:rsidRPr="00EC7125" w:rsidRDefault="00BD7259" w:rsidP="00BD7259">
            <w:pPr>
              <w:jc w:val="center"/>
              <w:rPr>
                <w:sz w:val="28"/>
                <w:szCs w:val="28"/>
              </w:rPr>
            </w:pPr>
            <w:r w:rsidRPr="00EC7125">
              <w:rPr>
                <w:rFonts w:hint="eastAsia"/>
                <w:sz w:val="28"/>
                <w:szCs w:val="28"/>
              </w:rPr>
              <w:t>Threads</w:t>
            </w:r>
          </w:p>
        </w:tc>
        <w:tc>
          <w:tcPr>
            <w:tcW w:w="3017" w:type="dxa"/>
            <w:gridSpan w:val="2"/>
          </w:tcPr>
          <w:p w:rsidR="00BD7259" w:rsidRPr="00EC7125" w:rsidRDefault="00BD7259" w:rsidP="00BD7259">
            <w:pPr>
              <w:jc w:val="center"/>
              <w:rPr>
                <w:sz w:val="28"/>
                <w:szCs w:val="28"/>
              </w:rPr>
            </w:pPr>
            <w:r>
              <w:rPr>
                <w:sz w:val="28"/>
                <w:szCs w:val="28"/>
              </w:rPr>
              <w:t>Dist by Lines</w:t>
            </w:r>
          </w:p>
        </w:tc>
        <w:tc>
          <w:tcPr>
            <w:tcW w:w="3017" w:type="dxa"/>
            <w:gridSpan w:val="2"/>
          </w:tcPr>
          <w:p w:rsidR="00BD7259" w:rsidRPr="00EC7125" w:rsidRDefault="00BD7259" w:rsidP="00BD7259">
            <w:pPr>
              <w:jc w:val="center"/>
              <w:rPr>
                <w:sz w:val="28"/>
                <w:szCs w:val="28"/>
              </w:rPr>
            </w:pPr>
            <w:r>
              <w:rPr>
                <w:sz w:val="28"/>
                <w:szCs w:val="28"/>
              </w:rPr>
              <w:t>Dist by elements</w:t>
            </w:r>
          </w:p>
        </w:tc>
      </w:tr>
      <w:tr w:rsidR="00BD7259" w:rsidTr="00BD7259">
        <w:tc>
          <w:tcPr>
            <w:tcW w:w="2262" w:type="dxa"/>
          </w:tcPr>
          <w:p w:rsidR="00BD7259" w:rsidRPr="007F1EC1" w:rsidRDefault="00BD7259" w:rsidP="00BD7259">
            <w:pPr>
              <w:jc w:val="center"/>
              <w:rPr>
                <w:sz w:val="28"/>
                <w:szCs w:val="28"/>
              </w:rPr>
            </w:pPr>
            <w:r w:rsidRPr="007F1EC1">
              <w:rPr>
                <w:sz w:val="28"/>
                <w:szCs w:val="28"/>
              </w:rPr>
              <w:t>1</w:t>
            </w:r>
          </w:p>
        </w:tc>
        <w:tc>
          <w:tcPr>
            <w:tcW w:w="1508" w:type="dxa"/>
          </w:tcPr>
          <w:p w:rsidR="00BD7259" w:rsidRPr="007F1EC1" w:rsidRDefault="00BD7259" w:rsidP="00BD7259">
            <w:pPr>
              <w:jc w:val="center"/>
              <w:rPr>
                <w:sz w:val="28"/>
                <w:szCs w:val="28"/>
              </w:rPr>
            </w:pPr>
            <w:r w:rsidRPr="007F1EC1">
              <w:rPr>
                <w:sz w:val="28"/>
                <w:szCs w:val="28"/>
              </w:rPr>
              <w:t>10</w:t>
            </w:r>
            <w:r>
              <w:rPr>
                <w:sz w:val="28"/>
                <w:szCs w:val="28"/>
              </w:rPr>
              <w:t>01.31s</w:t>
            </w:r>
          </w:p>
        </w:tc>
        <w:tc>
          <w:tcPr>
            <w:tcW w:w="1509" w:type="dxa"/>
          </w:tcPr>
          <w:p w:rsidR="00BD7259" w:rsidRPr="00B93395" w:rsidRDefault="00BD7259" w:rsidP="00BD7259">
            <w:pPr>
              <w:jc w:val="center"/>
              <w:rPr>
                <w:sz w:val="28"/>
                <w:szCs w:val="28"/>
              </w:rPr>
            </w:pPr>
            <w:r w:rsidRPr="00B93395">
              <w:rPr>
                <w:sz w:val="28"/>
                <w:szCs w:val="28"/>
              </w:rPr>
              <w:t>1.00</w:t>
            </w:r>
            <w:r>
              <w:rPr>
                <w:sz w:val="28"/>
                <w:szCs w:val="28"/>
              </w:rPr>
              <w:t>x</w:t>
            </w:r>
          </w:p>
        </w:tc>
        <w:tc>
          <w:tcPr>
            <w:tcW w:w="1508" w:type="dxa"/>
          </w:tcPr>
          <w:p w:rsidR="00BD7259" w:rsidRPr="007F1EC1" w:rsidRDefault="00BD7259" w:rsidP="00BD7259">
            <w:pPr>
              <w:jc w:val="center"/>
              <w:rPr>
                <w:sz w:val="28"/>
                <w:szCs w:val="28"/>
              </w:rPr>
            </w:pPr>
            <w:r>
              <w:rPr>
                <w:rFonts w:hint="eastAsia"/>
                <w:sz w:val="28"/>
                <w:szCs w:val="28"/>
              </w:rPr>
              <w:t>1006.</w:t>
            </w:r>
            <w:r>
              <w:rPr>
                <w:sz w:val="28"/>
                <w:szCs w:val="28"/>
              </w:rPr>
              <w:t>21s</w:t>
            </w:r>
          </w:p>
        </w:tc>
        <w:tc>
          <w:tcPr>
            <w:tcW w:w="1509" w:type="dxa"/>
          </w:tcPr>
          <w:p w:rsidR="00BD7259" w:rsidRPr="00B93395" w:rsidRDefault="00BD7259" w:rsidP="00BD7259">
            <w:pPr>
              <w:jc w:val="center"/>
              <w:rPr>
                <w:sz w:val="28"/>
                <w:szCs w:val="28"/>
              </w:rPr>
            </w:pPr>
            <w:r w:rsidRPr="00B93395">
              <w:rPr>
                <w:sz w:val="28"/>
                <w:szCs w:val="28"/>
              </w:rPr>
              <w:t>1.00</w:t>
            </w:r>
            <w:r>
              <w:rPr>
                <w:sz w:val="28"/>
                <w:szCs w:val="28"/>
              </w:rPr>
              <w:t>x</w:t>
            </w:r>
          </w:p>
        </w:tc>
      </w:tr>
      <w:tr w:rsidR="00BD7259" w:rsidTr="00BD7259">
        <w:tc>
          <w:tcPr>
            <w:tcW w:w="2262" w:type="dxa"/>
          </w:tcPr>
          <w:p w:rsidR="00BD7259" w:rsidRPr="007F1EC1" w:rsidRDefault="00BD7259" w:rsidP="00BD7259">
            <w:pPr>
              <w:jc w:val="center"/>
              <w:rPr>
                <w:sz w:val="28"/>
                <w:szCs w:val="28"/>
              </w:rPr>
            </w:pPr>
            <w:r w:rsidRPr="007F1EC1">
              <w:rPr>
                <w:sz w:val="28"/>
                <w:szCs w:val="28"/>
              </w:rPr>
              <w:t>2</w:t>
            </w:r>
          </w:p>
        </w:tc>
        <w:tc>
          <w:tcPr>
            <w:tcW w:w="1508" w:type="dxa"/>
          </w:tcPr>
          <w:p w:rsidR="00BD7259" w:rsidRPr="007F1EC1" w:rsidRDefault="00BD7259" w:rsidP="00BD7259">
            <w:pPr>
              <w:jc w:val="center"/>
              <w:rPr>
                <w:sz w:val="28"/>
                <w:szCs w:val="28"/>
              </w:rPr>
            </w:pPr>
            <w:r>
              <w:rPr>
                <w:sz w:val="28"/>
                <w:szCs w:val="28"/>
              </w:rPr>
              <w:t>479.48</w:t>
            </w:r>
            <w:r w:rsidRPr="007F1EC1">
              <w:rPr>
                <w:sz w:val="28"/>
                <w:szCs w:val="28"/>
              </w:rPr>
              <w:t>s</w:t>
            </w:r>
          </w:p>
        </w:tc>
        <w:tc>
          <w:tcPr>
            <w:tcW w:w="1509" w:type="dxa"/>
          </w:tcPr>
          <w:p w:rsidR="00BD7259" w:rsidRPr="00B93395" w:rsidRDefault="00BD7259" w:rsidP="00BD7259">
            <w:pPr>
              <w:jc w:val="center"/>
              <w:rPr>
                <w:sz w:val="28"/>
                <w:szCs w:val="28"/>
              </w:rPr>
            </w:pPr>
            <w:r w:rsidRPr="00B93395">
              <w:rPr>
                <w:sz w:val="28"/>
                <w:szCs w:val="28"/>
              </w:rPr>
              <w:t>2.09</w:t>
            </w:r>
            <w:r>
              <w:rPr>
                <w:sz w:val="28"/>
                <w:szCs w:val="28"/>
              </w:rPr>
              <w:t>x</w:t>
            </w:r>
          </w:p>
        </w:tc>
        <w:tc>
          <w:tcPr>
            <w:tcW w:w="1508" w:type="dxa"/>
          </w:tcPr>
          <w:p w:rsidR="00BD7259" w:rsidRPr="007F1EC1" w:rsidRDefault="00BD7259" w:rsidP="00BD7259">
            <w:pPr>
              <w:jc w:val="center"/>
              <w:rPr>
                <w:sz w:val="28"/>
                <w:szCs w:val="28"/>
              </w:rPr>
            </w:pPr>
            <w:r>
              <w:rPr>
                <w:rFonts w:hint="eastAsia"/>
                <w:sz w:val="28"/>
                <w:szCs w:val="28"/>
              </w:rPr>
              <w:t>558</w:t>
            </w:r>
            <w:r>
              <w:rPr>
                <w:sz w:val="28"/>
                <w:szCs w:val="28"/>
              </w:rPr>
              <w:t>.18s</w:t>
            </w:r>
          </w:p>
        </w:tc>
        <w:tc>
          <w:tcPr>
            <w:tcW w:w="1509" w:type="dxa"/>
          </w:tcPr>
          <w:p w:rsidR="00BD7259" w:rsidRPr="00B93395" w:rsidRDefault="00BD7259" w:rsidP="00BD7259">
            <w:pPr>
              <w:jc w:val="center"/>
              <w:rPr>
                <w:sz w:val="28"/>
                <w:szCs w:val="28"/>
              </w:rPr>
            </w:pPr>
            <w:r w:rsidRPr="00B93395">
              <w:rPr>
                <w:sz w:val="28"/>
                <w:szCs w:val="28"/>
              </w:rPr>
              <w:t>1.80</w:t>
            </w:r>
            <w:r>
              <w:rPr>
                <w:sz w:val="28"/>
                <w:szCs w:val="28"/>
              </w:rPr>
              <w:t>x</w:t>
            </w:r>
          </w:p>
        </w:tc>
      </w:tr>
      <w:tr w:rsidR="00BD7259" w:rsidTr="00BD7259">
        <w:tc>
          <w:tcPr>
            <w:tcW w:w="2262" w:type="dxa"/>
          </w:tcPr>
          <w:p w:rsidR="00BD7259" w:rsidRPr="007F1EC1" w:rsidRDefault="00BD7259" w:rsidP="00BD7259">
            <w:pPr>
              <w:jc w:val="center"/>
              <w:rPr>
                <w:sz w:val="28"/>
                <w:szCs w:val="28"/>
              </w:rPr>
            </w:pPr>
            <w:r w:rsidRPr="007F1EC1">
              <w:rPr>
                <w:sz w:val="28"/>
                <w:szCs w:val="28"/>
              </w:rPr>
              <w:t>4</w:t>
            </w:r>
          </w:p>
        </w:tc>
        <w:tc>
          <w:tcPr>
            <w:tcW w:w="1508" w:type="dxa"/>
          </w:tcPr>
          <w:p w:rsidR="00BD7259" w:rsidRPr="007F1EC1" w:rsidRDefault="00BD7259" w:rsidP="00BD7259">
            <w:pPr>
              <w:jc w:val="center"/>
              <w:rPr>
                <w:sz w:val="28"/>
                <w:szCs w:val="28"/>
              </w:rPr>
            </w:pPr>
            <w:r>
              <w:rPr>
                <w:sz w:val="28"/>
                <w:szCs w:val="28"/>
              </w:rPr>
              <w:t>242.65</w:t>
            </w:r>
            <w:r w:rsidRPr="007F1EC1">
              <w:rPr>
                <w:sz w:val="28"/>
                <w:szCs w:val="28"/>
              </w:rPr>
              <w:t>s</w:t>
            </w:r>
          </w:p>
        </w:tc>
        <w:tc>
          <w:tcPr>
            <w:tcW w:w="1509" w:type="dxa"/>
          </w:tcPr>
          <w:p w:rsidR="00BD7259" w:rsidRPr="00B93395" w:rsidRDefault="00BD7259" w:rsidP="00BD7259">
            <w:pPr>
              <w:jc w:val="center"/>
              <w:rPr>
                <w:sz w:val="28"/>
                <w:szCs w:val="28"/>
              </w:rPr>
            </w:pPr>
            <w:r w:rsidRPr="00B93395">
              <w:rPr>
                <w:sz w:val="28"/>
                <w:szCs w:val="28"/>
              </w:rPr>
              <w:t>4.13</w:t>
            </w:r>
            <w:r>
              <w:rPr>
                <w:sz w:val="28"/>
                <w:szCs w:val="28"/>
              </w:rPr>
              <w:t>x</w:t>
            </w:r>
          </w:p>
        </w:tc>
        <w:tc>
          <w:tcPr>
            <w:tcW w:w="1508" w:type="dxa"/>
          </w:tcPr>
          <w:p w:rsidR="00BD7259" w:rsidRPr="007F1EC1" w:rsidRDefault="00BD7259" w:rsidP="00BD7259">
            <w:pPr>
              <w:jc w:val="center"/>
              <w:rPr>
                <w:sz w:val="28"/>
                <w:szCs w:val="28"/>
              </w:rPr>
            </w:pPr>
            <w:r>
              <w:rPr>
                <w:rFonts w:hint="eastAsia"/>
                <w:sz w:val="28"/>
                <w:szCs w:val="28"/>
              </w:rPr>
              <w:t>3</w:t>
            </w:r>
            <w:r>
              <w:rPr>
                <w:sz w:val="28"/>
                <w:szCs w:val="28"/>
              </w:rPr>
              <w:t>57</w:t>
            </w:r>
            <w:r>
              <w:rPr>
                <w:rFonts w:hint="eastAsia"/>
                <w:sz w:val="28"/>
                <w:szCs w:val="28"/>
              </w:rPr>
              <w:t>.83s</w:t>
            </w:r>
          </w:p>
        </w:tc>
        <w:tc>
          <w:tcPr>
            <w:tcW w:w="1509" w:type="dxa"/>
          </w:tcPr>
          <w:p w:rsidR="00BD7259" w:rsidRPr="00B93395" w:rsidRDefault="00BD7259" w:rsidP="00BD7259">
            <w:pPr>
              <w:jc w:val="center"/>
              <w:rPr>
                <w:sz w:val="28"/>
                <w:szCs w:val="28"/>
              </w:rPr>
            </w:pPr>
            <w:r w:rsidRPr="00B93395">
              <w:rPr>
                <w:sz w:val="28"/>
                <w:szCs w:val="28"/>
              </w:rPr>
              <w:t>2.81</w:t>
            </w:r>
            <w:r>
              <w:rPr>
                <w:sz w:val="28"/>
                <w:szCs w:val="28"/>
              </w:rPr>
              <w:t>x</w:t>
            </w:r>
          </w:p>
        </w:tc>
      </w:tr>
      <w:tr w:rsidR="00BD7259" w:rsidTr="00BD7259">
        <w:tc>
          <w:tcPr>
            <w:tcW w:w="2262" w:type="dxa"/>
          </w:tcPr>
          <w:p w:rsidR="00BD7259" w:rsidRPr="007F1EC1" w:rsidRDefault="00BD7259" w:rsidP="00BD7259">
            <w:pPr>
              <w:jc w:val="center"/>
              <w:rPr>
                <w:sz w:val="28"/>
                <w:szCs w:val="28"/>
              </w:rPr>
            </w:pPr>
            <w:r w:rsidRPr="007F1EC1">
              <w:rPr>
                <w:sz w:val="28"/>
                <w:szCs w:val="28"/>
              </w:rPr>
              <w:t>8</w:t>
            </w:r>
          </w:p>
        </w:tc>
        <w:tc>
          <w:tcPr>
            <w:tcW w:w="1508" w:type="dxa"/>
          </w:tcPr>
          <w:p w:rsidR="00BD7259" w:rsidRPr="007F1EC1" w:rsidRDefault="00BD7259" w:rsidP="00BD7259">
            <w:pPr>
              <w:jc w:val="center"/>
              <w:rPr>
                <w:sz w:val="28"/>
                <w:szCs w:val="28"/>
              </w:rPr>
            </w:pPr>
            <w:r>
              <w:rPr>
                <w:sz w:val="28"/>
                <w:szCs w:val="28"/>
              </w:rPr>
              <w:t>129.68</w:t>
            </w:r>
            <w:r w:rsidRPr="007F1EC1">
              <w:rPr>
                <w:sz w:val="28"/>
                <w:szCs w:val="28"/>
              </w:rPr>
              <w:t>s</w:t>
            </w:r>
          </w:p>
        </w:tc>
        <w:tc>
          <w:tcPr>
            <w:tcW w:w="1509" w:type="dxa"/>
          </w:tcPr>
          <w:p w:rsidR="00BD7259" w:rsidRPr="00B93395" w:rsidRDefault="00BD7259" w:rsidP="00BD7259">
            <w:pPr>
              <w:jc w:val="center"/>
              <w:rPr>
                <w:sz w:val="28"/>
                <w:szCs w:val="28"/>
              </w:rPr>
            </w:pPr>
            <w:r w:rsidRPr="00B93395">
              <w:rPr>
                <w:sz w:val="28"/>
                <w:szCs w:val="28"/>
              </w:rPr>
              <w:t>7.72</w:t>
            </w:r>
            <w:r>
              <w:rPr>
                <w:sz w:val="28"/>
                <w:szCs w:val="28"/>
              </w:rPr>
              <w:t>x</w:t>
            </w:r>
          </w:p>
        </w:tc>
        <w:tc>
          <w:tcPr>
            <w:tcW w:w="1508" w:type="dxa"/>
          </w:tcPr>
          <w:p w:rsidR="00BD7259" w:rsidRPr="007F1EC1" w:rsidRDefault="00BD7259" w:rsidP="00BD7259">
            <w:pPr>
              <w:jc w:val="center"/>
              <w:rPr>
                <w:sz w:val="28"/>
                <w:szCs w:val="28"/>
              </w:rPr>
            </w:pPr>
            <w:r>
              <w:rPr>
                <w:rFonts w:hint="eastAsia"/>
                <w:sz w:val="28"/>
                <w:szCs w:val="28"/>
              </w:rPr>
              <w:t>1</w:t>
            </w:r>
            <w:r>
              <w:rPr>
                <w:sz w:val="28"/>
                <w:szCs w:val="28"/>
              </w:rPr>
              <w:t>93</w:t>
            </w:r>
            <w:r>
              <w:rPr>
                <w:rFonts w:hint="eastAsia"/>
                <w:sz w:val="28"/>
                <w:szCs w:val="28"/>
              </w:rPr>
              <w:t>.19s</w:t>
            </w:r>
          </w:p>
        </w:tc>
        <w:tc>
          <w:tcPr>
            <w:tcW w:w="1509" w:type="dxa"/>
          </w:tcPr>
          <w:p w:rsidR="00BD7259" w:rsidRPr="00B93395" w:rsidRDefault="00BD7259" w:rsidP="00BD7259">
            <w:pPr>
              <w:jc w:val="center"/>
              <w:rPr>
                <w:sz w:val="28"/>
                <w:szCs w:val="28"/>
              </w:rPr>
            </w:pPr>
            <w:r w:rsidRPr="00B93395">
              <w:rPr>
                <w:sz w:val="28"/>
                <w:szCs w:val="28"/>
              </w:rPr>
              <w:t>5.21</w:t>
            </w:r>
            <w:r>
              <w:rPr>
                <w:sz w:val="28"/>
                <w:szCs w:val="28"/>
              </w:rPr>
              <w:t>x</w:t>
            </w:r>
          </w:p>
        </w:tc>
      </w:tr>
      <w:tr w:rsidR="00BD7259" w:rsidTr="00BD7259">
        <w:tc>
          <w:tcPr>
            <w:tcW w:w="2262" w:type="dxa"/>
          </w:tcPr>
          <w:p w:rsidR="00BD7259" w:rsidRPr="007F1EC1" w:rsidRDefault="00BD7259" w:rsidP="00BD7259">
            <w:pPr>
              <w:jc w:val="center"/>
              <w:rPr>
                <w:sz w:val="28"/>
                <w:szCs w:val="28"/>
              </w:rPr>
            </w:pPr>
            <w:r w:rsidRPr="007F1EC1">
              <w:rPr>
                <w:sz w:val="28"/>
                <w:szCs w:val="28"/>
              </w:rPr>
              <w:t>16</w:t>
            </w:r>
          </w:p>
        </w:tc>
        <w:tc>
          <w:tcPr>
            <w:tcW w:w="1508" w:type="dxa"/>
          </w:tcPr>
          <w:p w:rsidR="00BD7259" w:rsidRPr="007F1EC1" w:rsidRDefault="00BD7259" w:rsidP="00BD7259">
            <w:pPr>
              <w:jc w:val="center"/>
              <w:rPr>
                <w:sz w:val="28"/>
                <w:szCs w:val="28"/>
              </w:rPr>
            </w:pPr>
            <w:r>
              <w:rPr>
                <w:sz w:val="28"/>
                <w:szCs w:val="28"/>
              </w:rPr>
              <w:t>95.94</w:t>
            </w:r>
            <w:r w:rsidRPr="007F1EC1">
              <w:rPr>
                <w:sz w:val="28"/>
                <w:szCs w:val="28"/>
              </w:rPr>
              <w:t>s</w:t>
            </w:r>
          </w:p>
        </w:tc>
        <w:tc>
          <w:tcPr>
            <w:tcW w:w="1509" w:type="dxa"/>
          </w:tcPr>
          <w:p w:rsidR="00BD7259" w:rsidRPr="00B93395" w:rsidRDefault="00BD7259" w:rsidP="00BD7259">
            <w:pPr>
              <w:jc w:val="center"/>
              <w:rPr>
                <w:sz w:val="28"/>
                <w:szCs w:val="28"/>
              </w:rPr>
            </w:pPr>
            <w:r w:rsidRPr="00B93395">
              <w:rPr>
                <w:sz w:val="28"/>
                <w:szCs w:val="28"/>
              </w:rPr>
              <w:t>10.44</w:t>
            </w:r>
            <w:r>
              <w:rPr>
                <w:sz w:val="28"/>
                <w:szCs w:val="28"/>
              </w:rPr>
              <w:t>x</w:t>
            </w:r>
          </w:p>
        </w:tc>
        <w:tc>
          <w:tcPr>
            <w:tcW w:w="1508" w:type="dxa"/>
          </w:tcPr>
          <w:p w:rsidR="00BD7259" w:rsidRPr="007F1EC1" w:rsidRDefault="00BD7259" w:rsidP="00BD7259">
            <w:pPr>
              <w:jc w:val="center"/>
              <w:rPr>
                <w:sz w:val="28"/>
                <w:szCs w:val="28"/>
              </w:rPr>
            </w:pPr>
            <w:r>
              <w:rPr>
                <w:rFonts w:hint="eastAsia"/>
                <w:sz w:val="28"/>
                <w:szCs w:val="28"/>
              </w:rPr>
              <w:t>130.81</w:t>
            </w:r>
            <w:r>
              <w:rPr>
                <w:sz w:val="28"/>
                <w:szCs w:val="28"/>
              </w:rPr>
              <w:t>s</w:t>
            </w:r>
          </w:p>
        </w:tc>
        <w:tc>
          <w:tcPr>
            <w:tcW w:w="1509" w:type="dxa"/>
          </w:tcPr>
          <w:p w:rsidR="00BD7259" w:rsidRPr="00B93395" w:rsidRDefault="00BD7259" w:rsidP="00BD7259">
            <w:pPr>
              <w:jc w:val="center"/>
              <w:rPr>
                <w:sz w:val="28"/>
                <w:szCs w:val="28"/>
              </w:rPr>
            </w:pPr>
            <w:r w:rsidRPr="00B93395">
              <w:rPr>
                <w:sz w:val="28"/>
                <w:szCs w:val="28"/>
              </w:rPr>
              <w:t>7.69</w:t>
            </w:r>
            <w:r>
              <w:rPr>
                <w:sz w:val="28"/>
                <w:szCs w:val="28"/>
              </w:rPr>
              <w:t>x</w:t>
            </w:r>
          </w:p>
        </w:tc>
      </w:tr>
      <w:tr w:rsidR="00BD7259" w:rsidTr="00BD7259">
        <w:tc>
          <w:tcPr>
            <w:tcW w:w="2262" w:type="dxa"/>
          </w:tcPr>
          <w:p w:rsidR="00BD7259" w:rsidRPr="007F1EC1" w:rsidRDefault="00BD7259" w:rsidP="00BD7259">
            <w:pPr>
              <w:jc w:val="center"/>
              <w:rPr>
                <w:sz w:val="28"/>
                <w:szCs w:val="28"/>
              </w:rPr>
            </w:pPr>
            <w:r w:rsidRPr="007F1EC1">
              <w:rPr>
                <w:sz w:val="28"/>
                <w:szCs w:val="28"/>
              </w:rPr>
              <w:t>24</w:t>
            </w:r>
          </w:p>
        </w:tc>
        <w:tc>
          <w:tcPr>
            <w:tcW w:w="1508" w:type="dxa"/>
          </w:tcPr>
          <w:p w:rsidR="00BD7259" w:rsidRPr="007F1EC1" w:rsidRDefault="00BD7259" w:rsidP="00BD7259">
            <w:pPr>
              <w:jc w:val="center"/>
              <w:rPr>
                <w:sz w:val="28"/>
                <w:szCs w:val="28"/>
              </w:rPr>
            </w:pPr>
            <w:r>
              <w:rPr>
                <w:sz w:val="28"/>
                <w:szCs w:val="28"/>
              </w:rPr>
              <w:t>87.09</w:t>
            </w:r>
            <w:r w:rsidRPr="007F1EC1">
              <w:rPr>
                <w:sz w:val="28"/>
                <w:szCs w:val="28"/>
              </w:rPr>
              <w:t>s</w:t>
            </w:r>
          </w:p>
        </w:tc>
        <w:tc>
          <w:tcPr>
            <w:tcW w:w="1509" w:type="dxa"/>
          </w:tcPr>
          <w:p w:rsidR="00BD7259" w:rsidRPr="00B93395" w:rsidRDefault="00BD7259" w:rsidP="00BD7259">
            <w:pPr>
              <w:jc w:val="center"/>
              <w:rPr>
                <w:sz w:val="28"/>
                <w:szCs w:val="28"/>
              </w:rPr>
            </w:pPr>
            <w:r w:rsidRPr="00B93395">
              <w:rPr>
                <w:sz w:val="28"/>
                <w:szCs w:val="28"/>
              </w:rPr>
              <w:t>11.50</w:t>
            </w:r>
            <w:r>
              <w:rPr>
                <w:sz w:val="28"/>
                <w:szCs w:val="28"/>
              </w:rPr>
              <w:t>x</w:t>
            </w:r>
          </w:p>
        </w:tc>
        <w:tc>
          <w:tcPr>
            <w:tcW w:w="1508" w:type="dxa"/>
          </w:tcPr>
          <w:p w:rsidR="00BD7259" w:rsidRPr="007F1EC1" w:rsidRDefault="00BD7259" w:rsidP="00BD7259">
            <w:pPr>
              <w:jc w:val="center"/>
              <w:rPr>
                <w:sz w:val="28"/>
                <w:szCs w:val="28"/>
              </w:rPr>
            </w:pPr>
            <w:r>
              <w:rPr>
                <w:rFonts w:hint="eastAsia"/>
                <w:sz w:val="28"/>
                <w:szCs w:val="28"/>
              </w:rPr>
              <w:t>127.32s</w:t>
            </w:r>
          </w:p>
        </w:tc>
        <w:tc>
          <w:tcPr>
            <w:tcW w:w="1509" w:type="dxa"/>
          </w:tcPr>
          <w:p w:rsidR="00BD7259" w:rsidRPr="00B93395" w:rsidRDefault="00BD7259" w:rsidP="00BD7259">
            <w:pPr>
              <w:jc w:val="center"/>
              <w:rPr>
                <w:sz w:val="28"/>
                <w:szCs w:val="28"/>
              </w:rPr>
            </w:pPr>
            <w:r w:rsidRPr="00B93395">
              <w:rPr>
                <w:sz w:val="28"/>
                <w:szCs w:val="28"/>
              </w:rPr>
              <w:t>7.90</w:t>
            </w:r>
            <w:r>
              <w:rPr>
                <w:sz w:val="28"/>
                <w:szCs w:val="28"/>
              </w:rPr>
              <w:t>x</w:t>
            </w:r>
          </w:p>
        </w:tc>
      </w:tr>
    </w:tbl>
    <w:p w:rsidR="00917F2A" w:rsidRDefault="00917F2A" w:rsidP="00874A84">
      <w:pPr>
        <w:jc w:val="center"/>
        <w:rPr>
          <w:sz w:val="32"/>
          <w:szCs w:val="32"/>
        </w:rPr>
      </w:pPr>
    </w:p>
    <w:p w:rsidR="00917F2A" w:rsidRDefault="00BD7259" w:rsidP="00BD7259">
      <w:pPr>
        <w:jc w:val="left"/>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cs"/>
          <w:sz w:val="24"/>
          <w:szCs w:val="24"/>
        </w:rPr>
        <w:t>t</w:t>
      </w:r>
      <w:r>
        <w:rPr>
          <w:rFonts w:ascii="Times New Roman" w:hAnsi="Times New Roman" w:cs="Times New Roman"/>
          <w:sz w:val="24"/>
          <w:szCs w:val="24"/>
        </w:rPr>
        <w:t xml:space="preserve">’s obvious that the second approach is much slower than the first one, especially when threads gets more and more. Because distributing by elements indicates that several processes </w:t>
      </w:r>
      <w:r w:rsidRPr="00BD7259">
        <w:rPr>
          <w:rFonts w:ascii="Times New Roman" w:hAnsi="Times New Roman" w:cs="Times New Roman"/>
          <w:sz w:val="24"/>
          <w:szCs w:val="24"/>
        </w:rPr>
        <w:t>operate on independent data in the same memory address r</w:t>
      </w:r>
      <w:r>
        <w:rPr>
          <w:rFonts w:ascii="Times New Roman" w:hAnsi="Times New Roman" w:cs="Times New Roman"/>
          <w:sz w:val="24"/>
          <w:szCs w:val="24"/>
        </w:rPr>
        <w:t>egion storable in a single line.</w:t>
      </w:r>
      <w:r w:rsidRPr="00BD7259">
        <w:rPr>
          <w:rFonts w:ascii="Times New Roman" w:hAnsi="Times New Roman" w:cs="Times New Roman"/>
          <w:sz w:val="24"/>
          <w:szCs w:val="24"/>
        </w:rPr>
        <w:t xml:space="preserve"> The cache coherency mechanisms in the system may force the whole line across the bus or interconnect with every data write, forcing memory stalls in addition to wasting system bandwidth</w:t>
      </w:r>
      <w:r>
        <w:rPr>
          <w:rFonts w:ascii="Times New Roman" w:hAnsi="Times New Roman" w:cs="Times New Roman"/>
          <w:sz w:val="24"/>
          <w:szCs w:val="24"/>
        </w:rPr>
        <w:t>. Thus, more threads working on one line will lead to more wasting on coherence work. And the program is going to be slower.</w:t>
      </w:r>
    </w:p>
    <w:p w:rsidR="00A82CB9" w:rsidRDefault="00A82CB9" w:rsidP="00BD7259">
      <w:pPr>
        <w:jc w:val="left"/>
        <w:rPr>
          <w:rFonts w:ascii="Times New Roman" w:hAnsi="Times New Roman" w:cs="Times New Roman"/>
          <w:sz w:val="24"/>
          <w:szCs w:val="24"/>
        </w:rPr>
      </w:pPr>
    </w:p>
    <w:p w:rsidR="00A82CB9" w:rsidRDefault="00A82CB9" w:rsidP="00A82CB9">
      <w:pPr>
        <w:pStyle w:val="a6"/>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ol</w:t>
      </w:r>
    </w:p>
    <w:p w:rsidR="00A82CB9" w:rsidRDefault="00A82CB9" w:rsidP="00A82CB9">
      <w:pPr>
        <w:pStyle w:val="a6"/>
        <w:ind w:left="360" w:firstLineChars="0" w:firstLine="0"/>
        <w:jc w:val="left"/>
        <w:rPr>
          <w:rFonts w:ascii="Times New Roman" w:hAnsi="Times New Roman" w:cs="Times New Roman"/>
          <w:i/>
          <w:sz w:val="24"/>
          <w:szCs w:val="24"/>
        </w:rPr>
      </w:pPr>
      <w:r w:rsidRPr="00A82CB9">
        <w:rPr>
          <w:rFonts w:ascii="Times New Roman" w:hAnsi="Times New Roman" w:cs="Times New Roman"/>
          <w:sz w:val="24"/>
          <w:szCs w:val="24"/>
        </w:rPr>
        <w:t xml:space="preserve">Attachment: </w:t>
      </w:r>
      <w:r w:rsidRPr="00A82CB9">
        <w:rPr>
          <w:rFonts w:ascii="Times New Roman" w:hAnsi="Times New Roman" w:cs="Times New Roman"/>
          <w:i/>
          <w:sz w:val="24"/>
          <w:szCs w:val="24"/>
        </w:rPr>
        <w:t>MatMul_</w:t>
      </w:r>
      <w:r>
        <w:rPr>
          <w:rFonts w:ascii="Times New Roman" w:hAnsi="Times New Roman" w:cs="Times New Roman"/>
          <w:i/>
          <w:sz w:val="24"/>
          <w:szCs w:val="24"/>
        </w:rPr>
        <w:t>file</w:t>
      </w:r>
      <w:r w:rsidRPr="00A82CB9">
        <w:rPr>
          <w:rFonts w:ascii="Times New Roman" w:hAnsi="Times New Roman" w:cs="Times New Roman"/>
          <w:i/>
          <w:sz w:val="24"/>
          <w:szCs w:val="24"/>
        </w:rPr>
        <w:t>.C</w:t>
      </w:r>
      <w:r>
        <w:rPr>
          <w:rFonts w:ascii="Times New Roman" w:hAnsi="Times New Roman" w:cs="Times New Roman"/>
          <w:sz w:val="24"/>
          <w:szCs w:val="24"/>
        </w:rPr>
        <w:t xml:space="preserve">  </w:t>
      </w:r>
      <w:r w:rsidRPr="00A82CB9">
        <w:rPr>
          <w:rFonts w:ascii="Times New Roman" w:hAnsi="Times New Roman" w:cs="Times New Roman"/>
          <w:i/>
          <w:sz w:val="24"/>
          <w:szCs w:val="24"/>
        </w:rPr>
        <w:t>MatMul_mpi.C</w:t>
      </w:r>
      <w:r w:rsidR="00A10E5F">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A10E5F">
        <w:rPr>
          <w:rFonts w:ascii="Times New Roman" w:hAnsi="Times New Roman" w:cs="Times New Roman"/>
          <w:i/>
          <w:sz w:val="24"/>
          <w:szCs w:val="24"/>
        </w:rPr>
        <w:t>hosts</w:t>
      </w:r>
    </w:p>
    <w:p w:rsidR="00A82CB9" w:rsidRDefault="00A82CB9" w:rsidP="00A82CB9">
      <w:pPr>
        <w:jc w:val="left"/>
        <w:rPr>
          <w:rFonts w:ascii="Times New Roman" w:hAnsi="Times New Roman" w:cs="Times New Roman"/>
          <w:sz w:val="24"/>
          <w:szCs w:val="24"/>
        </w:rPr>
      </w:pPr>
    </w:p>
    <w:p w:rsidR="00A82CB9" w:rsidRDefault="00A82CB9" w:rsidP="00F976A8">
      <w:pPr>
        <w:widowControl/>
        <w:spacing w:line="225" w:lineRule="atLeast"/>
        <w:jc w:val="left"/>
        <w:rPr>
          <w:rFonts w:ascii="Times New Roman" w:hAnsi="Times New Roman" w:cs="Times New Roman"/>
          <w:sz w:val="24"/>
          <w:szCs w:val="24"/>
        </w:rPr>
      </w:pPr>
      <w:r>
        <w:rPr>
          <w:rFonts w:ascii="Times New Roman" w:hAnsi="Times New Roman" w:cs="Times New Roman"/>
          <w:sz w:val="24"/>
          <w:szCs w:val="24"/>
        </w:rPr>
        <w:t xml:space="preserve">Because of the poor performance of stdin </w:t>
      </w:r>
      <w:r w:rsidRPr="00A82CB9">
        <w:rPr>
          <w:rFonts w:ascii="Times New Roman" w:hAnsi="Times New Roman" w:cs="Times New Roman"/>
          <w:sz w:val="24"/>
          <w:szCs w:val="24"/>
        </w:rPr>
        <w:t>redirection</w:t>
      </w:r>
      <w:r>
        <w:rPr>
          <w:rFonts w:ascii="Times New Roman" w:hAnsi="Times New Roman" w:cs="Times New Roman"/>
          <w:sz w:val="24"/>
          <w:szCs w:val="24"/>
        </w:rPr>
        <w:t xml:space="preserve"> in MPI </w:t>
      </w:r>
      <w:r w:rsidR="00F976A8">
        <w:rPr>
          <w:rFonts w:ascii="Times New Roman" w:hAnsi="Times New Roman" w:cs="Times New Roman"/>
          <w:sz w:val="24"/>
          <w:szCs w:val="24"/>
        </w:rPr>
        <w:t>compiling, Matrix reading is done by directly reading file instead of stdin redirection. To</w:t>
      </w:r>
      <w:r w:rsidR="00F976A8" w:rsidRPr="00F976A8">
        <w:rPr>
          <w:rFonts w:ascii="Times New Roman" w:hAnsi="Times New Roman" w:cs="Times New Roman" w:hint="eastAsia"/>
          <w:sz w:val="24"/>
          <w:szCs w:val="24"/>
        </w:rPr>
        <w:t xml:space="preserve"> </w:t>
      </w:r>
      <w:bookmarkStart w:id="0" w:name="translation_sen_id-1"/>
      <w:r w:rsidR="00F976A8" w:rsidRPr="00F976A8">
        <w:rPr>
          <w:rFonts w:ascii="Times New Roman" w:hAnsi="Times New Roman" w:cs="Times New Roman"/>
          <w:sz w:val="24"/>
          <w:szCs w:val="24"/>
        </w:rPr>
        <w:fldChar w:fldCharType="begin"/>
      </w:r>
      <w:r w:rsidR="00F976A8" w:rsidRPr="00F976A8">
        <w:rPr>
          <w:rFonts w:ascii="Times New Roman" w:hAnsi="Times New Roman" w:cs="Times New Roman"/>
          <w:sz w:val="24"/>
          <w:szCs w:val="24"/>
        </w:rPr>
        <w:instrText xml:space="preserve"> HYPERLINK "http://cn.bing.com/dict/clientsearch?mkt=zh-CN&amp;setLang=zh&amp;form=BDVEHC&amp;q=%E6%8E%92%E9%99%A4%E5%BD%B1%E5%93%8D" \t "_blank" </w:instrText>
      </w:r>
      <w:r w:rsidR="00F976A8" w:rsidRPr="00F976A8">
        <w:rPr>
          <w:rFonts w:ascii="Times New Roman" w:hAnsi="Times New Roman" w:cs="Times New Roman"/>
          <w:sz w:val="24"/>
          <w:szCs w:val="24"/>
        </w:rPr>
        <w:fldChar w:fldCharType="separate"/>
      </w:r>
      <w:r w:rsidR="00F976A8">
        <w:rPr>
          <w:rFonts w:ascii="Times New Roman" w:hAnsi="Times New Roman" w:cs="Times New Roman"/>
          <w:sz w:val="24"/>
          <w:szCs w:val="24"/>
        </w:rPr>
        <w:t>e</w:t>
      </w:r>
      <w:r w:rsidR="00F976A8" w:rsidRPr="00F976A8">
        <w:rPr>
          <w:rFonts w:ascii="Times New Roman" w:hAnsi="Times New Roman" w:cs="Times New Roman"/>
          <w:sz w:val="24"/>
          <w:szCs w:val="24"/>
        </w:rPr>
        <w:t>xcluding</w:t>
      </w:r>
      <w:r w:rsidR="00F976A8" w:rsidRPr="00F976A8">
        <w:rPr>
          <w:rFonts w:ascii="Times New Roman" w:hAnsi="Times New Roman" w:cs="Times New Roman"/>
          <w:sz w:val="24"/>
          <w:szCs w:val="24"/>
        </w:rPr>
        <w:fldChar w:fldCharType="end"/>
      </w:r>
      <w:bookmarkEnd w:id="0"/>
      <w:r w:rsidR="00F976A8" w:rsidRPr="00F976A8">
        <w:rPr>
          <w:rFonts w:ascii="Times New Roman" w:hAnsi="Times New Roman" w:cs="Times New Roman"/>
          <w:sz w:val="24"/>
          <w:szCs w:val="24"/>
        </w:rPr>
        <w:t xml:space="preserve"> </w:t>
      </w:r>
      <w:bookmarkStart w:id="1" w:name="translation_sen_id-2"/>
      <w:r w:rsidR="00F976A8">
        <w:rPr>
          <w:rFonts w:ascii="Times New Roman" w:hAnsi="Times New Roman" w:cs="Times New Roman"/>
          <w:sz w:val="24"/>
          <w:szCs w:val="24"/>
        </w:rPr>
        <w:t xml:space="preserve">this changing’s </w:t>
      </w:r>
      <w:hyperlink r:id="rId8" w:tgtFrame="_blank" w:history="1">
        <w:r w:rsidR="00F976A8" w:rsidRPr="00F976A8">
          <w:rPr>
            <w:rFonts w:ascii="Times New Roman" w:hAnsi="Times New Roman" w:cs="Times New Roman"/>
            <w:sz w:val="24"/>
            <w:szCs w:val="24"/>
          </w:rPr>
          <w:t>effects</w:t>
        </w:r>
      </w:hyperlink>
      <w:bookmarkEnd w:id="1"/>
      <w:r w:rsidR="00F976A8">
        <w:rPr>
          <w:rFonts w:ascii="Times New Roman" w:hAnsi="Times New Roman" w:cs="Times New Roman"/>
          <w:sz w:val="24"/>
          <w:szCs w:val="24"/>
        </w:rPr>
        <w:t xml:space="preserve">, I also change the original file </w:t>
      </w:r>
      <w:r w:rsidR="00F976A8" w:rsidRPr="00A82CB9">
        <w:rPr>
          <w:rFonts w:ascii="Times New Roman" w:hAnsi="Times New Roman" w:cs="Times New Roman"/>
          <w:i/>
          <w:sz w:val="24"/>
          <w:szCs w:val="24"/>
        </w:rPr>
        <w:t>MatMul.C</w:t>
      </w:r>
      <w:r w:rsidR="00F976A8">
        <w:rPr>
          <w:rFonts w:ascii="Times New Roman" w:hAnsi="Times New Roman" w:cs="Times New Roman"/>
          <w:i/>
          <w:sz w:val="24"/>
          <w:szCs w:val="24"/>
        </w:rPr>
        <w:t xml:space="preserve"> </w:t>
      </w:r>
      <w:r w:rsidR="00F976A8">
        <w:rPr>
          <w:rFonts w:ascii="Times New Roman" w:hAnsi="Times New Roman" w:cs="Times New Roman"/>
          <w:sz w:val="24"/>
          <w:szCs w:val="24"/>
        </w:rPr>
        <w:t>into</w:t>
      </w:r>
      <w:r w:rsidR="00F976A8" w:rsidRPr="00F976A8">
        <w:rPr>
          <w:rFonts w:ascii="Times New Roman" w:hAnsi="Times New Roman" w:cs="Times New Roman"/>
          <w:i/>
          <w:sz w:val="24"/>
          <w:szCs w:val="24"/>
        </w:rPr>
        <w:t xml:space="preserve"> </w:t>
      </w:r>
      <w:r w:rsidR="00F976A8" w:rsidRPr="00A82CB9">
        <w:rPr>
          <w:rFonts w:ascii="Times New Roman" w:hAnsi="Times New Roman" w:cs="Times New Roman"/>
          <w:i/>
          <w:sz w:val="24"/>
          <w:szCs w:val="24"/>
        </w:rPr>
        <w:t>MatMul_</w:t>
      </w:r>
      <w:r w:rsidR="00F976A8">
        <w:rPr>
          <w:rFonts w:ascii="Times New Roman" w:hAnsi="Times New Roman" w:cs="Times New Roman"/>
          <w:i/>
          <w:sz w:val="24"/>
          <w:szCs w:val="24"/>
        </w:rPr>
        <w:t>file</w:t>
      </w:r>
      <w:r w:rsidR="00F976A8" w:rsidRPr="00A82CB9">
        <w:rPr>
          <w:rFonts w:ascii="Times New Roman" w:hAnsi="Times New Roman" w:cs="Times New Roman"/>
          <w:i/>
          <w:sz w:val="24"/>
          <w:szCs w:val="24"/>
        </w:rPr>
        <w:t>.C</w:t>
      </w:r>
      <w:r w:rsidR="00F976A8">
        <w:rPr>
          <w:rFonts w:ascii="Times New Roman" w:hAnsi="Times New Roman" w:cs="Times New Roman"/>
          <w:i/>
          <w:sz w:val="24"/>
          <w:szCs w:val="24"/>
        </w:rPr>
        <w:t xml:space="preserve">, </w:t>
      </w:r>
      <w:r w:rsidR="00F976A8">
        <w:rPr>
          <w:rFonts w:ascii="Times New Roman" w:hAnsi="Times New Roman" w:cs="Times New Roman"/>
          <w:sz w:val="24"/>
          <w:szCs w:val="24"/>
        </w:rPr>
        <w:t>which reads matrix by reading file;</w:t>
      </w:r>
      <w:r w:rsidR="00F976A8">
        <w:rPr>
          <w:rFonts w:ascii="Times New Roman" w:hAnsi="Times New Roman" w:cs="Times New Roman" w:hint="eastAsia"/>
          <w:sz w:val="24"/>
          <w:szCs w:val="24"/>
        </w:rPr>
        <w:t xml:space="preserve"> </w:t>
      </w:r>
      <w:r w:rsidR="00F976A8">
        <w:rPr>
          <w:rFonts w:ascii="Times New Roman" w:hAnsi="Times New Roman" w:cs="Times New Roman"/>
          <w:sz w:val="24"/>
          <w:szCs w:val="24"/>
        </w:rPr>
        <w:t>thus, to run the program, you need to type</w:t>
      </w:r>
    </w:p>
    <w:p w:rsidR="00F976A8" w:rsidRDefault="00F976A8" w:rsidP="00F976A8">
      <w:pPr>
        <w:widowControl/>
        <w:spacing w:line="225" w:lineRule="atLeast"/>
        <w:jc w:val="center"/>
        <w:rPr>
          <w:rFonts w:ascii="Times New Roman" w:hAnsi="Times New Roman" w:cs="Times New Roman"/>
          <w:i/>
          <w:sz w:val="24"/>
          <w:szCs w:val="24"/>
        </w:rPr>
      </w:pPr>
      <w:r>
        <w:rPr>
          <w:rFonts w:ascii="Times New Roman" w:hAnsi="Times New Roman" w:cs="Times New Roman"/>
          <w:i/>
          <w:sz w:val="24"/>
          <w:szCs w:val="24"/>
        </w:rPr>
        <w:t>time mpirun -np n</w:t>
      </w:r>
      <w:r w:rsidRPr="00F976A8">
        <w:rPr>
          <w:rFonts w:ascii="Times New Roman" w:hAnsi="Times New Roman" w:cs="Times New Roman"/>
          <w:i/>
          <w:sz w:val="24"/>
          <w:szCs w:val="24"/>
        </w:rPr>
        <w:t xml:space="preserve"> -machinefile hosts </w:t>
      </w:r>
      <w:r>
        <w:rPr>
          <w:rFonts w:ascii="Times New Roman" w:hAnsi="Times New Roman" w:cs="Times New Roman"/>
          <w:i/>
          <w:sz w:val="24"/>
          <w:szCs w:val="24"/>
        </w:rPr>
        <w:t>./a.out mat2000 &gt;out</w:t>
      </w:r>
    </w:p>
    <w:p w:rsidR="004803E8" w:rsidRDefault="00F976A8" w:rsidP="004803E8">
      <w:pPr>
        <w:widowControl/>
        <w:spacing w:line="225" w:lineRule="atLeast"/>
        <w:jc w:val="left"/>
        <w:rPr>
          <w:rFonts w:ascii="Times New Roman" w:hAnsi="Times New Roman" w:cs="Times New Roman"/>
          <w:sz w:val="24"/>
          <w:szCs w:val="24"/>
        </w:rPr>
      </w:pPr>
      <w:r>
        <w:rPr>
          <w:rFonts w:ascii="Times New Roman" w:hAnsi="Times New Roman" w:cs="Times New Roman"/>
          <w:sz w:val="24"/>
          <w:szCs w:val="24"/>
        </w:rPr>
        <w:t>I do the test on node18 and node24. But in fact they are very old machine</w:t>
      </w:r>
      <w:r w:rsidR="004803E8">
        <w:rPr>
          <w:rFonts w:ascii="Times New Roman" w:hAnsi="Times New Roman" w:cs="Times New Roman"/>
          <w:sz w:val="24"/>
          <w:szCs w:val="24"/>
        </w:rPr>
        <w:t>s</w:t>
      </w:r>
      <w:r>
        <w:rPr>
          <w:rFonts w:ascii="Times New Roman" w:hAnsi="Times New Roman" w:cs="Times New Roman"/>
          <w:sz w:val="24"/>
          <w:szCs w:val="24"/>
        </w:rPr>
        <w:t xml:space="preserve"> with only two physical cores and very poor performance, and I fail to </w:t>
      </w:r>
      <w:r w:rsidR="004803E8">
        <w:rPr>
          <w:rFonts w:ascii="Times New Roman" w:hAnsi="Times New Roman" w:cs="Times New Roman"/>
          <w:sz w:val="24"/>
          <w:szCs w:val="24"/>
        </w:rPr>
        <w:t>run MPI on node33 which is more powerful. So I have no choice but do the test upon 2000*2000 matrix instead of 4000*4000.</w:t>
      </w:r>
    </w:p>
    <w:p w:rsidR="004803E8" w:rsidRPr="004803E8" w:rsidRDefault="004803E8" w:rsidP="004803E8">
      <w:pPr>
        <w:widowControl/>
        <w:spacing w:line="225" w:lineRule="atLeast"/>
        <w:jc w:val="left"/>
        <w:rPr>
          <w:rFonts w:hint="eastAsia"/>
          <w:sz w:val="32"/>
          <w:szCs w:val="32"/>
        </w:rPr>
      </w:pPr>
    </w:p>
    <w:tbl>
      <w:tblPr>
        <w:tblStyle w:val="a3"/>
        <w:tblW w:w="0" w:type="auto"/>
        <w:tblLook w:val="04A0" w:firstRow="1" w:lastRow="0" w:firstColumn="1" w:lastColumn="0" w:noHBand="0" w:noVBand="1"/>
      </w:tblPr>
      <w:tblGrid>
        <w:gridCol w:w="1648"/>
        <w:gridCol w:w="1107"/>
        <w:gridCol w:w="1107"/>
        <w:gridCol w:w="1113"/>
        <w:gridCol w:w="1106"/>
        <w:gridCol w:w="1108"/>
        <w:gridCol w:w="1107"/>
      </w:tblGrid>
      <w:tr w:rsidR="00125FD5" w:rsidTr="00D331C6">
        <w:tc>
          <w:tcPr>
            <w:tcW w:w="1650" w:type="dxa"/>
          </w:tcPr>
          <w:p w:rsidR="001A2462" w:rsidRDefault="00125FD5" w:rsidP="00696187">
            <w:pPr>
              <w:jc w:val="center"/>
              <w:rPr>
                <w:sz w:val="24"/>
                <w:szCs w:val="24"/>
              </w:rPr>
            </w:pPr>
            <w:r w:rsidRPr="001A2462">
              <w:rPr>
                <w:rFonts w:hint="eastAsia"/>
                <w:sz w:val="24"/>
                <w:szCs w:val="24"/>
              </w:rPr>
              <w:t>Threads</w:t>
            </w:r>
            <w:r w:rsidR="001A2462">
              <w:rPr>
                <w:sz w:val="24"/>
                <w:szCs w:val="24"/>
              </w:rPr>
              <w:t>/</w:t>
            </w:r>
          </w:p>
          <w:p w:rsidR="00125FD5" w:rsidRPr="001A2462" w:rsidRDefault="001A2462" w:rsidP="00696187">
            <w:pPr>
              <w:jc w:val="center"/>
              <w:rPr>
                <w:sz w:val="24"/>
                <w:szCs w:val="24"/>
              </w:rPr>
            </w:pPr>
            <w:r>
              <w:rPr>
                <w:sz w:val="24"/>
                <w:szCs w:val="24"/>
              </w:rPr>
              <w:t>processes</w:t>
            </w:r>
          </w:p>
        </w:tc>
        <w:tc>
          <w:tcPr>
            <w:tcW w:w="2213" w:type="dxa"/>
            <w:gridSpan w:val="2"/>
          </w:tcPr>
          <w:p w:rsidR="00125FD5" w:rsidRPr="00EC7125" w:rsidRDefault="00266C2B" w:rsidP="00696187">
            <w:pPr>
              <w:jc w:val="center"/>
              <w:rPr>
                <w:sz w:val="28"/>
                <w:szCs w:val="28"/>
              </w:rPr>
            </w:pPr>
            <w:r>
              <w:rPr>
                <w:sz w:val="28"/>
                <w:szCs w:val="28"/>
              </w:rPr>
              <w:t>Pthread</w:t>
            </w:r>
          </w:p>
        </w:tc>
        <w:tc>
          <w:tcPr>
            <w:tcW w:w="2219" w:type="dxa"/>
            <w:gridSpan w:val="2"/>
          </w:tcPr>
          <w:p w:rsidR="00125FD5" w:rsidRPr="00EC7125" w:rsidRDefault="00266C2B" w:rsidP="00696187">
            <w:pPr>
              <w:jc w:val="center"/>
              <w:rPr>
                <w:sz w:val="28"/>
                <w:szCs w:val="28"/>
              </w:rPr>
            </w:pPr>
            <w:r>
              <w:rPr>
                <w:sz w:val="28"/>
                <w:szCs w:val="28"/>
              </w:rPr>
              <w:t>MPI_single</w:t>
            </w:r>
          </w:p>
        </w:tc>
        <w:tc>
          <w:tcPr>
            <w:tcW w:w="2214" w:type="dxa"/>
            <w:gridSpan w:val="2"/>
          </w:tcPr>
          <w:p w:rsidR="00125FD5" w:rsidRDefault="00501346" w:rsidP="00696187">
            <w:pPr>
              <w:jc w:val="center"/>
              <w:rPr>
                <w:sz w:val="28"/>
                <w:szCs w:val="28"/>
              </w:rPr>
            </w:pPr>
            <w:r>
              <w:rPr>
                <w:rFonts w:hint="eastAsia"/>
                <w:sz w:val="28"/>
                <w:szCs w:val="28"/>
              </w:rPr>
              <w:t>MPI_dual</w:t>
            </w:r>
          </w:p>
        </w:tc>
      </w:tr>
      <w:tr w:rsidR="00501346" w:rsidTr="00D331C6">
        <w:trPr>
          <w:trHeight w:val="624"/>
        </w:trPr>
        <w:tc>
          <w:tcPr>
            <w:tcW w:w="1650" w:type="dxa"/>
          </w:tcPr>
          <w:p w:rsidR="00501346" w:rsidRPr="007F1EC1" w:rsidRDefault="00501346" w:rsidP="00696187">
            <w:pPr>
              <w:jc w:val="center"/>
              <w:rPr>
                <w:sz w:val="28"/>
                <w:szCs w:val="28"/>
              </w:rPr>
            </w:pPr>
            <w:r w:rsidRPr="007F1EC1">
              <w:rPr>
                <w:sz w:val="28"/>
                <w:szCs w:val="28"/>
              </w:rPr>
              <w:t>1</w:t>
            </w:r>
          </w:p>
        </w:tc>
        <w:tc>
          <w:tcPr>
            <w:tcW w:w="1107" w:type="dxa"/>
          </w:tcPr>
          <w:p w:rsidR="00501346" w:rsidRPr="007F1EC1" w:rsidRDefault="00501346" w:rsidP="00696187">
            <w:pPr>
              <w:jc w:val="center"/>
              <w:rPr>
                <w:sz w:val="28"/>
                <w:szCs w:val="28"/>
              </w:rPr>
            </w:pPr>
            <w:r>
              <w:rPr>
                <w:sz w:val="28"/>
                <w:szCs w:val="28"/>
              </w:rPr>
              <w:t>194.54s</w:t>
            </w:r>
          </w:p>
        </w:tc>
        <w:tc>
          <w:tcPr>
            <w:tcW w:w="1106" w:type="dxa"/>
          </w:tcPr>
          <w:p w:rsidR="00501346" w:rsidRPr="007F1EC1" w:rsidRDefault="00501346" w:rsidP="00696187">
            <w:pPr>
              <w:jc w:val="center"/>
              <w:rPr>
                <w:sz w:val="28"/>
                <w:szCs w:val="28"/>
              </w:rPr>
            </w:pPr>
            <w:r>
              <w:rPr>
                <w:rFonts w:hint="eastAsia"/>
                <w:sz w:val="28"/>
                <w:szCs w:val="28"/>
              </w:rPr>
              <w:t>1.00x</w:t>
            </w:r>
          </w:p>
        </w:tc>
        <w:tc>
          <w:tcPr>
            <w:tcW w:w="1113" w:type="dxa"/>
          </w:tcPr>
          <w:p w:rsidR="00501346" w:rsidRPr="007F1EC1" w:rsidRDefault="00501346" w:rsidP="00F6022D">
            <w:pPr>
              <w:jc w:val="center"/>
              <w:rPr>
                <w:sz w:val="28"/>
                <w:szCs w:val="28"/>
              </w:rPr>
            </w:pPr>
            <w:r>
              <w:rPr>
                <w:rFonts w:hint="eastAsia"/>
                <w:sz w:val="28"/>
                <w:szCs w:val="28"/>
              </w:rPr>
              <w:t>1</w:t>
            </w:r>
            <w:r>
              <w:rPr>
                <w:sz w:val="28"/>
                <w:szCs w:val="28"/>
              </w:rPr>
              <w:t>86.22s</w:t>
            </w:r>
          </w:p>
        </w:tc>
        <w:tc>
          <w:tcPr>
            <w:tcW w:w="1106" w:type="dxa"/>
          </w:tcPr>
          <w:p w:rsidR="00501346" w:rsidRPr="007F1EC1" w:rsidRDefault="00501346" w:rsidP="00696187">
            <w:pPr>
              <w:jc w:val="center"/>
              <w:rPr>
                <w:sz w:val="28"/>
                <w:szCs w:val="28"/>
              </w:rPr>
            </w:pPr>
            <w:r>
              <w:rPr>
                <w:rFonts w:hint="eastAsia"/>
                <w:sz w:val="28"/>
                <w:szCs w:val="28"/>
              </w:rPr>
              <w:t>1</w:t>
            </w:r>
            <w:r>
              <w:rPr>
                <w:sz w:val="28"/>
                <w:szCs w:val="28"/>
              </w:rPr>
              <w:t>.00x</w:t>
            </w:r>
          </w:p>
        </w:tc>
        <w:tc>
          <w:tcPr>
            <w:tcW w:w="1107" w:type="dxa"/>
          </w:tcPr>
          <w:p w:rsidR="00501346" w:rsidRDefault="00501346" w:rsidP="00696187">
            <w:pPr>
              <w:jc w:val="center"/>
              <w:rPr>
                <w:sz w:val="28"/>
                <w:szCs w:val="28"/>
              </w:rPr>
            </w:pPr>
            <w:r>
              <w:rPr>
                <w:rFonts w:hint="eastAsia"/>
                <w:sz w:val="28"/>
                <w:szCs w:val="28"/>
              </w:rPr>
              <w:t>184.</w:t>
            </w:r>
            <w:r>
              <w:rPr>
                <w:sz w:val="28"/>
                <w:szCs w:val="28"/>
              </w:rPr>
              <w:t>36s</w:t>
            </w:r>
          </w:p>
        </w:tc>
        <w:tc>
          <w:tcPr>
            <w:tcW w:w="1107" w:type="dxa"/>
          </w:tcPr>
          <w:p w:rsidR="00501346" w:rsidRDefault="00712E94" w:rsidP="00696187">
            <w:pPr>
              <w:jc w:val="center"/>
              <w:rPr>
                <w:sz w:val="28"/>
                <w:szCs w:val="28"/>
              </w:rPr>
            </w:pPr>
            <w:r>
              <w:rPr>
                <w:rFonts w:hint="eastAsia"/>
                <w:sz w:val="28"/>
                <w:szCs w:val="28"/>
              </w:rPr>
              <w:t>1.00x</w:t>
            </w:r>
          </w:p>
        </w:tc>
      </w:tr>
      <w:tr w:rsidR="00501346" w:rsidTr="00D331C6">
        <w:trPr>
          <w:trHeight w:val="624"/>
        </w:trPr>
        <w:tc>
          <w:tcPr>
            <w:tcW w:w="1650" w:type="dxa"/>
          </w:tcPr>
          <w:p w:rsidR="00501346" w:rsidRPr="007F1EC1" w:rsidRDefault="00501346" w:rsidP="00696187">
            <w:pPr>
              <w:jc w:val="center"/>
              <w:rPr>
                <w:sz w:val="28"/>
                <w:szCs w:val="28"/>
              </w:rPr>
            </w:pPr>
            <w:r w:rsidRPr="007F1EC1">
              <w:rPr>
                <w:sz w:val="28"/>
                <w:szCs w:val="28"/>
              </w:rPr>
              <w:t>2</w:t>
            </w:r>
          </w:p>
        </w:tc>
        <w:tc>
          <w:tcPr>
            <w:tcW w:w="1107" w:type="dxa"/>
          </w:tcPr>
          <w:p w:rsidR="00501346" w:rsidRPr="007F1EC1" w:rsidRDefault="00501346" w:rsidP="00501346">
            <w:pPr>
              <w:jc w:val="center"/>
              <w:rPr>
                <w:sz w:val="28"/>
                <w:szCs w:val="28"/>
              </w:rPr>
            </w:pPr>
            <w:r>
              <w:rPr>
                <w:sz w:val="28"/>
                <w:szCs w:val="28"/>
              </w:rPr>
              <w:t>110.25</w:t>
            </w:r>
            <w:r w:rsidRPr="007F1EC1">
              <w:rPr>
                <w:sz w:val="28"/>
                <w:szCs w:val="28"/>
              </w:rPr>
              <w:t>s</w:t>
            </w:r>
          </w:p>
        </w:tc>
        <w:tc>
          <w:tcPr>
            <w:tcW w:w="1106" w:type="dxa"/>
          </w:tcPr>
          <w:p w:rsidR="00501346" w:rsidRPr="007F1EC1" w:rsidRDefault="00501346" w:rsidP="00696187">
            <w:pPr>
              <w:jc w:val="center"/>
              <w:rPr>
                <w:sz w:val="28"/>
                <w:szCs w:val="28"/>
              </w:rPr>
            </w:pPr>
            <w:r>
              <w:rPr>
                <w:rFonts w:hint="eastAsia"/>
                <w:sz w:val="28"/>
                <w:szCs w:val="28"/>
              </w:rPr>
              <w:t>1.76x</w:t>
            </w:r>
          </w:p>
        </w:tc>
        <w:tc>
          <w:tcPr>
            <w:tcW w:w="1113" w:type="dxa"/>
          </w:tcPr>
          <w:p w:rsidR="00501346" w:rsidRPr="007F1EC1" w:rsidRDefault="00501346" w:rsidP="00696187">
            <w:pPr>
              <w:jc w:val="center"/>
              <w:rPr>
                <w:sz w:val="28"/>
                <w:szCs w:val="28"/>
              </w:rPr>
            </w:pPr>
            <w:r>
              <w:rPr>
                <w:sz w:val="28"/>
                <w:szCs w:val="28"/>
              </w:rPr>
              <w:t>126.16s</w:t>
            </w:r>
          </w:p>
        </w:tc>
        <w:tc>
          <w:tcPr>
            <w:tcW w:w="1106" w:type="dxa"/>
          </w:tcPr>
          <w:p w:rsidR="00501346" w:rsidRPr="007F1EC1" w:rsidRDefault="00501346" w:rsidP="00696187">
            <w:pPr>
              <w:jc w:val="center"/>
              <w:rPr>
                <w:sz w:val="28"/>
                <w:szCs w:val="28"/>
              </w:rPr>
            </w:pPr>
            <w:r>
              <w:rPr>
                <w:rFonts w:hint="eastAsia"/>
                <w:sz w:val="28"/>
                <w:szCs w:val="28"/>
              </w:rPr>
              <w:t>1.48x</w:t>
            </w:r>
          </w:p>
        </w:tc>
        <w:tc>
          <w:tcPr>
            <w:tcW w:w="1107" w:type="dxa"/>
          </w:tcPr>
          <w:p w:rsidR="00501346" w:rsidRDefault="00D331C6" w:rsidP="00696187">
            <w:pPr>
              <w:jc w:val="center"/>
              <w:rPr>
                <w:sz w:val="28"/>
                <w:szCs w:val="28"/>
              </w:rPr>
            </w:pPr>
            <w:r>
              <w:rPr>
                <w:rFonts w:hint="eastAsia"/>
                <w:sz w:val="28"/>
                <w:szCs w:val="28"/>
              </w:rPr>
              <w:t>101.52s</w:t>
            </w:r>
          </w:p>
        </w:tc>
        <w:tc>
          <w:tcPr>
            <w:tcW w:w="1107" w:type="dxa"/>
          </w:tcPr>
          <w:p w:rsidR="00501346" w:rsidRDefault="00712E94" w:rsidP="00696187">
            <w:pPr>
              <w:jc w:val="center"/>
              <w:rPr>
                <w:sz w:val="28"/>
                <w:szCs w:val="28"/>
              </w:rPr>
            </w:pPr>
            <w:r>
              <w:rPr>
                <w:rFonts w:hint="eastAsia"/>
                <w:sz w:val="28"/>
                <w:szCs w:val="28"/>
              </w:rPr>
              <w:t>1.82x</w:t>
            </w:r>
          </w:p>
        </w:tc>
      </w:tr>
      <w:tr w:rsidR="00501346" w:rsidTr="00D331C6">
        <w:trPr>
          <w:trHeight w:val="624"/>
        </w:trPr>
        <w:tc>
          <w:tcPr>
            <w:tcW w:w="1650" w:type="dxa"/>
          </w:tcPr>
          <w:p w:rsidR="00501346" w:rsidRPr="007F1EC1" w:rsidRDefault="00501346" w:rsidP="00696187">
            <w:pPr>
              <w:jc w:val="center"/>
              <w:rPr>
                <w:sz w:val="28"/>
                <w:szCs w:val="28"/>
              </w:rPr>
            </w:pPr>
            <w:r w:rsidRPr="007F1EC1">
              <w:rPr>
                <w:sz w:val="28"/>
                <w:szCs w:val="28"/>
              </w:rPr>
              <w:t>4</w:t>
            </w:r>
          </w:p>
        </w:tc>
        <w:tc>
          <w:tcPr>
            <w:tcW w:w="1107" w:type="dxa"/>
          </w:tcPr>
          <w:p w:rsidR="00501346" w:rsidRPr="007F1EC1" w:rsidRDefault="00501346" w:rsidP="00654586">
            <w:pPr>
              <w:jc w:val="center"/>
              <w:rPr>
                <w:sz w:val="28"/>
                <w:szCs w:val="28"/>
              </w:rPr>
            </w:pPr>
            <w:r>
              <w:rPr>
                <w:sz w:val="28"/>
                <w:szCs w:val="28"/>
              </w:rPr>
              <w:t>164.96</w:t>
            </w:r>
            <w:r w:rsidRPr="007F1EC1">
              <w:rPr>
                <w:sz w:val="28"/>
                <w:szCs w:val="28"/>
              </w:rPr>
              <w:t>s</w:t>
            </w:r>
          </w:p>
        </w:tc>
        <w:tc>
          <w:tcPr>
            <w:tcW w:w="1108" w:type="dxa"/>
          </w:tcPr>
          <w:p w:rsidR="00501346" w:rsidRPr="007F1EC1" w:rsidRDefault="00501346" w:rsidP="00654586">
            <w:pPr>
              <w:jc w:val="center"/>
              <w:rPr>
                <w:sz w:val="28"/>
                <w:szCs w:val="28"/>
              </w:rPr>
            </w:pPr>
            <w:r>
              <w:rPr>
                <w:rFonts w:hint="eastAsia"/>
                <w:sz w:val="28"/>
                <w:szCs w:val="28"/>
              </w:rPr>
              <w:t>1.18x</w:t>
            </w:r>
          </w:p>
        </w:tc>
        <w:tc>
          <w:tcPr>
            <w:tcW w:w="1108" w:type="dxa"/>
          </w:tcPr>
          <w:p w:rsidR="00501346" w:rsidRPr="007F1EC1" w:rsidRDefault="00501346" w:rsidP="00696187">
            <w:pPr>
              <w:jc w:val="center"/>
              <w:rPr>
                <w:sz w:val="28"/>
                <w:szCs w:val="28"/>
              </w:rPr>
            </w:pPr>
            <w:r>
              <w:rPr>
                <w:sz w:val="28"/>
                <w:szCs w:val="28"/>
              </w:rPr>
              <w:t>256.15</w:t>
            </w:r>
            <w:r>
              <w:rPr>
                <w:rFonts w:hint="eastAsia"/>
                <w:sz w:val="28"/>
                <w:szCs w:val="28"/>
              </w:rPr>
              <w:t>s</w:t>
            </w:r>
          </w:p>
        </w:tc>
        <w:tc>
          <w:tcPr>
            <w:tcW w:w="1107" w:type="dxa"/>
          </w:tcPr>
          <w:p w:rsidR="00501346" w:rsidRPr="007F1EC1" w:rsidRDefault="00501346" w:rsidP="00696187">
            <w:pPr>
              <w:jc w:val="center"/>
              <w:rPr>
                <w:sz w:val="28"/>
                <w:szCs w:val="28"/>
              </w:rPr>
            </w:pPr>
            <w:r>
              <w:rPr>
                <w:rFonts w:hint="eastAsia"/>
                <w:sz w:val="28"/>
                <w:szCs w:val="28"/>
              </w:rPr>
              <w:t>0.73x</w:t>
            </w:r>
          </w:p>
        </w:tc>
        <w:tc>
          <w:tcPr>
            <w:tcW w:w="1108" w:type="dxa"/>
          </w:tcPr>
          <w:p w:rsidR="00501346" w:rsidRDefault="00D85B14" w:rsidP="00696187">
            <w:pPr>
              <w:jc w:val="center"/>
              <w:rPr>
                <w:sz w:val="28"/>
                <w:szCs w:val="28"/>
              </w:rPr>
            </w:pPr>
            <w:r>
              <w:rPr>
                <w:rFonts w:hint="eastAsia"/>
                <w:sz w:val="28"/>
                <w:szCs w:val="28"/>
              </w:rPr>
              <w:t>244.42s</w:t>
            </w:r>
          </w:p>
        </w:tc>
        <w:tc>
          <w:tcPr>
            <w:tcW w:w="1108" w:type="dxa"/>
          </w:tcPr>
          <w:p w:rsidR="00501346" w:rsidRDefault="00712E94" w:rsidP="00696187">
            <w:pPr>
              <w:jc w:val="center"/>
              <w:rPr>
                <w:sz w:val="28"/>
                <w:szCs w:val="28"/>
              </w:rPr>
            </w:pPr>
            <w:r>
              <w:rPr>
                <w:rFonts w:hint="eastAsia"/>
                <w:sz w:val="28"/>
                <w:szCs w:val="28"/>
              </w:rPr>
              <w:t>0.75x</w:t>
            </w:r>
          </w:p>
        </w:tc>
      </w:tr>
      <w:tr w:rsidR="00712E94" w:rsidTr="00D331C6">
        <w:trPr>
          <w:trHeight w:val="624"/>
        </w:trPr>
        <w:tc>
          <w:tcPr>
            <w:tcW w:w="1650" w:type="dxa"/>
          </w:tcPr>
          <w:p w:rsidR="00712E94" w:rsidRPr="007F1EC1" w:rsidRDefault="00712E94" w:rsidP="00696187">
            <w:pPr>
              <w:jc w:val="center"/>
              <w:rPr>
                <w:sz w:val="28"/>
                <w:szCs w:val="28"/>
              </w:rPr>
            </w:pPr>
            <w:r>
              <w:rPr>
                <w:rFonts w:hint="eastAsia"/>
                <w:sz w:val="28"/>
                <w:szCs w:val="28"/>
              </w:rPr>
              <w:t>8</w:t>
            </w:r>
          </w:p>
        </w:tc>
        <w:tc>
          <w:tcPr>
            <w:tcW w:w="1107" w:type="dxa"/>
          </w:tcPr>
          <w:p w:rsidR="00712E94" w:rsidRDefault="00712E94" w:rsidP="00654586">
            <w:pPr>
              <w:jc w:val="center"/>
              <w:rPr>
                <w:sz w:val="28"/>
                <w:szCs w:val="28"/>
              </w:rPr>
            </w:pPr>
            <w:r>
              <w:rPr>
                <w:rFonts w:hint="eastAsia"/>
                <w:sz w:val="28"/>
                <w:szCs w:val="28"/>
              </w:rPr>
              <w:t>-</w:t>
            </w:r>
          </w:p>
        </w:tc>
        <w:tc>
          <w:tcPr>
            <w:tcW w:w="1108" w:type="dxa"/>
          </w:tcPr>
          <w:p w:rsidR="00712E94" w:rsidRDefault="00712E94" w:rsidP="00654586">
            <w:pPr>
              <w:jc w:val="center"/>
              <w:rPr>
                <w:sz w:val="28"/>
                <w:szCs w:val="28"/>
              </w:rPr>
            </w:pPr>
            <w:r>
              <w:rPr>
                <w:rFonts w:hint="eastAsia"/>
                <w:sz w:val="28"/>
                <w:szCs w:val="28"/>
              </w:rPr>
              <w:t>-</w:t>
            </w:r>
          </w:p>
        </w:tc>
        <w:tc>
          <w:tcPr>
            <w:tcW w:w="1108" w:type="dxa"/>
          </w:tcPr>
          <w:p w:rsidR="00712E94" w:rsidRDefault="00712E94" w:rsidP="00696187">
            <w:pPr>
              <w:jc w:val="center"/>
              <w:rPr>
                <w:sz w:val="28"/>
                <w:szCs w:val="28"/>
              </w:rPr>
            </w:pPr>
            <w:r>
              <w:rPr>
                <w:rFonts w:hint="eastAsia"/>
                <w:sz w:val="28"/>
                <w:szCs w:val="28"/>
              </w:rPr>
              <w:t>-</w:t>
            </w:r>
          </w:p>
        </w:tc>
        <w:tc>
          <w:tcPr>
            <w:tcW w:w="1107" w:type="dxa"/>
          </w:tcPr>
          <w:p w:rsidR="00712E94" w:rsidRDefault="00712E94" w:rsidP="00696187">
            <w:pPr>
              <w:jc w:val="center"/>
              <w:rPr>
                <w:sz w:val="28"/>
                <w:szCs w:val="28"/>
              </w:rPr>
            </w:pPr>
            <w:r>
              <w:rPr>
                <w:rFonts w:hint="eastAsia"/>
                <w:sz w:val="28"/>
                <w:szCs w:val="28"/>
              </w:rPr>
              <w:t>-</w:t>
            </w:r>
          </w:p>
        </w:tc>
        <w:tc>
          <w:tcPr>
            <w:tcW w:w="1108" w:type="dxa"/>
          </w:tcPr>
          <w:p w:rsidR="00712E94" w:rsidRDefault="00712E94" w:rsidP="00696187">
            <w:pPr>
              <w:jc w:val="center"/>
              <w:rPr>
                <w:sz w:val="28"/>
                <w:szCs w:val="28"/>
              </w:rPr>
            </w:pPr>
            <w:r>
              <w:rPr>
                <w:rFonts w:hint="eastAsia"/>
                <w:sz w:val="28"/>
                <w:szCs w:val="28"/>
              </w:rPr>
              <w:t>233.94s</w:t>
            </w:r>
          </w:p>
        </w:tc>
        <w:tc>
          <w:tcPr>
            <w:tcW w:w="1108" w:type="dxa"/>
          </w:tcPr>
          <w:p w:rsidR="00712E94" w:rsidRDefault="00712E94" w:rsidP="00696187">
            <w:pPr>
              <w:jc w:val="center"/>
              <w:rPr>
                <w:sz w:val="28"/>
                <w:szCs w:val="28"/>
              </w:rPr>
            </w:pPr>
            <w:r>
              <w:rPr>
                <w:rFonts w:hint="eastAsia"/>
                <w:sz w:val="28"/>
                <w:szCs w:val="28"/>
              </w:rPr>
              <w:t>0.79x</w:t>
            </w:r>
          </w:p>
        </w:tc>
      </w:tr>
    </w:tbl>
    <w:p w:rsidR="00696187" w:rsidRDefault="00696187" w:rsidP="004803E8">
      <w:pPr>
        <w:jc w:val="left"/>
        <w:rPr>
          <w:rFonts w:ascii="Times New Roman" w:hAnsi="Times New Roman" w:cs="Times New Roman"/>
          <w:sz w:val="24"/>
          <w:szCs w:val="24"/>
        </w:rPr>
      </w:pPr>
    </w:p>
    <w:p w:rsidR="004803E8" w:rsidRDefault="004803E8" w:rsidP="004803E8">
      <w:pPr>
        <w:jc w:val="left"/>
        <w:rPr>
          <w:rFonts w:ascii="Times New Roman" w:hAnsi="Times New Roman" w:cs="Times New Roman"/>
          <w:sz w:val="24"/>
          <w:szCs w:val="24"/>
        </w:rPr>
      </w:pPr>
      <w:r>
        <w:rPr>
          <w:rFonts w:ascii="Times New Roman" w:hAnsi="Times New Roman" w:cs="Times New Roman"/>
          <w:sz w:val="24"/>
          <w:szCs w:val="24"/>
        </w:rPr>
        <w:t xml:space="preserve">When running pthread code, the </w:t>
      </w:r>
      <w:r w:rsidR="005B6442">
        <w:rPr>
          <w:rFonts w:ascii="Times New Roman" w:hAnsi="Times New Roman" w:cs="Times New Roman"/>
          <w:sz w:val="24"/>
          <w:szCs w:val="24"/>
        </w:rPr>
        <w:t xml:space="preserve">poor </w:t>
      </w:r>
      <w:r>
        <w:rPr>
          <w:rFonts w:ascii="Times New Roman" w:hAnsi="Times New Roman" w:cs="Times New Roman"/>
          <w:sz w:val="24"/>
          <w:szCs w:val="24"/>
        </w:rPr>
        <w:t xml:space="preserve">machine </w:t>
      </w:r>
      <w:r w:rsidR="005B6442">
        <w:rPr>
          <w:rFonts w:ascii="Times New Roman" w:hAnsi="Times New Roman" w:cs="Times New Roman"/>
          <w:sz w:val="24"/>
          <w:szCs w:val="24"/>
        </w:rPr>
        <w:t>loses</w:t>
      </w:r>
      <w:r>
        <w:rPr>
          <w:rFonts w:ascii="Times New Roman" w:hAnsi="Times New Roman" w:cs="Times New Roman"/>
          <w:sz w:val="24"/>
          <w:szCs w:val="24"/>
        </w:rPr>
        <w:t xml:space="preserve"> speed-up </w:t>
      </w:r>
      <w:r w:rsidR="005B6442">
        <w:rPr>
          <w:rFonts w:ascii="Times New Roman" w:hAnsi="Times New Roman" w:cs="Times New Roman"/>
          <w:sz w:val="24"/>
          <w:szCs w:val="24"/>
        </w:rPr>
        <w:t>as early as when it comes to 4 threads. We can get that when running on a single machine, MPI usually don’t have advantage over pthread. The reason is for MPI, it needs to do send/receive work for every process. And the time wasting is generally much more than the time for pthread program to waste on t</w:t>
      </w:r>
      <w:r w:rsidR="005B6442" w:rsidRPr="005B6442">
        <w:rPr>
          <w:rFonts w:ascii="Times New Roman" w:hAnsi="Times New Roman" w:cs="Times New Roman"/>
          <w:sz w:val="24"/>
          <w:szCs w:val="24"/>
        </w:rPr>
        <w:t>hreading</w:t>
      </w:r>
      <w:r w:rsidR="005B6442">
        <w:rPr>
          <w:rFonts w:ascii="Times New Roman" w:hAnsi="Times New Roman" w:cs="Times New Roman"/>
          <w:sz w:val="24"/>
          <w:szCs w:val="24"/>
        </w:rPr>
        <w:t xml:space="preserve"> work. But when running on two machines, MPI shows some advantage over pthread – it can get rid of the restriction of single machine’s limited computing resources. Due to the </w:t>
      </w:r>
      <w:r w:rsidR="00D70523">
        <w:rPr>
          <w:rFonts w:ascii="Times New Roman" w:hAnsi="Times New Roman" w:cs="Times New Roman"/>
          <w:sz w:val="24"/>
          <w:szCs w:val="24"/>
        </w:rPr>
        <w:t>limited</w:t>
      </w:r>
      <w:r w:rsidR="005B6442">
        <w:rPr>
          <w:rFonts w:ascii="Times New Roman" w:hAnsi="Times New Roman" w:cs="Times New Roman"/>
          <w:sz w:val="24"/>
          <w:szCs w:val="24"/>
        </w:rPr>
        <w:t xml:space="preserve"> </w:t>
      </w:r>
      <w:r w:rsidR="00D70523" w:rsidRPr="00D70523">
        <w:rPr>
          <w:rFonts w:ascii="Times New Roman" w:hAnsi="Times New Roman" w:cs="Times New Roman"/>
          <w:sz w:val="24"/>
          <w:szCs w:val="24"/>
        </w:rPr>
        <w:t>mechanism</w:t>
      </w:r>
      <w:r w:rsidR="005B6442">
        <w:rPr>
          <w:rFonts w:ascii="Times New Roman" w:hAnsi="Times New Roman" w:cs="Times New Roman"/>
          <w:sz w:val="24"/>
          <w:szCs w:val="24"/>
        </w:rPr>
        <w:t xml:space="preserve"> of node18 and node24, I fail to </w:t>
      </w:r>
      <w:r w:rsidR="00D70523" w:rsidRPr="00D70523">
        <w:rPr>
          <w:rFonts w:ascii="Times New Roman" w:hAnsi="Times New Roman" w:cs="Times New Roman"/>
          <w:sz w:val="24"/>
          <w:szCs w:val="24"/>
        </w:rPr>
        <w:t>further</w:t>
      </w:r>
      <w:r w:rsidR="00D70523">
        <w:rPr>
          <w:rFonts w:ascii="Times New Roman" w:hAnsi="Times New Roman" w:cs="Times New Roman"/>
          <w:sz w:val="24"/>
          <w:szCs w:val="24"/>
        </w:rPr>
        <w:t xml:space="preserve"> the performance by applying more processes. But we can </w:t>
      </w:r>
      <w:r w:rsidR="00D70523">
        <w:rPr>
          <w:rFonts w:ascii="Times New Roman" w:hAnsi="Times New Roman" w:cs="Times New Roman"/>
          <w:sz w:val="24"/>
          <w:szCs w:val="24"/>
        </w:rPr>
        <w:lastRenderedPageBreak/>
        <w:t>predict that if the matrix being bigger, which means bigger portion of computing work, and more powerful machine, it’s possible to maximal the performance by applying more processes on several machines.</w:t>
      </w:r>
    </w:p>
    <w:p w:rsidR="00A10E5F" w:rsidRDefault="00A10E5F" w:rsidP="004803E8">
      <w:pPr>
        <w:jc w:val="left"/>
        <w:rPr>
          <w:rFonts w:ascii="Times New Roman" w:hAnsi="Times New Roman" w:cs="Times New Roman"/>
          <w:sz w:val="24"/>
          <w:szCs w:val="24"/>
        </w:rPr>
      </w:pPr>
    </w:p>
    <w:p w:rsidR="00A10E5F" w:rsidRDefault="00A10E5F" w:rsidP="00A10E5F">
      <w:pPr>
        <w:pStyle w:val="a6"/>
        <w:numPr>
          <w:ilvl w:val="0"/>
          <w:numId w:val="1"/>
        </w:numPr>
        <w:ind w:firstLineChars="0"/>
        <w:jc w:val="left"/>
        <w:rPr>
          <w:rFonts w:ascii="Times New Roman" w:hAnsi="Times New Roman" w:cs="Times New Roman"/>
          <w:sz w:val="24"/>
          <w:szCs w:val="24"/>
        </w:rPr>
      </w:pPr>
      <w:r w:rsidRPr="00A10E5F">
        <w:rPr>
          <w:rFonts w:ascii="Times New Roman" w:hAnsi="Times New Roman" w:cs="Times New Roman"/>
          <w:sz w:val="24"/>
          <w:szCs w:val="24"/>
        </w:rPr>
        <w:t>Sol</w:t>
      </w:r>
    </w:p>
    <w:p w:rsidR="00A10E5F" w:rsidRPr="00A10E5F" w:rsidRDefault="00A10E5F" w:rsidP="00A10E5F">
      <w:pPr>
        <w:pStyle w:val="a6"/>
        <w:ind w:left="360" w:firstLineChars="0" w:firstLine="0"/>
        <w:jc w:val="left"/>
        <w:rPr>
          <w:rFonts w:ascii="Times New Roman" w:hAnsi="Times New Roman" w:cs="Times New Roman"/>
          <w:sz w:val="24"/>
          <w:szCs w:val="24"/>
        </w:rPr>
      </w:pPr>
      <w:r w:rsidRPr="00A82CB9">
        <w:rPr>
          <w:rFonts w:ascii="Times New Roman" w:hAnsi="Times New Roman" w:cs="Times New Roman"/>
          <w:sz w:val="24"/>
          <w:szCs w:val="24"/>
        </w:rPr>
        <w:t>Attachment:</w:t>
      </w:r>
      <w:r>
        <w:rPr>
          <w:rFonts w:ascii="Times New Roman" w:hAnsi="Times New Roman" w:cs="Times New Roman"/>
          <w:sz w:val="24"/>
          <w:szCs w:val="24"/>
        </w:rPr>
        <w:t xml:space="preserve"> </w:t>
      </w:r>
      <w:r w:rsidR="00B8310D" w:rsidRPr="00B8310D">
        <w:rPr>
          <w:rFonts w:ascii="Times New Roman" w:hAnsi="Times New Roman" w:cs="Times New Roman"/>
          <w:i/>
          <w:sz w:val="24"/>
          <w:szCs w:val="24"/>
        </w:rPr>
        <w:t>MatMul_mpi_pth.C</w:t>
      </w:r>
    </w:p>
    <w:p w:rsidR="004803E8" w:rsidRDefault="004803E8" w:rsidP="004803E8">
      <w:pPr>
        <w:jc w:val="left"/>
        <w:rPr>
          <w:rFonts w:ascii="Times New Roman" w:hAnsi="Times New Roman" w:cs="Times New Roman"/>
          <w:sz w:val="24"/>
          <w:szCs w:val="24"/>
        </w:rPr>
      </w:pPr>
    </w:p>
    <w:p w:rsidR="00625D12" w:rsidRDefault="00625D12" w:rsidP="004803E8">
      <w:pPr>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program is run by typing</w:t>
      </w:r>
    </w:p>
    <w:p w:rsidR="00625D12" w:rsidRDefault="00625D12" w:rsidP="00625D12">
      <w:pPr>
        <w:widowControl/>
        <w:spacing w:line="225" w:lineRule="atLeast"/>
        <w:jc w:val="center"/>
        <w:rPr>
          <w:rFonts w:ascii="Times New Roman" w:hAnsi="Times New Roman" w:cs="Times New Roman"/>
          <w:i/>
          <w:sz w:val="24"/>
          <w:szCs w:val="24"/>
        </w:rPr>
      </w:pPr>
      <w:r>
        <w:rPr>
          <w:rFonts w:ascii="Times New Roman" w:hAnsi="Times New Roman" w:cs="Times New Roman"/>
          <w:i/>
          <w:sz w:val="24"/>
          <w:szCs w:val="24"/>
        </w:rPr>
        <w:t>time mpirun -np n</w:t>
      </w:r>
      <w:r w:rsidRPr="00F976A8">
        <w:rPr>
          <w:rFonts w:ascii="Times New Roman" w:hAnsi="Times New Roman" w:cs="Times New Roman"/>
          <w:i/>
          <w:sz w:val="24"/>
          <w:szCs w:val="24"/>
        </w:rPr>
        <w:t xml:space="preserve"> -machinefile hosts </w:t>
      </w:r>
      <w:r>
        <w:rPr>
          <w:rFonts w:ascii="Times New Roman" w:hAnsi="Times New Roman" w:cs="Times New Roman"/>
          <w:i/>
          <w:sz w:val="24"/>
          <w:szCs w:val="24"/>
        </w:rPr>
        <w:t xml:space="preserve">./a.out </w:t>
      </w:r>
      <w:r>
        <w:rPr>
          <w:rFonts w:ascii="Times New Roman" w:hAnsi="Times New Roman" w:cs="Times New Roman"/>
          <w:i/>
          <w:sz w:val="24"/>
          <w:szCs w:val="24"/>
        </w:rPr>
        <w:t xml:space="preserve">m </w:t>
      </w:r>
      <w:r>
        <w:rPr>
          <w:rFonts w:ascii="Times New Roman" w:hAnsi="Times New Roman" w:cs="Times New Roman"/>
          <w:i/>
          <w:sz w:val="24"/>
          <w:szCs w:val="24"/>
        </w:rPr>
        <w:t>mat2000 &gt;out</w:t>
      </w:r>
    </w:p>
    <w:p w:rsidR="00625D12" w:rsidRPr="00625D12" w:rsidRDefault="00625D12" w:rsidP="00625D12">
      <w:pPr>
        <w:jc w:val="left"/>
        <w:rPr>
          <w:rFonts w:ascii="Times New Roman" w:hAnsi="Times New Roman" w:cs="Times New Roman" w:hint="eastAsia"/>
          <w:sz w:val="24"/>
          <w:szCs w:val="24"/>
        </w:rPr>
      </w:pPr>
      <w:r>
        <w:rPr>
          <w:rFonts w:ascii="Times New Roman" w:hAnsi="Times New Roman" w:cs="Times New Roman"/>
          <w:sz w:val="24"/>
          <w:szCs w:val="24"/>
        </w:rPr>
        <w:t>where m denotes the number of threads for each processes.</w:t>
      </w:r>
      <w:bookmarkStart w:id="2" w:name="_GoBack"/>
      <w:bookmarkEnd w:id="2"/>
    </w:p>
    <w:p w:rsidR="00625D12" w:rsidRDefault="00625D12" w:rsidP="004803E8">
      <w:pPr>
        <w:jc w:val="left"/>
        <w:rPr>
          <w:rFonts w:ascii="Times New Roman" w:hAnsi="Times New Roman" w:cs="Times New Roman"/>
          <w:sz w:val="24"/>
          <w:szCs w:val="24"/>
        </w:rPr>
      </w:pPr>
    </w:p>
    <w:p w:rsidR="00625D12" w:rsidRDefault="00625D12" w:rsidP="004803E8">
      <w:pPr>
        <w:jc w:val="left"/>
        <w:rPr>
          <w:rFonts w:ascii="Times New Roman" w:hAnsi="Times New Roman" w:cs="Times New Roman"/>
          <w:sz w:val="24"/>
          <w:szCs w:val="24"/>
        </w:rPr>
      </w:pPr>
      <w:r w:rsidRPr="00625D12">
        <w:rPr>
          <w:rFonts w:ascii="Times New Roman" w:hAnsi="Times New Roman" w:cs="Times New Roman"/>
          <w:sz w:val="24"/>
          <w:szCs w:val="24"/>
        </w:rPr>
        <w:t xml:space="preserve">Very unfortunately, adding support of pthread is far from increasing the speed; </w:t>
      </w:r>
      <w:hyperlink r:id="rId9" w:tgtFrame="_blank" w:history="1">
        <w:r w:rsidRPr="00625D12">
          <w:rPr>
            <w:rStyle w:val="a7"/>
            <w:rFonts w:ascii="Times New Roman" w:hAnsi="Times New Roman" w:cs="Times New Roman"/>
            <w:color w:val="000000"/>
            <w:sz w:val="24"/>
            <w:szCs w:val="24"/>
          </w:rPr>
          <w:t>on</w:t>
        </w:r>
      </w:hyperlink>
      <w:r w:rsidRPr="00625D12">
        <w:rPr>
          <w:rStyle w:val="clientdeflistworden1"/>
          <w:rFonts w:ascii="Times New Roman" w:hAnsi="Times New Roman" w:cs="Times New Roman"/>
          <w:sz w:val="24"/>
          <w:szCs w:val="24"/>
        </w:rPr>
        <w:t xml:space="preserve"> </w:t>
      </w:r>
      <w:hyperlink r:id="rId10" w:tgtFrame="_blank" w:history="1">
        <w:r w:rsidRPr="00625D12">
          <w:rPr>
            <w:rStyle w:val="a7"/>
            <w:rFonts w:ascii="Times New Roman" w:hAnsi="Times New Roman" w:cs="Times New Roman"/>
            <w:color w:val="000000"/>
            <w:sz w:val="24"/>
            <w:szCs w:val="24"/>
          </w:rPr>
          <w:t>the</w:t>
        </w:r>
      </w:hyperlink>
      <w:r w:rsidRPr="00625D12">
        <w:rPr>
          <w:rStyle w:val="clientdeflistworden1"/>
          <w:rFonts w:ascii="Times New Roman" w:hAnsi="Times New Roman" w:cs="Times New Roman"/>
          <w:sz w:val="24"/>
          <w:szCs w:val="24"/>
        </w:rPr>
        <w:t xml:space="preserve"> </w:t>
      </w:r>
      <w:hyperlink r:id="rId11" w:tgtFrame="_blank" w:history="1">
        <w:r w:rsidRPr="00625D12">
          <w:rPr>
            <w:rStyle w:val="a7"/>
            <w:rFonts w:ascii="Times New Roman" w:hAnsi="Times New Roman" w:cs="Times New Roman"/>
            <w:color w:val="000000"/>
            <w:sz w:val="24"/>
            <w:szCs w:val="24"/>
          </w:rPr>
          <w:t>contrary</w:t>
        </w:r>
      </w:hyperlink>
      <w:r w:rsidRPr="00625D12">
        <w:rPr>
          <w:rFonts w:ascii="Times New Roman" w:hAnsi="Times New Roman" w:cs="Times New Roman"/>
          <w:sz w:val="24"/>
          <w:szCs w:val="24"/>
        </w:rPr>
        <w:t xml:space="preserve">, the speed reduces a lot. I </w:t>
      </w:r>
      <w:r>
        <w:rPr>
          <w:rFonts w:ascii="Times New Roman" w:hAnsi="Times New Roman" w:cs="Times New Roman"/>
          <w:sz w:val="24"/>
          <w:szCs w:val="24"/>
        </w:rPr>
        <w:t xml:space="preserve">have read some papers and try to come up with two possible </w:t>
      </w:r>
      <w:r w:rsidRPr="00625D12">
        <w:rPr>
          <w:rFonts w:ascii="Times New Roman" w:hAnsi="Times New Roman" w:cs="Times New Roman"/>
          <w:sz w:val="24"/>
          <w:szCs w:val="24"/>
        </w:rPr>
        <w:t>explanation</w:t>
      </w:r>
      <w:r w:rsidR="00B220A7">
        <w:rPr>
          <w:rFonts w:ascii="Times New Roman" w:hAnsi="Times New Roman" w:cs="Times New Roman"/>
          <w:sz w:val="24"/>
          <w:szCs w:val="24"/>
        </w:rPr>
        <w:t>.</w:t>
      </w:r>
    </w:p>
    <w:p w:rsidR="00B220A7" w:rsidRDefault="00B220A7" w:rsidP="005666E2">
      <w:pPr>
        <w:pStyle w:val="a6"/>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or </w:t>
      </w:r>
      <w:r>
        <w:rPr>
          <w:rFonts w:ascii="Times New Roman" w:hAnsi="Times New Roman" w:cs="Times New Roman"/>
          <w:sz w:val="24"/>
          <w:szCs w:val="24"/>
        </w:rPr>
        <w:t xml:space="preserve">my code, the case is that by applying pthread, there is no help for reducing the communication workload for MPI, as it is only related to the number of MPI processes. But at the same time, communication of MPI processes takes up memory bandwidth and makes it much more expensive for pthread’s work like </w:t>
      </w:r>
      <w:r w:rsidR="005666E2">
        <w:rPr>
          <w:rFonts w:ascii="Times New Roman" w:hAnsi="Times New Roman" w:cs="Times New Roman"/>
          <w:sz w:val="24"/>
          <w:szCs w:val="24"/>
        </w:rPr>
        <w:t xml:space="preserve">memory consistency. A </w:t>
      </w:r>
      <w:r w:rsidR="005666E2" w:rsidRPr="005666E2">
        <w:rPr>
          <w:rFonts w:ascii="Times New Roman" w:hAnsi="Times New Roman" w:cs="Times New Roman"/>
          <w:sz w:val="24"/>
          <w:szCs w:val="24"/>
        </w:rPr>
        <w:t>persuasive</w:t>
      </w:r>
      <w:r w:rsidR="005666E2">
        <w:rPr>
          <w:rFonts w:ascii="Times New Roman" w:hAnsi="Times New Roman" w:cs="Times New Roman"/>
          <w:sz w:val="24"/>
          <w:szCs w:val="24"/>
        </w:rPr>
        <w:t xml:space="preserve"> evidence is that when I use “time” command to measure the testing result, find that the u</w:t>
      </w:r>
      <w:r w:rsidR="005666E2" w:rsidRPr="005666E2">
        <w:rPr>
          <w:rFonts w:ascii="Times New Roman" w:hAnsi="Times New Roman" w:cs="Times New Roman"/>
          <w:sz w:val="24"/>
          <w:szCs w:val="24"/>
        </w:rPr>
        <w:t>tilization</w:t>
      </w:r>
      <w:r w:rsidR="005666E2">
        <w:rPr>
          <w:rFonts w:ascii="Times New Roman" w:hAnsi="Times New Roman" w:cs="Times New Roman"/>
          <w:sz w:val="24"/>
          <w:szCs w:val="24"/>
        </w:rPr>
        <w:t xml:space="preserve"> ratio of CPU for a 2-processes 2-threads case is only 54.7%, while a pure 2-threads case can be more than 94%.</w:t>
      </w:r>
    </w:p>
    <w:p w:rsidR="005666E2" w:rsidRPr="00B220A7" w:rsidRDefault="005666E2" w:rsidP="005666E2">
      <w:pPr>
        <w:pStyle w:val="a6"/>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Because the poor performance and limited physical core (only 2) of the CPU, the </w:t>
      </w:r>
      <w:r w:rsidRPr="005666E2">
        <w:rPr>
          <w:rFonts w:ascii="Times New Roman" w:hAnsi="Times New Roman" w:cs="Times New Roman"/>
          <w:sz w:val="24"/>
          <w:szCs w:val="24"/>
        </w:rPr>
        <w:t>promotion</w:t>
      </w:r>
      <w:r>
        <w:rPr>
          <w:rFonts w:ascii="Times New Roman" w:hAnsi="Times New Roman" w:cs="Times New Roman"/>
          <w:sz w:val="24"/>
          <w:szCs w:val="24"/>
        </w:rPr>
        <w:t xml:space="preserve"> brought by multithread is much less than the cost. So if we have a machine with more cores, we can look forward that the speed-up brought by multithread will be comparable to its cost, as the communication workload for MPI won’t increase with more pthreads.</w:t>
      </w:r>
    </w:p>
    <w:tbl>
      <w:tblPr>
        <w:tblStyle w:val="a3"/>
        <w:tblW w:w="0" w:type="auto"/>
        <w:tblInd w:w="421" w:type="dxa"/>
        <w:tblLook w:val="04A0" w:firstRow="1" w:lastRow="0" w:firstColumn="1" w:lastColumn="0" w:noHBand="0" w:noVBand="1"/>
      </w:tblPr>
      <w:tblGrid>
        <w:gridCol w:w="1648"/>
        <w:gridCol w:w="1107"/>
        <w:gridCol w:w="1107"/>
        <w:gridCol w:w="1107"/>
        <w:gridCol w:w="1107"/>
      </w:tblGrid>
      <w:tr w:rsidR="001A2462" w:rsidRPr="00EC7125" w:rsidTr="005666E2">
        <w:tc>
          <w:tcPr>
            <w:tcW w:w="1648" w:type="dxa"/>
          </w:tcPr>
          <w:p w:rsidR="001A2462" w:rsidRPr="00EC7125" w:rsidRDefault="001A2462" w:rsidP="001A2462">
            <w:pPr>
              <w:jc w:val="center"/>
              <w:rPr>
                <w:sz w:val="28"/>
                <w:szCs w:val="28"/>
              </w:rPr>
            </w:pPr>
            <w:r w:rsidRPr="00EC7125">
              <w:rPr>
                <w:rFonts w:hint="eastAsia"/>
                <w:sz w:val="28"/>
                <w:szCs w:val="28"/>
              </w:rPr>
              <w:t>Threads</w:t>
            </w:r>
          </w:p>
        </w:tc>
        <w:tc>
          <w:tcPr>
            <w:tcW w:w="2214" w:type="dxa"/>
            <w:gridSpan w:val="2"/>
          </w:tcPr>
          <w:p w:rsidR="001A2462" w:rsidRPr="00EC7125" w:rsidRDefault="001A2462" w:rsidP="001A2462">
            <w:pPr>
              <w:jc w:val="center"/>
              <w:rPr>
                <w:sz w:val="28"/>
                <w:szCs w:val="28"/>
              </w:rPr>
            </w:pPr>
            <w:r>
              <w:rPr>
                <w:sz w:val="28"/>
                <w:szCs w:val="28"/>
              </w:rPr>
              <w:t>Processes=2</w:t>
            </w:r>
          </w:p>
        </w:tc>
        <w:tc>
          <w:tcPr>
            <w:tcW w:w="2214" w:type="dxa"/>
            <w:gridSpan w:val="2"/>
          </w:tcPr>
          <w:p w:rsidR="001A2462" w:rsidRPr="00EC7125" w:rsidRDefault="001A2462" w:rsidP="001A2462">
            <w:pPr>
              <w:jc w:val="center"/>
              <w:rPr>
                <w:sz w:val="28"/>
                <w:szCs w:val="28"/>
              </w:rPr>
            </w:pPr>
            <w:r>
              <w:rPr>
                <w:sz w:val="28"/>
                <w:szCs w:val="28"/>
              </w:rPr>
              <w:t>Processes=4</w:t>
            </w:r>
          </w:p>
        </w:tc>
      </w:tr>
      <w:tr w:rsidR="001A2462" w:rsidRPr="007F1EC1" w:rsidTr="005666E2">
        <w:trPr>
          <w:trHeight w:val="624"/>
        </w:trPr>
        <w:tc>
          <w:tcPr>
            <w:tcW w:w="1648" w:type="dxa"/>
          </w:tcPr>
          <w:p w:rsidR="001A2462" w:rsidRPr="007F1EC1" w:rsidRDefault="001A2462" w:rsidP="001A2462">
            <w:pPr>
              <w:jc w:val="center"/>
              <w:rPr>
                <w:sz w:val="28"/>
                <w:szCs w:val="28"/>
              </w:rPr>
            </w:pPr>
            <w:r w:rsidRPr="007F1EC1">
              <w:rPr>
                <w:sz w:val="28"/>
                <w:szCs w:val="28"/>
              </w:rPr>
              <w:t>1</w:t>
            </w:r>
          </w:p>
        </w:tc>
        <w:tc>
          <w:tcPr>
            <w:tcW w:w="1107" w:type="dxa"/>
          </w:tcPr>
          <w:p w:rsidR="001A2462" w:rsidRPr="007F1EC1" w:rsidRDefault="001A2462" w:rsidP="001A2462">
            <w:pPr>
              <w:jc w:val="center"/>
              <w:rPr>
                <w:sz w:val="28"/>
                <w:szCs w:val="28"/>
              </w:rPr>
            </w:pPr>
            <w:r>
              <w:rPr>
                <w:sz w:val="28"/>
                <w:szCs w:val="28"/>
              </w:rPr>
              <w:t>104.15s</w:t>
            </w:r>
          </w:p>
        </w:tc>
        <w:tc>
          <w:tcPr>
            <w:tcW w:w="1107" w:type="dxa"/>
          </w:tcPr>
          <w:p w:rsidR="001A2462" w:rsidRPr="007F1EC1" w:rsidRDefault="001A2462" w:rsidP="005F3B35">
            <w:pPr>
              <w:jc w:val="center"/>
              <w:rPr>
                <w:sz w:val="28"/>
                <w:szCs w:val="28"/>
              </w:rPr>
            </w:pPr>
            <w:r>
              <w:rPr>
                <w:rFonts w:hint="eastAsia"/>
                <w:sz w:val="28"/>
                <w:szCs w:val="28"/>
              </w:rPr>
              <w:t>1</w:t>
            </w:r>
            <w:r w:rsidR="005F3B35">
              <w:rPr>
                <w:sz w:val="28"/>
                <w:szCs w:val="28"/>
              </w:rPr>
              <w:t>.00x</w:t>
            </w:r>
          </w:p>
        </w:tc>
        <w:tc>
          <w:tcPr>
            <w:tcW w:w="1107" w:type="dxa"/>
          </w:tcPr>
          <w:p w:rsidR="001A2462" w:rsidRPr="007F1EC1" w:rsidRDefault="005F3B35" w:rsidP="001A2462">
            <w:pPr>
              <w:jc w:val="center"/>
              <w:rPr>
                <w:sz w:val="28"/>
                <w:szCs w:val="28"/>
              </w:rPr>
            </w:pPr>
            <w:r>
              <w:rPr>
                <w:sz w:val="28"/>
                <w:szCs w:val="28"/>
              </w:rPr>
              <w:t>172.01s</w:t>
            </w:r>
          </w:p>
        </w:tc>
        <w:tc>
          <w:tcPr>
            <w:tcW w:w="1107" w:type="dxa"/>
          </w:tcPr>
          <w:p w:rsidR="001A2462" w:rsidRPr="007F1EC1" w:rsidRDefault="001A2462" w:rsidP="001A2462">
            <w:pPr>
              <w:jc w:val="center"/>
              <w:rPr>
                <w:sz w:val="28"/>
                <w:szCs w:val="28"/>
              </w:rPr>
            </w:pPr>
            <w:r>
              <w:rPr>
                <w:rFonts w:hint="eastAsia"/>
                <w:sz w:val="28"/>
                <w:szCs w:val="28"/>
              </w:rPr>
              <w:t>1.00x</w:t>
            </w:r>
          </w:p>
        </w:tc>
      </w:tr>
      <w:tr w:rsidR="001A2462" w:rsidRPr="007F1EC1" w:rsidTr="005666E2">
        <w:trPr>
          <w:trHeight w:val="624"/>
        </w:trPr>
        <w:tc>
          <w:tcPr>
            <w:tcW w:w="1648" w:type="dxa"/>
          </w:tcPr>
          <w:p w:rsidR="001A2462" w:rsidRPr="007F1EC1" w:rsidRDefault="001A2462" w:rsidP="001A2462">
            <w:pPr>
              <w:jc w:val="center"/>
              <w:rPr>
                <w:sz w:val="28"/>
                <w:szCs w:val="28"/>
              </w:rPr>
            </w:pPr>
            <w:r w:rsidRPr="007F1EC1">
              <w:rPr>
                <w:sz w:val="28"/>
                <w:szCs w:val="28"/>
              </w:rPr>
              <w:t>2</w:t>
            </w:r>
          </w:p>
        </w:tc>
        <w:tc>
          <w:tcPr>
            <w:tcW w:w="1107" w:type="dxa"/>
          </w:tcPr>
          <w:p w:rsidR="001A2462" w:rsidRPr="007F1EC1" w:rsidRDefault="001A2462" w:rsidP="001A2462">
            <w:pPr>
              <w:jc w:val="center"/>
              <w:rPr>
                <w:sz w:val="28"/>
                <w:szCs w:val="28"/>
              </w:rPr>
            </w:pPr>
            <w:r>
              <w:rPr>
                <w:sz w:val="28"/>
                <w:szCs w:val="28"/>
              </w:rPr>
              <w:t>172.62</w:t>
            </w:r>
            <w:r w:rsidRPr="007F1EC1">
              <w:rPr>
                <w:sz w:val="28"/>
                <w:szCs w:val="28"/>
              </w:rPr>
              <w:t>s</w:t>
            </w:r>
          </w:p>
        </w:tc>
        <w:tc>
          <w:tcPr>
            <w:tcW w:w="1107" w:type="dxa"/>
          </w:tcPr>
          <w:p w:rsidR="001A2462" w:rsidRPr="007F1EC1" w:rsidRDefault="005F3B35" w:rsidP="005F3B35">
            <w:pPr>
              <w:jc w:val="center"/>
              <w:rPr>
                <w:sz w:val="28"/>
                <w:szCs w:val="28"/>
              </w:rPr>
            </w:pPr>
            <w:r>
              <w:rPr>
                <w:sz w:val="28"/>
                <w:szCs w:val="28"/>
              </w:rPr>
              <w:t>0.60x</w:t>
            </w:r>
          </w:p>
        </w:tc>
        <w:tc>
          <w:tcPr>
            <w:tcW w:w="1107" w:type="dxa"/>
          </w:tcPr>
          <w:p w:rsidR="001A2462" w:rsidRPr="007F1EC1" w:rsidRDefault="005F3B35" w:rsidP="001A2462">
            <w:pPr>
              <w:jc w:val="center"/>
              <w:rPr>
                <w:sz w:val="28"/>
                <w:szCs w:val="28"/>
              </w:rPr>
            </w:pPr>
            <w:r>
              <w:rPr>
                <w:sz w:val="28"/>
                <w:szCs w:val="28"/>
              </w:rPr>
              <w:t>203.91s</w:t>
            </w:r>
          </w:p>
        </w:tc>
        <w:tc>
          <w:tcPr>
            <w:tcW w:w="1107" w:type="dxa"/>
          </w:tcPr>
          <w:p w:rsidR="001A2462" w:rsidRPr="007F1EC1" w:rsidRDefault="001A2462" w:rsidP="001A2462">
            <w:pPr>
              <w:jc w:val="center"/>
              <w:rPr>
                <w:sz w:val="28"/>
                <w:szCs w:val="28"/>
              </w:rPr>
            </w:pPr>
            <w:r>
              <w:rPr>
                <w:rFonts w:hint="eastAsia"/>
                <w:sz w:val="28"/>
                <w:szCs w:val="28"/>
              </w:rPr>
              <w:t>1.76x</w:t>
            </w:r>
          </w:p>
        </w:tc>
      </w:tr>
      <w:tr w:rsidR="001A2462" w:rsidRPr="007F1EC1" w:rsidTr="005666E2">
        <w:trPr>
          <w:trHeight w:val="624"/>
        </w:trPr>
        <w:tc>
          <w:tcPr>
            <w:tcW w:w="1648" w:type="dxa"/>
          </w:tcPr>
          <w:p w:rsidR="001A2462" w:rsidRPr="007F1EC1" w:rsidRDefault="001A2462" w:rsidP="001A2462">
            <w:pPr>
              <w:jc w:val="center"/>
              <w:rPr>
                <w:sz w:val="28"/>
                <w:szCs w:val="28"/>
              </w:rPr>
            </w:pPr>
            <w:r w:rsidRPr="007F1EC1">
              <w:rPr>
                <w:sz w:val="28"/>
                <w:szCs w:val="28"/>
              </w:rPr>
              <w:t>4</w:t>
            </w:r>
          </w:p>
        </w:tc>
        <w:tc>
          <w:tcPr>
            <w:tcW w:w="1107" w:type="dxa"/>
          </w:tcPr>
          <w:p w:rsidR="001A2462" w:rsidRPr="007F1EC1" w:rsidRDefault="001A2462" w:rsidP="005F3B35">
            <w:pPr>
              <w:jc w:val="center"/>
              <w:rPr>
                <w:sz w:val="28"/>
                <w:szCs w:val="28"/>
              </w:rPr>
            </w:pPr>
            <w:r>
              <w:rPr>
                <w:sz w:val="28"/>
                <w:szCs w:val="28"/>
              </w:rPr>
              <w:t>1</w:t>
            </w:r>
            <w:r w:rsidR="005F3B35">
              <w:rPr>
                <w:sz w:val="28"/>
                <w:szCs w:val="28"/>
              </w:rPr>
              <w:t>76.51</w:t>
            </w:r>
            <w:r w:rsidRPr="007F1EC1">
              <w:rPr>
                <w:sz w:val="28"/>
                <w:szCs w:val="28"/>
              </w:rPr>
              <w:t>s</w:t>
            </w:r>
          </w:p>
        </w:tc>
        <w:tc>
          <w:tcPr>
            <w:tcW w:w="1107" w:type="dxa"/>
          </w:tcPr>
          <w:p w:rsidR="001A2462" w:rsidRPr="007F1EC1" w:rsidRDefault="005F3B35" w:rsidP="001A2462">
            <w:pPr>
              <w:jc w:val="center"/>
              <w:rPr>
                <w:sz w:val="28"/>
                <w:szCs w:val="28"/>
              </w:rPr>
            </w:pPr>
            <w:r>
              <w:rPr>
                <w:sz w:val="28"/>
                <w:szCs w:val="28"/>
              </w:rPr>
              <w:t>0.59x</w:t>
            </w:r>
          </w:p>
        </w:tc>
        <w:tc>
          <w:tcPr>
            <w:tcW w:w="1107" w:type="dxa"/>
          </w:tcPr>
          <w:p w:rsidR="001A2462" w:rsidRPr="007F1EC1" w:rsidRDefault="005F3B35" w:rsidP="001A2462">
            <w:pPr>
              <w:jc w:val="center"/>
              <w:rPr>
                <w:sz w:val="28"/>
                <w:szCs w:val="28"/>
              </w:rPr>
            </w:pPr>
            <w:r>
              <w:rPr>
                <w:sz w:val="28"/>
                <w:szCs w:val="28"/>
              </w:rPr>
              <w:t>191.23s</w:t>
            </w:r>
          </w:p>
        </w:tc>
        <w:tc>
          <w:tcPr>
            <w:tcW w:w="1107" w:type="dxa"/>
          </w:tcPr>
          <w:p w:rsidR="001A2462" w:rsidRPr="007F1EC1" w:rsidRDefault="001A2462" w:rsidP="001A2462">
            <w:pPr>
              <w:jc w:val="center"/>
              <w:rPr>
                <w:sz w:val="28"/>
                <w:szCs w:val="28"/>
              </w:rPr>
            </w:pPr>
            <w:r>
              <w:rPr>
                <w:rFonts w:hint="eastAsia"/>
                <w:sz w:val="28"/>
                <w:szCs w:val="28"/>
              </w:rPr>
              <w:t>1.18x</w:t>
            </w:r>
          </w:p>
        </w:tc>
      </w:tr>
    </w:tbl>
    <w:p w:rsidR="00026092" w:rsidRPr="00EC7125" w:rsidRDefault="00026092">
      <w:pPr>
        <w:rPr>
          <w:sz w:val="24"/>
          <w:szCs w:val="24"/>
        </w:rPr>
      </w:pPr>
    </w:p>
    <w:sectPr w:rsidR="00026092" w:rsidRPr="00EC71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DD8" w:rsidRDefault="00BA0DD8" w:rsidP="003F6481">
      <w:r>
        <w:separator/>
      </w:r>
    </w:p>
  </w:endnote>
  <w:endnote w:type="continuationSeparator" w:id="0">
    <w:p w:rsidR="00BA0DD8" w:rsidRDefault="00BA0DD8" w:rsidP="003F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DD8" w:rsidRDefault="00BA0DD8" w:rsidP="003F6481">
      <w:r>
        <w:separator/>
      </w:r>
    </w:p>
  </w:footnote>
  <w:footnote w:type="continuationSeparator" w:id="0">
    <w:p w:rsidR="00BA0DD8" w:rsidRDefault="00BA0DD8" w:rsidP="003F6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85C94"/>
    <w:multiLevelType w:val="hybridMultilevel"/>
    <w:tmpl w:val="8FAADE8A"/>
    <w:lvl w:ilvl="0" w:tplc="79122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2002D7"/>
    <w:multiLevelType w:val="hybridMultilevel"/>
    <w:tmpl w:val="13C0EC18"/>
    <w:lvl w:ilvl="0" w:tplc="2E40C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25"/>
    <w:rsid w:val="00026092"/>
    <w:rsid w:val="00125FD5"/>
    <w:rsid w:val="001A2462"/>
    <w:rsid w:val="00257F15"/>
    <w:rsid w:val="00266C2B"/>
    <w:rsid w:val="002F3383"/>
    <w:rsid w:val="003C50FA"/>
    <w:rsid w:val="003F6481"/>
    <w:rsid w:val="004803E8"/>
    <w:rsid w:val="004D4929"/>
    <w:rsid w:val="004E3435"/>
    <w:rsid w:val="004E5442"/>
    <w:rsid w:val="00501346"/>
    <w:rsid w:val="00564D96"/>
    <w:rsid w:val="005666E2"/>
    <w:rsid w:val="005B6442"/>
    <w:rsid w:val="005E429A"/>
    <w:rsid w:val="005F3B35"/>
    <w:rsid w:val="00625D12"/>
    <w:rsid w:val="00625F9E"/>
    <w:rsid w:val="00654586"/>
    <w:rsid w:val="00685BE7"/>
    <w:rsid w:val="00696187"/>
    <w:rsid w:val="006A0EC9"/>
    <w:rsid w:val="006A3198"/>
    <w:rsid w:val="006F65DB"/>
    <w:rsid w:val="00712E94"/>
    <w:rsid w:val="007F1EC1"/>
    <w:rsid w:val="00864DAA"/>
    <w:rsid w:val="00874A84"/>
    <w:rsid w:val="008C1EAA"/>
    <w:rsid w:val="00917F2A"/>
    <w:rsid w:val="009D14B4"/>
    <w:rsid w:val="00A10E5F"/>
    <w:rsid w:val="00A82CB9"/>
    <w:rsid w:val="00AD2CF6"/>
    <w:rsid w:val="00AE2760"/>
    <w:rsid w:val="00B220A7"/>
    <w:rsid w:val="00B3187B"/>
    <w:rsid w:val="00B8310D"/>
    <w:rsid w:val="00B93395"/>
    <w:rsid w:val="00BA0DD8"/>
    <w:rsid w:val="00BD7259"/>
    <w:rsid w:val="00C70532"/>
    <w:rsid w:val="00D331C6"/>
    <w:rsid w:val="00D60735"/>
    <w:rsid w:val="00D70523"/>
    <w:rsid w:val="00D85B14"/>
    <w:rsid w:val="00EC7125"/>
    <w:rsid w:val="00F03B33"/>
    <w:rsid w:val="00F6022D"/>
    <w:rsid w:val="00F976A8"/>
    <w:rsid w:val="00FE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3B17A5-C46C-441C-8D18-2B364CFC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8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71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3F64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F6481"/>
    <w:rPr>
      <w:sz w:val="18"/>
      <w:szCs w:val="18"/>
    </w:rPr>
  </w:style>
  <w:style w:type="paragraph" w:styleId="a5">
    <w:name w:val="footer"/>
    <w:basedOn w:val="a"/>
    <w:link w:val="Char0"/>
    <w:uiPriority w:val="99"/>
    <w:unhideWhenUsed/>
    <w:rsid w:val="003F6481"/>
    <w:pPr>
      <w:tabs>
        <w:tab w:val="center" w:pos="4153"/>
        <w:tab w:val="right" w:pos="8306"/>
      </w:tabs>
      <w:snapToGrid w:val="0"/>
      <w:jc w:val="left"/>
    </w:pPr>
    <w:rPr>
      <w:sz w:val="18"/>
      <w:szCs w:val="18"/>
    </w:rPr>
  </w:style>
  <w:style w:type="character" w:customStyle="1" w:styleId="Char0">
    <w:name w:val="页脚 Char"/>
    <w:basedOn w:val="a0"/>
    <w:link w:val="a5"/>
    <w:uiPriority w:val="99"/>
    <w:rsid w:val="003F6481"/>
    <w:rPr>
      <w:sz w:val="18"/>
      <w:szCs w:val="18"/>
    </w:rPr>
  </w:style>
  <w:style w:type="paragraph" w:styleId="a6">
    <w:name w:val="List Paragraph"/>
    <w:basedOn w:val="a"/>
    <w:uiPriority w:val="34"/>
    <w:qFormat/>
    <w:rsid w:val="00917F2A"/>
    <w:pPr>
      <w:ind w:firstLineChars="200" w:firstLine="420"/>
    </w:pPr>
  </w:style>
  <w:style w:type="character" w:styleId="a7">
    <w:name w:val="Hyperlink"/>
    <w:basedOn w:val="a0"/>
    <w:uiPriority w:val="99"/>
    <w:semiHidden/>
    <w:unhideWhenUsed/>
    <w:rsid w:val="00F976A8"/>
    <w:rPr>
      <w:strike w:val="0"/>
      <w:dstrike w:val="0"/>
      <w:color w:val="0000FF"/>
      <w:u w:val="none"/>
      <w:effect w:val="none"/>
    </w:rPr>
  </w:style>
  <w:style w:type="character" w:customStyle="1" w:styleId="clientsenword1">
    <w:name w:val="client_sen_word1"/>
    <w:basedOn w:val="a0"/>
    <w:rsid w:val="00F976A8"/>
    <w:rPr>
      <w:sz w:val="20"/>
      <w:szCs w:val="20"/>
    </w:rPr>
  </w:style>
  <w:style w:type="character" w:customStyle="1" w:styleId="clientdeflistworden1">
    <w:name w:val="client_def_list_word_en1"/>
    <w:basedOn w:val="a0"/>
    <w:rsid w:val="00625D12"/>
    <w:rPr>
      <w:rFonts w:ascii="Segoe UI" w:hAnsi="Segoe UI" w:cs="Segoe UI" w:hint="default"/>
      <w:b w:val="0"/>
      <w:b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190616">
      <w:bodyDiv w:val="1"/>
      <w:marLeft w:val="0"/>
      <w:marRight w:val="0"/>
      <w:marTop w:val="0"/>
      <w:marBottom w:val="0"/>
      <w:divBdr>
        <w:top w:val="none" w:sz="0" w:space="0" w:color="auto"/>
        <w:left w:val="none" w:sz="0" w:space="0" w:color="auto"/>
        <w:bottom w:val="none" w:sz="0" w:space="0" w:color="auto"/>
        <w:right w:val="none" w:sz="0" w:space="0" w:color="auto"/>
      </w:divBdr>
      <w:divsChild>
        <w:div w:id="1255169627">
          <w:marLeft w:val="0"/>
          <w:marRight w:val="0"/>
          <w:marTop w:val="0"/>
          <w:marBottom w:val="0"/>
          <w:divBdr>
            <w:top w:val="none" w:sz="0" w:space="0" w:color="auto"/>
            <w:left w:val="none" w:sz="0" w:space="0" w:color="auto"/>
            <w:bottom w:val="none" w:sz="0" w:space="0" w:color="auto"/>
            <w:right w:val="none" w:sz="0" w:space="0" w:color="auto"/>
          </w:divBdr>
          <w:divsChild>
            <w:div w:id="1938829704">
              <w:marLeft w:val="300"/>
              <w:marRight w:val="300"/>
              <w:marTop w:val="150"/>
              <w:marBottom w:val="150"/>
              <w:divBdr>
                <w:top w:val="none" w:sz="0" w:space="0" w:color="auto"/>
                <w:left w:val="none" w:sz="0" w:space="0" w:color="auto"/>
                <w:bottom w:val="none" w:sz="0" w:space="0" w:color="auto"/>
                <w:right w:val="none" w:sz="0" w:space="0" w:color="auto"/>
              </w:divBdr>
              <w:divsChild>
                <w:div w:id="697857435">
                  <w:marLeft w:val="0"/>
                  <w:marRight w:val="0"/>
                  <w:marTop w:val="0"/>
                  <w:marBottom w:val="0"/>
                  <w:divBdr>
                    <w:top w:val="none" w:sz="0" w:space="0" w:color="auto"/>
                    <w:left w:val="none" w:sz="0" w:space="0" w:color="auto"/>
                    <w:bottom w:val="none" w:sz="0" w:space="0" w:color="auto"/>
                    <w:right w:val="none" w:sz="0" w:space="0" w:color="auto"/>
                  </w:divBdr>
                  <w:divsChild>
                    <w:div w:id="1206288237">
                      <w:marLeft w:val="0"/>
                      <w:marRight w:val="0"/>
                      <w:marTop w:val="0"/>
                      <w:marBottom w:val="0"/>
                      <w:divBdr>
                        <w:top w:val="none" w:sz="0" w:space="0" w:color="auto"/>
                        <w:left w:val="none" w:sz="0" w:space="0" w:color="auto"/>
                        <w:bottom w:val="none" w:sz="0" w:space="0" w:color="auto"/>
                        <w:right w:val="none" w:sz="0" w:space="0" w:color="auto"/>
                      </w:divBdr>
                      <w:divsChild>
                        <w:div w:id="43024128">
                          <w:marLeft w:val="0"/>
                          <w:marRight w:val="0"/>
                          <w:marTop w:val="0"/>
                          <w:marBottom w:val="0"/>
                          <w:divBdr>
                            <w:top w:val="none" w:sz="0" w:space="0" w:color="auto"/>
                            <w:left w:val="none" w:sz="0" w:space="0" w:color="auto"/>
                            <w:bottom w:val="none" w:sz="0" w:space="0" w:color="auto"/>
                            <w:right w:val="none" w:sz="0" w:space="0" w:color="auto"/>
                          </w:divBdr>
                          <w:divsChild>
                            <w:div w:id="911040463">
                              <w:marLeft w:val="0"/>
                              <w:marRight w:val="0"/>
                              <w:marTop w:val="0"/>
                              <w:marBottom w:val="225"/>
                              <w:divBdr>
                                <w:top w:val="none" w:sz="0" w:space="0" w:color="auto"/>
                                <w:left w:val="none" w:sz="0" w:space="0" w:color="auto"/>
                                <w:bottom w:val="none" w:sz="0" w:space="0" w:color="auto"/>
                                <w:right w:val="none" w:sz="0" w:space="0" w:color="auto"/>
                              </w:divBdr>
                              <w:divsChild>
                                <w:div w:id="117575609">
                                  <w:marLeft w:val="0"/>
                                  <w:marRight w:val="0"/>
                                  <w:marTop w:val="0"/>
                                  <w:marBottom w:val="0"/>
                                  <w:divBdr>
                                    <w:top w:val="none" w:sz="0" w:space="0" w:color="auto"/>
                                    <w:left w:val="none" w:sz="0" w:space="0" w:color="auto"/>
                                    <w:bottom w:val="none" w:sz="0" w:space="0" w:color="auto"/>
                                    <w:right w:val="none" w:sz="0" w:space="0" w:color="auto"/>
                                  </w:divBdr>
                                  <w:divsChild>
                                    <w:div w:id="1574663840">
                                      <w:marLeft w:val="0"/>
                                      <w:marRight w:val="0"/>
                                      <w:marTop w:val="0"/>
                                      <w:marBottom w:val="0"/>
                                      <w:divBdr>
                                        <w:top w:val="none" w:sz="0" w:space="0" w:color="auto"/>
                                        <w:left w:val="none" w:sz="0" w:space="0" w:color="auto"/>
                                        <w:bottom w:val="single" w:sz="6" w:space="4" w:color="AAAAAA"/>
                                        <w:right w:val="none" w:sz="0" w:space="0" w:color="auto"/>
                                      </w:divBdr>
                                    </w:div>
                                  </w:divsChild>
                                </w:div>
                              </w:divsChild>
                            </w:div>
                            <w:div w:id="905722095">
                              <w:marLeft w:val="0"/>
                              <w:marRight w:val="0"/>
                              <w:marTop w:val="0"/>
                              <w:marBottom w:val="75"/>
                              <w:divBdr>
                                <w:top w:val="none" w:sz="0" w:space="0" w:color="auto"/>
                                <w:left w:val="none" w:sz="0" w:space="0" w:color="auto"/>
                                <w:bottom w:val="none" w:sz="0" w:space="0" w:color="auto"/>
                                <w:right w:val="none" w:sz="0" w:space="0" w:color="auto"/>
                              </w:divBdr>
                            </w:div>
                            <w:div w:id="11222680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n.bing.com/dict/clientsearch?mkt=zh-CN&amp;setLang=zh&amp;form=BDVEHC&amp;q=%E6%8E%92%E9%99%A4%E5%BD%B1%E5%93%8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n.bing.com/dict/clientsearch?mkt=zh-CN&amp;setLang=zh&amp;form=BDVEHC&amp;q=%E5%8F%8D%E8%80%8C" TargetMode="External"/><Relationship Id="rId5" Type="http://schemas.openxmlformats.org/officeDocument/2006/relationships/webSettings" Target="webSettings.xml"/><Relationship Id="rId10" Type="http://schemas.openxmlformats.org/officeDocument/2006/relationships/hyperlink" Target="http://cn.bing.com/dict/clientsearch?mkt=zh-CN&amp;setLang=zh&amp;form=BDVEHC&amp;q=%E5%8F%8D%E8%80%8C" TargetMode="External"/><Relationship Id="rId4" Type="http://schemas.openxmlformats.org/officeDocument/2006/relationships/settings" Target="settings.xml"/><Relationship Id="rId9" Type="http://schemas.openxmlformats.org/officeDocument/2006/relationships/hyperlink" Target="http://cn.bing.com/dict/clientsearch?mkt=zh-CN&amp;setLang=zh&amp;form=BDVEHC&amp;q=%E5%8F%8D%E8%80%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F52D9-AF5E-42FA-8DC6-2105F855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Pages>
  <Words>827</Words>
  <Characters>4715</Characters>
  <Application>Microsoft Office Word</Application>
  <DocSecurity>0</DocSecurity>
  <Lines>39</Lines>
  <Paragraphs>11</Paragraphs>
  <ScaleCrop>false</ScaleCrop>
  <Company>U of Rochester</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15</cp:revision>
  <cp:lastPrinted>2014-02-25T04:57:00Z</cp:lastPrinted>
  <dcterms:created xsi:type="dcterms:W3CDTF">2014-02-03T23:55:00Z</dcterms:created>
  <dcterms:modified xsi:type="dcterms:W3CDTF">2014-02-25T04:57:00Z</dcterms:modified>
</cp:coreProperties>
</file>