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35" w:rsidRDefault="00240AD3" w:rsidP="00874A84">
      <w:pPr>
        <w:jc w:val="center"/>
        <w:rPr>
          <w:sz w:val="32"/>
          <w:szCs w:val="32"/>
        </w:rPr>
      </w:pPr>
      <w:r>
        <w:rPr>
          <w:sz w:val="32"/>
          <w:szCs w:val="32"/>
        </w:rPr>
        <w:t>W</w:t>
      </w:r>
      <w:r w:rsidRPr="00240AD3">
        <w:rPr>
          <w:sz w:val="32"/>
          <w:szCs w:val="32"/>
        </w:rPr>
        <w:t>ritten_sync.ans</w:t>
      </w:r>
    </w:p>
    <w:p w:rsidR="003236F7" w:rsidRDefault="003236F7" w:rsidP="003236F7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755A4">
        <w:rPr>
          <w:rFonts w:hint="eastAsia"/>
          <w:sz w:val="24"/>
          <w:szCs w:val="24"/>
        </w:rPr>
        <w:t>sol</w:t>
      </w:r>
    </w:p>
    <w:p w:rsidR="00A755A4" w:rsidRDefault="0070221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5B769" wp14:editId="036A1AE1">
                <wp:simplePos x="0" y="0"/>
                <wp:positionH relativeFrom="column">
                  <wp:posOffset>2600325</wp:posOffset>
                </wp:positionH>
                <wp:positionV relativeFrom="paragraph">
                  <wp:posOffset>186690</wp:posOffset>
                </wp:positionV>
                <wp:extent cx="1066800" cy="4191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18C61" id="矩形 3" o:spid="_x0000_s1026" style="position:absolute;left:0;text-align:left;margin-left:204.75pt;margin-top:14.7pt;width:84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" filled="f" strokecolor="#1f4d78 [1604]" strokeweight="1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8F0B4" wp14:editId="2C871537">
                <wp:simplePos x="0" y="0"/>
                <wp:positionH relativeFrom="column">
                  <wp:posOffset>590550</wp:posOffset>
                </wp:positionH>
                <wp:positionV relativeFrom="paragraph">
                  <wp:posOffset>186690</wp:posOffset>
                </wp:positionV>
                <wp:extent cx="904875" cy="3905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DB72C" id="矩形 1" o:spid="_x0000_s1026" style="position:absolute;left:0;text-align:left;margin-left:46.5pt;margin-top:14.7pt;width:71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" filled="f" strokecolor="#1f4d78 [1604]" strokeweight="1pt"/>
            </w:pict>
          </mc:Fallback>
        </mc:AlternateContent>
      </w:r>
      <w:r w:rsidR="00577803">
        <w:rPr>
          <w:rFonts w:hint="eastAsia"/>
          <w:sz w:val="24"/>
          <w:szCs w:val="24"/>
        </w:rPr>
        <w:t xml:space="preserve">Because </w:t>
      </w:r>
      <w:r w:rsidR="00577803">
        <w:rPr>
          <w:sz w:val="24"/>
          <w:szCs w:val="24"/>
        </w:rPr>
        <w:t>WAR and WAW can be resol</w:t>
      </w:r>
      <w:r w:rsidR="00FE3FB5">
        <w:rPr>
          <w:sz w:val="24"/>
          <w:szCs w:val="24"/>
        </w:rPr>
        <w:t xml:space="preserve">ved through </w:t>
      </w:r>
      <w:r w:rsidR="00FE3FB5" w:rsidRPr="00FE3FB5">
        <w:rPr>
          <w:sz w:val="24"/>
          <w:szCs w:val="24"/>
        </w:rPr>
        <w:t>optimization</w:t>
      </w:r>
      <w:r w:rsidR="00FE3FB5">
        <w:rPr>
          <w:sz w:val="24"/>
          <w:szCs w:val="24"/>
        </w:rPr>
        <w:t>, e.g renaming.</w:t>
      </w:r>
    </w:p>
    <w:p w:rsidR="00690159" w:rsidRPr="00690159" w:rsidRDefault="00FE3FB5">
      <w:pPr>
        <w:rPr>
          <w:sz w:val="24"/>
          <w:szCs w:val="24"/>
        </w:rPr>
      </w:pPr>
      <w:r>
        <w:rPr>
          <w:sz w:val="24"/>
          <w:szCs w:val="24"/>
        </w:rPr>
        <w:t xml:space="preserve">For WAR, 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 xml:space="preserve">add r0 r1 r2  </m:t>
        </m:r>
      </m:oMath>
      <w:r w:rsidR="00690159">
        <w:rPr>
          <w:sz w:val="24"/>
          <w:szCs w:val="24"/>
        </w:rPr>
        <w:t xml:space="preserve">, apply renaming,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add R10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R1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R2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690159" w:rsidRPr="00690159" w:rsidRDefault="00690159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lw   r1*                                           lw   R11 * </m:t>
          </m:r>
        </m:oMath>
      </m:oMathPara>
    </w:p>
    <w:p w:rsidR="00690159" w:rsidRDefault="0070221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051ED" wp14:editId="2D340036">
                <wp:simplePos x="0" y="0"/>
                <wp:positionH relativeFrom="column">
                  <wp:posOffset>2619375</wp:posOffset>
                </wp:positionH>
                <wp:positionV relativeFrom="paragraph">
                  <wp:posOffset>192405</wp:posOffset>
                </wp:positionV>
                <wp:extent cx="1057275" cy="4191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D133" id="矩形 5" o:spid="_x0000_s1026" style="position:absolute;left:0;text-align:left;margin-left:206.25pt;margin-top:15.15pt;width:83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" filled="f" strokecolor="#1f4d78 [1604]" strokeweight="1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686F0" wp14:editId="5D438EAF">
                <wp:simplePos x="0" y="0"/>
                <wp:positionH relativeFrom="column">
                  <wp:posOffset>609600</wp:posOffset>
                </wp:positionH>
                <wp:positionV relativeFrom="paragraph">
                  <wp:posOffset>192405</wp:posOffset>
                </wp:positionV>
                <wp:extent cx="904875" cy="3714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58F78" id="矩形 4" o:spid="_x0000_s1026" style="position:absolute;left:0;text-align:left;margin-left:48pt;margin-top:15.15pt;width:71.25pt;height:2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" filled="f" strokecolor="#1f4d78 [1604]" strokeweight="1pt"/>
            </w:pict>
          </mc:Fallback>
        </mc:AlternateContent>
      </w:r>
      <w:r w:rsidR="00690159">
        <w:rPr>
          <w:rFonts w:hint="eastAsia"/>
          <w:sz w:val="24"/>
          <w:szCs w:val="24"/>
        </w:rPr>
        <w:t xml:space="preserve">there will be no </w:t>
      </w:r>
      <w:r w:rsidR="00690159">
        <w:rPr>
          <w:sz w:val="24"/>
          <w:szCs w:val="24"/>
        </w:rPr>
        <w:t xml:space="preserve">longer a </w:t>
      </w:r>
      <w:r w:rsidR="00690159">
        <w:rPr>
          <w:rFonts w:hint="eastAsia"/>
          <w:sz w:val="24"/>
          <w:szCs w:val="24"/>
        </w:rPr>
        <w:t>dependency problem.</w:t>
      </w:r>
    </w:p>
    <w:p w:rsidR="00690159" w:rsidRPr="00690159" w:rsidRDefault="00690159" w:rsidP="00690159">
      <w:pPr>
        <w:rPr>
          <w:sz w:val="24"/>
          <w:szCs w:val="24"/>
        </w:rPr>
      </w:pPr>
      <w:r>
        <w:rPr>
          <w:sz w:val="24"/>
          <w:szCs w:val="24"/>
        </w:rPr>
        <w:t>For WA</w:t>
      </w:r>
      <w:r w:rsidR="00276B1B">
        <w:rPr>
          <w:sz w:val="24"/>
          <w:szCs w:val="24"/>
        </w:rPr>
        <w:t>W</w:t>
      </w:r>
      <w:r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 xml:space="preserve">add r0 r1 r2  </m:t>
        </m:r>
      </m:oMath>
      <w:r>
        <w:rPr>
          <w:sz w:val="24"/>
          <w:szCs w:val="24"/>
        </w:rPr>
        <w:t xml:space="preserve">, apply renaming,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add R10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R1 R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2 </m:t>
        </m:r>
      </m:oMath>
    </w:p>
    <w:p w:rsidR="00690159" w:rsidRPr="00690159" w:rsidRDefault="00690159" w:rsidP="00690159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lw   r0*                                           lw   R11 * </m:t>
          </m:r>
        </m:oMath>
      </m:oMathPara>
    </w:p>
    <w:p w:rsidR="00690159" w:rsidRDefault="00690159" w:rsidP="006901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there will be no </w:t>
      </w:r>
      <w:r>
        <w:rPr>
          <w:sz w:val="24"/>
          <w:szCs w:val="24"/>
        </w:rPr>
        <w:t xml:space="preserve">longer a </w:t>
      </w:r>
      <w:r>
        <w:rPr>
          <w:rFonts w:hint="eastAsia"/>
          <w:sz w:val="24"/>
          <w:szCs w:val="24"/>
        </w:rPr>
        <w:t>dependency problem.</w:t>
      </w:r>
      <w:bookmarkStart w:id="0" w:name="_GoBack"/>
      <w:bookmarkEnd w:id="0"/>
    </w:p>
    <w:p w:rsidR="00FE3FB5" w:rsidRPr="00690159" w:rsidRDefault="00FE3FB5">
      <w:pPr>
        <w:rPr>
          <w:sz w:val="24"/>
          <w:szCs w:val="24"/>
        </w:rPr>
      </w:pPr>
    </w:p>
    <w:p w:rsidR="00A755A4" w:rsidRPr="00A755A4" w:rsidRDefault="00A755A4" w:rsidP="00A755A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sol</w:t>
      </w:r>
    </w:p>
    <w:p w:rsidR="00690159" w:rsidRDefault="00690159" w:rsidP="005045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PRO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 xml:space="preserve">for the condition that one processor writes to a cache while many others are </w:t>
      </w:r>
      <w:r w:rsidR="00124708">
        <w:rPr>
          <w:sz w:val="24"/>
          <w:szCs w:val="24"/>
        </w:rPr>
        <w:t>needing</w:t>
      </w:r>
      <w:r>
        <w:rPr>
          <w:sz w:val="24"/>
          <w:szCs w:val="24"/>
        </w:rPr>
        <w:t xml:space="preserve"> </w:t>
      </w:r>
      <w:r w:rsidR="00124708">
        <w:rPr>
          <w:sz w:val="24"/>
          <w:szCs w:val="24"/>
        </w:rPr>
        <w:t>the data</w:t>
      </w:r>
      <w:r>
        <w:rPr>
          <w:sz w:val="24"/>
          <w:szCs w:val="24"/>
        </w:rPr>
        <w:t>, update is much more efficient than invalidation. Because it will eliminate the time for other processor to reload the new data from memory.</w:t>
      </w:r>
    </w:p>
    <w:p w:rsidR="00690159" w:rsidRDefault="00690159" w:rsidP="00504516">
      <w:pPr>
        <w:rPr>
          <w:sz w:val="24"/>
          <w:szCs w:val="24"/>
        </w:rPr>
      </w:pPr>
      <w:r>
        <w:rPr>
          <w:sz w:val="24"/>
          <w:szCs w:val="24"/>
        </w:rPr>
        <w:t>CONS: for the condition that one processor writes to a cache many times before another one need it, updating will be a big waste. Because every time the processor write to the cache, updating is executed once, while in fact only the last update is useful. Thus, it would be a big waste of time of updating a cache again and again uselessly. And for this condition, invalidation will only be executed once, which is very efficient.</w:t>
      </w:r>
    </w:p>
    <w:p w:rsidR="00690159" w:rsidRDefault="00690159" w:rsidP="00504516">
      <w:pPr>
        <w:rPr>
          <w:sz w:val="24"/>
          <w:szCs w:val="24"/>
        </w:rPr>
      </w:pPr>
    </w:p>
    <w:p w:rsidR="00690159" w:rsidRDefault="00690159" w:rsidP="006901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sol</w:t>
      </w:r>
    </w:p>
    <w:p w:rsidR="00690159" w:rsidRDefault="00690159" w:rsidP="006901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 w:rsidRPr="00690159">
        <w:rPr>
          <w:sz w:val="24"/>
          <w:szCs w:val="24"/>
        </w:rPr>
        <w:t>ithout cache coherence</w:t>
      </w:r>
      <w:r>
        <w:rPr>
          <w:sz w:val="24"/>
          <w:szCs w:val="24"/>
        </w:rPr>
        <w:t xml:space="preserve">, turn can be 2 for P1 and 1 for P2 </w:t>
      </w:r>
      <w:r w:rsidRPr="00690159">
        <w:rPr>
          <w:sz w:val="24"/>
          <w:szCs w:val="24"/>
        </w:rPr>
        <w:t>simultaneously</w:t>
      </w:r>
      <w:r>
        <w:rPr>
          <w:sz w:val="24"/>
          <w:szCs w:val="24"/>
        </w:rPr>
        <w:t xml:space="preserve">. If P1 don’t have cache of flag2 and P2 don’t have cache of flag1 originally, the two while loop conditions may meet </w:t>
      </w:r>
      <w:r w:rsidRPr="00690159">
        <w:rPr>
          <w:sz w:val="24"/>
          <w:szCs w:val="24"/>
        </w:rPr>
        <w:t>at the same time</w:t>
      </w:r>
      <w:r>
        <w:rPr>
          <w:sz w:val="24"/>
          <w:szCs w:val="24"/>
        </w:rPr>
        <w:t xml:space="preserve">. Thus, the </w:t>
      </w:r>
      <w:r w:rsidRPr="00690159">
        <w:rPr>
          <w:sz w:val="24"/>
          <w:szCs w:val="24"/>
        </w:rPr>
        <w:t xml:space="preserve">program </w:t>
      </w:r>
      <w:r>
        <w:rPr>
          <w:sz w:val="24"/>
          <w:szCs w:val="24"/>
        </w:rPr>
        <w:t>doesn’t guarantee</w:t>
      </w:r>
      <w:r>
        <w:rPr>
          <w:rFonts w:hint="eastAsia"/>
          <w:sz w:val="24"/>
          <w:szCs w:val="24"/>
        </w:rPr>
        <w:t xml:space="preserve"> </w:t>
      </w:r>
      <w:r w:rsidRPr="00690159">
        <w:rPr>
          <w:sz w:val="24"/>
          <w:szCs w:val="24"/>
        </w:rPr>
        <w:t>mutually exclusive executions of the critical sections</w:t>
      </w:r>
      <w:r>
        <w:rPr>
          <w:sz w:val="24"/>
          <w:szCs w:val="24"/>
        </w:rPr>
        <w:t>.</w:t>
      </w:r>
    </w:p>
    <w:p w:rsidR="00690159" w:rsidRDefault="00690159" w:rsidP="00690159">
      <w:pPr>
        <w:rPr>
          <w:sz w:val="24"/>
          <w:szCs w:val="24"/>
        </w:rPr>
      </w:pPr>
    </w:p>
    <w:p w:rsidR="00690159" w:rsidRDefault="00690159" w:rsidP="006901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ol</w:t>
      </w:r>
    </w:p>
    <w:p w:rsidR="00690159" w:rsidRDefault="00690159" w:rsidP="00690159">
      <w:pPr>
        <w:rPr>
          <w:sz w:val="24"/>
          <w:szCs w:val="24"/>
        </w:rPr>
      </w:pPr>
      <w:r>
        <w:rPr>
          <w:sz w:val="24"/>
          <w:szCs w:val="24"/>
        </w:rPr>
        <w:t>As</w:t>
      </w:r>
      <w:r w:rsidRPr="00690159">
        <w:t xml:space="preserve"> </w:t>
      </w:r>
      <w:r w:rsidRPr="00690159">
        <w:rPr>
          <w:sz w:val="24"/>
          <w:szCs w:val="24"/>
        </w:rPr>
        <w:t>sequential memory consistency means</w:t>
      </w:r>
      <w:r>
        <w:rPr>
          <w:sz w:val="24"/>
          <w:szCs w:val="24"/>
        </w:rPr>
        <w:t xml:space="preserve"> that every write must be seen </w:t>
      </w:r>
      <w:r w:rsidRPr="00690159">
        <w:rPr>
          <w:sz w:val="24"/>
          <w:szCs w:val="24"/>
        </w:rPr>
        <w:t>on all processors befor</w:t>
      </w:r>
      <w:r>
        <w:rPr>
          <w:sz w:val="24"/>
          <w:szCs w:val="24"/>
        </w:rPr>
        <w:t xml:space="preserve">e any succeeding read or write </w:t>
      </w:r>
      <w:r w:rsidRPr="00690159">
        <w:rPr>
          <w:sz w:val="24"/>
          <w:szCs w:val="24"/>
        </w:rPr>
        <w:t>can be issued</w:t>
      </w:r>
      <w:r>
        <w:rPr>
          <w:sz w:val="24"/>
          <w:szCs w:val="24"/>
        </w:rPr>
        <w:t>, the output can only be 1.</w:t>
      </w:r>
    </w:p>
    <w:p w:rsidR="00690159" w:rsidRDefault="00690159" w:rsidP="00690159">
      <w:pPr>
        <w:rPr>
          <w:sz w:val="24"/>
          <w:szCs w:val="24"/>
        </w:rPr>
      </w:pPr>
    </w:p>
    <w:p w:rsidR="00690159" w:rsidRDefault="00690159" w:rsidP="006901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sol</w:t>
      </w:r>
    </w:p>
    <w:p w:rsidR="00690159" w:rsidRDefault="00690159" w:rsidP="0069015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For the processor firstly entering the code, the return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value of </w:t>
      </w:r>
      <w:r>
        <w:rPr>
          <w:sz w:val="24"/>
          <w:szCs w:val="24"/>
        </w:rPr>
        <w:t xml:space="preserve">test_and_set would be unlocked, and the location is locked. </w:t>
      </w:r>
      <w:r w:rsidRPr="00690159">
        <w:rPr>
          <w:sz w:val="24"/>
          <w:szCs w:val="24"/>
        </w:rPr>
        <w:t>If the multiprocessor supports sequential memory consistency</w:t>
      </w:r>
      <w:r>
        <w:rPr>
          <w:sz w:val="24"/>
          <w:szCs w:val="24"/>
        </w:rPr>
        <w:t>, the state of location (locked) should be visible to others before they issue it. Thus, other processors won’t entering critical section until the first processor unlocks the location.</w:t>
      </w:r>
    </w:p>
    <w:p w:rsidR="00690159" w:rsidRDefault="00690159" w:rsidP="0069015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Considering the above situation, as I have pointed out, i</w:t>
      </w:r>
      <w:r w:rsidRPr="00690159">
        <w:rPr>
          <w:sz w:val="24"/>
          <w:szCs w:val="24"/>
        </w:rPr>
        <w:t>f the multiprocessor supports sequential memory consistency</w:t>
      </w:r>
      <w:r>
        <w:rPr>
          <w:sz w:val="24"/>
          <w:szCs w:val="24"/>
        </w:rPr>
        <w:t xml:space="preserve">, the first while loop is already enough for other processors to stay waiting. Thus, the second loop is </w:t>
      </w:r>
      <w:r w:rsidRPr="00690159">
        <w:rPr>
          <w:sz w:val="24"/>
          <w:szCs w:val="24"/>
        </w:rPr>
        <w:t>redundant</w:t>
      </w:r>
      <w:r>
        <w:rPr>
          <w:sz w:val="24"/>
          <w:szCs w:val="24"/>
        </w:rPr>
        <w:t>.</w:t>
      </w:r>
    </w:p>
    <w:p w:rsidR="00690159" w:rsidRDefault="00690159" w:rsidP="0069015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Yes, Dr. Foobar is right. If we take away the second while loop, also considering the above situation, when the first processor is in critical section, other processors is </w:t>
      </w:r>
      <w:r>
        <w:rPr>
          <w:sz w:val="24"/>
          <w:szCs w:val="24"/>
        </w:rPr>
        <w:lastRenderedPageBreak/>
        <w:t>“locked” and execute “</w:t>
      </w:r>
      <w:r w:rsidRPr="00690159">
        <w:rPr>
          <w:i/>
          <w:sz w:val="24"/>
          <w:szCs w:val="24"/>
        </w:rPr>
        <w:t>test_and_set(location, locked)</w:t>
      </w:r>
      <w:r>
        <w:rPr>
          <w:sz w:val="24"/>
          <w:szCs w:val="24"/>
        </w:rPr>
        <w:t xml:space="preserve">” </w:t>
      </w:r>
      <w:r w:rsidRPr="00690159">
        <w:rPr>
          <w:sz w:val="24"/>
          <w:szCs w:val="24"/>
        </w:rPr>
        <w:t>continually</w:t>
      </w:r>
      <w:r>
        <w:rPr>
          <w:sz w:val="24"/>
          <w:szCs w:val="24"/>
        </w:rPr>
        <w:t>, which means write to location again and again. As we all know, to support</w:t>
      </w:r>
      <w:r w:rsidRPr="00690159">
        <w:rPr>
          <w:sz w:val="24"/>
          <w:szCs w:val="24"/>
        </w:rPr>
        <w:t xml:space="preserve"> sequential memory consistency</w:t>
      </w:r>
      <w:r>
        <w:rPr>
          <w:sz w:val="24"/>
          <w:szCs w:val="24"/>
        </w:rPr>
        <w:t xml:space="preserve">, write operation is a very high consuming work, much more for this </w:t>
      </w:r>
      <w:r w:rsidRPr="00690159">
        <w:rPr>
          <w:sz w:val="24"/>
          <w:szCs w:val="24"/>
        </w:rPr>
        <w:t>continually</w:t>
      </w:r>
      <w:r>
        <w:rPr>
          <w:sz w:val="24"/>
          <w:szCs w:val="24"/>
        </w:rPr>
        <w:t xml:space="preserve"> write operation from many processors. But with the second loop, most of the time other processors just need to read the value of the location, which help </w:t>
      </w:r>
      <w:r w:rsidRPr="00690159">
        <w:rPr>
          <w:sz w:val="24"/>
          <w:szCs w:val="24"/>
        </w:rPr>
        <w:t>improve</w:t>
      </w:r>
      <w:r>
        <w:rPr>
          <w:sz w:val="24"/>
          <w:szCs w:val="24"/>
        </w:rPr>
        <w:t xml:space="preserve"> the perfo</w:t>
      </w:r>
      <w:r w:rsidRPr="00690159">
        <w:rPr>
          <w:sz w:val="24"/>
          <w:szCs w:val="24"/>
        </w:rPr>
        <w:t>rmance</w:t>
      </w:r>
      <w:r>
        <w:rPr>
          <w:sz w:val="24"/>
          <w:szCs w:val="24"/>
        </w:rPr>
        <w:t>.</w:t>
      </w:r>
    </w:p>
    <w:p w:rsidR="00690159" w:rsidRPr="00690159" w:rsidRDefault="00690159" w:rsidP="00690159">
      <w:pPr>
        <w:pStyle w:val="a6"/>
        <w:ind w:left="360" w:firstLineChars="0" w:firstLine="0"/>
        <w:rPr>
          <w:sz w:val="24"/>
          <w:szCs w:val="24"/>
        </w:rPr>
      </w:pPr>
    </w:p>
    <w:p w:rsidR="00690159" w:rsidRDefault="00690159" w:rsidP="006901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690159">
        <w:rPr>
          <w:sz w:val="24"/>
          <w:szCs w:val="24"/>
        </w:rPr>
        <w:t>sol</w:t>
      </w:r>
    </w:p>
    <w:p w:rsidR="00690159" w:rsidRPr="00690159" w:rsidRDefault="009C0828" w:rsidP="0069015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90159">
        <w:rPr>
          <w:sz w:val="24"/>
          <w:szCs w:val="24"/>
        </w:rPr>
        <w:t>he code denotes how to</w:t>
      </w:r>
      <w:r w:rsidR="00690159" w:rsidRPr="00690159">
        <w:rPr>
          <w:sz w:val="24"/>
          <w:szCs w:val="24"/>
        </w:rPr>
        <w:t xml:space="preserve"> emulate</w:t>
      </w:r>
      <w:r w:rsidR="00690159">
        <w:rPr>
          <w:sz w:val="24"/>
          <w:szCs w:val="24"/>
        </w:rPr>
        <w:t>:</w:t>
      </w:r>
    </w:p>
    <w:p w:rsidR="00690159" w:rsidRPr="00690159" w:rsidRDefault="00690159" w:rsidP="00690159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690159">
        <w:rPr>
          <w:rFonts w:ascii="Courier New" w:hAnsi="Courier New" w:cs="Courier New"/>
          <w:sz w:val="24"/>
          <w:szCs w:val="24"/>
        </w:rPr>
        <w:t>L victim = *location;</w:t>
      </w:r>
    </w:p>
    <w:p w:rsidR="00690159" w:rsidRDefault="00690159" w:rsidP="00690159">
      <w:pPr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Pr="00690159">
        <w:rPr>
          <w:rFonts w:ascii="Courier New" w:hAnsi="Courier New" w:cs="Courier New"/>
          <w:sz w:val="24"/>
          <w:szCs w:val="24"/>
        </w:rPr>
        <w:t>ompare</w:t>
      </w:r>
      <w:r>
        <w:rPr>
          <w:rFonts w:ascii="Courier New" w:hAnsi="Courier New" w:cs="Courier New"/>
          <w:sz w:val="24"/>
          <w:szCs w:val="24"/>
        </w:rPr>
        <w:t>_and_</w:t>
      </w:r>
      <w:r w:rsidRPr="00690159">
        <w:rPr>
          <w:rFonts w:ascii="Courier New" w:hAnsi="Courier New" w:cs="Courier New"/>
          <w:sz w:val="24"/>
          <w:szCs w:val="24"/>
        </w:rPr>
        <w:t>swap(</w:t>
      </w:r>
      <w:r>
        <w:rPr>
          <w:rFonts w:ascii="Courier New" w:hAnsi="Courier New" w:cs="Courier New"/>
          <w:sz w:val="24"/>
          <w:szCs w:val="24"/>
        </w:rPr>
        <w:t>location, victim,</w:t>
      </w:r>
      <w:r w:rsidRPr="0069015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value</w:t>
      </w:r>
      <w:r w:rsidRPr="0069015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;</w:t>
      </w:r>
    </w:p>
    <w:p w:rsidR="00690159" w:rsidRPr="00690159" w:rsidRDefault="00690159" w:rsidP="00690159">
      <w:pPr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 victim;</w:t>
      </w:r>
    </w:p>
    <w:sectPr w:rsidR="00690159" w:rsidRPr="00690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392" w:rsidRDefault="000A2392" w:rsidP="003F6481">
      <w:r>
        <w:separator/>
      </w:r>
    </w:p>
  </w:endnote>
  <w:endnote w:type="continuationSeparator" w:id="0">
    <w:p w:rsidR="000A2392" w:rsidRDefault="000A2392" w:rsidP="003F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392" w:rsidRDefault="000A2392" w:rsidP="003F6481">
      <w:r>
        <w:separator/>
      </w:r>
    </w:p>
  </w:footnote>
  <w:footnote w:type="continuationSeparator" w:id="0">
    <w:p w:rsidR="000A2392" w:rsidRDefault="000A2392" w:rsidP="003F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855D2"/>
    <w:multiLevelType w:val="hybridMultilevel"/>
    <w:tmpl w:val="2CF8AF14"/>
    <w:lvl w:ilvl="0" w:tplc="9684D3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F94F6E"/>
    <w:multiLevelType w:val="hybridMultilevel"/>
    <w:tmpl w:val="9708B4DE"/>
    <w:lvl w:ilvl="0" w:tplc="F5A67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25"/>
    <w:rsid w:val="00026092"/>
    <w:rsid w:val="0006712E"/>
    <w:rsid w:val="000A2392"/>
    <w:rsid w:val="001018C6"/>
    <w:rsid w:val="00124708"/>
    <w:rsid w:val="0014702B"/>
    <w:rsid w:val="001F3970"/>
    <w:rsid w:val="00240AD3"/>
    <w:rsid w:val="00257F15"/>
    <w:rsid w:val="00276B1B"/>
    <w:rsid w:val="002F16C4"/>
    <w:rsid w:val="003236F7"/>
    <w:rsid w:val="00382A62"/>
    <w:rsid w:val="003F6481"/>
    <w:rsid w:val="004B1EC7"/>
    <w:rsid w:val="00504516"/>
    <w:rsid w:val="00577803"/>
    <w:rsid w:val="00690159"/>
    <w:rsid w:val="006F65DB"/>
    <w:rsid w:val="00702219"/>
    <w:rsid w:val="007439DC"/>
    <w:rsid w:val="008027B6"/>
    <w:rsid w:val="00803C1F"/>
    <w:rsid w:val="00874A84"/>
    <w:rsid w:val="008F712B"/>
    <w:rsid w:val="009C0828"/>
    <w:rsid w:val="009C2AA2"/>
    <w:rsid w:val="00A755A4"/>
    <w:rsid w:val="00B07263"/>
    <w:rsid w:val="00C70532"/>
    <w:rsid w:val="00CA6997"/>
    <w:rsid w:val="00D60735"/>
    <w:rsid w:val="00EC3FBC"/>
    <w:rsid w:val="00EC7125"/>
    <w:rsid w:val="00FB6F92"/>
    <w:rsid w:val="00FD1909"/>
    <w:rsid w:val="00FD4424"/>
    <w:rsid w:val="00FE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14AB6D-D26F-4FF7-8767-D28756ED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4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481"/>
    <w:rPr>
      <w:sz w:val="18"/>
      <w:szCs w:val="18"/>
    </w:rPr>
  </w:style>
  <w:style w:type="paragraph" w:styleId="a6">
    <w:name w:val="List Paragraph"/>
    <w:basedOn w:val="a"/>
    <w:uiPriority w:val="34"/>
    <w:qFormat/>
    <w:rsid w:val="003236F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F7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54DF6-09C0-4C93-B348-E1F13631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2506</Characters>
  <Application>Microsoft Office Word</Application>
  <DocSecurity>0</DocSecurity>
  <Lines>20</Lines>
  <Paragraphs>5</Paragraphs>
  <ScaleCrop>false</ScaleCrop>
  <Company>U of Rochester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cp:lastPrinted>2014-02-24T22:28:00Z</cp:lastPrinted>
  <dcterms:created xsi:type="dcterms:W3CDTF">2014-02-24T02:44:00Z</dcterms:created>
  <dcterms:modified xsi:type="dcterms:W3CDTF">2014-02-24T22:38:00Z</dcterms:modified>
</cp:coreProperties>
</file>