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D2C" w:rsidRPr="00960D2C" w:rsidRDefault="00960D2C" w:rsidP="00960D2C">
      <w:pPr>
        <w:jc w:val="center"/>
        <w:rPr>
          <w:b/>
          <w:sz w:val="28"/>
          <w:szCs w:val="28"/>
        </w:rPr>
      </w:pPr>
      <w:r w:rsidRPr="00960D2C">
        <w:rPr>
          <w:rFonts w:hint="eastAsia"/>
          <w:b/>
          <w:sz w:val="28"/>
          <w:szCs w:val="28"/>
        </w:rPr>
        <w:t>Report</w:t>
      </w:r>
    </w:p>
    <w:p w:rsidR="00960D2C" w:rsidRPr="00960D2C" w:rsidRDefault="00960D2C" w:rsidP="00960D2C">
      <w:pPr>
        <w:jc w:val="center"/>
        <w:rPr>
          <w:rFonts w:ascii="Times New Roman" w:hAnsi="Times New Roman" w:cs="Times New Roman"/>
          <w:b/>
          <w:szCs w:val="21"/>
        </w:rPr>
      </w:pPr>
    </w:p>
    <w:p w:rsidR="00960D2C" w:rsidRPr="00960D2C" w:rsidRDefault="00960D2C" w:rsidP="00960D2C">
      <w:pPr>
        <w:spacing w:afterLines="50" w:after="156"/>
        <w:rPr>
          <w:rFonts w:ascii="Times New Roman" w:hAnsi="Times New Roman" w:cs="Times New Roman"/>
          <w:b/>
          <w:sz w:val="24"/>
          <w:szCs w:val="24"/>
        </w:rPr>
      </w:pPr>
      <w:r w:rsidRPr="00960D2C">
        <w:rPr>
          <w:rFonts w:ascii="Times New Roman" w:hAnsi="Times New Roman" w:cs="Times New Roman"/>
          <w:b/>
          <w:sz w:val="24"/>
          <w:szCs w:val="24"/>
        </w:rPr>
        <w:t>OVERVIEW</w:t>
      </w:r>
    </w:p>
    <w:p w:rsidR="00960D2C" w:rsidRPr="00960D2C" w:rsidRDefault="00960D2C" w:rsidP="00960D2C">
      <w:pPr>
        <w:rPr>
          <w:rFonts w:ascii="Times New Roman" w:hAnsi="Times New Roman" w:cs="Times New Roman"/>
          <w:sz w:val="24"/>
          <w:szCs w:val="24"/>
        </w:rPr>
      </w:pPr>
      <w:r w:rsidRPr="00960D2C">
        <w:rPr>
          <w:rFonts w:ascii="Times New Roman" w:hAnsi="Times New Roman" w:cs="Times New Roman"/>
          <w:sz w:val="24"/>
          <w:szCs w:val="24"/>
        </w:rPr>
        <w:t xml:space="preserve">My submission includes a report, </w:t>
      </w:r>
      <w:r>
        <w:rPr>
          <w:rFonts w:ascii="Times New Roman" w:hAnsi="Times New Roman" w:cs="Times New Roman"/>
          <w:sz w:val="24"/>
          <w:szCs w:val="24"/>
        </w:rPr>
        <w:t>three</w:t>
      </w:r>
      <w:r w:rsidRPr="00960D2C">
        <w:rPr>
          <w:rFonts w:ascii="Times New Roman" w:hAnsi="Times New Roman" w:cs="Times New Roman"/>
          <w:sz w:val="24"/>
          <w:szCs w:val="24"/>
        </w:rPr>
        <w:t xml:space="preserve"> source code files, and the makefile, i.e.</w:t>
      </w:r>
    </w:p>
    <w:p w:rsidR="00960D2C" w:rsidRPr="00960D2C" w:rsidRDefault="00960D2C" w:rsidP="00960D2C">
      <w:pPr>
        <w:rPr>
          <w:rFonts w:ascii="Times New Roman" w:hAnsi="Times New Roman" w:cs="Times New Roman"/>
          <w:i/>
          <w:sz w:val="24"/>
          <w:szCs w:val="24"/>
        </w:rPr>
      </w:pPr>
      <w:r w:rsidRPr="00960D2C">
        <w:rPr>
          <w:rFonts w:ascii="Times New Roman" w:hAnsi="Times New Roman" w:cs="Times New Roman"/>
          <w:i/>
          <w:sz w:val="24"/>
          <w:szCs w:val="24"/>
        </w:rPr>
        <w:t>Report.pdf</w:t>
      </w:r>
    </w:p>
    <w:p w:rsidR="00960D2C" w:rsidRPr="00960D2C" w:rsidRDefault="00960D2C" w:rsidP="00960D2C">
      <w:pPr>
        <w:rPr>
          <w:rFonts w:ascii="Times New Roman" w:hAnsi="Times New Roman" w:cs="Times New Roman"/>
          <w:i/>
          <w:sz w:val="24"/>
          <w:szCs w:val="24"/>
        </w:rPr>
      </w:pPr>
      <w:proofErr w:type="spellStart"/>
      <w:r w:rsidRPr="00960D2C">
        <w:rPr>
          <w:rFonts w:ascii="Times New Roman" w:hAnsi="Times New Roman" w:cs="Times New Roman"/>
          <w:i/>
          <w:sz w:val="24"/>
          <w:szCs w:val="24"/>
        </w:rPr>
        <w:t>gauss_</w:t>
      </w:r>
      <w:r>
        <w:rPr>
          <w:rFonts w:ascii="Times New Roman" w:hAnsi="Times New Roman" w:cs="Times New Roman"/>
          <w:i/>
          <w:sz w:val="24"/>
          <w:szCs w:val="24"/>
        </w:rPr>
        <w:t>mpi</w:t>
      </w:r>
      <w:r w:rsidRPr="00960D2C">
        <w:rPr>
          <w:rFonts w:ascii="Times New Roman" w:hAnsi="Times New Roman" w:cs="Times New Roman"/>
          <w:i/>
          <w:sz w:val="24"/>
          <w:szCs w:val="24"/>
        </w:rPr>
        <w:t>.C</w:t>
      </w:r>
      <w:proofErr w:type="spellEnd"/>
    </w:p>
    <w:p w:rsidR="00960D2C" w:rsidRDefault="00960D2C" w:rsidP="00960D2C">
      <w:pPr>
        <w:rPr>
          <w:rFonts w:ascii="Times New Roman" w:hAnsi="Times New Roman" w:cs="Times New Roman"/>
          <w:i/>
          <w:sz w:val="24"/>
          <w:szCs w:val="24"/>
        </w:rPr>
      </w:pPr>
      <w:proofErr w:type="spellStart"/>
      <w:r>
        <w:rPr>
          <w:rFonts w:ascii="Times New Roman" w:hAnsi="Times New Roman" w:cs="Times New Roman"/>
          <w:i/>
          <w:sz w:val="24"/>
          <w:szCs w:val="24"/>
        </w:rPr>
        <w:t>gauss_mpiA</w:t>
      </w:r>
      <w:r w:rsidRPr="00960D2C">
        <w:rPr>
          <w:rFonts w:ascii="Times New Roman" w:hAnsi="Times New Roman" w:cs="Times New Roman"/>
          <w:i/>
          <w:sz w:val="24"/>
          <w:szCs w:val="24"/>
        </w:rPr>
        <w:t>.C</w:t>
      </w:r>
      <w:proofErr w:type="spellEnd"/>
    </w:p>
    <w:p w:rsidR="00960D2C" w:rsidRPr="00960D2C" w:rsidRDefault="00960D2C" w:rsidP="00960D2C">
      <w:pPr>
        <w:rPr>
          <w:rFonts w:ascii="Times New Roman" w:hAnsi="Times New Roman" w:cs="Times New Roman"/>
          <w:i/>
          <w:sz w:val="24"/>
          <w:szCs w:val="24"/>
        </w:rPr>
      </w:pPr>
      <w:proofErr w:type="spellStart"/>
      <w:r>
        <w:rPr>
          <w:rFonts w:ascii="Times New Roman" w:hAnsi="Times New Roman" w:cs="Times New Roman"/>
          <w:i/>
          <w:sz w:val="24"/>
          <w:szCs w:val="24"/>
        </w:rPr>
        <w:t>gauss_mpiB</w:t>
      </w:r>
      <w:r w:rsidRPr="00960D2C">
        <w:rPr>
          <w:rFonts w:ascii="Times New Roman" w:hAnsi="Times New Roman" w:cs="Times New Roman"/>
          <w:i/>
          <w:sz w:val="24"/>
          <w:szCs w:val="24"/>
        </w:rPr>
        <w:t>.C</w:t>
      </w:r>
      <w:proofErr w:type="spellEnd"/>
    </w:p>
    <w:p w:rsidR="00960D2C" w:rsidRPr="00960D2C" w:rsidRDefault="00960D2C" w:rsidP="00960D2C">
      <w:pPr>
        <w:rPr>
          <w:rFonts w:ascii="Times New Roman" w:hAnsi="Times New Roman" w:cs="Times New Roman"/>
          <w:sz w:val="24"/>
          <w:szCs w:val="24"/>
        </w:rPr>
      </w:pPr>
      <w:proofErr w:type="gramStart"/>
      <w:r w:rsidRPr="00960D2C">
        <w:rPr>
          <w:rFonts w:ascii="Times New Roman" w:hAnsi="Times New Roman" w:cs="Times New Roman"/>
          <w:i/>
          <w:sz w:val="24"/>
          <w:szCs w:val="24"/>
        </w:rPr>
        <w:t>makefile</w:t>
      </w:r>
      <w:proofErr w:type="gramEnd"/>
    </w:p>
    <w:p w:rsidR="00960D2C" w:rsidRPr="004C5462" w:rsidRDefault="00960D2C" w:rsidP="00960D2C">
      <w:pPr>
        <w:rPr>
          <w:rFonts w:ascii="Times New Roman" w:hAnsi="Times New Roman" w:cs="Times New Roman"/>
          <w:i/>
          <w:sz w:val="24"/>
          <w:szCs w:val="24"/>
        </w:rPr>
      </w:pPr>
      <w:proofErr w:type="gramStart"/>
      <w:r w:rsidRPr="00960D2C">
        <w:rPr>
          <w:sz w:val="24"/>
          <w:szCs w:val="24"/>
        </w:rPr>
        <w:t>where</w:t>
      </w:r>
      <w:proofErr w:type="gramEnd"/>
      <w:r w:rsidRPr="00960D2C">
        <w:rPr>
          <w:sz w:val="24"/>
          <w:szCs w:val="24"/>
        </w:rPr>
        <w:t xml:space="preserve"> </w:t>
      </w:r>
      <w:proofErr w:type="spellStart"/>
      <w:r w:rsidRPr="00960D2C">
        <w:rPr>
          <w:rFonts w:ascii="Times New Roman" w:hAnsi="Times New Roman" w:cs="Times New Roman"/>
          <w:i/>
          <w:sz w:val="24"/>
          <w:szCs w:val="24"/>
        </w:rPr>
        <w:t>gauss_</w:t>
      </w:r>
      <w:r>
        <w:rPr>
          <w:rFonts w:ascii="Times New Roman" w:hAnsi="Times New Roman" w:cs="Times New Roman"/>
          <w:i/>
          <w:sz w:val="24"/>
          <w:szCs w:val="24"/>
        </w:rPr>
        <w:t>mpi</w:t>
      </w:r>
      <w:r w:rsidRPr="00960D2C">
        <w:rPr>
          <w:rFonts w:ascii="Times New Roman" w:hAnsi="Times New Roman" w:cs="Times New Roman"/>
          <w:i/>
          <w:sz w:val="24"/>
          <w:szCs w:val="24"/>
        </w:rPr>
        <w:t>.C</w:t>
      </w:r>
      <w:proofErr w:type="spellEnd"/>
      <w:r w:rsidRPr="00960D2C">
        <w:rPr>
          <w:rFonts w:ascii="Times New Roman" w:hAnsi="Times New Roman" w:cs="Times New Roman"/>
          <w:i/>
          <w:sz w:val="24"/>
          <w:szCs w:val="24"/>
        </w:rPr>
        <w:t xml:space="preserve"> </w:t>
      </w:r>
      <w:r w:rsidRPr="00960D2C">
        <w:rPr>
          <w:rFonts w:ascii="Times New Roman" w:hAnsi="Times New Roman" w:cs="Times New Roman"/>
          <w:sz w:val="24"/>
          <w:szCs w:val="24"/>
        </w:rPr>
        <w:t>refers my parallel Gaussian Elimination</w:t>
      </w:r>
      <w:r w:rsidR="009A6BA3">
        <w:rPr>
          <w:rFonts w:ascii="Times New Roman" w:hAnsi="Times New Roman" w:cs="Times New Roman"/>
          <w:sz w:val="24"/>
          <w:szCs w:val="24"/>
        </w:rPr>
        <w:t xml:space="preserve"> code with </w:t>
      </w:r>
      <w:r w:rsidR="009A6BA3" w:rsidRPr="009A6BA3">
        <w:rPr>
          <w:rFonts w:ascii="Times New Roman" w:hAnsi="Times New Roman" w:cs="Times New Roman"/>
          <w:sz w:val="24"/>
          <w:szCs w:val="24"/>
        </w:rPr>
        <w:t>cyclic</w:t>
      </w:r>
      <w:r w:rsidR="004C5462">
        <w:rPr>
          <w:rFonts w:ascii="Times New Roman" w:hAnsi="Times New Roman" w:cs="Times New Roman"/>
          <w:sz w:val="24"/>
          <w:szCs w:val="24"/>
        </w:rPr>
        <w:t xml:space="preserve"> row-based</w:t>
      </w:r>
      <w:r w:rsidR="009A6BA3" w:rsidRPr="009A6BA3">
        <w:rPr>
          <w:rFonts w:ascii="Times New Roman" w:hAnsi="Times New Roman" w:cs="Times New Roman"/>
          <w:sz w:val="24"/>
          <w:szCs w:val="24"/>
        </w:rPr>
        <w:t xml:space="preserve"> partitioning</w:t>
      </w:r>
      <w:r w:rsidRPr="00960D2C">
        <w:rPr>
          <w:rFonts w:ascii="Times New Roman" w:hAnsi="Times New Roman" w:cs="Times New Roman"/>
          <w:sz w:val="24"/>
          <w:szCs w:val="24"/>
        </w:rPr>
        <w:t xml:space="preserve">. As a comparison, an alternative approach </w:t>
      </w:r>
      <w:proofErr w:type="spellStart"/>
      <w:r w:rsidRPr="00960D2C">
        <w:rPr>
          <w:rFonts w:ascii="Times New Roman" w:hAnsi="Times New Roman" w:cs="Times New Roman"/>
          <w:i/>
          <w:sz w:val="24"/>
          <w:szCs w:val="24"/>
        </w:rPr>
        <w:t>gauss_</w:t>
      </w:r>
      <w:r w:rsidR="004C5462">
        <w:rPr>
          <w:rFonts w:ascii="Times New Roman" w:hAnsi="Times New Roman" w:cs="Times New Roman"/>
          <w:i/>
          <w:sz w:val="24"/>
          <w:szCs w:val="24"/>
        </w:rPr>
        <w:t>mpiB</w:t>
      </w:r>
      <w:r w:rsidRPr="00960D2C">
        <w:rPr>
          <w:rFonts w:ascii="Times New Roman" w:hAnsi="Times New Roman" w:cs="Times New Roman"/>
          <w:i/>
          <w:sz w:val="24"/>
          <w:szCs w:val="24"/>
        </w:rPr>
        <w:t>.C</w:t>
      </w:r>
      <w:proofErr w:type="spellEnd"/>
      <w:r w:rsidRPr="00960D2C">
        <w:rPr>
          <w:rFonts w:ascii="Times New Roman" w:hAnsi="Times New Roman" w:cs="Times New Roman"/>
          <w:i/>
          <w:sz w:val="24"/>
          <w:szCs w:val="24"/>
        </w:rPr>
        <w:t>,</w:t>
      </w:r>
      <w:r w:rsidR="004C5462">
        <w:rPr>
          <w:rFonts w:ascii="Times New Roman" w:hAnsi="Times New Roman" w:cs="Times New Roman"/>
          <w:sz w:val="24"/>
          <w:szCs w:val="24"/>
        </w:rPr>
        <w:t xml:space="preserve"> refers the code</w:t>
      </w:r>
      <w:r w:rsidRPr="00960D2C">
        <w:rPr>
          <w:rFonts w:ascii="Times New Roman" w:hAnsi="Times New Roman" w:cs="Times New Roman"/>
          <w:sz w:val="24"/>
          <w:szCs w:val="24"/>
        </w:rPr>
        <w:t xml:space="preserve"> with </w:t>
      </w:r>
      <w:r w:rsidR="004C5462">
        <w:rPr>
          <w:rFonts w:ascii="Times New Roman" w:hAnsi="Times New Roman" w:cs="Times New Roman"/>
          <w:sz w:val="24"/>
          <w:szCs w:val="24"/>
        </w:rPr>
        <w:t>overall b</w:t>
      </w:r>
      <w:r w:rsidR="004C5462" w:rsidRPr="004C5462">
        <w:rPr>
          <w:rFonts w:ascii="Times New Roman" w:hAnsi="Times New Roman" w:cs="Times New Roman"/>
          <w:sz w:val="24"/>
          <w:szCs w:val="24"/>
        </w:rPr>
        <w:t>lock</w:t>
      </w:r>
      <w:r w:rsidR="004C5462">
        <w:rPr>
          <w:rFonts w:ascii="Times New Roman" w:hAnsi="Times New Roman" w:cs="Times New Roman"/>
          <w:sz w:val="24"/>
          <w:szCs w:val="24"/>
        </w:rPr>
        <w:t>-based</w:t>
      </w:r>
      <w:r w:rsidR="004C5462" w:rsidRPr="004C5462">
        <w:rPr>
          <w:rFonts w:ascii="Times New Roman" w:hAnsi="Times New Roman" w:cs="Times New Roman"/>
          <w:sz w:val="24"/>
          <w:szCs w:val="24"/>
        </w:rPr>
        <w:t xml:space="preserve"> </w:t>
      </w:r>
      <w:r w:rsidR="004C5462">
        <w:rPr>
          <w:rFonts w:ascii="Times New Roman" w:hAnsi="Times New Roman" w:cs="Times New Roman"/>
          <w:sz w:val="24"/>
          <w:szCs w:val="24"/>
        </w:rPr>
        <w:t xml:space="preserve">partition. Besides, there is another </w:t>
      </w:r>
      <w:proofErr w:type="spellStart"/>
      <w:r w:rsidR="004C5462">
        <w:rPr>
          <w:rFonts w:ascii="Times New Roman" w:hAnsi="Times New Roman" w:cs="Times New Roman"/>
          <w:i/>
          <w:sz w:val="24"/>
          <w:szCs w:val="24"/>
        </w:rPr>
        <w:t>gauss_mpiA</w:t>
      </w:r>
      <w:r w:rsidR="004C5462" w:rsidRPr="00960D2C">
        <w:rPr>
          <w:rFonts w:ascii="Times New Roman" w:hAnsi="Times New Roman" w:cs="Times New Roman"/>
          <w:i/>
          <w:sz w:val="24"/>
          <w:szCs w:val="24"/>
        </w:rPr>
        <w:t>.C</w:t>
      </w:r>
      <w:proofErr w:type="spellEnd"/>
      <w:r w:rsidR="004C5462">
        <w:rPr>
          <w:rFonts w:ascii="Times New Roman" w:hAnsi="Times New Roman" w:cs="Times New Roman"/>
          <w:i/>
          <w:sz w:val="24"/>
          <w:szCs w:val="24"/>
        </w:rPr>
        <w:t>,</w:t>
      </w:r>
      <w:r w:rsidR="004C5462">
        <w:rPr>
          <w:rFonts w:ascii="Times New Roman" w:hAnsi="Times New Roman" w:cs="Times New Roman" w:hint="eastAsia"/>
          <w:i/>
          <w:sz w:val="24"/>
          <w:szCs w:val="24"/>
        </w:rPr>
        <w:t xml:space="preserve"> </w:t>
      </w:r>
      <w:r w:rsidR="004C5462">
        <w:rPr>
          <w:rFonts w:ascii="Times New Roman" w:hAnsi="Times New Roman" w:cs="Times New Roman"/>
          <w:sz w:val="24"/>
          <w:szCs w:val="24"/>
        </w:rPr>
        <w:t>which is a quantity-</w:t>
      </w:r>
      <w:r w:rsidR="004C5462">
        <w:t>o</w:t>
      </w:r>
      <w:r w:rsidR="004C5462" w:rsidRPr="004C5462">
        <w:rPr>
          <w:rFonts w:ascii="Times New Roman" w:hAnsi="Times New Roman" w:cs="Times New Roman"/>
          <w:sz w:val="24"/>
          <w:szCs w:val="24"/>
        </w:rPr>
        <w:t>ptimized</w:t>
      </w:r>
      <w:r w:rsidR="004C5462">
        <w:rPr>
          <w:rFonts w:ascii="Times New Roman" w:hAnsi="Times New Roman" w:cs="Times New Roman"/>
          <w:sz w:val="24"/>
          <w:szCs w:val="24"/>
        </w:rPr>
        <w:t xml:space="preserve"> version of</w:t>
      </w:r>
      <w:r w:rsidR="004C5462" w:rsidRPr="004C5462">
        <w:rPr>
          <w:rFonts w:ascii="Times New Roman" w:hAnsi="Times New Roman" w:cs="Times New Roman"/>
          <w:i/>
          <w:sz w:val="24"/>
          <w:szCs w:val="24"/>
        </w:rPr>
        <w:t xml:space="preserve"> </w:t>
      </w:r>
      <w:proofErr w:type="spellStart"/>
      <w:r w:rsidR="004C5462" w:rsidRPr="00960D2C">
        <w:rPr>
          <w:rFonts w:ascii="Times New Roman" w:hAnsi="Times New Roman" w:cs="Times New Roman"/>
          <w:i/>
          <w:sz w:val="24"/>
          <w:szCs w:val="24"/>
        </w:rPr>
        <w:t>gauss_</w:t>
      </w:r>
      <w:r w:rsidR="004C5462">
        <w:rPr>
          <w:rFonts w:ascii="Times New Roman" w:hAnsi="Times New Roman" w:cs="Times New Roman"/>
          <w:i/>
          <w:sz w:val="24"/>
          <w:szCs w:val="24"/>
        </w:rPr>
        <w:t>mpi</w:t>
      </w:r>
      <w:r w:rsidR="004C5462" w:rsidRPr="00960D2C">
        <w:rPr>
          <w:rFonts w:ascii="Times New Roman" w:hAnsi="Times New Roman" w:cs="Times New Roman"/>
          <w:i/>
          <w:sz w:val="24"/>
          <w:szCs w:val="24"/>
        </w:rPr>
        <w:t>.C</w:t>
      </w:r>
      <w:proofErr w:type="spellEnd"/>
      <w:r w:rsidR="004C5462">
        <w:rPr>
          <w:rFonts w:ascii="Times New Roman" w:hAnsi="Times New Roman" w:cs="Times New Roman"/>
          <w:i/>
          <w:sz w:val="24"/>
          <w:szCs w:val="24"/>
        </w:rPr>
        <w:t>.</w:t>
      </w:r>
      <w:r w:rsidR="004C5462">
        <w:rPr>
          <w:rFonts w:ascii="Times New Roman" w:hAnsi="Times New Roman" w:cs="Times New Roman"/>
          <w:sz w:val="24"/>
          <w:szCs w:val="24"/>
        </w:rPr>
        <w:t xml:space="preserve"> After “make”, three</w:t>
      </w:r>
      <w:r w:rsidRPr="00960D2C">
        <w:rPr>
          <w:rFonts w:ascii="Times New Roman" w:hAnsi="Times New Roman" w:cs="Times New Roman"/>
          <w:sz w:val="24"/>
          <w:szCs w:val="24"/>
        </w:rPr>
        <w:t xml:space="preserve"> corresponding executable files </w:t>
      </w:r>
      <w:proofErr w:type="spellStart"/>
      <w:r w:rsidRPr="00960D2C">
        <w:rPr>
          <w:rFonts w:ascii="Times New Roman" w:hAnsi="Times New Roman" w:cs="Times New Roman"/>
          <w:i/>
          <w:sz w:val="24"/>
          <w:szCs w:val="24"/>
        </w:rPr>
        <w:t>gauss</w:t>
      </w:r>
      <w:r w:rsidR="004C5462">
        <w:rPr>
          <w:rFonts w:ascii="Times New Roman" w:hAnsi="Times New Roman" w:cs="Times New Roman"/>
          <w:i/>
          <w:sz w:val="24"/>
          <w:szCs w:val="24"/>
        </w:rPr>
        <w:t>_mpi</w:t>
      </w:r>
      <w:proofErr w:type="spellEnd"/>
      <w:r w:rsidR="004C5462">
        <w:rPr>
          <w:rFonts w:ascii="Times New Roman" w:hAnsi="Times New Roman" w:cs="Times New Roman"/>
          <w:sz w:val="24"/>
          <w:szCs w:val="24"/>
        </w:rPr>
        <w:t xml:space="preserve">, </w:t>
      </w:r>
      <w:proofErr w:type="spellStart"/>
      <w:r w:rsidR="004C5462">
        <w:rPr>
          <w:rFonts w:ascii="Times New Roman" w:hAnsi="Times New Roman" w:cs="Times New Roman"/>
          <w:i/>
          <w:sz w:val="24"/>
          <w:szCs w:val="24"/>
        </w:rPr>
        <w:t>gauss_mpiA</w:t>
      </w:r>
      <w:proofErr w:type="spellEnd"/>
      <w:r w:rsidRPr="00960D2C">
        <w:rPr>
          <w:rFonts w:ascii="Times New Roman" w:hAnsi="Times New Roman" w:cs="Times New Roman"/>
          <w:i/>
          <w:sz w:val="24"/>
          <w:szCs w:val="24"/>
        </w:rPr>
        <w:t xml:space="preserve"> </w:t>
      </w:r>
      <w:r w:rsidR="004C5462">
        <w:rPr>
          <w:rFonts w:ascii="Times New Roman" w:hAnsi="Times New Roman" w:cs="Times New Roman"/>
          <w:sz w:val="24"/>
          <w:szCs w:val="24"/>
        </w:rPr>
        <w:t xml:space="preserve">and </w:t>
      </w:r>
      <w:proofErr w:type="spellStart"/>
      <w:r w:rsidR="004C5462">
        <w:rPr>
          <w:rFonts w:ascii="Times New Roman" w:hAnsi="Times New Roman" w:cs="Times New Roman"/>
          <w:i/>
          <w:sz w:val="24"/>
          <w:szCs w:val="24"/>
        </w:rPr>
        <w:t>gauss_mpiA</w:t>
      </w:r>
      <w:proofErr w:type="spellEnd"/>
      <w:r w:rsidR="004C5462">
        <w:rPr>
          <w:rFonts w:ascii="Times New Roman" w:hAnsi="Times New Roman" w:cs="Times New Roman"/>
          <w:sz w:val="24"/>
          <w:szCs w:val="24"/>
        </w:rPr>
        <w:t xml:space="preserve"> are</w:t>
      </w:r>
      <w:r w:rsidRPr="00960D2C">
        <w:rPr>
          <w:rFonts w:ascii="Times New Roman" w:hAnsi="Times New Roman" w:cs="Times New Roman"/>
          <w:sz w:val="24"/>
          <w:szCs w:val="24"/>
        </w:rPr>
        <w:t xml:space="preserve"> generated.</w:t>
      </w:r>
    </w:p>
    <w:p w:rsidR="00960D2C" w:rsidRPr="00960D2C" w:rsidRDefault="00960D2C" w:rsidP="00960D2C">
      <w:pPr>
        <w:rPr>
          <w:sz w:val="24"/>
          <w:szCs w:val="24"/>
        </w:rPr>
      </w:pPr>
    </w:p>
    <w:p w:rsidR="00960D2C" w:rsidRPr="00960D2C" w:rsidRDefault="00960D2C" w:rsidP="00960D2C">
      <w:pPr>
        <w:spacing w:afterLines="50" w:after="156"/>
        <w:rPr>
          <w:rFonts w:ascii="Times New Roman" w:hAnsi="Times New Roman" w:cs="Times New Roman"/>
          <w:b/>
          <w:sz w:val="24"/>
          <w:szCs w:val="24"/>
        </w:rPr>
      </w:pPr>
      <w:r w:rsidRPr="00960D2C">
        <w:rPr>
          <w:rFonts w:ascii="Times New Roman" w:hAnsi="Times New Roman" w:cs="Times New Roman"/>
          <w:b/>
          <w:sz w:val="24"/>
          <w:szCs w:val="24"/>
        </w:rPr>
        <w:t>STRATEGY</w:t>
      </w:r>
    </w:p>
    <w:p w:rsidR="00186A07" w:rsidRDefault="00960D2C" w:rsidP="00960D2C">
      <w:pPr>
        <w:spacing w:beforeLines="50" w:before="156"/>
        <w:rPr>
          <w:rFonts w:ascii="Times New Roman" w:hAnsi="Times New Roman" w:cs="Times New Roman"/>
          <w:sz w:val="24"/>
          <w:szCs w:val="24"/>
        </w:rPr>
      </w:pPr>
      <w:r w:rsidRPr="00960D2C">
        <w:rPr>
          <w:rFonts w:ascii="Times New Roman" w:hAnsi="Times New Roman" w:cs="Times New Roman"/>
          <w:sz w:val="24"/>
          <w:szCs w:val="24"/>
        </w:rPr>
        <w:t xml:space="preserve">In </w:t>
      </w:r>
      <w:proofErr w:type="spellStart"/>
      <w:r w:rsidRPr="00960D2C">
        <w:rPr>
          <w:rFonts w:ascii="Times New Roman" w:hAnsi="Times New Roman" w:cs="Times New Roman"/>
          <w:i/>
          <w:sz w:val="24"/>
          <w:szCs w:val="24"/>
        </w:rPr>
        <w:t>gauss_</w:t>
      </w:r>
      <w:r w:rsidR="004C5462">
        <w:rPr>
          <w:rFonts w:ascii="Times New Roman" w:hAnsi="Times New Roman" w:cs="Times New Roman"/>
          <w:i/>
          <w:sz w:val="24"/>
          <w:szCs w:val="24"/>
        </w:rPr>
        <w:t>mpi</w:t>
      </w:r>
      <w:r w:rsidRPr="00960D2C">
        <w:rPr>
          <w:rFonts w:ascii="Times New Roman" w:hAnsi="Times New Roman" w:cs="Times New Roman"/>
          <w:i/>
          <w:sz w:val="24"/>
          <w:szCs w:val="24"/>
        </w:rPr>
        <w:t>.C</w:t>
      </w:r>
      <w:proofErr w:type="spellEnd"/>
      <w:r w:rsidRPr="00960D2C">
        <w:rPr>
          <w:rFonts w:ascii="Times New Roman" w:hAnsi="Times New Roman" w:cs="Times New Roman"/>
          <w:sz w:val="24"/>
          <w:szCs w:val="24"/>
        </w:rPr>
        <w:t>, I use</w:t>
      </w:r>
      <w:r w:rsidR="004C5462" w:rsidRPr="004C5462">
        <w:t xml:space="preserve"> </w:t>
      </w:r>
      <w:r w:rsidR="004C5462" w:rsidRPr="004C5462">
        <w:rPr>
          <w:rFonts w:ascii="Times New Roman" w:hAnsi="Times New Roman" w:cs="Times New Roman"/>
          <w:sz w:val="24"/>
          <w:szCs w:val="24"/>
        </w:rPr>
        <w:t>cyclic row-based partitioning</w:t>
      </w:r>
      <w:r w:rsidRPr="00960D2C">
        <w:rPr>
          <w:rFonts w:ascii="Times New Roman" w:hAnsi="Times New Roman" w:cs="Times New Roman"/>
          <w:sz w:val="24"/>
          <w:szCs w:val="24"/>
        </w:rPr>
        <w:t xml:space="preserve"> approach. </w:t>
      </w:r>
      <w:r w:rsidR="004C5462">
        <w:rPr>
          <w:rFonts w:ascii="Times New Roman" w:hAnsi="Times New Roman" w:cs="Times New Roman"/>
          <w:sz w:val="24"/>
          <w:szCs w:val="24"/>
        </w:rPr>
        <w:t>Specifically</w:t>
      </w:r>
      <w:r w:rsidR="00186A07">
        <w:rPr>
          <w:rFonts w:ascii="Times New Roman" w:hAnsi="Times New Roman" w:cs="Times New Roman"/>
          <w:sz w:val="24"/>
          <w:szCs w:val="24"/>
        </w:rPr>
        <w:t>,</w:t>
      </w:r>
      <w:r w:rsidR="007477A0">
        <w:rPr>
          <w:rFonts w:ascii="Times New Roman" w:hAnsi="Times New Roman" w:cs="Times New Roman"/>
          <w:sz w:val="24"/>
          <w:szCs w:val="24"/>
        </w:rPr>
        <w:t xml:space="preserve"> there is an iteration from row 0 to row matrix_size-1 for gauss computing. The elimination task for corresponding row is conducted per term. In each term, firstly get the pivot row and broadcast it, then create an iteration. F</w:t>
      </w:r>
      <w:r w:rsidR="00186A07">
        <w:rPr>
          <w:rFonts w:ascii="Times New Roman" w:hAnsi="Times New Roman" w:cs="Times New Roman"/>
          <w:sz w:val="24"/>
          <w:szCs w:val="24"/>
        </w:rPr>
        <w:t xml:space="preserve">or each cycle, the program is going to send </w:t>
      </w:r>
      <w:proofErr w:type="spellStart"/>
      <w:r w:rsidR="00186A07">
        <w:rPr>
          <w:rFonts w:ascii="Times New Roman" w:hAnsi="Times New Roman" w:cs="Times New Roman"/>
          <w:sz w:val="24"/>
          <w:szCs w:val="24"/>
        </w:rPr>
        <w:t>n</w:t>
      </w:r>
      <w:proofErr w:type="spellEnd"/>
      <w:r w:rsidR="00186A07">
        <w:rPr>
          <w:rFonts w:ascii="Times New Roman" w:hAnsi="Times New Roman" w:cs="Times New Roman"/>
          <w:sz w:val="24"/>
          <w:szCs w:val="24"/>
        </w:rPr>
        <w:t xml:space="preserve"> rows to n processes, where n denotes the number of processes, and then gathering results from them</w:t>
      </w:r>
      <w:r w:rsidR="007477A0">
        <w:rPr>
          <w:rFonts w:ascii="Times New Roman" w:hAnsi="Times New Roman" w:cs="Times New Roman"/>
          <w:sz w:val="24"/>
          <w:szCs w:val="24"/>
        </w:rPr>
        <w:t xml:space="preserve"> </w:t>
      </w:r>
      <w:r w:rsidR="007477A0" w:rsidRPr="00186A07">
        <w:rPr>
          <w:rFonts w:ascii="Times New Roman" w:hAnsi="Times New Roman" w:cs="Times New Roman"/>
          <w:sz w:val="24"/>
          <w:szCs w:val="24"/>
        </w:rPr>
        <w:t>respectively</w:t>
      </w:r>
      <w:r w:rsidR="00186A07">
        <w:rPr>
          <w:rFonts w:ascii="Times New Roman" w:hAnsi="Times New Roman" w:cs="Times New Roman"/>
          <w:sz w:val="24"/>
          <w:szCs w:val="24"/>
        </w:rPr>
        <w:t xml:space="preserve">. This operation will terminate when reaching the bottom of the matrix. </w:t>
      </w:r>
    </w:p>
    <w:p w:rsidR="00DA7EFB" w:rsidRDefault="00DA7EFB" w:rsidP="00960D2C">
      <w:pPr>
        <w:spacing w:beforeLines="50" w:before="156"/>
        <w:rPr>
          <w:rFonts w:ascii="Times New Roman" w:hAnsi="Times New Roman" w:cs="Times New Roman"/>
          <w:sz w:val="24"/>
          <w:szCs w:val="24"/>
        </w:rPr>
      </w:pPr>
      <w:r w:rsidRPr="00DA7EFB">
        <w:rPr>
          <w:rFonts w:ascii="Times New Roman" w:hAnsi="Times New Roman" w:cs="Times New Roman"/>
          <w:sz w:val="24"/>
          <w:szCs w:val="24"/>
        </w:rPr>
        <w:t xml:space="preserve">Here is a more detailed breakdown of </w:t>
      </w:r>
      <w:r>
        <w:rPr>
          <w:rFonts w:ascii="Times New Roman" w:hAnsi="Times New Roman" w:cs="Times New Roman"/>
          <w:sz w:val="24"/>
          <w:szCs w:val="24"/>
        </w:rPr>
        <w:t>the procedure of each iteration:</w:t>
      </w:r>
    </w:p>
    <w:p w:rsidR="00DA7EFB" w:rsidRDefault="00DA7EFB" w:rsidP="00960D2C">
      <w:pPr>
        <w:spacing w:beforeLines="50" w:before="156"/>
        <w:rPr>
          <w:rFonts w:ascii="Times New Roman" w:hAnsi="Times New Roman" w:cs="Times New Roman"/>
          <w:sz w:val="24"/>
          <w:szCs w:val="24"/>
        </w:rPr>
      </w:pPr>
      <w:r>
        <w:rPr>
          <w:rFonts w:ascii="Times New Roman" w:hAnsi="Times New Roman" w:cs="Times New Roman"/>
          <w:sz w:val="24"/>
          <w:szCs w:val="24"/>
        </w:rPr>
        <w:t xml:space="preserve">. </w:t>
      </w:r>
      <w:r w:rsidR="00682F3E">
        <w:rPr>
          <w:rFonts w:ascii="Times New Roman" w:hAnsi="Times New Roman" w:cs="Times New Roman"/>
          <w:sz w:val="24"/>
          <w:szCs w:val="24"/>
        </w:rPr>
        <w:t>FP - Master process: f</w:t>
      </w:r>
      <w:r>
        <w:rPr>
          <w:rFonts w:ascii="Times New Roman" w:hAnsi="Times New Roman" w:cs="Times New Roman"/>
          <w:sz w:val="24"/>
          <w:szCs w:val="24"/>
        </w:rPr>
        <w:t xml:space="preserve">inding pivot row, swap it and </w:t>
      </w:r>
      <w:r w:rsidR="00682F3E">
        <w:rPr>
          <w:rFonts w:ascii="Times New Roman" w:hAnsi="Times New Roman" w:cs="Times New Roman"/>
          <w:sz w:val="24"/>
          <w:szCs w:val="24"/>
        </w:rPr>
        <w:t>broad cast the pivot row</w:t>
      </w:r>
    </w:p>
    <w:p w:rsidR="00682F3E" w:rsidRDefault="00682F3E" w:rsidP="00960D2C">
      <w:pPr>
        <w:spacing w:beforeLines="50" w:before="156"/>
        <w:rPr>
          <w:rFonts w:ascii="Times New Roman" w:hAnsi="Times New Roman" w:cs="Times New Roman"/>
          <w:sz w:val="24"/>
          <w:szCs w:val="24"/>
        </w:rPr>
      </w:pPr>
      <w:r>
        <w:rPr>
          <w:rFonts w:ascii="Times New Roman" w:hAnsi="Times New Roman" w:cs="Times New Roman"/>
          <w:sz w:val="24"/>
          <w:szCs w:val="24"/>
        </w:rPr>
        <w:t>. SN - Master process: sending n-1 rows to the other n-1 processes</w:t>
      </w:r>
    </w:p>
    <w:p w:rsidR="00682F3E" w:rsidRDefault="00682F3E" w:rsidP="00960D2C">
      <w:pPr>
        <w:spacing w:beforeLines="50" w:before="156"/>
        <w:rPr>
          <w:rFonts w:ascii="Times New Roman" w:hAnsi="Times New Roman" w:cs="Times New Roman"/>
          <w:sz w:val="24"/>
          <w:szCs w:val="24"/>
        </w:rPr>
      </w:pPr>
      <w:r>
        <w:rPr>
          <w:rFonts w:ascii="Times New Roman" w:hAnsi="Times New Roman" w:cs="Times New Roman"/>
          <w:sz w:val="24"/>
          <w:szCs w:val="24"/>
        </w:rPr>
        <w:t>. GE - Slave process: receiving the row, do elimination and send it back; Master process: do elimination for one row</w:t>
      </w:r>
    </w:p>
    <w:p w:rsidR="00682F3E" w:rsidRDefault="00682F3E" w:rsidP="00960D2C">
      <w:pPr>
        <w:spacing w:beforeLines="50" w:before="156"/>
        <w:rPr>
          <w:rFonts w:ascii="Times New Roman" w:hAnsi="Times New Roman" w:cs="Times New Roman"/>
          <w:sz w:val="24"/>
          <w:szCs w:val="24"/>
        </w:rPr>
      </w:pPr>
      <w:r>
        <w:rPr>
          <w:rFonts w:ascii="Times New Roman" w:hAnsi="Times New Roman" w:cs="Times New Roman"/>
          <w:sz w:val="24"/>
          <w:szCs w:val="24"/>
        </w:rPr>
        <w:t xml:space="preserve">. </w:t>
      </w:r>
      <w:r w:rsidR="00A43567">
        <w:rPr>
          <w:rFonts w:ascii="Times New Roman" w:hAnsi="Times New Roman" w:cs="Times New Roman"/>
          <w:sz w:val="24"/>
          <w:szCs w:val="24"/>
        </w:rPr>
        <w:t xml:space="preserve">RN - </w:t>
      </w:r>
      <w:r>
        <w:rPr>
          <w:rFonts w:ascii="Times New Roman" w:hAnsi="Times New Roman" w:cs="Times New Roman"/>
          <w:sz w:val="24"/>
          <w:szCs w:val="24"/>
        </w:rPr>
        <w:t xml:space="preserve">Mater process: receiving n-1 rows of data for the other n-1 processes and do </w:t>
      </w:r>
      <w:r w:rsidRPr="00682F3E">
        <w:rPr>
          <w:rFonts w:ascii="Times New Roman" w:hAnsi="Times New Roman" w:cs="Times New Roman"/>
          <w:sz w:val="24"/>
          <w:szCs w:val="24"/>
        </w:rPr>
        <w:t>back substitution</w:t>
      </w:r>
    </w:p>
    <w:p w:rsidR="00A43567" w:rsidRDefault="00A43567" w:rsidP="00960D2C">
      <w:pPr>
        <w:spacing w:beforeLines="50" w:before="156"/>
        <w:rPr>
          <w:rFonts w:ascii="Times New Roman" w:hAnsi="Times New Roman" w:cs="Times New Roman"/>
          <w:sz w:val="24"/>
          <w:szCs w:val="24"/>
        </w:rPr>
      </w:pPr>
      <w:r>
        <w:rPr>
          <w:rFonts w:ascii="Times New Roman" w:hAnsi="Times New Roman" w:cs="Times New Roman"/>
          <w:sz w:val="24"/>
          <w:szCs w:val="24"/>
        </w:rPr>
        <w:t xml:space="preserve">And the </w:t>
      </w:r>
      <w:proofErr w:type="spellStart"/>
      <w:r>
        <w:rPr>
          <w:rFonts w:ascii="Times New Roman" w:hAnsi="Times New Roman" w:cs="Times New Roman"/>
          <w:sz w:val="24"/>
          <w:szCs w:val="24"/>
        </w:rPr>
        <w:t>totol</w:t>
      </w:r>
      <w:proofErr w:type="spellEnd"/>
      <w:r>
        <w:rPr>
          <w:rFonts w:ascii="Times New Roman" w:hAnsi="Times New Roman" w:cs="Times New Roman"/>
          <w:sz w:val="24"/>
          <w:szCs w:val="24"/>
        </w:rPr>
        <w:t xml:space="preserve"> time is </w:t>
      </w:r>
      <m:oMath>
        <m:r>
          <m:rPr>
            <m:sty m:val="p"/>
          </m:rP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FP</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RN</m:t>
            </m:r>
          </m:sub>
        </m:sSub>
        <m:r>
          <m:rPr>
            <m:sty m:val="p"/>
          </m:rPr>
          <w:rPr>
            <w:rFonts w:ascii="Cambria Math" w:hAnsi="Cambria Math" w:cs="Times New Roman"/>
            <w:sz w:val="24"/>
            <w:szCs w:val="24"/>
          </w:rPr>
          <m:t>)</m:t>
        </m:r>
      </m:oMath>
    </w:p>
    <w:p w:rsidR="00960D2C" w:rsidRDefault="00960D2C" w:rsidP="00186A07">
      <w:pPr>
        <w:spacing w:beforeLines="50" w:before="156"/>
        <w:rPr>
          <w:rFonts w:ascii="Times New Roman" w:hAnsi="Times New Roman" w:cs="Times New Roman"/>
          <w:sz w:val="24"/>
          <w:szCs w:val="24"/>
        </w:rPr>
      </w:pPr>
      <w:r w:rsidRPr="00960D2C">
        <w:rPr>
          <w:rFonts w:ascii="Times New Roman" w:hAnsi="Times New Roman" w:cs="Times New Roman"/>
          <w:sz w:val="24"/>
          <w:szCs w:val="24"/>
        </w:rPr>
        <w:t xml:space="preserve">For </w:t>
      </w:r>
      <w:proofErr w:type="spellStart"/>
      <w:r w:rsidRPr="00960D2C">
        <w:rPr>
          <w:rFonts w:ascii="Times New Roman" w:hAnsi="Times New Roman" w:cs="Times New Roman"/>
          <w:i/>
          <w:sz w:val="24"/>
          <w:szCs w:val="24"/>
        </w:rPr>
        <w:t>gauss_</w:t>
      </w:r>
      <w:r w:rsidR="00186A07">
        <w:rPr>
          <w:rFonts w:ascii="Times New Roman" w:hAnsi="Times New Roman" w:cs="Times New Roman"/>
          <w:i/>
          <w:sz w:val="24"/>
          <w:szCs w:val="24"/>
        </w:rPr>
        <w:t>mpiB</w:t>
      </w:r>
      <w:r w:rsidRPr="00960D2C">
        <w:rPr>
          <w:rFonts w:ascii="Times New Roman" w:hAnsi="Times New Roman" w:cs="Times New Roman"/>
          <w:i/>
          <w:sz w:val="24"/>
          <w:szCs w:val="24"/>
        </w:rPr>
        <w:t>.C</w:t>
      </w:r>
      <w:proofErr w:type="spellEnd"/>
      <w:r w:rsidRPr="00960D2C">
        <w:rPr>
          <w:rFonts w:ascii="Times New Roman" w:hAnsi="Times New Roman" w:cs="Times New Roman"/>
          <w:i/>
          <w:sz w:val="24"/>
          <w:szCs w:val="24"/>
        </w:rPr>
        <w:t>,</w:t>
      </w:r>
      <w:r w:rsidR="00186A07">
        <w:rPr>
          <w:rFonts w:ascii="Times New Roman" w:hAnsi="Times New Roman" w:cs="Times New Roman"/>
          <w:sz w:val="24"/>
          <w:szCs w:val="24"/>
        </w:rPr>
        <w:t xml:space="preserve"> </w:t>
      </w:r>
      <w:r w:rsidR="007477A0">
        <w:rPr>
          <w:rFonts w:ascii="Times New Roman" w:hAnsi="Times New Roman" w:cs="Times New Roman"/>
          <w:sz w:val="24"/>
          <w:szCs w:val="24"/>
        </w:rPr>
        <w:t>the difference is after broadcasting the pivot row, it’s going to divide the whole data that needs to be computed into n blocks for the n processes. In that way the inner iteration is needless.</w:t>
      </w:r>
    </w:p>
    <w:p w:rsidR="00682F3E" w:rsidRDefault="00682F3E" w:rsidP="00186A07">
      <w:pPr>
        <w:spacing w:beforeLines="50" w:before="156"/>
        <w:rPr>
          <w:rFonts w:ascii="Times New Roman" w:hAnsi="Times New Roman" w:cs="Times New Roman"/>
          <w:sz w:val="24"/>
          <w:szCs w:val="24"/>
        </w:rPr>
      </w:pPr>
      <w:r>
        <w:rPr>
          <w:rFonts w:ascii="Times New Roman" w:hAnsi="Times New Roman" w:cs="Times New Roman"/>
          <w:sz w:val="24"/>
          <w:szCs w:val="24"/>
        </w:rPr>
        <w:t xml:space="preserve">For the above two cases, the transferred data is the same but </w:t>
      </w:r>
      <w:proofErr w:type="spellStart"/>
      <w:r>
        <w:rPr>
          <w:rFonts w:ascii="Times New Roman" w:hAnsi="Times New Roman" w:cs="Times New Roman"/>
          <w:sz w:val="24"/>
          <w:szCs w:val="24"/>
        </w:rPr>
        <w:t>Gauss_mpiB</w:t>
      </w:r>
      <w:proofErr w:type="spellEnd"/>
      <w:r>
        <w:rPr>
          <w:rFonts w:ascii="Times New Roman" w:hAnsi="Times New Roman" w:cs="Times New Roman"/>
          <w:sz w:val="24"/>
          <w:szCs w:val="24"/>
        </w:rPr>
        <w:t xml:space="preserve"> requires less communication </w:t>
      </w:r>
      <w:r w:rsidR="00A43567">
        <w:rPr>
          <w:rFonts w:ascii="Times New Roman" w:hAnsi="Times New Roman" w:cs="Times New Roman"/>
          <w:sz w:val="24"/>
          <w:szCs w:val="24"/>
        </w:rPr>
        <w:t>message</w:t>
      </w:r>
      <w:r>
        <w:rPr>
          <w:rFonts w:ascii="Times New Roman" w:hAnsi="Times New Roman" w:cs="Times New Roman"/>
          <w:sz w:val="24"/>
          <w:szCs w:val="24"/>
        </w:rPr>
        <w:t>.</w:t>
      </w:r>
    </w:p>
    <w:p w:rsidR="00960D2C" w:rsidRDefault="00446353" w:rsidP="00441BD1">
      <w:pPr>
        <w:spacing w:beforeLines="50" w:before="156"/>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w:t>
      </w:r>
      <w:r>
        <w:rPr>
          <w:rFonts w:ascii="Times New Roman" w:hAnsi="Times New Roman" w:cs="Times New Roman"/>
          <w:sz w:val="24"/>
          <w:szCs w:val="24"/>
        </w:rPr>
        <w:t xml:space="preserve">fact, as shown on the graph below, when we need to handle the data below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oMath>
      <w:r>
        <w:rPr>
          <w:rFonts w:ascii="Times New Roman" w:hAnsi="Times New Roman" w:cs="Times New Roman"/>
          <w:sz w:val="24"/>
          <w:szCs w:val="24"/>
        </w:rPr>
        <w:t xml:space="preserve"> row, for each row we only need to consider row[j] </w:t>
      </w:r>
      <w:proofErr w:type="gramStart"/>
      <w:r>
        <w:rPr>
          <w:rFonts w:ascii="Times New Roman" w:hAnsi="Times New Roman" w:cs="Times New Roman"/>
          <w:sz w:val="24"/>
          <w:szCs w:val="24"/>
        </w:rPr>
        <w:t xml:space="preserve">where </w:t>
      </w:r>
      <w:proofErr w:type="gramEnd"/>
      <m:oMath>
        <m:r>
          <m:rPr>
            <m:sty m:val="p"/>
          </m:rPr>
          <w:rPr>
            <w:rFonts w:ascii="Cambria Math" w:hAnsi="Cambria Math" w:cs="Times New Roman"/>
            <w:sz w:val="24"/>
            <w:szCs w:val="24"/>
          </w:rPr>
          <m:t>j≥i</m:t>
        </m:r>
      </m:oMath>
      <w:r>
        <w:rPr>
          <w:rFonts w:ascii="Times New Roman" w:hAnsi="Times New Roman" w:cs="Times New Roman"/>
          <w:sz w:val="24"/>
          <w:szCs w:val="24"/>
        </w:rPr>
        <w:t xml:space="preserve">. Thus, we can only transfer </w:t>
      </w:r>
      <w:r w:rsidR="00441BD1">
        <w:rPr>
          <w:rFonts w:ascii="Times New Roman" w:hAnsi="Times New Roman" w:cs="Times New Roman"/>
          <w:sz w:val="24"/>
          <w:szCs w:val="24"/>
        </w:rPr>
        <w:t xml:space="preserve">the data on the right side of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oMath>
      <w:r w:rsidR="00441BD1">
        <w:rPr>
          <w:rFonts w:ascii="Times New Roman" w:hAnsi="Times New Roman" w:cs="Times New Roman" w:hint="eastAsia"/>
          <w:sz w:val="24"/>
          <w:szCs w:val="24"/>
        </w:rPr>
        <w:t xml:space="preserve"> </w:t>
      </w:r>
      <w:r w:rsidR="00441BD1">
        <w:rPr>
          <w:rFonts w:ascii="Times New Roman" w:hAnsi="Times New Roman" w:cs="Times New Roman"/>
          <w:sz w:val="24"/>
          <w:szCs w:val="24"/>
        </w:rPr>
        <w:t>column</w:t>
      </w:r>
      <w:r w:rsidR="00441BD1">
        <w:rPr>
          <w:rFonts w:ascii="Times New Roman" w:hAnsi="Times New Roman" w:cs="Times New Roman" w:hint="eastAsia"/>
          <w:sz w:val="24"/>
          <w:szCs w:val="24"/>
        </w:rPr>
        <w:t xml:space="preserve">. </w:t>
      </w:r>
      <w:r w:rsidR="00441BD1">
        <w:rPr>
          <w:rFonts w:ascii="Times New Roman" w:hAnsi="Times New Roman" w:cs="Times New Roman"/>
          <w:sz w:val="24"/>
          <w:szCs w:val="24"/>
        </w:rPr>
        <w:t xml:space="preserve">In general, after this optimization, the total amount of data transferred </w:t>
      </w:r>
      <w:proofErr w:type="gramStart"/>
      <w:r w:rsidR="00441BD1">
        <w:rPr>
          <w:rFonts w:ascii="Times New Roman" w:hAnsi="Times New Roman" w:cs="Times New Roman"/>
          <w:sz w:val="24"/>
          <w:szCs w:val="24"/>
        </w:rPr>
        <w:t xml:space="preserve">is </w:t>
      </w:r>
      <m:oMath>
        <m:f>
          <m:fPr>
            <m:ctrlPr>
              <w:rPr>
                <w:rFonts w:ascii="Cambria Math" w:hAnsi="Cambria Math" w:cs="Times New Roman"/>
                <w:sz w:val="30"/>
                <w:szCs w:val="30"/>
              </w:rPr>
            </m:ctrlPr>
          </m:fPr>
          <m:num>
            <w:proofErr w:type="gramEnd"/>
            <m:r>
              <w:rPr>
                <w:rFonts w:ascii="Cambria Math" w:hAnsi="Cambria Math" w:cs="Times New Roman"/>
                <w:sz w:val="30"/>
                <w:szCs w:val="30"/>
              </w:rPr>
              <m:t>n!</m:t>
            </m:r>
          </m:num>
          <m:den>
            <m:sSup>
              <m:sSupPr>
                <m:ctrlPr>
                  <w:rPr>
                    <w:rFonts w:ascii="Cambria Math" w:hAnsi="Cambria Math" w:cs="Times New Roman"/>
                    <w:i/>
                    <w:sz w:val="30"/>
                    <w:szCs w:val="30"/>
                  </w:rPr>
                </m:ctrlPr>
              </m:sSupPr>
              <m:e>
                <m:r>
                  <w:rPr>
                    <w:rFonts w:ascii="Cambria Math" w:hAnsi="Cambria Math" w:cs="Times New Roman"/>
                    <w:sz w:val="30"/>
                    <w:szCs w:val="30"/>
                  </w:rPr>
                  <m:t>n</m:t>
                </m:r>
              </m:e>
              <m:sup>
                <m:r>
                  <w:rPr>
                    <w:rFonts w:ascii="Cambria Math" w:hAnsi="Cambria Math" w:cs="Times New Roman"/>
                    <w:sz w:val="30"/>
                    <w:szCs w:val="30"/>
                  </w:rPr>
                  <m:t>2</m:t>
                </m:r>
              </m:sup>
            </m:sSup>
          </m:den>
        </m:f>
      </m:oMath>
      <w:r w:rsidR="00441BD1">
        <w:rPr>
          <w:rFonts w:ascii="Times New Roman" w:hAnsi="Times New Roman" w:cs="Times New Roman" w:hint="eastAsia"/>
          <w:sz w:val="24"/>
          <w:szCs w:val="24"/>
        </w:rPr>
        <w:t xml:space="preserve"> , </w:t>
      </w:r>
      <w:r w:rsidR="00756D69">
        <w:rPr>
          <w:rFonts w:ascii="Times New Roman" w:hAnsi="Times New Roman" w:cs="Times New Roman"/>
          <w:sz w:val="24"/>
          <w:szCs w:val="24"/>
        </w:rPr>
        <w:t>nearly</w:t>
      </w:r>
      <w:r w:rsidR="00441BD1">
        <w:rPr>
          <w:rFonts w:ascii="Times New Roman" w:hAnsi="Times New Roman" w:cs="Times New Roman"/>
          <w:sz w:val="24"/>
          <w:szCs w:val="24"/>
        </w:rPr>
        <w:t xml:space="preserve"> half </w:t>
      </w:r>
      <w:r w:rsidR="00441BD1">
        <w:rPr>
          <w:rFonts w:ascii="Times New Roman" w:hAnsi="Times New Roman" w:cs="Times New Roman"/>
          <w:sz w:val="24"/>
          <w:szCs w:val="24"/>
        </w:rPr>
        <w:lastRenderedPageBreak/>
        <w:t xml:space="preserve">of before. However, this strategy is only </w:t>
      </w:r>
      <w:r w:rsidR="00441BD1" w:rsidRPr="00441BD1">
        <w:rPr>
          <w:rFonts w:ascii="Times New Roman" w:hAnsi="Times New Roman" w:cs="Times New Roman"/>
          <w:sz w:val="24"/>
          <w:szCs w:val="24"/>
        </w:rPr>
        <w:t>accessible</w:t>
      </w:r>
      <w:r w:rsidR="00441BD1">
        <w:rPr>
          <w:rFonts w:ascii="Times New Roman" w:hAnsi="Times New Roman" w:cs="Times New Roman"/>
          <w:sz w:val="24"/>
          <w:szCs w:val="24"/>
        </w:rPr>
        <w:t xml:space="preserve"> for </w:t>
      </w:r>
      <w:r w:rsidR="00441BD1" w:rsidRPr="009A6BA3">
        <w:rPr>
          <w:rFonts w:ascii="Times New Roman" w:hAnsi="Times New Roman" w:cs="Times New Roman"/>
          <w:sz w:val="24"/>
          <w:szCs w:val="24"/>
        </w:rPr>
        <w:t>cyclic</w:t>
      </w:r>
      <w:r w:rsidR="00441BD1">
        <w:rPr>
          <w:rFonts w:ascii="Times New Roman" w:hAnsi="Times New Roman" w:cs="Times New Roman"/>
          <w:sz w:val="24"/>
          <w:szCs w:val="24"/>
        </w:rPr>
        <w:t xml:space="preserve"> row-based</w:t>
      </w:r>
      <w:r w:rsidR="00441BD1" w:rsidRPr="009A6BA3">
        <w:rPr>
          <w:rFonts w:ascii="Times New Roman" w:hAnsi="Times New Roman" w:cs="Times New Roman"/>
          <w:sz w:val="24"/>
          <w:szCs w:val="24"/>
        </w:rPr>
        <w:t xml:space="preserve"> partitioning</w:t>
      </w:r>
      <w:r w:rsidR="00441BD1">
        <w:rPr>
          <w:rFonts w:ascii="Times New Roman" w:hAnsi="Times New Roman" w:cs="Times New Roman"/>
          <w:sz w:val="24"/>
          <w:szCs w:val="24"/>
        </w:rPr>
        <w:t xml:space="preserve">, because a block of data is </w:t>
      </w:r>
      <w:r w:rsidR="00441BD1" w:rsidRPr="00441BD1">
        <w:rPr>
          <w:rFonts w:ascii="Times New Roman" w:hAnsi="Times New Roman" w:cs="Times New Roman"/>
          <w:sz w:val="24"/>
          <w:szCs w:val="24"/>
        </w:rPr>
        <w:t>continuous</w:t>
      </w:r>
      <w:r w:rsidR="00441BD1">
        <w:rPr>
          <w:rFonts w:ascii="Times New Roman" w:hAnsi="Times New Roman" w:cs="Times New Roman"/>
          <w:sz w:val="24"/>
          <w:szCs w:val="24"/>
        </w:rPr>
        <w:t xml:space="preserve"> over row scale</w:t>
      </w:r>
      <w:r w:rsidR="00756D69">
        <w:rPr>
          <w:rFonts w:ascii="Times New Roman" w:hAnsi="Times New Roman" w:cs="Times New Roman"/>
          <w:sz w:val="24"/>
          <w:szCs w:val="24"/>
        </w:rPr>
        <w:t>.</w:t>
      </w:r>
    </w:p>
    <w:p w:rsidR="00960D2C" w:rsidRPr="00756D69" w:rsidRDefault="00756D69" w:rsidP="00756D69">
      <w:pPr>
        <w:spacing w:beforeLines="50" w:before="15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5200D" wp14:editId="755B5495">
            <wp:extent cx="3375660" cy="19334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096" cy="1958281"/>
                    </a:xfrm>
                    <a:prstGeom prst="rect">
                      <a:avLst/>
                    </a:prstGeom>
                    <a:noFill/>
                  </pic:spPr>
                </pic:pic>
              </a:graphicData>
            </a:graphic>
          </wp:inline>
        </w:drawing>
      </w:r>
      <w:r>
        <w:rPr>
          <w:rFonts w:ascii="Times New Roman" w:hAnsi="Times New Roman" w:cs="Times New Roman"/>
          <w:sz w:val="18"/>
          <w:szCs w:val="18"/>
        </w:rPr>
        <w:t xml:space="preserve">  </w:t>
      </w:r>
      <w:proofErr w:type="gramStart"/>
      <w:r>
        <w:rPr>
          <w:rFonts w:ascii="Times New Roman" w:hAnsi="Times New Roman" w:cs="Times New Roman" w:hint="eastAsia"/>
          <w:sz w:val="18"/>
          <w:szCs w:val="18"/>
        </w:rPr>
        <w:t>fr</w:t>
      </w:r>
      <w:r>
        <w:rPr>
          <w:rFonts w:ascii="Times New Roman" w:hAnsi="Times New Roman" w:cs="Times New Roman"/>
          <w:sz w:val="18"/>
          <w:szCs w:val="18"/>
        </w:rPr>
        <w:t>om</w:t>
      </w:r>
      <w:proofErr w:type="gramEnd"/>
      <w:r>
        <w:rPr>
          <w:rFonts w:ascii="Times New Roman" w:hAnsi="Times New Roman" w:cs="Times New Roman"/>
          <w:sz w:val="18"/>
          <w:szCs w:val="18"/>
        </w:rPr>
        <w:t xml:space="preserve"> </w:t>
      </w:r>
      <w:r w:rsidRPr="00756D69">
        <w:rPr>
          <w:rFonts w:ascii="Times New Roman" w:hAnsi="Times New Roman" w:cs="Times New Roman" w:hint="eastAsia"/>
          <w:sz w:val="18"/>
          <w:szCs w:val="18"/>
        </w:rPr>
        <w:t>http://ccjo</w:t>
      </w:r>
      <w:r>
        <w:rPr>
          <w:rFonts w:ascii="Times New Roman" w:hAnsi="Times New Roman" w:cs="Times New Roman" w:hint="eastAsia"/>
          <w:sz w:val="18"/>
          <w:szCs w:val="18"/>
        </w:rPr>
        <w:t>u.wordpress.com/2012/04/13/palu-</w:t>
      </w:r>
      <w:r w:rsidRPr="00756D69">
        <w:rPr>
          <w:rFonts w:ascii="Times New Roman" w:hAnsi="Times New Roman" w:cs="Times New Roman" w:hint="eastAsia"/>
          <w:sz w:val="18"/>
          <w:szCs w:val="18"/>
        </w:rPr>
        <w:t>/</w:t>
      </w:r>
    </w:p>
    <w:p w:rsidR="00960D2C" w:rsidRPr="00960D2C" w:rsidRDefault="00960D2C" w:rsidP="00960D2C">
      <w:pPr>
        <w:spacing w:beforeLines="50" w:before="156"/>
        <w:rPr>
          <w:rFonts w:ascii="Times New Roman" w:hAnsi="Times New Roman" w:cs="Times New Roman"/>
          <w:b/>
          <w:sz w:val="24"/>
          <w:szCs w:val="24"/>
        </w:rPr>
      </w:pPr>
      <w:r w:rsidRPr="00960D2C">
        <w:rPr>
          <w:rFonts w:ascii="Times New Roman" w:hAnsi="Times New Roman" w:cs="Times New Roman" w:hint="eastAsia"/>
          <w:b/>
          <w:sz w:val="24"/>
          <w:szCs w:val="24"/>
        </w:rPr>
        <w:t xml:space="preserve">TESTING RESULT and </w:t>
      </w:r>
      <w:r w:rsidRPr="00960D2C">
        <w:rPr>
          <w:rFonts w:ascii="Times New Roman" w:hAnsi="Times New Roman" w:cs="Times New Roman"/>
          <w:b/>
          <w:sz w:val="24"/>
          <w:szCs w:val="24"/>
        </w:rPr>
        <w:t>EXPLANATION</w:t>
      </w:r>
    </w:p>
    <w:p w:rsidR="00960D2C" w:rsidRDefault="00960D2C" w:rsidP="00960D2C">
      <w:pPr>
        <w:spacing w:beforeLines="50" w:before="156"/>
        <w:rPr>
          <w:rFonts w:ascii="Times New Roman" w:hAnsi="Times New Roman" w:cs="Times New Roman"/>
          <w:i/>
          <w:sz w:val="24"/>
          <w:szCs w:val="24"/>
        </w:rPr>
      </w:pPr>
      <w:r w:rsidRPr="00960D2C">
        <w:rPr>
          <w:rFonts w:ascii="Times New Roman" w:hAnsi="Times New Roman" w:cs="Times New Roman"/>
          <w:sz w:val="24"/>
          <w:szCs w:val="24"/>
        </w:rPr>
        <w:t xml:space="preserve">Program </w:t>
      </w:r>
      <w:r w:rsidRPr="00960D2C">
        <w:rPr>
          <w:rFonts w:ascii="Times New Roman" w:hAnsi="Times New Roman" w:cs="Times New Roman" w:hint="eastAsia"/>
          <w:sz w:val="24"/>
          <w:szCs w:val="24"/>
        </w:rPr>
        <w:t>testing</w:t>
      </w:r>
      <w:r w:rsidRPr="00960D2C">
        <w:rPr>
          <w:rFonts w:ascii="Times New Roman" w:hAnsi="Times New Roman" w:cs="Times New Roman"/>
          <w:sz w:val="24"/>
          <w:szCs w:val="24"/>
        </w:rPr>
        <w:t xml:space="preserve"> is done on two </w:t>
      </w:r>
      <w:r w:rsidR="00756D69">
        <w:rPr>
          <w:rFonts w:ascii="Times New Roman" w:hAnsi="Times New Roman" w:cs="Times New Roman"/>
          <w:sz w:val="24"/>
          <w:szCs w:val="24"/>
        </w:rPr>
        <w:t>platform</w:t>
      </w:r>
      <w:r w:rsidRPr="00960D2C">
        <w:rPr>
          <w:rFonts w:ascii="Times New Roman" w:hAnsi="Times New Roman" w:cs="Times New Roman"/>
          <w:sz w:val="24"/>
          <w:szCs w:val="24"/>
        </w:rPr>
        <w:t xml:space="preserve">: </w:t>
      </w:r>
      <w:r w:rsidR="00756D69">
        <w:rPr>
          <w:rFonts w:ascii="Times New Roman" w:hAnsi="Times New Roman" w:cs="Times New Roman"/>
          <w:i/>
          <w:sz w:val="24"/>
          <w:szCs w:val="24"/>
        </w:rPr>
        <w:t xml:space="preserve">cycle2 </w:t>
      </w:r>
      <w:r w:rsidRPr="00960D2C">
        <w:rPr>
          <w:rFonts w:ascii="Times New Roman" w:hAnsi="Times New Roman" w:cs="Times New Roman"/>
          <w:sz w:val="24"/>
          <w:szCs w:val="24"/>
        </w:rPr>
        <w:t xml:space="preserve">and </w:t>
      </w:r>
      <w:r w:rsidRPr="00960D2C">
        <w:rPr>
          <w:rFonts w:ascii="Times New Roman" w:hAnsi="Times New Roman" w:cs="Times New Roman"/>
          <w:i/>
          <w:sz w:val="24"/>
          <w:szCs w:val="24"/>
        </w:rPr>
        <w:t>node2x</w:t>
      </w:r>
      <w:r w:rsidR="00756D69">
        <w:rPr>
          <w:rFonts w:ascii="Times New Roman" w:hAnsi="Times New Roman" w:cs="Times New Roman"/>
          <w:i/>
          <w:sz w:val="24"/>
          <w:szCs w:val="24"/>
        </w:rPr>
        <w:t>12</w:t>
      </w:r>
      <w:r w:rsidRPr="00960D2C">
        <w:rPr>
          <w:rFonts w:ascii="Times New Roman" w:hAnsi="Times New Roman" w:cs="Times New Roman"/>
          <w:i/>
          <w:sz w:val="24"/>
          <w:szCs w:val="24"/>
        </w:rPr>
        <w:t>x</w:t>
      </w:r>
      <w:r w:rsidR="00756D69">
        <w:rPr>
          <w:rFonts w:ascii="Times New Roman" w:hAnsi="Times New Roman" w:cs="Times New Roman"/>
          <w:i/>
          <w:sz w:val="24"/>
          <w:szCs w:val="24"/>
        </w:rPr>
        <w:t>1</w:t>
      </w:r>
      <w:r w:rsidRPr="00960D2C">
        <w:rPr>
          <w:rFonts w:ascii="Times New Roman" w:hAnsi="Times New Roman" w:cs="Times New Roman"/>
          <w:i/>
          <w:sz w:val="24"/>
          <w:szCs w:val="24"/>
        </w:rPr>
        <w:t>a</w:t>
      </w:r>
      <w:r w:rsidRPr="00960D2C">
        <w:rPr>
          <w:rFonts w:ascii="Times New Roman" w:hAnsi="Times New Roman" w:cs="Times New Roman"/>
          <w:sz w:val="24"/>
          <w:szCs w:val="24"/>
        </w:rPr>
        <w:t xml:space="preserve">. Testing cases include </w:t>
      </w:r>
      <w:r w:rsidRPr="00960D2C">
        <w:rPr>
          <w:rFonts w:ascii="Times New Roman" w:hAnsi="Times New Roman" w:cs="Times New Roman"/>
          <w:i/>
          <w:sz w:val="24"/>
          <w:szCs w:val="24"/>
        </w:rPr>
        <w:t>jpwh_991, matrix_2000, orsreg_1, sherman5, saylr4, Sherman3</w:t>
      </w:r>
      <w:r w:rsidR="00756D69">
        <w:rPr>
          <w:rFonts w:ascii="Times New Roman" w:hAnsi="Times New Roman" w:cs="Times New Roman"/>
          <w:i/>
          <w:sz w:val="24"/>
          <w:szCs w:val="24"/>
        </w:rPr>
        <w:t>.</w:t>
      </w:r>
    </w:p>
    <w:p w:rsidR="00756D69" w:rsidRDefault="00756D69"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600F2" w:rsidRDefault="00A600F2" w:rsidP="00960D2C">
      <w:pPr>
        <w:spacing w:beforeLines="50" w:before="156"/>
        <w:rPr>
          <w:rFonts w:ascii="Times New Roman" w:hAnsi="Times New Roman" w:cs="Times New Roman"/>
          <w:sz w:val="24"/>
          <w:szCs w:val="24"/>
        </w:rPr>
      </w:pPr>
    </w:p>
    <w:p w:rsidR="00A43567" w:rsidRPr="00756D69" w:rsidRDefault="00A43567" w:rsidP="00960D2C">
      <w:pPr>
        <w:spacing w:beforeLines="50" w:before="156"/>
        <w:rPr>
          <w:rFonts w:ascii="Times New Roman" w:hAnsi="Times New Roman" w:cs="Times New Roman"/>
          <w:sz w:val="24"/>
          <w:szCs w:val="24"/>
        </w:rPr>
      </w:pPr>
    </w:p>
    <w:p w:rsidR="0009701D" w:rsidRDefault="00756D69" w:rsidP="00756D69">
      <w:pPr>
        <w:pStyle w:val="a5"/>
        <w:numPr>
          <w:ilvl w:val="0"/>
          <w:numId w:val="1"/>
        </w:numPr>
        <w:ind w:firstLineChars="0"/>
        <w:rPr>
          <w:b/>
          <w:sz w:val="24"/>
          <w:szCs w:val="24"/>
        </w:rPr>
      </w:pPr>
      <w:r>
        <w:rPr>
          <w:b/>
          <w:sz w:val="24"/>
          <w:szCs w:val="24"/>
        </w:rPr>
        <w:t>O</w:t>
      </w:r>
      <w:r>
        <w:rPr>
          <w:rFonts w:hint="eastAsia"/>
          <w:b/>
          <w:sz w:val="24"/>
          <w:szCs w:val="24"/>
        </w:rPr>
        <w:t xml:space="preserve">n </w:t>
      </w:r>
      <w:r>
        <w:rPr>
          <w:b/>
          <w:sz w:val="24"/>
          <w:szCs w:val="24"/>
        </w:rPr>
        <w:t>cycle2</w:t>
      </w:r>
    </w:p>
    <w:p w:rsidR="00A600F2" w:rsidRPr="00A600F2" w:rsidRDefault="00A600F2" w:rsidP="00A600F2">
      <w:pPr>
        <w:rPr>
          <w:b/>
          <w:sz w:val="24"/>
          <w:szCs w:val="24"/>
        </w:rPr>
      </w:pPr>
    </w:p>
    <w:p w:rsidR="0009701D" w:rsidRPr="00A600F2" w:rsidRDefault="00756D69" w:rsidP="00A600F2">
      <w:pPr>
        <w:pStyle w:val="a5"/>
        <w:numPr>
          <w:ilvl w:val="0"/>
          <w:numId w:val="2"/>
        </w:numPr>
        <w:ind w:firstLineChars="0"/>
        <w:rPr>
          <w:szCs w:val="21"/>
        </w:rPr>
      </w:pPr>
      <w:proofErr w:type="spellStart"/>
      <w:r>
        <w:rPr>
          <w:rFonts w:hint="eastAsia"/>
          <w:szCs w:val="21"/>
        </w:rPr>
        <w:t>Gauss_mpi</w:t>
      </w:r>
      <w:proofErr w:type="spellEnd"/>
    </w:p>
    <w:tbl>
      <w:tblPr>
        <w:tblStyle w:val="a3"/>
        <w:tblpPr w:leftFromText="180" w:rightFromText="180" w:vertAnchor="text" w:horzAnchor="margin" w:tblpY="57"/>
        <w:tblW w:w="9776" w:type="dxa"/>
        <w:tblLook w:val="04A0" w:firstRow="1" w:lastRow="0" w:firstColumn="1" w:lastColumn="0" w:noHBand="0" w:noVBand="1"/>
      </w:tblPr>
      <w:tblGrid>
        <w:gridCol w:w="1396"/>
        <w:gridCol w:w="1397"/>
        <w:gridCol w:w="1396"/>
        <w:gridCol w:w="1397"/>
        <w:gridCol w:w="1396"/>
        <w:gridCol w:w="1397"/>
        <w:gridCol w:w="1397"/>
      </w:tblGrid>
      <w:tr w:rsidR="0009701D" w:rsidTr="00265331">
        <w:trPr>
          <w:trHeight w:val="312"/>
        </w:trPr>
        <w:tc>
          <w:tcPr>
            <w:tcW w:w="1396" w:type="dxa"/>
          </w:tcPr>
          <w:p w:rsidR="0009701D" w:rsidRDefault="005B43AF" w:rsidP="00265331">
            <w:pPr>
              <w:jc w:val="center"/>
            </w:pPr>
            <w:r>
              <w:rPr>
                <w:rFonts w:hint="eastAsia"/>
              </w:rPr>
              <w:t>processes</w:t>
            </w:r>
          </w:p>
        </w:tc>
        <w:tc>
          <w:tcPr>
            <w:tcW w:w="1397" w:type="dxa"/>
          </w:tcPr>
          <w:p w:rsidR="0009701D" w:rsidRDefault="0009701D" w:rsidP="00265331">
            <w:pPr>
              <w:jc w:val="center"/>
            </w:pPr>
            <w:r>
              <w:t>jpwh_991</w:t>
            </w:r>
          </w:p>
        </w:tc>
        <w:tc>
          <w:tcPr>
            <w:tcW w:w="1396" w:type="dxa"/>
          </w:tcPr>
          <w:p w:rsidR="0009701D" w:rsidRDefault="0009701D" w:rsidP="00265331">
            <w:pPr>
              <w:jc w:val="center"/>
            </w:pPr>
            <w:r>
              <w:t>m</w:t>
            </w:r>
            <w:r>
              <w:rPr>
                <w:rFonts w:hint="eastAsia"/>
              </w:rPr>
              <w:t>atrix_</w:t>
            </w:r>
            <w:r>
              <w:t>2000</w:t>
            </w:r>
          </w:p>
        </w:tc>
        <w:tc>
          <w:tcPr>
            <w:tcW w:w="1397" w:type="dxa"/>
          </w:tcPr>
          <w:p w:rsidR="0009701D" w:rsidRDefault="0009701D" w:rsidP="00265331">
            <w:pPr>
              <w:jc w:val="center"/>
            </w:pPr>
            <w:r>
              <w:t>o</w:t>
            </w:r>
            <w:r>
              <w:rPr>
                <w:rFonts w:hint="eastAsia"/>
              </w:rPr>
              <w:t>rsreg_</w:t>
            </w:r>
            <w:r>
              <w:t>1</w:t>
            </w:r>
          </w:p>
        </w:tc>
        <w:tc>
          <w:tcPr>
            <w:tcW w:w="1396" w:type="dxa"/>
          </w:tcPr>
          <w:p w:rsidR="0009701D" w:rsidRDefault="0009701D" w:rsidP="00265331">
            <w:pPr>
              <w:jc w:val="center"/>
            </w:pPr>
            <w:r>
              <w:t>s</w:t>
            </w:r>
            <w:r>
              <w:rPr>
                <w:rFonts w:hint="eastAsia"/>
              </w:rPr>
              <w:t>herman5</w:t>
            </w:r>
          </w:p>
        </w:tc>
        <w:tc>
          <w:tcPr>
            <w:tcW w:w="1397" w:type="dxa"/>
          </w:tcPr>
          <w:p w:rsidR="0009701D" w:rsidRDefault="0009701D" w:rsidP="00265331">
            <w:pPr>
              <w:jc w:val="center"/>
            </w:pPr>
            <w:r>
              <w:t>s</w:t>
            </w:r>
            <w:r>
              <w:rPr>
                <w:rFonts w:hint="eastAsia"/>
              </w:rPr>
              <w:t>aylr4</w:t>
            </w:r>
          </w:p>
        </w:tc>
        <w:tc>
          <w:tcPr>
            <w:tcW w:w="1397" w:type="dxa"/>
          </w:tcPr>
          <w:p w:rsidR="0009701D" w:rsidRDefault="0009701D" w:rsidP="00265331">
            <w:pPr>
              <w:jc w:val="center"/>
            </w:pPr>
            <w:r>
              <w:t>S</w:t>
            </w:r>
            <w:r>
              <w:rPr>
                <w:rFonts w:hint="eastAsia"/>
              </w:rPr>
              <w:t>herman3</w:t>
            </w:r>
          </w:p>
        </w:tc>
      </w:tr>
      <w:tr w:rsidR="0009701D" w:rsidTr="00265331">
        <w:trPr>
          <w:trHeight w:val="312"/>
        </w:trPr>
        <w:tc>
          <w:tcPr>
            <w:tcW w:w="1396" w:type="dxa"/>
          </w:tcPr>
          <w:p w:rsidR="0009701D" w:rsidRDefault="0009701D" w:rsidP="0009701D">
            <w:pPr>
              <w:jc w:val="center"/>
            </w:pPr>
            <w:r>
              <w:rPr>
                <w:rFonts w:hint="eastAsia"/>
              </w:rPr>
              <w:t>1</w:t>
            </w:r>
          </w:p>
        </w:tc>
        <w:tc>
          <w:tcPr>
            <w:tcW w:w="1397" w:type="dxa"/>
          </w:tcPr>
          <w:p w:rsidR="0009701D" w:rsidRPr="00060971" w:rsidRDefault="0009701D" w:rsidP="0009701D">
            <w:pPr>
              <w:jc w:val="center"/>
            </w:pPr>
            <w:r w:rsidRPr="00060971">
              <w:t>1.00</w:t>
            </w:r>
          </w:p>
        </w:tc>
        <w:tc>
          <w:tcPr>
            <w:tcW w:w="1396" w:type="dxa"/>
          </w:tcPr>
          <w:p w:rsidR="0009701D" w:rsidRPr="00060971" w:rsidRDefault="0009701D" w:rsidP="0009701D">
            <w:pPr>
              <w:jc w:val="center"/>
            </w:pPr>
            <w:r w:rsidRPr="00060971">
              <w:t>1.00</w:t>
            </w:r>
          </w:p>
        </w:tc>
        <w:tc>
          <w:tcPr>
            <w:tcW w:w="1397" w:type="dxa"/>
          </w:tcPr>
          <w:p w:rsidR="0009701D" w:rsidRPr="00060971" w:rsidRDefault="0009701D" w:rsidP="0009701D">
            <w:pPr>
              <w:jc w:val="center"/>
            </w:pPr>
            <w:r w:rsidRPr="00060971">
              <w:t>1.00</w:t>
            </w:r>
          </w:p>
        </w:tc>
        <w:tc>
          <w:tcPr>
            <w:tcW w:w="1396" w:type="dxa"/>
          </w:tcPr>
          <w:p w:rsidR="0009701D" w:rsidRPr="00060971" w:rsidRDefault="0009701D" w:rsidP="0009701D">
            <w:pPr>
              <w:jc w:val="center"/>
            </w:pPr>
            <w:r w:rsidRPr="00060971">
              <w:t>1.00</w:t>
            </w:r>
          </w:p>
        </w:tc>
        <w:tc>
          <w:tcPr>
            <w:tcW w:w="1397" w:type="dxa"/>
          </w:tcPr>
          <w:p w:rsidR="0009701D" w:rsidRPr="00060971" w:rsidRDefault="0009701D" w:rsidP="0009701D">
            <w:pPr>
              <w:jc w:val="center"/>
            </w:pPr>
            <w:r w:rsidRPr="00060971">
              <w:t>1.00</w:t>
            </w:r>
          </w:p>
        </w:tc>
        <w:tc>
          <w:tcPr>
            <w:tcW w:w="1397" w:type="dxa"/>
          </w:tcPr>
          <w:p w:rsidR="0009701D" w:rsidRPr="00060971" w:rsidRDefault="0009701D" w:rsidP="0009701D">
            <w:pPr>
              <w:jc w:val="center"/>
            </w:pPr>
            <w:r w:rsidRPr="00060971">
              <w:t>1.00</w:t>
            </w:r>
          </w:p>
        </w:tc>
      </w:tr>
      <w:tr w:rsidR="0009701D" w:rsidTr="00265331">
        <w:trPr>
          <w:trHeight w:val="312"/>
        </w:trPr>
        <w:tc>
          <w:tcPr>
            <w:tcW w:w="1396" w:type="dxa"/>
          </w:tcPr>
          <w:p w:rsidR="0009701D" w:rsidRDefault="0009701D" w:rsidP="0009701D">
            <w:pPr>
              <w:jc w:val="center"/>
            </w:pPr>
            <w:r>
              <w:rPr>
                <w:rFonts w:hint="eastAsia"/>
              </w:rPr>
              <w:t>2</w:t>
            </w:r>
          </w:p>
        </w:tc>
        <w:tc>
          <w:tcPr>
            <w:tcW w:w="1397" w:type="dxa"/>
          </w:tcPr>
          <w:p w:rsidR="0009701D" w:rsidRPr="00060971" w:rsidRDefault="0009701D" w:rsidP="0009701D">
            <w:pPr>
              <w:jc w:val="center"/>
            </w:pPr>
            <w:r w:rsidRPr="00060971">
              <w:t>0.33</w:t>
            </w:r>
          </w:p>
        </w:tc>
        <w:tc>
          <w:tcPr>
            <w:tcW w:w="1396" w:type="dxa"/>
          </w:tcPr>
          <w:p w:rsidR="0009701D" w:rsidRPr="00060971" w:rsidRDefault="0009701D" w:rsidP="0009701D">
            <w:pPr>
              <w:jc w:val="center"/>
            </w:pPr>
            <w:r w:rsidRPr="00060971">
              <w:t>0.39</w:t>
            </w:r>
          </w:p>
        </w:tc>
        <w:tc>
          <w:tcPr>
            <w:tcW w:w="1397" w:type="dxa"/>
          </w:tcPr>
          <w:p w:rsidR="0009701D" w:rsidRPr="00060971" w:rsidRDefault="0009701D" w:rsidP="0009701D">
            <w:pPr>
              <w:jc w:val="center"/>
            </w:pPr>
            <w:r w:rsidRPr="00060971">
              <w:t>0.44</w:t>
            </w:r>
          </w:p>
        </w:tc>
        <w:tc>
          <w:tcPr>
            <w:tcW w:w="1396" w:type="dxa"/>
          </w:tcPr>
          <w:p w:rsidR="0009701D" w:rsidRPr="00060971" w:rsidRDefault="0009701D" w:rsidP="0009701D">
            <w:pPr>
              <w:jc w:val="center"/>
            </w:pPr>
            <w:r w:rsidRPr="00060971">
              <w:t>0.32</w:t>
            </w:r>
          </w:p>
        </w:tc>
        <w:tc>
          <w:tcPr>
            <w:tcW w:w="1397" w:type="dxa"/>
          </w:tcPr>
          <w:p w:rsidR="0009701D" w:rsidRPr="00060971" w:rsidRDefault="0009701D" w:rsidP="0009701D">
            <w:pPr>
              <w:jc w:val="center"/>
            </w:pPr>
            <w:r w:rsidRPr="00060971">
              <w:t>0.38</w:t>
            </w:r>
          </w:p>
        </w:tc>
        <w:tc>
          <w:tcPr>
            <w:tcW w:w="1397" w:type="dxa"/>
          </w:tcPr>
          <w:p w:rsidR="0009701D" w:rsidRPr="00060971" w:rsidRDefault="0009701D" w:rsidP="0009701D">
            <w:pPr>
              <w:jc w:val="center"/>
            </w:pPr>
            <w:r w:rsidRPr="00060971">
              <w:t>0.37</w:t>
            </w:r>
          </w:p>
        </w:tc>
      </w:tr>
      <w:tr w:rsidR="0009701D" w:rsidTr="00265331">
        <w:trPr>
          <w:trHeight w:val="312"/>
        </w:trPr>
        <w:tc>
          <w:tcPr>
            <w:tcW w:w="1396" w:type="dxa"/>
          </w:tcPr>
          <w:p w:rsidR="0009701D" w:rsidRDefault="0009701D" w:rsidP="0009701D">
            <w:pPr>
              <w:jc w:val="center"/>
            </w:pPr>
            <w:r>
              <w:rPr>
                <w:rFonts w:hint="eastAsia"/>
              </w:rPr>
              <w:t>4</w:t>
            </w:r>
          </w:p>
        </w:tc>
        <w:tc>
          <w:tcPr>
            <w:tcW w:w="1397" w:type="dxa"/>
          </w:tcPr>
          <w:p w:rsidR="0009701D" w:rsidRPr="00060971" w:rsidRDefault="0009701D" w:rsidP="0009701D">
            <w:pPr>
              <w:jc w:val="center"/>
            </w:pPr>
            <w:r w:rsidRPr="00060971">
              <w:t>0.39</w:t>
            </w:r>
          </w:p>
        </w:tc>
        <w:tc>
          <w:tcPr>
            <w:tcW w:w="1396" w:type="dxa"/>
          </w:tcPr>
          <w:p w:rsidR="0009701D" w:rsidRPr="00060971" w:rsidRDefault="0009701D" w:rsidP="0009701D">
            <w:pPr>
              <w:jc w:val="center"/>
            </w:pPr>
            <w:r w:rsidRPr="00060971">
              <w:t>0.32</w:t>
            </w:r>
          </w:p>
        </w:tc>
        <w:tc>
          <w:tcPr>
            <w:tcW w:w="1397" w:type="dxa"/>
          </w:tcPr>
          <w:p w:rsidR="0009701D" w:rsidRPr="00060971" w:rsidRDefault="0009701D" w:rsidP="0009701D">
            <w:pPr>
              <w:jc w:val="center"/>
            </w:pPr>
            <w:r w:rsidRPr="00060971">
              <w:t>0.36</w:t>
            </w:r>
          </w:p>
        </w:tc>
        <w:tc>
          <w:tcPr>
            <w:tcW w:w="1396" w:type="dxa"/>
          </w:tcPr>
          <w:p w:rsidR="0009701D" w:rsidRPr="00060971" w:rsidRDefault="0009701D" w:rsidP="0009701D">
            <w:pPr>
              <w:jc w:val="center"/>
            </w:pPr>
            <w:r w:rsidRPr="00060971">
              <w:t>0.33</w:t>
            </w:r>
          </w:p>
        </w:tc>
        <w:tc>
          <w:tcPr>
            <w:tcW w:w="1397" w:type="dxa"/>
          </w:tcPr>
          <w:p w:rsidR="0009701D" w:rsidRPr="00060971" w:rsidRDefault="0009701D" w:rsidP="0009701D">
            <w:pPr>
              <w:jc w:val="center"/>
            </w:pPr>
            <w:r w:rsidRPr="00060971">
              <w:t>0.33</w:t>
            </w:r>
          </w:p>
        </w:tc>
        <w:tc>
          <w:tcPr>
            <w:tcW w:w="1397" w:type="dxa"/>
          </w:tcPr>
          <w:p w:rsidR="0009701D" w:rsidRPr="00060971" w:rsidRDefault="0009701D" w:rsidP="0009701D">
            <w:pPr>
              <w:jc w:val="center"/>
            </w:pPr>
            <w:r w:rsidRPr="00060971">
              <w:t>0.34</w:t>
            </w:r>
          </w:p>
        </w:tc>
      </w:tr>
      <w:tr w:rsidR="0009701D" w:rsidTr="00265331">
        <w:trPr>
          <w:trHeight w:val="312"/>
        </w:trPr>
        <w:tc>
          <w:tcPr>
            <w:tcW w:w="1396" w:type="dxa"/>
          </w:tcPr>
          <w:p w:rsidR="0009701D" w:rsidRDefault="0009701D" w:rsidP="0009701D">
            <w:pPr>
              <w:jc w:val="center"/>
            </w:pPr>
            <w:r>
              <w:rPr>
                <w:rFonts w:hint="eastAsia"/>
              </w:rPr>
              <w:t>8</w:t>
            </w:r>
          </w:p>
        </w:tc>
        <w:tc>
          <w:tcPr>
            <w:tcW w:w="1397" w:type="dxa"/>
          </w:tcPr>
          <w:p w:rsidR="0009701D" w:rsidRPr="00060971" w:rsidRDefault="0009701D" w:rsidP="0009701D">
            <w:pPr>
              <w:jc w:val="center"/>
            </w:pPr>
            <w:r w:rsidRPr="00060971">
              <w:t>0.38</w:t>
            </w:r>
          </w:p>
        </w:tc>
        <w:tc>
          <w:tcPr>
            <w:tcW w:w="1396" w:type="dxa"/>
          </w:tcPr>
          <w:p w:rsidR="0009701D" w:rsidRPr="00060971" w:rsidRDefault="0009701D" w:rsidP="0009701D">
            <w:pPr>
              <w:jc w:val="center"/>
            </w:pPr>
            <w:r w:rsidRPr="00060971">
              <w:t>0.25</w:t>
            </w:r>
          </w:p>
        </w:tc>
        <w:tc>
          <w:tcPr>
            <w:tcW w:w="1397" w:type="dxa"/>
          </w:tcPr>
          <w:p w:rsidR="0009701D" w:rsidRPr="00060971" w:rsidRDefault="0009701D" w:rsidP="0009701D">
            <w:pPr>
              <w:jc w:val="center"/>
            </w:pPr>
            <w:r w:rsidRPr="00060971">
              <w:t>0.29</w:t>
            </w:r>
          </w:p>
        </w:tc>
        <w:tc>
          <w:tcPr>
            <w:tcW w:w="1396" w:type="dxa"/>
          </w:tcPr>
          <w:p w:rsidR="0009701D" w:rsidRPr="00060971" w:rsidRDefault="0009701D" w:rsidP="0009701D">
            <w:pPr>
              <w:jc w:val="center"/>
            </w:pPr>
            <w:r w:rsidRPr="00060971">
              <w:t>0.30</w:t>
            </w:r>
          </w:p>
        </w:tc>
        <w:tc>
          <w:tcPr>
            <w:tcW w:w="1397" w:type="dxa"/>
          </w:tcPr>
          <w:p w:rsidR="0009701D" w:rsidRPr="00060971" w:rsidRDefault="0009701D" w:rsidP="0009701D">
            <w:pPr>
              <w:jc w:val="center"/>
            </w:pPr>
            <w:r w:rsidRPr="00060971">
              <w:t>0.33</w:t>
            </w:r>
          </w:p>
        </w:tc>
        <w:tc>
          <w:tcPr>
            <w:tcW w:w="1397" w:type="dxa"/>
          </w:tcPr>
          <w:p w:rsidR="0009701D" w:rsidRPr="00060971" w:rsidRDefault="0009701D" w:rsidP="0009701D">
            <w:pPr>
              <w:jc w:val="center"/>
            </w:pPr>
            <w:r w:rsidRPr="00060971">
              <w:t>0.33</w:t>
            </w:r>
          </w:p>
        </w:tc>
      </w:tr>
      <w:tr w:rsidR="0009701D" w:rsidTr="00265331">
        <w:trPr>
          <w:trHeight w:val="312"/>
        </w:trPr>
        <w:tc>
          <w:tcPr>
            <w:tcW w:w="1396" w:type="dxa"/>
          </w:tcPr>
          <w:p w:rsidR="0009701D" w:rsidRDefault="0009701D" w:rsidP="0009701D">
            <w:pPr>
              <w:jc w:val="center"/>
            </w:pPr>
            <w:r>
              <w:rPr>
                <w:rFonts w:hint="eastAsia"/>
              </w:rPr>
              <w:t>16</w:t>
            </w:r>
          </w:p>
        </w:tc>
        <w:tc>
          <w:tcPr>
            <w:tcW w:w="1397" w:type="dxa"/>
          </w:tcPr>
          <w:p w:rsidR="0009701D" w:rsidRPr="00060971" w:rsidRDefault="0009701D" w:rsidP="0009701D">
            <w:pPr>
              <w:jc w:val="center"/>
            </w:pPr>
            <w:r w:rsidRPr="00060971">
              <w:t>0.29</w:t>
            </w:r>
          </w:p>
        </w:tc>
        <w:tc>
          <w:tcPr>
            <w:tcW w:w="1396" w:type="dxa"/>
          </w:tcPr>
          <w:p w:rsidR="0009701D" w:rsidRPr="00060971" w:rsidRDefault="0009701D" w:rsidP="0009701D">
            <w:pPr>
              <w:jc w:val="center"/>
            </w:pPr>
            <w:r w:rsidRPr="00060971">
              <w:t>0.24</w:t>
            </w:r>
          </w:p>
        </w:tc>
        <w:tc>
          <w:tcPr>
            <w:tcW w:w="1397" w:type="dxa"/>
          </w:tcPr>
          <w:p w:rsidR="0009701D" w:rsidRPr="00060971" w:rsidRDefault="0009701D" w:rsidP="0009701D">
            <w:pPr>
              <w:jc w:val="center"/>
            </w:pPr>
            <w:r w:rsidRPr="00060971">
              <w:t>0.26</w:t>
            </w:r>
          </w:p>
        </w:tc>
        <w:tc>
          <w:tcPr>
            <w:tcW w:w="1396" w:type="dxa"/>
          </w:tcPr>
          <w:p w:rsidR="0009701D" w:rsidRPr="00060971" w:rsidRDefault="0009701D" w:rsidP="0009701D">
            <w:pPr>
              <w:jc w:val="center"/>
            </w:pPr>
            <w:r w:rsidRPr="00060971">
              <w:t>0.29</w:t>
            </w:r>
          </w:p>
        </w:tc>
        <w:tc>
          <w:tcPr>
            <w:tcW w:w="1397" w:type="dxa"/>
          </w:tcPr>
          <w:p w:rsidR="0009701D" w:rsidRPr="00060971" w:rsidRDefault="0009701D" w:rsidP="0009701D">
            <w:pPr>
              <w:jc w:val="center"/>
            </w:pPr>
            <w:r w:rsidRPr="00060971">
              <w:t>0.30</w:t>
            </w:r>
          </w:p>
        </w:tc>
        <w:tc>
          <w:tcPr>
            <w:tcW w:w="1397" w:type="dxa"/>
          </w:tcPr>
          <w:p w:rsidR="0009701D" w:rsidRDefault="0009701D" w:rsidP="0009701D">
            <w:pPr>
              <w:jc w:val="center"/>
            </w:pPr>
            <w:r w:rsidRPr="00060971">
              <w:t>0.30</w:t>
            </w:r>
          </w:p>
        </w:tc>
      </w:tr>
    </w:tbl>
    <w:p w:rsidR="0009701D" w:rsidRDefault="0009701D"/>
    <w:p w:rsidR="00221A09" w:rsidRDefault="0009701D">
      <w:r>
        <w:rPr>
          <w:noProof/>
        </w:rPr>
        <w:drawing>
          <wp:inline distT="0" distB="0" distL="0" distR="0" wp14:anchorId="7127F8D7" wp14:editId="25824CB7">
            <wp:extent cx="6200775" cy="33986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224" cy="3406605"/>
                    </a:xfrm>
                    <a:prstGeom prst="rect">
                      <a:avLst/>
                    </a:prstGeom>
                    <a:noFill/>
                  </pic:spPr>
                </pic:pic>
              </a:graphicData>
            </a:graphic>
          </wp:inline>
        </w:drawing>
      </w:r>
    </w:p>
    <w:p w:rsidR="00221A09" w:rsidRDefault="00221A09"/>
    <w:p w:rsidR="00A600F2" w:rsidRDefault="00A600F2"/>
    <w:p w:rsidR="00221A09" w:rsidRDefault="00A600F2" w:rsidP="00A600F2">
      <w:pPr>
        <w:pStyle w:val="a5"/>
        <w:numPr>
          <w:ilvl w:val="0"/>
          <w:numId w:val="2"/>
        </w:numPr>
        <w:ind w:firstLineChars="0"/>
      </w:pPr>
      <w:proofErr w:type="spellStart"/>
      <w:r>
        <w:t>G</w:t>
      </w:r>
      <w:r>
        <w:rPr>
          <w:rFonts w:hint="eastAsia"/>
        </w:rPr>
        <w:t>auss</w:t>
      </w:r>
      <w:r>
        <w:t>_mpiA</w:t>
      </w:r>
      <w:proofErr w:type="spellEnd"/>
    </w:p>
    <w:tbl>
      <w:tblPr>
        <w:tblStyle w:val="a3"/>
        <w:tblpPr w:leftFromText="180" w:rightFromText="180" w:vertAnchor="text" w:horzAnchor="margin" w:tblpY="57"/>
        <w:tblW w:w="9776" w:type="dxa"/>
        <w:tblLook w:val="04A0" w:firstRow="1" w:lastRow="0" w:firstColumn="1" w:lastColumn="0" w:noHBand="0" w:noVBand="1"/>
      </w:tblPr>
      <w:tblGrid>
        <w:gridCol w:w="1396"/>
        <w:gridCol w:w="1397"/>
        <w:gridCol w:w="1396"/>
        <w:gridCol w:w="1397"/>
        <w:gridCol w:w="1396"/>
        <w:gridCol w:w="1397"/>
        <w:gridCol w:w="1397"/>
      </w:tblGrid>
      <w:tr w:rsidR="003A7B39" w:rsidTr="00265331">
        <w:trPr>
          <w:trHeight w:val="312"/>
        </w:trPr>
        <w:tc>
          <w:tcPr>
            <w:tcW w:w="1396" w:type="dxa"/>
          </w:tcPr>
          <w:p w:rsidR="003A7B39" w:rsidRDefault="005B43AF" w:rsidP="00265331">
            <w:pPr>
              <w:jc w:val="center"/>
            </w:pPr>
            <w:r>
              <w:rPr>
                <w:rFonts w:hint="eastAsia"/>
              </w:rPr>
              <w:t>processes</w:t>
            </w:r>
          </w:p>
        </w:tc>
        <w:tc>
          <w:tcPr>
            <w:tcW w:w="1397" w:type="dxa"/>
          </w:tcPr>
          <w:p w:rsidR="003A7B39" w:rsidRDefault="003A7B39" w:rsidP="00265331">
            <w:pPr>
              <w:jc w:val="center"/>
            </w:pPr>
            <w:r>
              <w:t>jpwh_991</w:t>
            </w:r>
          </w:p>
        </w:tc>
        <w:tc>
          <w:tcPr>
            <w:tcW w:w="1396" w:type="dxa"/>
          </w:tcPr>
          <w:p w:rsidR="003A7B39" w:rsidRDefault="003A7B39" w:rsidP="00265331">
            <w:pPr>
              <w:jc w:val="center"/>
            </w:pPr>
            <w:r>
              <w:t>m</w:t>
            </w:r>
            <w:r>
              <w:rPr>
                <w:rFonts w:hint="eastAsia"/>
              </w:rPr>
              <w:t>atrix_</w:t>
            </w:r>
            <w:r>
              <w:t>2000</w:t>
            </w:r>
          </w:p>
        </w:tc>
        <w:tc>
          <w:tcPr>
            <w:tcW w:w="1397" w:type="dxa"/>
          </w:tcPr>
          <w:p w:rsidR="003A7B39" w:rsidRDefault="003A7B39" w:rsidP="00265331">
            <w:pPr>
              <w:jc w:val="center"/>
            </w:pPr>
            <w:r>
              <w:t>o</w:t>
            </w:r>
            <w:r>
              <w:rPr>
                <w:rFonts w:hint="eastAsia"/>
              </w:rPr>
              <w:t>rsreg_</w:t>
            </w:r>
            <w:r>
              <w:t>1</w:t>
            </w:r>
          </w:p>
        </w:tc>
        <w:tc>
          <w:tcPr>
            <w:tcW w:w="1396" w:type="dxa"/>
          </w:tcPr>
          <w:p w:rsidR="003A7B39" w:rsidRDefault="003A7B39" w:rsidP="00265331">
            <w:pPr>
              <w:jc w:val="center"/>
            </w:pPr>
            <w:r>
              <w:t>s</w:t>
            </w:r>
            <w:r>
              <w:rPr>
                <w:rFonts w:hint="eastAsia"/>
              </w:rPr>
              <w:t>herman5</w:t>
            </w:r>
          </w:p>
        </w:tc>
        <w:tc>
          <w:tcPr>
            <w:tcW w:w="1397" w:type="dxa"/>
          </w:tcPr>
          <w:p w:rsidR="003A7B39" w:rsidRDefault="003A7B39" w:rsidP="00265331">
            <w:pPr>
              <w:jc w:val="center"/>
            </w:pPr>
            <w:r>
              <w:t>s</w:t>
            </w:r>
            <w:r>
              <w:rPr>
                <w:rFonts w:hint="eastAsia"/>
              </w:rPr>
              <w:t>aylr4</w:t>
            </w:r>
          </w:p>
        </w:tc>
        <w:tc>
          <w:tcPr>
            <w:tcW w:w="1397" w:type="dxa"/>
          </w:tcPr>
          <w:p w:rsidR="003A7B39" w:rsidRDefault="003A7B39" w:rsidP="00265331">
            <w:pPr>
              <w:jc w:val="center"/>
            </w:pPr>
            <w:r>
              <w:t>S</w:t>
            </w:r>
            <w:r>
              <w:rPr>
                <w:rFonts w:hint="eastAsia"/>
              </w:rPr>
              <w:t>herman3</w:t>
            </w:r>
          </w:p>
        </w:tc>
      </w:tr>
      <w:tr w:rsidR="003A7B39" w:rsidTr="00265331">
        <w:trPr>
          <w:trHeight w:val="312"/>
        </w:trPr>
        <w:tc>
          <w:tcPr>
            <w:tcW w:w="1396" w:type="dxa"/>
          </w:tcPr>
          <w:p w:rsidR="003A7B39" w:rsidRDefault="003A7B39" w:rsidP="003A7B39">
            <w:pPr>
              <w:jc w:val="center"/>
            </w:pPr>
            <w:r>
              <w:rPr>
                <w:rFonts w:hint="eastAsia"/>
              </w:rPr>
              <w:t>1</w:t>
            </w:r>
          </w:p>
        </w:tc>
        <w:tc>
          <w:tcPr>
            <w:tcW w:w="1397" w:type="dxa"/>
          </w:tcPr>
          <w:p w:rsidR="003A7B39" w:rsidRPr="00FD4413" w:rsidRDefault="003A7B39" w:rsidP="003A7B39">
            <w:pPr>
              <w:jc w:val="center"/>
            </w:pPr>
            <w:r w:rsidRPr="00FD4413">
              <w:t>1.00</w:t>
            </w:r>
          </w:p>
        </w:tc>
        <w:tc>
          <w:tcPr>
            <w:tcW w:w="1396" w:type="dxa"/>
          </w:tcPr>
          <w:p w:rsidR="003A7B39" w:rsidRPr="00FD4413" w:rsidRDefault="003A7B39" w:rsidP="003A7B39">
            <w:pPr>
              <w:jc w:val="center"/>
            </w:pPr>
            <w:r w:rsidRPr="00FD4413">
              <w:t>1.00</w:t>
            </w:r>
          </w:p>
        </w:tc>
        <w:tc>
          <w:tcPr>
            <w:tcW w:w="1397" w:type="dxa"/>
          </w:tcPr>
          <w:p w:rsidR="003A7B39" w:rsidRPr="00FD4413" w:rsidRDefault="003A7B39" w:rsidP="003A7B39">
            <w:pPr>
              <w:jc w:val="center"/>
            </w:pPr>
            <w:r w:rsidRPr="00FD4413">
              <w:t>1.00</w:t>
            </w:r>
          </w:p>
        </w:tc>
        <w:tc>
          <w:tcPr>
            <w:tcW w:w="1396" w:type="dxa"/>
          </w:tcPr>
          <w:p w:rsidR="003A7B39" w:rsidRPr="00FD4413" w:rsidRDefault="003A7B39" w:rsidP="003A7B39">
            <w:pPr>
              <w:jc w:val="center"/>
            </w:pPr>
            <w:r w:rsidRPr="00FD4413">
              <w:t>1.00</w:t>
            </w:r>
          </w:p>
        </w:tc>
        <w:tc>
          <w:tcPr>
            <w:tcW w:w="1397" w:type="dxa"/>
          </w:tcPr>
          <w:p w:rsidR="003A7B39" w:rsidRPr="00FD4413" w:rsidRDefault="003A7B39" w:rsidP="003A7B39">
            <w:pPr>
              <w:jc w:val="center"/>
            </w:pPr>
            <w:r w:rsidRPr="00FD4413">
              <w:t>1.00</w:t>
            </w:r>
          </w:p>
        </w:tc>
        <w:tc>
          <w:tcPr>
            <w:tcW w:w="1397" w:type="dxa"/>
          </w:tcPr>
          <w:p w:rsidR="003A7B39" w:rsidRPr="00FD4413" w:rsidRDefault="003A7B39" w:rsidP="003A7B39">
            <w:pPr>
              <w:jc w:val="center"/>
            </w:pPr>
            <w:r w:rsidRPr="00FD4413">
              <w:t>1.00</w:t>
            </w:r>
          </w:p>
        </w:tc>
      </w:tr>
      <w:tr w:rsidR="003A7B39" w:rsidTr="00265331">
        <w:trPr>
          <w:trHeight w:val="312"/>
        </w:trPr>
        <w:tc>
          <w:tcPr>
            <w:tcW w:w="1396" w:type="dxa"/>
          </w:tcPr>
          <w:p w:rsidR="003A7B39" w:rsidRDefault="003A7B39" w:rsidP="003A7B39">
            <w:pPr>
              <w:jc w:val="center"/>
            </w:pPr>
            <w:r>
              <w:rPr>
                <w:rFonts w:hint="eastAsia"/>
              </w:rPr>
              <w:t>2</w:t>
            </w:r>
          </w:p>
        </w:tc>
        <w:tc>
          <w:tcPr>
            <w:tcW w:w="1397" w:type="dxa"/>
          </w:tcPr>
          <w:p w:rsidR="003A7B39" w:rsidRPr="00FD4413" w:rsidRDefault="003A7B39" w:rsidP="003A7B39">
            <w:pPr>
              <w:jc w:val="center"/>
            </w:pPr>
            <w:r w:rsidRPr="00FD4413">
              <w:t>0.60</w:t>
            </w:r>
          </w:p>
        </w:tc>
        <w:tc>
          <w:tcPr>
            <w:tcW w:w="1396" w:type="dxa"/>
          </w:tcPr>
          <w:p w:rsidR="003A7B39" w:rsidRPr="00FD4413" w:rsidRDefault="003A7B39" w:rsidP="003A7B39">
            <w:pPr>
              <w:jc w:val="center"/>
            </w:pPr>
            <w:r w:rsidRPr="00FD4413">
              <w:t>0.50</w:t>
            </w:r>
          </w:p>
        </w:tc>
        <w:tc>
          <w:tcPr>
            <w:tcW w:w="1397" w:type="dxa"/>
          </w:tcPr>
          <w:p w:rsidR="003A7B39" w:rsidRPr="00FD4413" w:rsidRDefault="003A7B39" w:rsidP="003A7B39">
            <w:pPr>
              <w:jc w:val="center"/>
            </w:pPr>
            <w:r w:rsidRPr="00FD4413">
              <w:t>0.52</w:t>
            </w:r>
          </w:p>
        </w:tc>
        <w:tc>
          <w:tcPr>
            <w:tcW w:w="1396" w:type="dxa"/>
          </w:tcPr>
          <w:p w:rsidR="003A7B39" w:rsidRPr="00FD4413" w:rsidRDefault="003A7B39" w:rsidP="003A7B39">
            <w:pPr>
              <w:jc w:val="center"/>
            </w:pPr>
            <w:r w:rsidRPr="00FD4413">
              <w:t>0.64</w:t>
            </w:r>
          </w:p>
        </w:tc>
        <w:tc>
          <w:tcPr>
            <w:tcW w:w="1397" w:type="dxa"/>
          </w:tcPr>
          <w:p w:rsidR="003A7B39" w:rsidRPr="00FD4413" w:rsidRDefault="003A7B39" w:rsidP="003A7B39">
            <w:pPr>
              <w:jc w:val="center"/>
            </w:pPr>
            <w:r w:rsidRPr="00FD4413">
              <w:t>0.65</w:t>
            </w:r>
          </w:p>
        </w:tc>
        <w:tc>
          <w:tcPr>
            <w:tcW w:w="1397" w:type="dxa"/>
          </w:tcPr>
          <w:p w:rsidR="003A7B39" w:rsidRPr="00FD4413" w:rsidRDefault="003A7B39" w:rsidP="003A7B39">
            <w:pPr>
              <w:jc w:val="center"/>
            </w:pPr>
            <w:r w:rsidRPr="00FD4413">
              <w:t>0.48</w:t>
            </w:r>
          </w:p>
        </w:tc>
      </w:tr>
      <w:tr w:rsidR="003A7B39" w:rsidTr="00265331">
        <w:trPr>
          <w:trHeight w:val="312"/>
        </w:trPr>
        <w:tc>
          <w:tcPr>
            <w:tcW w:w="1396" w:type="dxa"/>
          </w:tcPr>
          <w:p w:rsidR="003A7B39" w:rsidRDefault="003A7B39" w:rsidP="003A7B39">
            <w:pPr>
              <w:jc w:val="center"/>
            </w:pPr>
            <w:r>
              <w:rPr>
                <w:rFonts w:hint="eastAsia"/>
              </w:rPr>
              <w:t>4</w:t>
            </w:r>
          </w:p>
        </w:tc>
        <w:tc>
          <w:tcPr>
            <w:tcW w:w="1397" w:type="dxa"/>
          </w:tcPr>
          <w:p w:rsidR="003A7B39" w:rsidRPr="00FD4413" w:rsidRDefault="003A7B39" w:rsidP="003A7B39">
            <w:pPr>
              <w:jc w:val="center"/>
            </w:pPr>
            <w:r w:rsidRPr="00FD4413">
              <w:t>0.64</w:t>
            </w:r>
          </w:p>
        </w:tc>
        <w:tc>
          <w:tcPr>
            <w:tcW w:w="1396" w:type="dxa"/>
          </w:tcPr>
          <w:p w:rsidR="003A7B39" w:rsidRPr="00FD4413" w:rsidRDefault="003A7B39" w:rsidP="003A7B39">
            <w:pPr>
              <w:jc w:val="center"/>
            </w:pPr>
            <w:r w:rsidRPr="00FD4413">
              <w:t>0.37</w:t>
            </w:r>
          </w:p>
        </w:tc>
        <w:tc>
          <w:tcPr>
            <w:tcW w:w="1397" w:type="dxa"/>
          </w:tcPr>
          <w:p w:rsidR="003A7B39" w:rsidRPr="00FD4413" w:rsidRDefault="003A7B39" w:rsidP="003A7B39">
            <w:pPr>
              <w:jc w:val="center"/>
            </w:pPr>
            <w:r w:rsidRPr="00FD4413">
              <w:t>0.45</w:t>
            </w:r>
          </w:p>
        </w:tc>
        <w:tc>
          <w:tcPr>
            <w:tcW w:w="1396" w:type="dxa"/>
          </w:tcPr>
          <w:p w:rsidR="003A7B39" w:rsidRPr="00FD4413" w:rsidRDefault="003A7B39" w:rsidP="003A7B39">
            <w:pPr>
              <w:jc w:val="center"/>
            </w:pPr>
            <w:r w:rsidRPr="00FD4413">
              <w:t>0.45</w:t>
            </w:r>
          </w:p>
        </w:tc>
        <w:tc>
          <w:tcPr>
            <w:tcW w:w="1397" w:type="dxa"/>
          </w:tcPr>
          <w:p w:rsidR="003A7B39" w:rsidRPr="00FD4413" w:rsidRDefault="003A7B39" w:rsidP="003A7B39">
            <w:pPr>
              <w:jc w:val="center"/>
            </w:pPr>
            <w:r w:rsidRPr="00FD4413">
              <w:t>0.43</w:t>
            </w:r>
          </w:p>
        </w:tc>
        <w:tc>
          <w:tcPr>
            <w:tcW w:w="1397" w:type="dxa"/>
          </w:tcPr>
          <w:p w:rsidR="003A7B39" w:rsidRPr="00FD4413" w:rsidRDefault="003A7B39" w:rsidP="003A7B39">
            <w:pPr>
              <w:jc w:val="center"/>
            </w:pPr>
            <w:r w:rsidRPr="00FD4413">
              <w:t>0.46</w:t>
            </w:r>
          </w:p>
        </w:tc>
      </w:tr>
      <w:tr w:rsidR="003A7B39" w:rsidTr="00265331">
        <w:trPr>
          <w:trHeight w:val="312"/>
        </w:trPr>
        <w:tc>
          <w:tcPr>
            <w:tcW w:w="1396" w:type="dxa"/>
          </w:tcPr>
          <w:p w:rsidR="003A7B39" w:rsidRDefault="003A7B39" w:rsidP="003A7B39">
            <w:pPr>
              <w:jc w:val="center"/>
            </w:pPr>
            <w:r>
              <w:rPr>
                <w:rFonts w:hint="eastAsia"/>
              </w:rPr>
              <w:t>8</w:t>
            </w:r>
          </w:p>
        </w:tc>
        <w:tc>
          <w:tcPr>
            <w:tcW w:w="1397" w:type="dxa"/>
          </w:tcPr>
          <w:p w:rsidR="003A7B39" w:rsidRPr="00FD4413" w:rsidRDefault="003A7B39" w:rsidP="003A7B39">
            <w:pPr>
              <w:jc w:val="center"/>
            </w:pPr>
            <w:r w:rsidRPr="00FD4413">
              <w:t>0.30</w:t>
            </w:r>
          </w:p>
        </w:tc>
        <w:tc>
          <w:tcPr>
            <w:tcW w:w="1396" w:type="dxa"/>
          </w:tcPr>
          <w:p w:rsidR="003A7B39" w:rsidRPr="00FD4413" w:rsidRDefault="003A7B39" w:rsidP="003A7B39">
            <w:pPr>
              <w:jc w:val="center"/>
            </w:pPr>
            <w:r w:rsidRPr="00FD4413">
              <w:t>0.35</w:t>
            </w:r>
          </w:p>
        </w:tc>
        <w:tc>
          <w:tcPr>
            <w:tcW w:w="1397" w:type="dxa"/>
          </w:tcPr>
          <w:p w:rsidR="003A7B39" w:rsidRPr="00FD4413" w:rsidRDefault="003A7B39" w:rsidP="003A7B39">
            <w:pPr>
              <w:jc w:val="center"/>
            </w:pPr>
            <w:r w:rsidRPr="00FD4413">
              <w:t>0.39</w:t>
            </w:r>
          </w:p>
        </w:tc>
        <w:tc>
          <w:tcPr>
            <w:tcW w:w="1396" w:type="dxa"/>
          </w:tcPr>
          <w:p w:rsidR="003A7B39" w:rsidRPr="00FD4413" w:rsidRDefault="003A7B39" w:rsidP="003A7B39">
            <w:pPr>
              <w:jc w:val="center"/>
            </w:pPr>
            <w:r w:rsidRPr="00FD4413">
              <w:t>0.46</w:t>
            </w:r>
          </w:p>
        </w:tc>
        <w:tc>
          <w:tcPr>
            <w:tcW w:w="1397" w:type="dxa"/>
          </w:tcPr>
          <w:p w:rsidR="003A7B39" w:rsidRPr="00FD4413" w:rsidRDefault="003A7B39" w:rsidP="003A7B39">
            <w:pPr>
              <w:jc w:val="center"/>
            </w:pPr>
            <w:r w:rsidRPr="00FD4413">
              <w:t>0.47</w:t>
            </w:r>
          </w:p>
        </w:tc>
        <w:tc>
          <w:tcPr>
            <w:tcW w:w="1397" w:type="dxa"/>
          </w:tcPr>
          <w:p w:rsidR="003A7B39" w:rsidRPr="00FD4413" w:rsidRDefault="003A7B39" w:rsidP="003A7B39">
            <w:pPr>
              <w:jc w:val="center"/>
            </w:pPr>
            <w:r w:rsidRPr="00FD4413">
              <w:t>0.47</w:t>
            </w:r>
          </w:p>
        </w:tc>
      </w:tr>
      <w:tr w:rsidR="003A7B39" w:rsidTr="00265331">
        <w:trPr>
          <w:trHeight w:val="312"/>
        </w:trPr>
        <w:tc>
          <w:tcPr>
            <w:tcW w:w="1396" w:type="dxa"/>
          </w:tcPr>
          <w:p w:rsidR="003A7B39" w:rsidRDefault="003A7B39" w:rsidP="003A7B39">
            <w:pPr>
              <w:jc w:val="center"/>
            </w:pPr>
            <w:r>
              <w:rPr>
                <w:rFonts w:hint="eastAsia"/>
              </w:rPr>
              <w:t>16</w:t>
            </w:r>
          </w:p>
        </w:tc>
        <w:tc>
          <w:tcPr>
            <w:tcW w:w="1397" w:type="dxa"/>
          </w:tcPr>
          <w:p w:rsidR="003A7B39" w:rsidRPr="00FD4413" w:rsidRDefault="003A7B39" w:rsidP="003A7B39">
            <w:pPr>
              <w:jc w:val="center"/>
            </w:pPr>
            <w:r w:rsidRPr="00FD4413">
              <w:t>0.37</w:t>
            </w:r>
          </w:p>
        </w:tc>
        <w:tc>
          <w:tcPr>
            <w:tcW w:w="1396" w:type="dxa"/>
          </w:tcPr>
          <w:p w:rsidR="003A7B39" w:rsidRPr="00FD4413" w:rsidRDefault="003A7B39" w:rsidP="003A7B39">
            <w:pPr>
              <w:jc w:val="center"/>
            </w:pPr>
            <w:r w:rsidRPr="00FD4413">
              <w:t>0.31</w:t>
            </w:r>
          </w:p>
        </w:tc>
        <w:tc>
          <w:tcPr>
            <w:tcW w:w="1397" w:type="dxa"/>
          </w:tcPr>
          <w:p w:rsidR="003A7B39" w:rsidRPr="00FD4413" w:rsidRDefault="003A7B39" w:rsidP="003A7B39">
            <w:pPr>
              <w:jc w:val="center"/>
            </w:pPr>
            <w:r w:rsidRPr="00FD4413">
              <w:t>0.36</w:t>
            </w:r>
          </w:p>
        </w:tc>
        <w:tc>
          <w:tcPr>
            <w:tcW w:w="1396" w:type="dxa"/>
          </w:tcPr>
          <w:p w:rsidR="003A7B39" w:rsidRPr="00FD4413" w:rsidRDefault="003A7B39" w:rsidP="003A7B39">
            <w:pPr>
              <w:jc w:val="center"/>
            </w:pPr>
            <w:r w:rsidRPr="00FD4413">
              <w:t>0.41</w:t>
            </w:r>
          </w:p>
        </w:tc>
        <w:tc>
          <w:tcPr>
            <w:tcW w:w="1397" w:type="dxa"/>
          </w:tcPr>
          <w:p w:rsidR="003A7B39" w:rsidRPr="00FD4413" w:rsidRDefault="003A7B39" w:rsidP="003A7B39">
            <w:pPr>
              <w:jc w:val="center"/>
            </w:pPr>
            <w:r w:rsidRPr="00FD4413">
              <w:t>0.44</w:t>
            </w:r>
          </w:p>
        </w:tc>
        <w:tc>
          <w:tcPr>
            <w:tcW w:w="1397" w:type="dxa"/>
          </w:tcPr>
          <w:p w:rsidR="003A7B39" w:rsidRDefault="003A7B39" w:rsidP="003A7B39">
            <w:pPr>
              <w:jc w:val="center"/>
            </w:pPr>
            <w:r w:rsidRPr="00FD4413">
              <w:t>0.44</w:t>
            </w:r>
          </w:p>
        </w:tc>
      </w:tr>
    </w:tbl>
    <w:p w:rsidR="00221A09" w:rsidRDefault="003A7B39">
      <w:r>
        <w:rPr>
          <w:noProof/>
        </w:rPr>
        <w:lastRenderedPageBreak/>
        <w:drawing>
          <wp:inline distT="0" distB="0" distL="0" distR="0">
            <wp:extent cx="6203191" cy="340042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6931" cy="3418920"/>
                    </a:xfrm>
                    <a:prstGeom prst="rect">
                      <a:avLst/>
                    </a:prstGeom>
                    <a:noFill/>
                  </pic:spPr>
                </pic:pic>
              </a:graphicData>
            </a:graphic>
          </wp:inline>
        </w:drawing>
      </w:r>
    </w:p>
    <w:p w:rsidR="00A600F2" w:rsidRDefault="00A600F2"/>
    <w:p w:rsidR="00221A09" w:rsidRDefault="00A600F2" w:rsidP="00A600F2">
      <w:pPr>
        <w:pStyle w:val="a5"/>
        <w:numPr>
          <w:ilvl w:val="0"/>
          <w:numId w:val="2"/>
        </w:numPr>
        <w:ind w:firstLineChars="0"/>
      </w:pPr>
      <w:proofErr w:type="spellStart"/>
      <w:r>
        <w:rPr>
          <w:rFonts w:hint="eastAsia"/>
        </w:rPr>
        <w:t>Gauss_mpiB</w:t>
      </w:r>
      <w:proofErr w:type="spellEnd"/>
    </w:p>
    <w:tbl>
      <w:tblPr>
        <w:tblStyle w:val="a3"/>
        <w:tblpPr w:leftFromText="180" w:rightFromText="180" w:vertAnchor="text" w:horzAnchor="margin" w:tblpY="57"/>
        <w:tblW w:w="9776" w:type="dxa"/>
        <w:tblLook w:val="04A0" w:firstRow="1" w:lastRow="0" w:firstColumn="1" w:lastColumn="0" w:noHBand="0" w:noVBand="1"/>
      </w:tblPr>
      <w:tblGrid>
        <w:gridCol w:w="1396"/>
        <w:gridCol w:w="1397"/>
        <w:gridCol w:w="1396"/>
        <w:gridCol w:w="1397"/>
        <w:gridCol w:w="1396"/>
        <w:gridCol w:w="1397"/>
        <w:gridCol w:w="1397"/>
      </w:tblGrid>
      <w:tr w:rsidR="003A7B39" w:rsidTr="00265331">
        <w:trPr>
          <w:trHeight w:val="312"/>
        </w:trPr>
        <w:tc>
          <w:tcPr>
            <w:tcW w:w="1396" w:type="dxa"/>
          </w:tcPr>
          <w:p w:rsidR="003A7B39" w:rsidRDefault="005B43AF" w:rsidP="00265331">
            <w:pPr>
              <w:jc w:val="center"/>
            </w:pPr>
            <w:r>
              <w:rPr>
                <w:rFonts w:hint="eastAsia"/>
              </w:rPr>
              <w:t>processes</w:t>
            </w:r>
          </w:p>
        </w:tc>
        <w:tc>
          <w:tcPr>
            <w:tcW w:w="1397" w:type="dxa"/>
          </w:tcPr>
          <w:p w:rsidR="003A7B39" w:rsidRDefault="003A7B39" w:rsidP="00265331">
            <w:pPr>
              <w:jc w:val="center"/>
            </w:pPr>
            <w:r>
              <w:t>jpwh_991</w:t>
            </w:r>
          </w:p>
        </w:tc>
        <w:tc>
          <w:tcPr>
            <w:tcW w:w="1396" w:type="dxa"/>
          </w:tcPr>
          <w:p w:rsidR="003A7B39" w:rsidRDefault="003A7B39" w:rsidP="00265331">
            <w:pPr>
              <w:jc w:val="center"/>
            </w:pPr>
            <w:r>
              <w:t>m</w:t>
            </w:r>
            <w:r>
              <w:rPr>
                <w:rFonts w:hint="eastAsia"/>
              </w:rPr>
              <w:t>atrix_</w:t>
            </w:r>
            <w:r>
              <w:t>2000</w:t>
            </w:r>
          </w:p>
        </w:tc>
        <w:tc>
          <w:tcPr>
            <w:tcW w:w="1397" w:type="dxa"/>
          </w:tcPr>
          <w:p w:rsidR="003A7B39" w:rsidRDefault="003A7B39" w:rsidP="00265331">
            <w:pPr>
              <w:jc w:val="center"/>
            </w:pPr>
            <w:r>
              <w:t>o</w:t>
            </w:r>
            <w:r>
              <w:rPr>
                <w:rFonts w:hint="eastAsia"/>
              </w:rPr>
              <w:t>rsreg_</w:t>
            </w:r>
            <w:r>
              <w:t>1</w:t>
            </w:r>
          </w:p>
        </w:tc>
        <w:tc>
          <w:tcPr>
            <w:tcW w:w="1396" w:type="dxa"/>
          </w:tcPr>
          <w:p w:rsidR="003A7B39" w:rsidRDefault="003A7B39" w:rsidP="00265331">
            <w:pPr>
              <w:jc w:val="center"/>
            </w:pPr>
            <w:r>
              <w:t>s</w:t>
            </w:r>
            <w:r>
              <w:rPr>
                <w:rFonts w:hint="eastAsia"/>
              </w:rPr>
              <w:t>herman5</w:t>
            </w:r>
          </w:p>
        </w:tc>
        <w:tc>
          <w:tcPr>
            <w:tcW w:w="1397" w:type="dxa"/>
          </w:tcPr>
          <w:p w:rsidR="003A7B39" w:rsidRDefault="003A7B39" w:rsidP="00265331">
            <w:pPr>
              <w:jc w:val="center"/>
            </w:pPr>
            <w:r>
              <w:t>s</w:t>
            </w:r>
            <w:r>
              <w:rPr>
                <w:rFonts w:hint="eastAsia"/>
              </w:rPr>
              <w:t>aylr4</w:t>
            </w:r>
          </w:p>
        </w:tc>
        <w:tc>
          <w:tcPr>
            <w:tcW w:w="1397" w:type="dxa"/>
          </w:tcPr>
          <w:p w:rsidR="003A7B39" w:rsidRDefault="003A7B39" w:rsidP="00265331">
            <w:pPr>
              <w:jc w:val="center"/>
            </w:pPr>
            <w:r>
              <w:t>S</w:t>
            </w:r>
            <w:r>
              <w:rPr>
                <w:rFonts w:hint="eastAsia"/>
              </w:rPr>
              <w:t>herman3</w:t>
            </w:r>
          </w:p>
        </w:tc>
      </w:tr>
      <w:tr w:rsidR="003A7B39" w:rsidTr="00265331">
        <w:trPr>
          <w:trHeight w:val="312"/>
        </w:trPr>
        <w:tc>
          <w:tcPr>
            <w:tcW w:w="1396" w:type="dxa"/>
          </w:tcPr>
          <w:p w:rsidR="003A7B39" w:rsidRDefault="003A7B39" w:rsidP="003A7B39">
            <w:pPr>
              <w:jc w:val="center"/>
            </w:pPr>
            <w:r>
              <w:rPr>
                <w:rFonts w:hint="eastAsia"/>
              </w:rPr>
              <w:t>1</w:t>
            </w:r>
          </w:p>
        </w:tc>
        <w:tc>
          <w:tcPr>
            <w:tcW w:w="1397" w:type="dxa"/>
          </w:tcPr>
          <w:p w:rsidR="003A7B39" w:rsidRPr="00663B44" w:rsidRDefault="003A7B39" w:rsidP="003A7B39">
            <w:pPr>
              <w:jc w:val="center"/>
            </w:pPr>
            <w:r w:rsidRPr="00663B44">
              <w:t>1.00</w:t>
            </w:r>
          </w:p>
        </w:tc>
        <w:tc>
          <w:tcPr>
            <w:tcW w:w="1396" w:type="dxa"/>
          </w:tcPr>
          <w:p w:rsidR="003A7B39" w:rsidRPr="00663B44" w:rsidRDefault="003A7B39" w:rsidP="003A7B39">
            <w:pPr>
              <w:jc w:val="center"/>
            </w:pPr>
            <w:r w:rsidRPr="00663B44">
              <w:t>1.00</w:t>
            </w:r>
          </w:p>
        </w:tc>
        <w:tc>
          <w:tcPr>
            <w:tcW w:w="1397" w:type="dxa"/>
          </w:tcPr>
          <w:p w:rsidR="003A7B39" w:rsidRPr="00663B44" w:rsidRDefault="003A7B39" w:rsidP="003A7B39">
            <w:pPr>
              <w:jc w:val="center"/>
            </w:pPr>
            <w:r w:rsidRPr="00663B44">
              <w:t>1.00</w:t>
            </w:r>
          </w:p>
        </w:tc>
        <w:tc>
          <w:tcPr>
            <w:tcW w:w="1396" w:type="dxa"/>
          </w:tcPr>
          <w:p w:rsidR="003A7B39" w:rsidRPr="00663B44" w:rsidRDefault="003A7B39" w:rsidP="003A7B39">
            <w:pPr>
              <w:jc w:val="center"/>
            </w:pPr>
            <w:r w:rsidRPr="00663B44">
              <w:t>1.00</w:t>
            </w:r>
          </w:p>
        </w:tc>
        <w:tc>
          <w:tcPr>
            <w:tcW w:w="1397" w:type="dxa"/>
          </w:tcPr>
          <w:p w:rsidR="003A7B39" w:rsidRPr="00663B44" w:rsidRDefault="003A7B39" w:rsidP="003A7B39">
            <w:pPr>
              <w:jc w:val="center"/>
            </w:pPr>
            <w:r w:rsidRPr="00663B44">
              <w:t>1.00</w:t>
            </w:r>
          </w:p>
        </w:tc>
        <w:tc>
          <w:tcPr>
            <w:tcW w:w="1397" w:type="dxa"/>
          </w:tcPr>
          <w:p w:rsidR="003A7B39" w:rsidRPr="00663B44" w:rsidRDefault="003A7B39" w:rsidP="003A7B39">
            <w:pPr>
              <w:jc w:val="center"/>
            </w:pPr>
            <w:r w:rsidRPr="00663B44">
              <w:t>1.00</w:t>
            </w:r>
          </w:p>
        </w:tc>
      </w:tr>
      <w:tr w:rsidR="003A7B39" w:rsidTr="00265331">
        <w:trPr>
          <w:trHeight w:val="312"/>
        </w:trPr>
        <w:tc>
          <w:tcPr>
            <w:tcW w:w="1396" w:type="dxa"/>
          </w:tcPr>
          <w:p w:rsidR="003A7B39" w:rsidRDefault="003A7B39" w:rsidP="003A7B39">
            <w:pPr>
              <w:jc w:val="center"/>
            </w:pPr>
            <w:r>
              <w:rPr>
                <w:rFonts w:hint="eastAsia"/>
              </w:rPr>
              <w:t>2</w:t>
            </w:r>
          </w:p>
        </w:tc>
        <w:tc>
          <w:tcPr>
            <w:tcW w:w="1397" w:type="dxa"/>
          </w:tcPr>
          <w:p w:rsidR="003A7B39" w:rsidRPr="00663B44" w:rsidRDefault="003A7B39" w:rsidP="003A7B39">
            <w:pPr>
              <w:jc w:val="center"/>
            </w:pPr>
            <w:r w:rsidRPr="00663B44">
              <w:t>0.68</w:t>
            </w:r>
          </w:p>
        </w:tc>
        <w:tc>
          <w:tcPr>
            <w:tcW w:w="1396" w:type="dxa"/>
          </w:tcPr>
          <w:p w:rsidR="003A7B39" w:rsidRPr="00663B44" w:rsidRDefault="003A7B39" w:rsidP="003A7B39">
            <w:pPr>
              <w:jc w:val="center"/>
            </w:pPr>
            <w:r w:rsidRPr="00663B44">
              <w:t>0.31</w:t>
            </w:r>
          </w:p>
        </w:tc>
        <w:tc>
          <w:tcPr>
            <w:tcW w:w="1397" w:type="dxa"/>
          </w:tcPr>
          <w:p w:rsidR="003A7B39" w:rsidRPr="00663B44" w:rsidRDefault="003A7B39" w:rsidP="003A7B39">
            <w:pPr>
              <w:jc w:val="center"/>
            </w:pPr>
            <w:r w:rsidRPr="00663B44">
              <w:t>0.33</w:t>
            </w:r>
          </w:p>
        </w:tc>
        <w:tc>
          <w:tcPr>
            <w:tcW w:w="1396" w:type="dxa"/>
          </w:tcPr>
          <w:p w:rsidR="003A7B39" w:rsidRPr="00663B44" w:rsidRDefault="003A7B39" w:rsidP="003A7B39">
            <w:pPr>
              <w:jc w:val="center"/>
            </w:pPr>
            <w:r w:rsidRPr="00663B44">
              <w:t>0.30</w:t>
            </w:r>
          </w:p>
        </w:tc>
        <w:tc>
          <w:tcPr>
            <w:tcW w:w="1397" w:type="dxa"/>
          </w:tcPr>
          <w:p w:rsidR="003A7B39" w:rsidRPr="00663B44" w:rsidRDefault="003A7B39" w:rsidP="003A7B39">
            <w:pPr>
              <w:jc w:val="center"/>
            </w:pPr>
            <w:r w:rsidRPr="00663B44">
              <w:t>0.29</w:t>
            </w:r>
          </w:p>
        </w:tc>
        <w:tc>
          <w:tcPr>
            <w:tcW w:w="1397" w:type="dxa"/>
          </w:tcPr>
          <w:p w:rsidR="003A7B39" w:rsidRPr="00663B44" w:rsidRDefault="003A7B39" w:rsidP="003A7B39">
            <w:pPr>
              <w:jc w:val="center"/>
            </w:pPr>
            <w:r w:rsidRPr="00663B44">
              <w:t>0.33</w:t>
            </w:r>
          </w:p>
        </w:tc>
      </w:tr>
      <w:tr w:rsidR="003A7B39" w:rsidTr="00265331">
        <w:trPr>
          <w:trHeight w:val="312"/>
        </w:trPr>
        <w:tc>
          <w:tcPr>
            <w:tcW w:w="1396" w:type="dxa"/>
          </w:tcPr>
          <w:p w:rsidR="003A7B39" w:rsidRDefault="003A7B39" w:rsidP="003A7B39">
            <w:pPr>
              <w:jc w:val="center"/>
            </w:pPr>
            <w:r>
              <w:rPr>
                <w:rFonts w:hint="eastAsia"/>
              </w:rPr>
              <w:t>4</w:t>
            </w:r>
          </w:p>
        </w:tc>
        <w:tc>
          <w:tcPr>
            <w:tcW w:w="1397" w:type="dxa"/>
          </w:tcPr>
          <w:p w:rsidR="003A7B39" w:rsidRPr="00663B44" w:rsidRDefault="003A7B39" w:rsidP="003A7B39">
            <w:pPr>
              <w:jc w:val="center"/>
            </w:pPr>
            <w:r w:rsidRPr="00663B44">
              <w:t>0.69</w:t>
            </w:r>
          </w:p>
        </w:tc>
        <w:tc>
          <w:tcPr>
            <w:tcW w:w="1396" w:type="dxa"/>
          </w:tcPr>
          <w:p w:rsidR="003A7B39" w:rsidRPr="00663B44" w:rsidRDefault="003A7B39" w:rsidP="003A7B39">
            <w:pPr>
              <w:jc w:val="center"/>
            </w:pPr>
            <w:r w:rsidRPr="00663B44">
              <w:t>0.25</w:t>
            </w:r>
          </w:p>
        </w:tc>
        <w:tc>
          <w:tcPr>
            <w:tcW w:w="1397" w:type="dxa"/>
          </w:tcPr>
          <w:p w:rsidR="003A7B39" w:rsidRPr="00663B44" w:rsidRDefault="003A7B39" w:rsidP="003A7B39">
            <w:pPr>
              <w:jc w:val="center"/>
            </w:pPr>
            <w:r w:rsidRPr="00663B44">
              <w:t>0.26</w:t>
            </w:r>
          </w:p>
        </w:tc>
        <w:tc>
          <w:tcPr>
            <w:tcW w:w="1396" w:type="dxa"/>
          </w:tcPr>
          <w:p w:rsidR="003A7B39" w:rsidRPr="00663B44" w:rsidRDefault="003A7B39" w:rsidP="003A7B39">
            <w:pPr>
              <w:jc w:val="center"/>
            </w:pPr>
            <w:r w:rsidRPr="00663B44">
              <w:t>0.28</w:t>
            </w:r>
          </w:p>
        </w:tc>
        <w:tc>
          <w:tcPr>
            <w:tcW w:w="1397" w:type="dxa"/>
          </w:tcPr>
          <w:p w:rsidR="003A7B39" w:rsidRPr="00663B44" w:rsidRDefault="003A7B39" w:rsidP="003A7B39">
            <w:pPr>
              <w:jc w:val="center"/>
            </w:pPr>
            <w:r w:rsidRPr="00663B44">
              <w:t>0.24</w:t>
            </w:r>
          </w:p>
        </w:tc>
        <w:tc>
          <w:tcPr>
            <w:tcW w:w="1397" w:type="dxa"/>
          </w:tcPr>
          <w:p w:rsidR="003A7B39" w:rsidRPr="00663B44" w:rsidRDefault="003A7B39" w:rsidP="003A7B39">
            <w:pPr>
              <w:jc w:val="center"/>
            </w:pPr>
            <w:r w:rsidRPr="00663B44">
              <w:t>0.29</w:t>
            </w:r>
          </w:p>
        </w:tc>
      </w:tr>
      <w:tr w:rsidR="003A7B39" w:rsidTr="00265331">
        <w:trPr>
          <w:trHeight w:val="312"/>
        </w:trPr>
        <w:tc>
          <w:tcPr>
            <w:tcW w:w="1396" w:type="dxa"/>
          </w:tcPr>
          <w:p w:rsidR="003A7B39" w:rsidRDefault="003A7B39" w:rsidP="003A7B39">
            <w:pPr>
              <w:jc w:val="center"/>
            </w:pPr>
            <w:r>
              <w:rPr>
                <w:rFonts w:hint="eastAsia"/>
              </w:rPr>
              <w:t>8</w:t>
            </w:r>
          </w:p>
        </w:tc>
        <w:tc>
          <w:tcPr>
            <w:tcW w:w="1397" w:type="dxa"/>
          </w:tcPr>
          <w:p w:rsidR="003A7B39" w:rsidRPr="00663B44" w:rsidRDefault="003A7B39" w:rsidP="003A7B39">
            <w:pPr>
              <w:jc w:val="center"/>
            </w:pPr>
            <w:r w:rsidRPr="00663B44">
              <w:t>0.53</w:t>
            </w:r>
          </w:p>
        </w:tc>
        <w:tc>
          <w:tcPr>
            <w:tcW w:w="1396" w:type="dxa"/>
          </w:tcPr>
          <w:p w:rsidR="003A7B39" w:rsidRPr="00663B44" w:rsidRDefault="003A7B39" w:rsidP="003A7B39">
            <w:pPr>
              <w:jc w:val="center"/>
            </w:pPr>
            <w:r w:rsidRPr="00663B44">
              <w:t>0.23</w:t>
            </w:r>
          </w:p>
        </w:tc>
        <w:tc>
          <w:tcPr>
            <w:tcW w:w="1397" w:type="dxa"/>
          </w:tcPr>
          <w:p w:rsidR="003A7B39" w:rsidRPr="00663B44" w:rsidRDefault="003A7B39" w:rsidP="003A7B39">
            <w:pPr>
              <w:jc w:val="center"/>
            </w:pPr>
            <w:r w:rsidRPr="00663B44">
              <w:t>0.25</w:t>
            </w:r>
          </w:p>
        </w:tc>
        <w:tc>
          <w:tcPr>
            <w:tcW w:w="1396" w:type="dxa"/>
          </w:tcPr>
          <w:p w:rsidR="003A7B39" w:rsidRPr="00663B44" w:rsidRDefault="003A7B39" w:rsidP="003A7B39">
            <w:pPr>
              <w:jc w:val="center"/>
            </w:pPr>
            <w:r w:rsidRPr="00663B44">
              <w:t>0.26</w:t>
            </w:r>
          </w:p>
        </w:tc>
        <w:tc>
          <w:tcPr>
            <w:tcW w:w="1397" w:type="dxa"/>
          </w:tcPr>
          <w:p w:rsidR="003A7B39" w:rsidRPr="00663B44" w:rsidRDefault="003A7B39" w:rsidP="003A7B39">
            <w:pPr>
              <w:jc w:val="center"/>
            </w:pPr>
            <w:r w:rsidRPr="00663B44">
              <w:t>0.26</w:t>
            </w:r>
          </w:p>
        </w:tc>
        <w:tc>
          <w:tcPr>
            <w:tcW w:w="1397" w:type="dxa"/>
          </w:tcPr>
          <w:p w:rsidR="003A7B39" w:rsidRPr="00663B44" w:rsidRDefault="003A7B39" w:rsidP="003A7B39">
            <w:pPr>
              <w:jc w:val="center"/>
            </w:pPr>
            <w:r w:rsidRPr="00663B44">
              <w:t>0.26</w:t>
            </w:r>
          </w:p>
        </w:tc>
      </w:tr>
      <w:tr w:rsidR="003A7B39" w:rsidTr="00265331">
        <w:trPr>
          <w:trHeight w:val="312"/>
        </w:trPr>
        <w:tc>
          <w:tcPr>
            <w:tcW w:w="1396" w:type="dxa"/>
          </w:tcPr>
          <w:p w:rsidR="003A7B39" w:rsidRDefault="003A7B39" w:rsidP="003A7B39">
            <w:pPr>
              <w:jc w:val="center"/>
            </w:pPr>
            <w:r>
              <w:rPr>
                <w:rFonts w:hint="eastAsia"/>
              </w:rPr>
              <w:t>16</w:t>
            </w:r>
          </w:p>
        </w:tc>
        <w:tc>
          <w:tcPr>
            <w:tcW w:w="1397" w:type="dxa"/>
          </w:tcPr>
          <w:p w:rsidR="003A7B39" w:rsidRPr="00663B44" w:rsidRDefault="003A7B39" w:rsidP="003A7B39">
            <w:pPr>
              <w:jc w:val="center"/>
            </w:pPr>
            <w:r w:rsidRPr="00663B44">
              <w:t>0.42</w:t>
            </w:r>
          </w:p>
        </w:tc>
        <w:tc>
          <w:tcPr>
            <w:tcW w:w="1396" w:type="dxa"/>
          </w:tcPr>
          <w:p w:rsidR="003A7B39" w:rsidRPr="00663B44" w:rsidRDefault="003A7B39" w:rsidP="003A7B39">
            <w:pPr>
              <w:jc w:val="center"/>
            </w:pPr>
            <w:r w:rsidRPr="00663B44">
              <w:t>0.21</w:t>
            </w:r>
          </w:p>
        </w:tc>
        <w:tc>
          <w:tcPr>
            <w:tcW w:w="1397" w:type="dxa"/>
          </w:tcPr>
          <w:p w:rsidR="003A7B39" w:rsidRPr="00663B44" w:rsidRDefault="003A7B39" w:rsidP="003A7B39">
            <w:pPr>
              <w:jc w:val="center"/>
            </w:pPr>
            <w:r w:rsidRPr="00663B44">
              <w:t>0.22</w:t>
            </w:r>
          </w:p>
        </w:tc>
        <w:tc>
          <w:tcPr>
            <w:tcW w:w="1396" w:type="dxa"/>
          </w:tcPr>
          <w:p w:rsidR="003A7B39" w:rsidRPr="00663B44" w:rsidRDefault="003A7B39" w:rsidP="003A7B39">
            <w:pPr>
              <w:jc w:val="center"/>
            </w:pPr>
            <w:r w:rsidRPr="00663B44">
              <w:t>0.24</w:t>
            </w:r>
          </w:p>
        </w:tc>
        <w:tc>
          <w:tcPr>
            <w:tcW w:w="1397" w:type="dxa"/>
          </w:tcPr>
          <w:p w:rsidR="003A7B39" w:rsidRPr="00663B44" w:rsidRDefault="003A7B39" w:rsidP="003A7B39">
            <w:pPr>
              <w:jc w:val="center"/>
            </w:pPr>
            <w:r w:rsidRPr="00663B44">
              <w:t>0.24</w:t>
            </w:r>
          </w:p>
        </w:tc>
        <w:tc>
          <w:tcPr>
            <w:tcW w:w="1397" w:type="dxa"/>
          </w:tcPr>
          <w:p w:rsidR="003A7B39" w:rsidRDefault="003A7B39" w:rsidP="003A7B39">
            <w:pPr>
              <w:jc w:val="center"/>
            </w:pPr>
            <w:r w:rsidRPr="00663B44">
              <w:t>0.25</w:t>
            </w:r>
          </w:p>
        </w:tc>
      </w:tr>
    </w:tbl>
    <w:p w:rsidR="00221A09" w:rsidRDefault="003A7B39">
      <w:r>
        <w:rPr>
          <w:rFonts w:hint="eastAsia"/>
          <w:noProof/>
        </w:rPr>
        <w:drawing>
          <wp:inline distT="0" distB="0" distL="0" distR="0">
            <wp:extent cx="6203947" cy="340042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971" cy="3418526"/>
                    </a:xfrm>
                    <a:prstGeom prst="rect">
                      <a:avLst/>
                    </a:prstGeom>
                    <a:noFill/>
                  </pic:spPr>
                </pic:pic>
              </a:graphicData>
            </a:graphic>
          </wp:inline>
        </w:drawing>
      </w:r>
    </w:p>
    <w:p w:rsidR="00A600F2" w:rsidRDefault="00A600F2" w:rsidP="00A600F2">
      <w:pPr>
        <w:pStyle w:val="a5"/>
        <w:numPr>
          <w:ilvl w:val="0"/>
          <w:numId w:val="1"/>
        </w:numPr>
        <w:ind w:firstLineChars="0"/>
        <w:rPr>
          <w:b/>
          <w:sz w:val="24"/>
          <w:szCs w:val="24"/>
        </w:rPr>
      </w:pPr>
      <w:r w:rsidRPr="00A600F2">
        <w:rPr>
          <w:b/>
          <w:sz w:val="24"/>
          <w:szCs w:val="24"/>
        </w:rPr>
        <w:lastRenderedPageBreak/>
        <w:t>O</w:t>
      </w:r>
      <w:r w:rsidRPr="00A600F2">
        <w:rPr>
          <w:rFonts w:hint="eastAsia"/>
          <w:b/>
          <w:sz w:val="24"/>
          <w:szCs w:val="24"/>
        </w:rPr>
        <w:t xml:space="preserve">n </w:t>
      </w:r>
      <w:r w:rsidRPr="00A600F2">
        <w:rPr>
          <w:b/>
          <w:sz w:val="24"/>
          <w:szCs w:val="24"/>
        </w:rPr>
        <w:t>node2x12x2a</w:t>
      </w:r>
    </w:p>
    <w:p w:rsidR="00A600F2" w:rsidRPr="00A600F2" w:rsidRDefault="00A600F2" w:rsidP="00A600F2">
      <w:pPr>
        <w:rPr>
          <w:b/>
          <w:sz w:val="24"/>
          <w:szCs w:val="24"/>
        </w:rPr>
      </w:pPr>
    </w:p>
    <w:p w:rsidR="00A600F2" w:rsidRPr="00A600F2" w:rsidRDefault="00A600F2" w:rsidP="00A600F2">
      <w:pPr>
        <w:pStyle w:val="a5"/>
        <w:numPr>
          <w:ilvl w:val="0"/>
          <w:numId w:val="3"/>
        </w:numPr>
        <w:ind w:firstLineChars="0"/>
        <w:rPr>
          <w:szCs w:val="21"/>
        </w:rPr>
      </w:pPr>
      <w:proofErr w:type="spellStart"/>
      <w:r>
        <w:rPr>
          <w:rFonts w:hint="eastAsia"/>
          <w:szCs w:val="21"/>
        </w:rPr>
        <w:t>Gauss_mpi</w:t>
      </w:r>
      <w:proofErr w:type="spellEnd"/>
    </w:p>
    <w:tbl>
      <w:tblPr>
        <w:tblStyle w:val="a3"/>
        <w:tblpPr w:leftFromText="180" w:rightFromText="180" w:vertAnchor="text" w:horzAnchor="margin" w:tblpY="57"/>
        <w:tblW w:w="9776" w:type="dxa"/>
        <w:tblLook w:val="04A0" w:firstRow="1" w:lastRow="0" w:firstColumn="1" w:lastColumn="0" w:noHBand="0" w:noVBand="1"/>
      </w:tblPr>
      <w:tblGrid>
        <w:gridCol w:w="1396"/>
        <w:gridCol w:w="1397"/>
        <w:gridCol w:w="1396"/>
        <w:gridCol w:w="1397"/>
        <w:gridCol w:w="1396"/>
        <w:gridCol w:w="1397"/>
        <w:gridCol w:w="1397"/>
      </w:tblGrid>
      <w:tr w:rsidR="00DD25A8" w:rsidTr="00C276DC">
        <w:trPr>
          <w:trHeight w:val="312"/>
        </w:trPr>
        <w:tc>
          <w:tcPr>
            <w:tcW w:w="1396" w:type="dxa"/>
          </w:tcPr>
          <w:p w:rsidR="00DD25A8" w:rsidRDefault="005B43AF" w:rsidP="00C276DC">
            <w:pPr>
              <w:jc w:val="center"/>
            </w:pPr>
            <w:r>
              <w:rPr>
                <w:rFonts w:hint="eastAsia"/>
              </w:rPr>
              <w:t>processes</w:t>
            </w:r>
          </w:p>
        </w:tc>
        <w:tc>
          <w:tcPr>
            <w:tcW w:w="1397" w:type="dxa"/>
          </w:tcPr>
          <w:p w:rsidR="00DD25A8" w:rsidRDefault="00DD25A8" w:rsidP="00C276DC">
            <w:pPr>
              <w:jc w:val="center"/>
            </w:pPr>
            <w:r>
              <w:t>jpwh_991</w:t>
            </w:r>
          </w:p>
        </w:tc>
        <w:tc>
          <w:tcPr>
            <w:tcW w:w="1396" w:type="dxa"/>
          </w:tcPr>
          <w:p w:rsidR="00DD25A8" w:rsidRDefault="00DD25A8" w:rsidP="00C276DC">
            <w:pPr>
              <w:jc w:val="center"/>
            </w:pPr>
            <w:r>
              <w:t>m</w:t>
            </w:r>
            <w:r>
              <w:rPr>
                <w:rFonts w:hint="eastAsia"/>
              </w:rPr>
              <w:t>atrix_</w:t>
            </w:r>
            <w:r>
              <w:t>2000</w:t>
            </w:r>
          </w:p>
        </w:tc>
        <w:tc>
          <w:tcPr>
            <w:tcW w:w="1397" w:type="dxa"/>
          </w:tcPr>
          <w:p w:rsidR="00DD25A8" w:rsidRDefault="00DD25A8" w:rsidP="00C276DC">
            <w:pPr>
              <w:jc w:val="center"/>
            </w:pPr>
            <w:r>
              <w:t>o</w:t>
            </w:r>
            <w:r>
              <w:rPr>
                <w:rFonts w:hint="eastAsia"/>
              </w:rPr>
              <w:t>rsreg_</w:t>
            </w:r>
            <w:r>
              <w:t>1</w:t>
            </w:r>
          </w:p>
        </w:tc>
        <w:tc>
          <w:tcPr>
            <w:tcW w:w="1396" w:type="dxa"/>
          </w:tcPr>
          <w:p w:rsidR="00DD25A8" w:rsidRDefault="00DD25A8" w:rsidP="00C276DC">
            <w:pPr>
              <w:jc w:val="center"/>
            </w:pPr>
            <w:r>
              <w:t>s</w:t>
            </w:r>
            <w:r>
              <w:rPr>
                <w:rFonts w:hint="eastAsia"/>
              </w:rPr>
              <w:t>herman5</w:t>
            </w:r>
          </w:p>
        </w:tc>
        <w:tc>
          <w:tcPr>
            <w:tcW w:w="1397" w:type="dxa"/>
          </w:tcPr>
          <w:p w:rsidR="00DD25A8" w:rsidRDefault="00DD25A8" w:rsidP="00C276DC">
            <w:pPr>
              <w:jc w:val="center"/>
            </w:pPr>
            <w:r>
              <w:t>s</w:t>
            </w:r>
            <w:r>
              <w:rPr>
                <w:rFonts w:hint="eastAsia"/>
              </w:rPr>
              <w:t>aylr4</w:t>
            </w:r>
          </w:p>
        </w:tc>
        <w:tc>
          <w:tcPr>
            <w:tcW w:w="1397" w:type="dxa"/>
          </w:tcPr>
          <w:p w:rsidR="00DD25A8" w:rsidRDefault="00DD25A8" w:rsidP="00C276DC">
            <w:pPr>
              <w:jc w:val="center"/>
            </w:pPr>
            <w:r>
              <w:t>S</w:t>
            </w:r>
            <w:r>
              <w:rPr>
                <w:rFonts w:hint="eastAsia"/>
              </w:rPr>
              <w:t>herman3</w:t>
            </w:r>
          </w:p>
        </w:tc>
      </w:tr>
      <w:tr w:rsidR="00DD25A8" w:rsidTr="00C276DC">
        <w:trPr>
          <w:trHeight w:val="312"/>
        </w:trPr>
        <w:tc>
          <w:tcPr>
            <w:tcW w:w="1396" w:type="dxa"/>
          </w:tcPr>
          <w:p w:rsidR="00DD25A8" w:rsidRDefault="00DD25A8" w:rsidP="00DD25A8">
            <w:pPr>
              <w:jc w:val="center"/>
            </w:pPr>
            <w:r>
              <w:rPr>
                <w:rFonts w:hint="eastAsia"/>
              </w:rPr>
              <w:t>1</w:t>
            </w:r>
          </w:p>
        </w:tc>
        <w:tc>
          <w:tcPr>
            <w:tcW w:w="1397" w:type="dxa"/>
          </w:tcPr>
          <w:p w:rsidR="00DD25A8" w:rsidRPr="001920D0" w:rsidRDefault="00DD25A8" w:rsidP="00DD25A8">
            <w:pPr>
              <w:jc w:val="center"/>
            </w:pPr>
            <w:r w:rsidRPr="001920D0">
              <w:t>1.00</w:t>
            </w:r>
          </w:p>
        </w:tc>
        <w:tc>
          <w:tcPr>
            <w:tcW w:w="1396" w:type="dxa"/>
          </w:tcPr>
          <w:p w:rsidR="00DD25A8" w:rsidRPr="001920D0" w:rsidRDefault="00DD25A8" w:rsidP="00DD25A8">
            <w:pPr>
              <w:jc w:val="center"/>
            </w:pPr>
            <w:r w:rsidRPr="001920D0">
              <w:t>1.00</w:t>
            </w:r>
          </w:p>
        </w:tc>
        <w:tc>
          <w:tcPr>
            <w:tcW w:w="1397" w:type="dxa"/>
          </w:tcPr>
          <w:p w:rsidR="00DD25A8" w:rsidRPr="001920D0" w:rsidRDefault="00DD25A8" w:rsidP="00DD25A8">
            <w:pPr>
              <w:jc w:val="center"/>
            </w:pPr>
            <w:r w:rsidRPr="001920D0">
              <w:t>1.00</w:t>
            </w:r>
          </w:p>
        </w:tc>
        <w:tc>
          <w:tcPr>
            <w:tcW w:w="1396" w:type="dxa"/>
          </w:tcPr>
          <w:p w:rsidR="00DD25A8" w:rsidRPr="001920D0" w:rsidRDefault="00DD25A8" w:rsidP="00DD25A8">
            <w:pPr>
              <w:jc w:val="center"/>
            </w:pPr>
            <w:r w:rsidRPr="001920D0">
              <w:t>1.00</w:t>
            </w:r>
          </w:p>
        </w:tc>
        <w:tc>
          <w:tcPr>
            <w:tcW w:w="1397" w:type="dxa"/>
          </w:tcPr>
          <w:p w:rsidR="00DD25A8" w:rsidRPr="001920D0" w:rsidRDefault="00DD25A8" w:rsidP="00DD25A8">
            <w:pPr>
              <w:jc w:val="center"/>
            </w:pPr>
            <w:r w:rsidRPr="001920D0">
              <w:t>1.02</w:t>
            </w:r>
          </w:p>
        </w:tc>
        <w:tc>
          <w:tcPr>
            <w:tcW w:w="1397" w:type="dxa"/>
          </w:tcPr>
          <w:p w:rsidR="00DD25A8" w:rsidRPr="001920D0" w:rsidRDefault="00DD25A8" w:rsidP="00DD25A8">
            <w:pPr>
              <w:jc w:val="center"/>
            </w:pPr>
            <w:r w:rsidRPr="001920D0">
              <w:t>1.00</w:t>
            </w:r>
          </w:p>
        </w:tc>
      </w:tr>
      <w:tr w:rsidR="00DD25A8" w:rsidTr="00C276DC">
        <w:trPr>
          <w:trHeight w:val="312"/>
        </w:trPr>
        <w:tc>
          <w:tcPr>
            <w:tcW w:w="1396" w:type="dxa"/>
          </w:tcPr>
          <w:p w:rsidR="00DD25A8" w:rsidRDefault="00DD25A8" w:rsidP="00DD25A8">
            <w:pPr>
              <w:jc w:val="center"/>
            </w:pPr>
            <w:r>
              <w:rPr>
                <w:rFonts w:hint="eastAsia"/>
              </w:rPr>
              <w:t>2</w:t>
            </w:r>
          </w:p>
        </w:tc>
        <w:tc>
          <w:tcPr>
            <w:tcW w:w="1397" w:type="dxa"/>
          </w:tcPr>
          <w:p w:rsidR="00DD25A8" w:rsidRPr="001920D0" w:rsidRDefault="00DD25A8" w:rsidP="00DD25A8">
            <w:pPr>
              <w:jc w:val="center"/>
            </w:pPr>
            <w:r w:rsidRPr="001920D0">
              <w:t>0.23</w:t>
            </w:r>
          </w:p>
        </w:tc>
        <w:tc>
          <w:tcPr>
            <w:tcW w:w="1396" w:type="dxa"/>
          </w:tcPr>
          <w:p w:rsidR="00DD25A8" w:rsidRPr="001920D0" w:rsidRDefault="00DD25A8" w:rsidP="00DD25A8">
            <w:pPr>
              <w:jc w:val="center"/>
            </w:pPr>
            <w:r w:rsidRPr="001920D0">
              <w:t>0.39</w:t>
            </w:r>
          </w:p>
        </w:tc>
        <w:tc>
          <w:tcPr>
            <w:tcW w:w="1397" w:type="dxa"/>
          </w:tcPr>
          <w:p w:rsidR="00DD25A8" w:rsidRPr="001920D0" w:rsidRDefault="00DD25A8" w:rsidP="00DD25A8">
            <w:pPr>
              <w:jc w:val="center"/>
            </w:pPr>
            <w:r w:rsidRPr="001920D0">
              <w:t>0.44</w:t>
            </w:r>
          </w:p>
        </w:tc>
        <w:tc>
          <w:tcPr>
            <w:tcW w:w="1396" w:type="dxa"/>
          </w:tcPr>
          <w:p w:rsidR="00DD25A8" w:rsidRPr="001920D0" w:rsidRDefault="00DD25A8" w:rsidP="00DD25A8">
            <w:pPr>
              <w:jc w:val="center"/>
            </w:pPr>
            <w:r w:rsidRPr="001920D0">
              <w:t>0.23</w:t>
            </w:r>
          </w:p>
        </w:tc>
        <w:tc>
          <w:tcPr>
            <w:tcW w:w="1397" w:type="dxa"/>
          </w:tcPr>
          <w:p w:rsidR="00DD25A8" w:rsidRPr="001920D0" w:rsidRDefault="00DD25A8" w:rsidP="00DD25A8">
            <w:pPr>
              <w:jc w:val="center"/>
            </w:pPr>
            <w:r w:rsidRPr="001920D0">
              <w:t>0.19</w:t>
            </w:r>
          </w:p>
        </w:tc>
        <w:tc>
          <w:tcPr>
            <w:tcW w:w="1397" w:type="dxa"/>
          </w:tcPr>
          <w:p w:rsidR="00DD25A8" w:rsidRPr="001920D0" w:rsidRDefault="00DD25A8" w:rsidP="00DD25A8">
            <w:pPr>
              <w:jc w:val="center"/>
            </w:pPr>
            <w:r w:rsidRPr="001920D0">
              <w:t>0.20</w:t>
            </w:r>
          </w:p>
        </w:tc>
      </w:tr>
      <w:tr w:rsidR="00DD25A8" w:rsidTr="00C276DC">
        <w:trPr>
          <w:trHeight w:val="312"/>
        </w:trPr>
        <w:tc>
          <w:tcPr>
            <w:tcW w:w="1396" w:type="dxa"/>
          </w:tcPr>
          <w:p w:rsidR="00DD25A8" w:rsidRDefault="00DD25A8" w:rsidP="00DD25A8">
            <w:pPr>
              <w:jc w:val="center"/>
            </w:pPr>
            <w:r>
              <w:rPr>
                <w:rFonts w:hint="eastAsia"/>
              </w:rPr>
              <w:t>4</w:t>
            </w:r>
          </w:p>
        </w:tc>
        <w:tc>
          <w:tcPr>
            <w:tcW w:w="1397" w:type="dxa"/>
          </w:tcPr>
          <w:p w:rsidR="00DD25A8" w:rsidRPr="001920D0" w:rsidRDefault="00DD25A8" w:rsidP="00DD25A8">
            <w:pPr>
              <w:jc w:val="center"/>
            </w:pPr>
            <w:r w:rsidRPr="001920D0">
              <w:t>0.25</w:t>
            </w:r>
          </w:p>
        </w:tc>
        <w:tc>
          <w:tcPr>
            <w:tcW w:w="1396" w:type="dxa"/>
          </w:tcPr>
          <w:p w:rsidR="00DD25A8" w:rsidRPr="001920D0" w:rsidRDefault="00DD25A8" w:rsidP="00DD25A8">
            <w:pPr>
              <w:jc w:val="center"/>
            </w:pPr>
            <w:r w:rsidRPr="001920D0">
              <w:t>0.32</w:t>
            </w:r>
          </w:p>
        </w:tc>
        <w:tc>
          <w:tcPr>
            <w:tcW w:w="1397" w:type="dxa"/>
          </w:tcPr>
          <w:p w:rsidR="00DD25A8" w:rsidRPr="001920D0" w:rsidRDefault="00DD25A8" w:rsidP="00DD25A8">
            <w:pPr>
              <w:jc w:val="center"/>
            </w:pPr>
            <w:r w:rsidRPr="001920D0">
              <w:t>0.36</w:t>
            </w:r>
          </w:p>
        </w:tc>
        <w:tc>
          <w:tcPr>
            <w:tcW w:w="1396" w:type="dxa"/>
          </w:tcPr>
          <w:p w:rsidR="00DD25A8" w:rsidRPr="001920D0" w:rsidRDefault="00DD25A8" w:rsidP="00DD25A8">
            <w:pPr>
              <w:jc w:val="center"/>
            </w:pPr>
            <w:r w:rsidRPr="001920D0">
              <w:t>0.25</w:t>
            </w:r>
          </w:p>
        </w:tc>
        <w:tc>
          <w:tcPr>
            <w:tcW w:w="1397" w:type="dxa"/>
          </w:tcPr>
          <w:p w:rsidR="00DD25A8" w:rsidRPr="001920D0" w:rsidRDefault="00DD25A8" w:rsidP="00DD25A8">
            <w:pPr>
              <w:jc w:val="center"/>
            </w:pPr>
            <w:r w:rsidRPr="001920D0">
              <w:t>0.22</w:t>
            </w:r>
          </w:p>
        </w:tc>
        <w:tc>
          <w:tcPr>
            <w:tcW w:w="1397" w:type="dxa"/>
          </w:tcPr>
          <w:p w:rsidR="00DD25A8" w:rsidRPr="001920D0" w:rsidRDefault="00DD25A8" w:rsidP="00DD25A8">
            <w:pPr>
              <w:jc w:val="center"/>
            </w:pPr>
            <w:r w:rsidRPr="001920D0">
              <w:t>0.21</w:t>
            </w:r>
          </w:p>
        </w:tc>
      </w:tr>
      <w:tr w:rsidR="00DD25A8" w:rsidTr="00C276DC">
        <w:trPr>
          <w:trHeight w:val="312"/>
        </w:trPr>
        <w:tc>
          <w:tcPr>
            <w:tcW w:w="1396" w:type="dxa"/>
          </w:tcPr>
          <w:p w:rsidR="00DD25A8" w:rsidRDefault="00DD25A8" w:rsidP="00DD25A8">
            <w:pPr>
              <w:jc w:val="center"/>
            </w:pPr>
            <w:r>
              <w:rPr>
                <w:rFonts w:hint="eastAsia"/>
              </w:rPr>
              <w:t>8</w:t>
            </w:r>
          </w:p>
        </w:tc>
        <w:tc>
          <w:tcPr>
            <w:tcW w:w="1397" w:type="dxa"/>
          </w:tcPr>
          <w:p w:rsidR="00DD25A8" w:rsidRPr="001920D0" w:rsidRDefault="00DD25A8" w:rsidP="00DD25A8">
            <w:pPr>
              <w:jc w:val="center"/>
            </w:pPr>
            <w:r w:rsidRPr="001920D0">
              <w:t>0.24</w:t>
            </w:r>
          </w:p>
        </w:tc>
        <w:tc>
          <w:tcPr>
            <w:tcW w:w="1396" w:type="dxa"/>
          </w:tcPr>
          <w:p w:rsidR="00DD25A8" w:rsidRPr="001920D0" w:rsidRDefault="00DD25A8" w:rsidP="00DD25A8">
            <w:pPr>
              <w:jc w:val="center"/>
            </w:pPr>
            <w:r w:rsidRPr="001920D0">
              <w:t>0.25</w:t>
            </w:r>
          </w:p>
        </w:tc>
        <w:tc>
          <w:tcPr>
            <w:tcW w:w="1397" w:type="dxa"/>
          </w:tcPr>
          <w:p w:rsidR="00DD25A8" w:rsidRPr="001920D0" w:rsidRDefault="00DD25A8" w:rsidP="00DD25A8">
            <w:pPr>
              <w:jc w:val="center"/>
            </w:pPr>
            <w:r w:rsidRPr="001920D0">
              <w:t>0.29</w:t>
            </w:r>
          </w:p>
        </w:tc>
        <w:tc>
          <w:tcPr>
            <w:tcW w:w="1396" w:type="dxa"/>
          </w:tcPr>
          <w:p w:rsidR="00DD25A8" w:rsidRPr="001920D0" w:rsidRDefault="00DD25A8" w:rsidP="00DD25A8">
            <w:pPr>
              <w:jc w:val="center"/>
            </w:pPr>
            <w:r w:rsidRPr="001920D0">
              <w:t>0.25</w:t>
            </w:r>
          </w:p>
        </w:tc>
        <w:tc>
          <w:tcPr>
            <w:tcW w:w="1397" w:type="dxa"/>
          </w:tcPr>
          <w:p w:rsidR="00DD25A8" w:rsidRPr="001920D0" w:rsidRDefault="00DD25A8" w:rsidP="00DD25A8">
            <w:pPr>
              <w:jc w:val="center"/>
            </w:pPr>
            <w:r w:rsidRPr="001920D0">
              <w:t>0.24</w:t>
            </w:r>
          </w:p>
        </w:tc>
        <w:tc>
          <w:tcPr>
            <w:tcW w:w="1397" w:type="dxa"/>
          </w:tcPr>
          <w:p w:rsidR="00DD25A8" w:rsidRPr="001920D0" w:rsidRDefault="00DD25A8" w:rsidP="00DD25A8">
            <w:pPr>
              <w:jc w:val="center"/>
            </w:pPr>
            <w:r w:rsidRPr="001920D0">
              <w:t>0.21</w:t>
            </w:r>
          </w:p>
        </w:tc>
      </w:tr>
      <w:tr w:rsidR="00DD25A8" w:rsidTr="00C276DC">
        <w:trPr>
          <w:trHeight w:val="312"/>
        </w:trPr>
        <w:tc>
          <w:tcPr>
            <w:tcW w:w="1396" w:type="dxa"/>
          </w:tcPr>
          <w:p w:rsidR="00DD25A8" w:rsidRDefault="00DD25A8" w:rsidP="00DD25A8">
            <w:pPr>
              <w:jc w:val="center"/>
            </w:pPr>
            <w:r>
              <w:rPr>
                <w:rFonts w:hint="eastAsia"/>
              </w:rPr>
              <w:t>16</w:t>
            </w:r>
          </w:p>
        </w:tc>
        <w:tc>
          <w:tcPr>
            <w:tcW w:w="1397" w:type="dxa"/>
          </w:tcPr>
          <w:p w:rsidR="00DD25A8" w:rsidRPr="001920D0" w:rsidRDefault="00DD25A8" w:rsidP="00DD25A8">
            <w:pPr>
              <w:jc w:val="center"/>
            </w:pPr>
            <w:r w:rsidRPr="001920D0">
              <w:t>0.21</w:t>
            </w:r>
          </w:p>
        </w:tc>
        <w:tc>
          <w:tcPr>
            <w:tcW w:w="1396" w:type="dxa"/>
          </w:tcPr>
          <w:p w:rsidR="00DD25A8" w:rsidRPr="001920D0" w:rsidRDefault="00DD25A8" w:rsidP="00DD25A8">
            <w:pPr>
              <w:jc w:val="center"/>
            </w:pPr>
            <w:r w:rsidRPr="001920D0">
              <w:t>0.24</w:t>
            </w:r>
          </w:p>
        </w:tc>
        <w:tc>
          <w:tcPr>
            <w:tcW w:w="1397" w:type="dxa"/>
          </w:tcPr>
          <w:p w:rsidR="00DD25A8" w:rsidRPr="001920D0" w:rsidRDefault="00DD25A8" w:rsidP="00DD25A8">
            <w:pPr>
              <w:jc w:val="center"/>
            </w:pPr>
            <w:r w:rsidRPr="001920D0">
              <w:t>0.26</w:t>
            </w:r>
          </w:p>
        </w:tc>
        <w:tc>
          <w:tcPr>
            <w:tcW w:w="1396" w:type="dxa"/>
          </w:tcPr>
          <w:p w:rsidR="00DD25A8" w:rsidRPr="001920D0" w:rsidRDefault="00DD25A8" w:rsidP="00DD25A8">
            <w:pPr>
              <w:jc w:val="center"/>
            </w:pPr>
            <w:r w:rsidRPr="001920D0">
              <w:t>0.22</w:t>
            </w:r>
          </w:p>
        </w:tc>
        <w:tc>
          <w:tcPr>
            <w:tcW w:w="1397" w:type="dxa"/>
          </w:tcPr>
          <w:p w:rsidR="00DD25A8" w:rsidRPr="001920D0" w:rsidRDefault="00DD25A8" w:rsidP="00DD25A8">
            <w:pPr>
              <w:jc w:val="center"/>
            </w:pPr>
            <w:r w:rsidRPr="001920D0">
              <w:t>0.17</w:t>
            </w:r>
          </w:p>
        </w:tc>
        <w:tc>
          <w:tcPr>
            <w:tcW w:w="1397" w:type="dxa"/>
          </w:tcPr>
          <w:p w:rsidR="00DD25A8" w:rsidRDefault="00DD25A8" w:rsidP="00DD25A8">
            <w:pPr>
              <w:jc w:val="center"/>
            </w:pPr>
            <w:r w:rsidRPr="001920D0">
              <w:t>0.19</w:t>
            </w:r>
          </w:p>
        </w:tc>
      </w:tr>
    </w:tbl>
    <w:p w:rsidR="00221A09" w:rsidRDefault="00221A09"/>
    <w:p w:rsidR="00221A09" w:rsidRDefault="00E26188">
      <w:r>
        <w:rPr>
          <w:noProof/>
        </w:rPr>
        <w:drawing>
          <wp:inline distT="0" distB="0" distL="0" distR="0" wp14:anchorId="5801D8E9" wp14:editId="59EB4A45">
            <wp:extent cx="6188710" cy="33920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392025"/>
                    </a:xfrm>
                    <a:prstGeom prst="rect">
                      <a:avLst/>
                    </a:prstGeom>
                    <a:noFill/>
                  </pic:spPr>
                </pic:pic>
              </a:graphicData>
            </a:graphic>
          </wp:inline>
        </w:drawing>
      </w:r>
    </w:p>
    <w:p w:rsidR="00A600F2" w:rsidRDefault="00A600F2"/>
    <w:p w:rsidR="00E26188" w:rsidRDefault="00A600F2" w:rsidP="00A600F2">
      <w:pPr>
        <w:pStyle w:val="a5"/>
        <w:numPr>
          <w:ilvl w:val="0"/>
          <w:numId w:val="3"/>
        </w:numPr>
        <w:ind w:firstLineChars="0"/>
      </w:pPr>
      <w:proofErr w:type="spellStart"/>
      <w:r>
        <w:rPr>
          <w:rFonts w:hint="eastAsia"/>
        </w:rPr>
        <w:t>Gauss_mpiA</w:t>
      </w:r>
      <w:proofErr w:type="spellEnd"/>
    </w:p>
    <w:tbl>
      <w:tblPr>
        <w:tblStyle w:val="a3"/>
        <w:tblpPr w:leftFromText="180" w:rightFromText="180" w:vertAnchor="text" w:horzAnchor="margin" w:tblpY="57"/>
        <w:tblW w:w="9776" w:type="dxa"/>
        <w:tblLook w:val="04A0" w:firstRow="1" w:lastRow="0" w:firstColumn="1" w:lastColumn="0" w:noHBand="0" w:noVBand="1"/>
      </w:tblPr>
      <w:tblGrid>
        <w:gridCol w:w="1396"/>
        <w:gridCol w:w="1397"/>
        <w:gridCol w:w="1396"/>
        <w:gridCol w:w="1397"/>
        <w:gridCol w:w="1396"/>
        <w:gridCol w:w="1397"/>
        <w:gridCol w:w="1397"/>
      </w:tblGrid>
      <w:tr w:rsidR="00E26188" w:rsidTr="00C276DC">
        <w:trPr>
          <w:trHeight w:val="312"/>
        </w:trPr>
        <w:tc>
          <w:tcPr>
            <w:tcW w:w="1396" w:type="dxa"/>
          </w:tcPr>
          <w:p w:rsidR="00E26188" w:rsidRDefault="005B43AF" w:rsidP="00C276DC">
            <w:pPr>
              <w:jc w:val="center"/>
            </w:pPr>
            <w:r>
              <w:rPr>
                <w:rFonts w:hint="eastAsia"/>
              </w:rPr>
              <w:t>processes</w:t>
            </w:r>
          </w:p>
        </w:tc>
        <w:tc>
          <w:tcPr>
            <w:tcW w:w="1397" w:type="dxa"/>
          </w:tcPr>
          <w:p w:rsidR="00E26188" w:rsidRDefault="00E26188" w:rsidP="00C276DC">
            <w:pPr>
              <w:jc w:val="center"/>
            </w:pPr>
            <w:r>
              <w:t>jpwh_991</w:t>
            </w:r>
          </w:p>
        </w:tc>
        <w:tc>
          <w:tcPr>
            <w:tcW w:w="1396" w:type="dxa"/>
          </w:tcPr>
          <w:p w:rsidR="00E26188" w:rsidRDefault="00E26188" w:rsidP="00C276DC">
            <w:pPr>
              <w:jc w:val="center"/>
            </w:pPr>
            <w:r>
              <w:t>m</w:t>
            </w:r>
            <w:r>
              <w:rPr>
                <w:rFonts w:hint="eastAsia"/>
              </w:rPr>
              <w:t>atrix_</w:t>
            </w:r>
            <w:r>
              <w:t>2000</w:t>
            </w:r>
          </w:p>
        </w:tc>
        <w:tc>
          <w:tcPr>
            <w:tcW w:w="1397" w:type="dxa"/>
          </w:tcPr>
          <w:p w:rsidR="00E26188" w:rsidRDefault="00E26188" w:rsidP="00C276DC">
            <w:pPr>
              <w:jc w:val="center"/>
            </w:pPr>
            <w:r>
              <w:t>o</w:t>
            </w:r>
            <w:r>
              <w:rPr>
                <w:rFonts w:hint="eastAsia"/>
              </w:rPr>
              <w:t>rsreg_</w:t>
            </w:r>
            <w:r>
              <w:t>1</w:t>
            </w:r>
          </w:p>
        </w:tc>
        <w:tc>
          <w:tcPr>
            <w:tcW w:w="1396" w:type="dxa"/>
          </w:tcPr>
          <w:p w:rsidR="00E26188" w:rsidRDefault="00E26188" w:rsidP="00C276DC">
            <w:pPr>
              <w:jc w:val="center"/>
            </w:pPr>
            <w:r>
              <w:t>s</w:t>
            </w:r>
            <w:r>
              <w:rPr>
                <w:rFonts w:hint="eastAsia"/>
              </w:rPr>
              <w:t>herman5</w:t>
            </w:r>
          </w:p>
        </w:tc>
        <w:tc>
          <w:tcPr>
            <w:tcW w:w="1397" w:type="dxa"/>
          </w:tcPr>
          <w:p w:rsidR="00E26188" w:rsidRDefault="00E26188" w:rsidP="00C276DC">
            <w:pPr>
              <w:jc w:val="center"/>
            </w:pPr>
            <w:r>
              <w:t>s</w:t>
            </w:r>
            <w:r>
              <w:rPr>
                <w:rFonts w:hint="eastAsia"/>
              </w:rPr>
              <w:t>aylr4</w:t>
            </w:r>
          </w:p>
        </w:tc>
        <w:tc>
          <w:tcPr>
            <w:tcW w:w="1397" w:type="dxa"/>
          </w:tcPr>
          <w:p w:rsidR="00E26188" w:rsidRDefault="00E26188" w:rsidP="00C276DC">
            <w:pPr>
              <w:jc w:val="center"/>
            </w:pPr>
            <w:r>
              <w:t>S</w:t>
            </w:r>
            <w:r>
              <w:rPr>
                <w:rFonts w:hint="eastAsia"/>
              </w:rPr>
              <w:t>herman3</w:t>
            </w:r>
          </w:p>
        </w:tc>
      </w:tr>
      <w:tr w:rsidR="00E26188" w:rsidTr="00C276DC">
        <w:trPr>
          <w:trHeight w:val="312"/>
        </w:trPr>
        <w:tc>
          <w:tcPr>
            <w:tcW w:w="1396" w:type="dxa"/>
          </w:tcPr>
          <w:p w:rsidR="00E26188" w:rsidRDefault="00E26188" w:rsidP="00E26188">
            <w:pPr>
              <w:jc w:val="center"/>
            </w:pPr>
            <w:r>
              <w:rPr>
                <w:rFonts w:hint="eastAsia"/>
              </w:rPr>
              <w:t>1</w:t>
            </w:r>
          </w:p>
        </w:tc>
        <w:tc>
          <w:tcPr>
            <w:tcW w:w="1397" w:type="dxa"/>
          </w:tcPr>
          <w:p w:rsidR="00E26188" w:rsidRPr="003D159D" w:rsidRDefault="00E26188" w:rsidP="00E26188">
            <w:pPr>
              <w:jc w:val="center"/>
            </w:pPr>
            <w:r w:rsidRPr="003D159D">
              <w:t>1.00</w:t>
            </w:r>
          </w:p>
        </w:tc>
        <w:tc>
          <w:tcPr>
            <w:tcW w:w="1396" w:type="dxa"/>
          </w:tcPr>
          <w:p w:rsidR="00E26188" w:rsidRPr="003D159D" w:rsidRDefault="00E26188" w:rsidP="00E26188">
            <w:pPr>
              <w:jc w:val="center"/>
            </w:pPr>
            <w:r w:rsidRPr="003D159D">
              <w:t>1.00</w:t>
            </w:r>
          </w:p>
        </w:tc>
        <w:tc>
          <w:tcPr>
            <w:tcW w:w="1397" w:type="dxa"/>
          </w:tcPr>
          <w:p w:rsidR="00E26188" w:rsidRPr="003D159D" w:rsidRDefault="00E26188" w:rsidP="00E26188">
            <w:pPr>
              <w:jc w:val="center"/>
            </w:pPr>
            <w:r w:rsidRPr="003D159D">
              <w:t>1.00</w:t>
            </w:r>
          </w:p>
        </w:tc>
        <w:tc>
          <w:tcPr>
            <w:tcW w:w="1396" w:type="dxa"/>
          </w:tcPr>
          <w:p w:rsidR="00E26188" w:rsidRPr="003D159D" w:rsidRDefault="00E26188" w:rsidP="00E26188">
            <w:pPr>
              <w:jc w:val="center"/>
            </w:pPr>
            <w:r w:rsidRPr="003D159D">
              <w:t>1.00</w:t>
            </w:r>
          </w:p>
        </w:tc>
        <w:tc>
          <w:tcPr>
            <w:tcW w:w="1397" w:type="dxa"/>
          </w:tcPr>
          <w:p w:rsidR="00E26188" w:rsidRPr="003D159D" w:rsidRDefault="00E26188" w:rsidP="00E26188">
            <w:pPr>
              <w:jc w:val="center"/>
            </w:pPr>
            <w:r w:rsidRPr="003D159D">
              <w:t>1.00</w:t>
            </w:r>
          </w:p>
        </w:tc>
        <w:tc>
          <w:tcPr>
            <w:tcW w:w="1397" w:type="dxa"/>
          </w:tcPr>
          <w:p w:rsidR="00E26188" w:rsidRPr="003D159D" w:rsidRDefault="00E26188" w:rsidP="00E26188">
            <w:pPr>
              <w:jc w:val="center"/>
            </w:pPr>
            <w:r w:rsidRPr="003D159D">
              <w:t>1.00</w:t>
            </w:r>
          </w:p>
        </w:tc>
      </w:tr>
      <w:tr w:rsidR="00E26188" w:rsidTr="00C276DC">
        <w:trPr>
          <w:trHeight w:val="312"/>
        </w:trPr>
        <w:tc>
          <w:tcPr>
            <w:tcW w:w="1396" w:type="dxa"/>
          </w:tcPr>
          <w:p w:rsidR="00E26188" w:rsidRDefault="00E26188" w:rsidP="00E26188">
            <w:pPr>
              <w:jc w:val="center"/>
            </w:pPr>
            <w:r>
              <w:rPr>
                <w:rFonts w:hint="eastAsia"/>
              </w:rPr>
              <w:t>2</w:t>
            </w:r>
          </w:p>
        </w:tc>
        <w:tc>
          <w:tcPr>
            <w:tcW w:w="1397" w:type="dxa"/>
          </w:tcPr>
          <w:p w:rsidR="00E26188" w:rsidRPr="003D159D" w:rsidRDefault="00E26188" w:rsidP="00E26188">
            <w:pPr>
              <w:jc w:val="center"/>
            </w:pPr>
            <w:r w:rsidRPr="003D159D">
              <w:t>0.39</w:t>
            </w:r>
          </w:p>
        </w:tc>
        <w:tc>
          <w:tcPr>
            <w:tcW w:w="1396" w:type="dxa"/>
          </w:tcPr>
          <w:p w:rsidR="00E26188" w:rsidRPr="003D159D" w:rsidRDefault="00E26188" w:rsidP="00E26188">
            <w:pPr>
              <w:jc w:val="center"/>
            </w:pPr>
            <w:r w:rsidRPr="003D159D">
              <w:t>0.30</w:t>
            </w:r>
          </w:p>
        </w:tc>
        <w:tc>
          <w:tcPr>
            <w:tcW w:w="1397" w:type="dxa"/>
          </w:tcPr>
          <w:p w:rsidR="00E26188" w:rsidRPr="003D159D" w:rsidRDefault="00E26188" w:rsidP="00E26188">
            <w:pPr>
              <w:jc w:val="center"/>
            </w:pPr>
            <w:r w:rsidRPr="003D159D">
              <w:t>0.31</w:t>
            </w:r>
          </w:p>
        </w:tc>
        <w:tc>
          <w:tcPr>
            <w:tcW w:w="1396" w:type="dxa"/>
          </w:tcPr>
          <w:p w:rsidR="00E26188" w:rsidRPr="003D159D" w:rsidRDefault="00E26188" w:rsidP="00E26188">
            <w:pPr>
              <w:jc w:val="center"/>
            </w:pPr>
            <w:r w:rsidRPr="003D159D">
              <w:t>0.29</w:t>
            </w:r>
          </w:p>
        </w:tc>
        <w:tc>
          <w:tcPr>
            <w:tcW w:w="1397" w:type="dxa"/>
          </w:tcPr>
          <w:p w:rsidR="00E26188" w:rsidRPr="003D159D" w:rsidRDefault="00E26188" w:rsidP="00E26188">
            <w:pPr>
              <w:jc w:val="center"/>
            </w:pPr>
            <w:r w:rsidRPr="003D159D">
              <w:t>0.31</w:t>
            </w:r>
          </w:p>
        </w:tc>
        <w:tc>
          <w:tcPr>
            <w:tcW w:w="1397" w:type="dxa"/>
          </w:tcPr>
          <w:p w:rsidR="00E26188" w:rsidRPr="003D159D" w:rsidRDefault="00E26188" w:rsidP="00E26188">
            <w:pPr>
              <w:jc w:val="center"/>
            </w:pPr>
            <w:r w:rsidRPr="003D159D">
              <w:t>0.30</w:t>
            </w:r>
          </w:p>
        </w:tc>
      </w:tr>
      <w:tr w:rsidR="00E26188" w:rsidTr="00C276DC">
        <w:trPr>
          <w:trHeight w:val="312"/>
        </w:trPr>
        <w:tc>
          <w:tcPr>
            <w:tcW w:w="1396" w:type="dxa"/>
          </w:tcPr>
          <w:p w:rsidR="00E26188" w:rsidRDefault="00E26188" w:rsidP="00E26188">
            <w:pPr>
              <w:jc w:val="center"/>
            </w:pPr>
            <w:r>
              <w:rPr>
                <w:rFonts w:hint="eastAsia"/>
              </w:rPr>
              <w:t>4</w:t>
            </w:r>
          </w:p>
        </w:tc>
        <w:tc>
          <w:tcPr>
            <w:tcW w:w="1397" w:type="dxa"/>
          </w:tcPr>
          <w:p w:rsidR="00E26188" w:rsidRPr="003D159D" w:rsidRDefault="00E26188" w:rsidP="00E26188">
            <w:pPr>
              <w:jc w:val="center"/>
            </w:pPr>
            <w:r w:rsidRPr="003D159D">
              <w:t>0.42</w:t>
            </w:r>
          </w:p>
        </w:tc>
        <w:tc>
          <w:tcPr>
            <w:tcW w:w="1396" w:type="dxa"/>
          </w:tcPr>
          <w:p w:rsidR="00E26188" w:rsidRPr="003D159D" w:rsidRDefault="00E26188" w:rsidP="00E26188">
            <w:pPr>
              <w:jc w:val="center"/>
            </w:pPr>
            <w:r w:rsidRPr="003D159D">
              <w:t>0.33</w:t>
            </w:r>
          </w:p>
        </w:tc>
        <w:tc>
          <w:tcPr>
            <w:tcW w:w="1397" w:type="dxa"/>
          </w:tcPr>
          <w:p w:rsidR="00E26188" w:rsidRPr="003D159D" w:rsidRDefault="00E26188" w:rsidP="00E26188">
            <w:pPr>
              <w:jc w:val="center"/>
            </w:pPr>
            <w:r w:rsidRPr="003D159D">
              <w:t>0.33</w:t>
            </w:r>
          </w:p>
        </w:tc>
        <w:tc>
          <w:tcPr>
            <w:tcW w:w="1396" w:type="dxa"/>
          </w:tcPr>
          <w:p w:rsidR="00E26188" w:rsidRPr="003D159D" w:rsidRDefault="00E26188" w:rsidP="00E26188">
            <w:pPr>
              <w:jc w:val="center"/>
            </w:pPr>
            <w:r w:rsidRPr="003D159D">
              <w:t>0.32</w:t>
            </w:r>
          </w:p>
        </w:tc>
        <w:tc>
          <w:tcPr>
            <w:tcW w:w="1397" w:type="dxa"/>
          </w:tcPr>
          <w:p w:rsidR="00E26188" w:rsidRPr="003D159D" w:rsidRDefault="00E26188" w:rsidP="00E26188">
            <w:pPr>
              <w:jc w:val="center"/>
            </w:pPr>
            <w:r w:rsidRPr="003D159D">
              <w:t>0.36</w:t>
            </w:r>
          </w:p>
        </w:tc>
        <w:tc>
          <w:tcPr>
            <w:tcW w:w="1397" w:type="dxa"/>
          </w:tcPr>
          <w:p w:rsidR="00E26188" w:rsidRPr="003D159D" w:rsidRDefault="00E26188" w:rsidP="00E26188">
            <w:pPr>
              <w:jc w:val="center"/>
            </w:pPr>
            <w:r w:rsidRPr="003D159D">
              <w:t>0.33</w:t>
            </w:r>
          </w:p>
        </w:tc>
      </w:tr>
      <w:tr w:rsidR="00E26188" w:rsidTr="00C276DC">
        <w:trPr>
          <w:trHeight w:val="312"/>
        </w:trPr>
        <w:tc>
          <w:tcPr>
            <w:tcW w:w="1396" w:type="dxa"/>
          </w:tcPr>
          <w:p w:rsidR="00E26188" w:rsidRDefault="00E26188" w:rsidP="00E26188">
            <w:pPr>
              <w:jc w:val="center"/>
            </w:pPr>
            <w:r>
              <w:rPr>
                <w:rFonts w:hint="eastAsia"/>
              </w:rPr>
              <w:t>8</w:t>
            </w:r>
          </w:p>
        </w:tc>
        <w:tc>
          <w:tcPr>
            <w:tcW w:w="1397" w:type="dxa"/>
          </w:tcPr>
          <w:p w:rsidR="00E26188" w:rsidRPr="003D159D" w:rsidRDefault="00E26188" w:rsidP="00E26188">
            <w:pPr>
              <w:jc w:val="center"/>
            </w:pPr>
            <w:r w:rsidRPr="003D159D">
              <w:t>0.37</w:t>
            </w:r>
          </w:p>
        </w:tc>
        <w:tc>
          <w:tcPr>
            <w:tcW w:w="1396" w:type="dxa"/>
          </w:tcPr>
          <w:p w:rsidR="00E26188" w:rsidRPr="003D159D" w:rsidRDefault="00E26188" w:rsidP="00E26188">
            <w:pPr>
              <w:jc w:val="center"/>
            </w:pPr>
            <w:r w:rsidRPr="003D159D">
              <w:t>0.30</w:t>
            </w:r>
          </w:p>
        </w:tc>
        <w:tc>
          <w:tcPr>
            <w:tcW w:w="1397" w:type="dxa"/>
          </w:tcPr>
          <w:p w:rsidR="00E26188" w:rsidRPr="003D159D" w:rsidRDefault="00E26188" w:rsidP="00E26188">
            <w:pPr>
              <w:jc w:val="center"/>
            </w:pPr>
            <w:r w:rsidRPr="003D159D">
              <w:t>0.32</w:t>
            </w:r>
          </w:p>
        </w:tc>
        <w:tc>
          <w:tcPr>
            <w:tcW w:w="1396" w:type="dxa"/>
          </w:tcPr>
          <w:p w:rsidR="00E26188" w:rsidRPr="003D159D" w:rsidRDefault="00E26188" w:rsidP="00E26188">
            <w:pPr>
              <w:jc w:val="center"/>
            </w:pPr>
            <w:r w:rsidRPr="003D159D">
              <w:t>0.32</w:t>
            </w:r>
          </w:p>
        </w:tc>
        <w:tc>
          <w:tcPr>
            <w:tcW w:w="1397" w:type="dxa"/>
          </w:tcPr>
          <w:p w:rsidR="00E26188" w:rsidRPr="003D159D" w:rsidRDefault="00E26188" w:rsidP="00E26188">
            <w:pPr>
              <w:jc w:val="center"/>
            </w:pPr>
            <w:r w:rsidRPr="003D159D">
              <w:t>0.32</w:t>
            </w:r>
          </w:p>
        </w:tc>
        <w:tc>
          <w:tcPr>
            <w:tcW w:w="1397" w:type="dxa"/>
          </w:tcPr>
          <w:p w:rsidR="00E26188" w:rsidRPr="003D159D" w:rsidRDefault="00E26188" w:rsidP="00E26188">
            <w:pPr>
              <w:jc w:val="center"/>
            </w:pPr>
            <w:r w:rsidRPr="003D159D">
              <w:t>0.32</w:t>
            </w:r>
          </w:p>
        </w:tc>
      </w:tr>
      <w:tr w:rsidR="00E26188" w:rsidTr="00C276DC">
        <w:trPr>
          <w:trHeight w:val="312"/>
        </w:trPr>
        <w:tc>
          <w:tcPr>
            <w:tcW w:w="1396" w:type="dxa"/>
          </w:tcPr>
          <w:p w:rsidR="00E26188" w:rsidRDefault="00E26188" w:rsidP="00E26188">
            <w:pPr>
              <w:jc w:val="center"/>
            </w:pPr>
            <w:r>
              <w:rPr>
                <w:rFonts w:hint="eastAsia"/>
              </w:rPr>
              <w:t>16</w:t>
            </w:r>
          </w:p>
        </w:tc>
        <w:tc>
          <w:tcPr>
            <w:tcW w:w="1397" w:type="dxa"/>
          </w:tcPr>
          <w:p w:rsidR="00E26188" w:rsidRPr="003D159D" w:rsidRDefault="00E26188" w:rsidP="00E26188">
            <w:pPr>
              <w:jc w:val="center"/>
            </w:pPr>
            <w:r w:rsidRPr="003D159D">
              <w:t>0.32</w:t>
            </w:r>
          </w:p>
        </w:tc>
        <w:tc>
          <w:tcPr>
            <w:tcW w:w="1396" w:type="dxa"/>
          </w:tcPr>
          <w:p w:rsidR="00E26188" w:rsidRPr="003D159D" w:rsidRDefault="00E26188" w:rsidP="00E26188">
            <w:pPr>
              <w:jc w:val="center"/>
            </w:pPr>
            <w:r w:rsidRPr="003D159D">
              <w:t>0.31</w:t>
            </w:r>
          </w:p>
        </w:tc>
        <w:tc>
          <w:tcPr>
            <w:tcW w:w="1397" w:type="dxa"/>
          </w:tcPr>
          <w:p w:rsidR="00E26188" w:rsidRPr="003D159D" w:rsidRDefault="00E26188" w:rsidP="00E26188">
            <w:pPr>
              <w:jc w:val="center"/>
            </w:pPr>
            <w:r w:rsidRPr="003D159D">
              <w:t>0.31</w:t>
            </w:r>
          </w:p>
        </w:tc>
        <w:tc>
          <w:tcPr>
            <w:tcW w:w="1396" w:type="dxa"/>
          </w:tcPr>
          <w:p w:rsidR="00E26188" w:rsidRPr="003D159D" w:rsidRDefault="00E26188" w:rsidP="00E26188">
            <w:pPr>
              <w:jc w:val="center"/>
            </w:pPr>
            <w:r w:rsidRPr="003D159D">
              <w:t>0.34</w:t>
            </w:r>
          </w:p>
        </w:tc>
        <w:tc>
          <w:tcPr>
            <w:tcW w:w="1397" w:type="dxa"/>
          </w:tcPr>
          <w:p w:rsidR="00E26188" w:rsidRPr="003D159D" w:rsidRDefault="00E26188" w:rsidP="00E26188">
            <w:pPr>
              <w:jc w:val="center"/>
            </w:pPr>
            <w:r w:rsidRPr="003D159D">
              <w:t>0.27</w:t>
            </w:r>
          </w:p>
        </w:tc>
        <w:tc>
          <w:tcPr>
            <w:tcW w:w="1397" w:type="dxa"/>
          </w:tcPr>
          <w:p w:rsidR="00E26188" w:rsidRDefault="00E26188" w:rsidP="00E26188">
            <w:pPr>
              <w:jc w:val="center"/>
            </w:pPr>
            <w:r w:rsidRPr="003D159D">
              <w:t>0.26</w:t>
            </w:r>
          </w:p>
        </w:tc>
      </w:tr>
    </w:tbl>
    <w:p w:rsidR="00E26188" w:rsidRDefault="00E26188">
      <w:r>
        <w:rPr>
          <w:noProof/>
        </w:rPr>
        <w:lastRenderedPageBreak/>
        <w:drawing>
          <wp:inline distT="0" distB="0" distL="0" distR="0" wp14:anchorId="111D3485" wp14:editId="28748CD6">
            <wp:extent cx="6188710" cy="339190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391907"/>
                    </a:xfrm>
                    <a:prstGeom prst="rect">
                      <a:avLst/>
                    </a:prstGeom>
                    <a:noFill/>
                  </pic:spPr>
                </pic:pic>
              </a:graphicData>
            </a:graphic>
          </wp:inline>
        </w:drawing>
      </w:r>
    </w:p>
    <w:p w:rsidR="00E26188" w:rsidRDefault="00E26188"/>
    <w:p w:rsidR="00F124FD" w:rsidRDefault="00F124FD" w:rsidP="00F124FD">
      <w:pPr>
        <w:pStyle w:val="a5"/>
        <w:numPr>
          <w:ilvl w:val="0"/>
          <w:numId w:val="3"/>
        </w:numPr>
        <w:ind w:firstLineChars="0"/>
      </w:pPr>
      <w:proofErr w:type="spellStart"/>
      <w:r>
        <w:rPr>
          <w:rFonts w:hint="eastAsia"/>
        </w:rPr>
        <w:t>Gauss_mpiB</w:t>
      </w:r>
      <w:proofErr w:type="spellEnd"/>
    </w:p>
    <w:tbl>
      <w:tblPr>
        <w:tblStyle w:val="a3"/>
        <w:tblpPr w:leftFromText="180" w:rightFromText="180" w:vertAnchor="text" w:horzAnchor="margin" w:tblpY="57"/>
        <w:tblW w:w="9776" w:type="dxa"/>
        <w:tblLook w:val="04A0" w:firstRow="1" w:lastRow="0" w:firstColumn="1" w:lastColumn="0" w:noHBand="0" w:noVBand="1"/>
      </w:tblPr>
      <w:tblGrid>
        <w:gridCol w:w="1396"/>
        <w:gridCol w:w="1397"/>
        <w:gridCol w:w="1396"/>
        <w:gridCol w:w="1397"/>
        <w:gridCol w:w="1396"/>
        <w:gridCol w:w="1397"/>
        <w:gridCol w:w="1397"/>
      </w:tblGrid>
      <w:tr w:rsidR="00F9487B" w:rsidTr="00C276DC">
        <w:trPr>
          <w:trHeight w:val="312"/>
        </w:trPr>
        <w:tc>
          <w:tcPr>
            <w:tcW w:w="1396" w:type="dxa"/>
          </w:tcPr>
          <w:p w:rsidR="00F9487B" w:rsidRDefault="005B43AF" w:rsidP="00C276DC">
            <w:pPr>
              <w:jc w:val="center"/>
            </w:pPr>
            <w:r>
              <w:rPr>
                <w:rFonts w:hint="eastAsia"/>
              </w:rPr>
              <w:t>processe</w:t>
            </w:r>
            <w:r w:rsidR="00F9487B">
              <w:rPr>
                <w:rFonts w:hint="eastAsia"/>
              </w:rPr>
              <w:t>s</w:t>
            </w:r>
          </w:p>
        </w:tc>
        <w:tc>
          <w:tcPr>
            <w:tcW w:w="1397" w:type="dxa"/>
          </w:tcPr>
          <w:p w:rsidR="00F9487B" w:rsidRDefault="00F9487B" w:rsidP="00C276DC">
            <w:pPr>
              <w:jc w:val="center"/>
            </w:pPr>
            <w:r>
              <w:t>jpwh_991</w:t>
            </w:r>
          </w:p>
        </w:tc>
        <w:tc>
          <w:tcPr>
            <w:tcW w:w="1396" w:type="dxa"/>
          </w:tcPr>
          <w:p w:rsidR="00F9487B" w:rsidRDefault="00F9487B" w:rsidP="00C276DC">
            <w:pPr>
              <w:jc w:val="center"/>
            </w:pPr>
            <w:r>
              <w:t>m</w:t>
            </w:r>
            <w:r>
              <w:rPr>
                <w:rFonts w:hint="eastAsia"/>
              </w:rPr>
              <w:t>atrix_</w:t>
            </w:r>
            <w:r>
              <w:t>2000</w:t>
            </w:r>
          </w:p>
        </w:tc>
        <w:tc>
          <w:tcPr>
            <w:tcW w:w="1397" w:type="dxa"/>
          </w:tcPr>
          <w:p w:rsidR="00F9487B" w:rsidRDefault="00F9487B" w:rsidP="00C276DC">
            <w:pPr>
              <w:jc w:val="center"/>
            </w:pPr>
            <w:r>
              <w:t>o</w:t>
            </w:r>
            <w:r>
              <w:rPr>
                <w:rFonts w:hint="eastAsia"/>
              </w:rPr>
              <w:t>rsreg_</w:t>
            </w:r>
            <w:r>
              <w:t>1</w:t>
            </w:r>
          </w:p>
        </w:tc>
        <w:tc>
          <w:tcPr>
            <w:tcW w:w="1396" w:type="dxa"/>
          </w:tcPr>
          <w:p w:rsidR="00F9487B" w:rsidRDefault="00F9487B" w:rsidP="00C276DC">
            <w:pPr>
              <w:jc w:val="center"/>
            </w:pPr>
            <w:r>
              <w:t>s</w:t>
            </w:r>
            <w:r>
              <w:rPr>
                <w:rFonts w:hint="eastAsia"/>
              </w:rPr>
              <w:t>herman5</w:t>
            </w:r>
          </w:p>
        </w:tc>
        <w:tc>
          <w:tcPr>
            <w:tcW w:w="1397" w:type="dxa"/>
          </w:tcPr>
          <w:p w:rsidR="00F9487B" w:rsidRDefault="00F9487B" w:rsidP="00C276DC">
            <w:pPr>
              <w:jc w:val="center"/>
            </w:pPr>
            <w:r>
              <w:t>s</w:t>
            </w:r>
            <w:r>
              <w:rPr>
                <w:rFonts w:hint="eastAsia"/>
              </w:rPr>
              <w:t>aylr4</w:t>
            </w:r>
          </w:p>
        </w:tc>
        <w:tc>
          <w:tcPr>
            <w:tcW w:w="1397" w:type="dxa"/>
          </w:tcPr>
          <w:p w:rsidR="00F9487B" w:rsidRDefault="00F9487B" w:rsidP="00C276DC">
            <w:pPr>
              <w:jc w:val="center"/>
            </w:pPr>
            <w:r>
              <w:t>S</w:t>
            </w:r>
            <w:r>
              <w:rPr>
                <w:rFonts w:hint="eastAsia"/>
              </w:rPr>
              <w:t>herman3</w:t>
            </w:r>
          </w:p>
        </w:tc>
      </w:tr>
      <w:tr w:rsidR="00F124FD" w:rsidTr="00C276DC">
        <w:trPr>
          <w:trHeight w:val="312"/>
        </w:trPr>
        <w:tc>
          <w:tcPr>
            <w:tcW w:w="1396" w:type="dxa"/>
          </w:tcPr>
          <w:p w:rsidR="00F124FD" w:rsidRDefault="00F124FD" w:rsidP="00F124FD">
            <w:pPr>
              <w:jc w:val="center"/>
            </w:pPr>
            <w:r>
              <w:rPr>
                <w:rFonts w:hint="eastAsia"/>
              </w:rPr>
              <w:t>1</w:t>
            </w:r>
          </w:p>
        </w:tc>
        <w:tc>
          <w:tcPr>
            <w:tcW w:w="1397" w:type="dxa"/>
          </w:tcPr>
          <w:p w:rsidR="00F124FD" w:rsidRPr="00067417" w:rsidRDefault="00F124FD" w:rsidP="00F124FD">
            <w:pPr>
              <w:jc w:val="center"/>
            </w:pPr>
            <w:r w:rsidRPr="00067417">
              <w:t>1.00</w:t>
            </w:r>
          </w:p>
        </w:tc>
        <w:tc>
          <w:tcPr>
            <w:tcW w:w="1396" w:type="dxa"/>
          </w:tcPr>
          <w:p w:rsidR="00F124FD" w:rsidRPr="00067417" w:rsidRDefault="00F124FD" w:rsidP="00F124FD">
            <w:pPr>
              <w:jc w:val="center"/>
            </w:pPr>
            <w:r w:rsidRPr="00067417">
              <w:t>1.00</w:t>
            </w:r>
          </w:p>
        </w:tc>
        <w:tc>
          <w:tcPr>
            <w:tcW w:w="1397" w:type="dxa"/>
          </w:tcPr>
          <w:p w:rsidR="00F124FD" w:rsidRPr="00067417" w:rsidRDefault="00F124FD" w:rsidP="00F124FD">
            <w:pPr>
              <w:jc w:val="center"/>
            </w:pPr>
            <w:r w:rsidRPr="00067417">
              <w:t>1.00</w:t>
            </w:r>
          </w:p>
        </w:tc>
        <w:tc>
          <w:tcPr>
            <w:tcW w:w="1396" w:type="dxa"/>
          </w:tcPr>
          <w:p w:rsidR="00F124FD" w:rsidRPr="00067417" w:rsidRDefault="00F124FD" w:rsidP="00F124FD">
            <w:pPr>
              <w:jc w:val="center"/>
            </w:pPr>
            <w:r w:rsidRPr="00067417">
              <w:t>1.00</w:t>
            </w:r>
          </w:p>
        </w:tc>
        <w:tc>
          <w:tcPr>
            <w:tcW w:w="1397" w:type="dxa"/>
          </w:tcPr>
          <w:p w:rsidR="00F124FD" w:rsidRPr="00067417" w:rsidRDefault="00F124FD" w:rsidP="00F124FD">
            <w:pPr>
              <w:jc w:val="center"/>
            </w:pPr>
            <w:r w:rsidRPr="00067417">
              <w:t>1.00</w:t>
            </w:r>
          </w:p>
        </w:tc>
        <w:tc>
          <w:tcPr>
            <w:tcW w:w="1397" w:type="dxa"/>
          </w:tcPr>
          <w:p w:rsidR="00F124FD" w:rsidRPr="00067417" w:rsidRDefault="00F124FD" w:rsidP="00F124FD">
            <w:pPr>
              <w:jc w:val="center"/>
            </w:pPr>
            <w:r w:rsidRPr="00067417">
              <w:t>1.00</w:t>
            </w:r>
          </w:p>
        </w:tc>
      </w:tr>
      <w:tr w:rsidR="00F124FD" w:rsidTr="00C276DC">
        <w:trPr>
          <w:trHeight w:val="312"/>
        </w:trPr>
        <w:tc>
          <w:tcPr>
            <w:tcW w:w="1396" w:type="dxa"/>
          </w:tcPr>
          <w:p w:rsidR="00F124FD" w:rsidRDefault="00F124FD" w:rsidP="00F124FD">
            <w:pPr>
              <w:jc w:val="center"/>
            </w:pPr>
            <w:r>
              <w:rPr>
                <w:rFonts w:hint="eastAsia"/>
              </w:rPr>
              <w:t>2</w:t>
            </w:r>
          </w:p>
        </w:tc>
        <w:tc>
          <w:tcPr>
            <w:tcW w:w="1397" w:type="dxa"/>
          </w:tcPr>
          <w:p w:rsidR="00F124FD" w:rsidRPr="00067417" w:rsidRDefault="00F124FD" w:rsidP="00F124FD">
            <w:pPr>
              <w:jc w:val="center"/>
            </w:pPr>
            <w:r w:rsidRPr="00067417">
              <w:t>0.23</w:t>
            </w:r>
          </w:p>
        </w:tc>
        <w:tc>
          <w:tcPr>
            <w:tcW w:w="1396" w:type="dxa"/>
          </w:tcPr>
          <w:p w:rsidR="00F124FD" w:rsidRPr="00067417" w:rsidRDefault="00F124FD" w:rsidP="00F124FD">
            <w:pPr>
              <w:jc w:val="center"/>
            </w:pPr>
            <w:r w:rsidRPr="00067417">
              <w:t>0.24</w:t>
            </w:r>
          </w:p>
        </w:tc>
        <w:tc>
          <w:tcPr>
            <w:tcW w:w="1397" w:type="dxa"/>
          </w:tcPr>
          <w:p w:rsidR="00F124FD" w:rsidRPr="00067417" w:rsidRDefault="00F124FD" w:rsidP="00F124FD">
            <w:pPr>
              <w:jc w:val="center"/>
            </w:pPr>
            <w:r w:rsidRPr="00067417">
              <w:t>0.25</w:t>
            </w:r>
          </w:p>
        </w:tc>
        <w:tc>
          <w:tcPr>
            <w:tcW w:w="1396" w:type="dxa"/>
          </w:tcPr>
          <w:p w:rsidR="00F124FD" w:rsidRPr="00067417" w:rsidRDefault="00F124FD" w:rsidP="00F124FD">
            <w:pPr>
              <w:jc w:val="center"/>
            </w:pPr>
            <w:r w:rsidRPr="00067417">
              <w:t>0.24</w:t>
            </w:r>
          </w:p>
        </w:tc>
        <w:tc>
          <w:tcPr>
            <w:tcW w:w="1397" w:type="dxa"/>
          </w:tcPr>
          <w:p w:rsidR="00F124FD" w:rsidRPr="00067417" w:rsidRDefault="00F124FD" w:rsidP="00F124FD">
            <w:pPr>
              <w:jc w:val="center"/>
            </w:pPr>
            <w:r w:rsidRPr="00067417">
              <w:t>0.25</w:t>
            </w:r>
          </w:p>
        </w:tc>
        <w:tc>
          <w:tcPr>
            <w:tcW w:w="1397" w:type="dxa"/>
          </w:tcPr>
          <w:p w:rsidR="00F124FD" w:rsidRPr="00067417" w:rsidRDefault="00F124FD" w:rsidP="00F124FD">
            <w:pPr>
              <w:jc w:val="center"/>
            </w:pPr>
            <w:r w:rsidRPr="00067417">
              <w:t>0.23</w:t>
            </w:r>
          </w:p>
        </w:tc>
      </w:tr>
      <w:tr w:rsidR="00F124FD" w:rsidTr="00C276DC">
        <w:trPr>
          <w:trHeight w:val="312"/>
        </w:trPr>
        <w:tc>
          <w:tcPr>
            <w:tcW w:w="1396" w:type="dxa"/>
          </w:tcPr>
          <w:p w:rsidR="00F124FD" w:rsidRDefault="00F124FD" w:rsidP="00F124FD">
            <w:pPr>
              <w:jc w:val="center"/>
            </w:pPr>
            <w:r>
              <w:rPr>
                <w:rFonts w:hint="eastAsia"/>
              </w:rPr>
              <w:t>4</w:t>
            </w:r>
          </w:p>
        </w:tc>
        <w:tc>
          <w:tcPr>
            <w:tcW w:w="1397" w:type="dxa"/>
          </w:tcPr>
          <w:p w:rsidR="00F124FD" w:rsidRPr="00067417" w:rsidRDefault="00F124FD" w:rsidP="00F124FD">
            <w:pPr>
              <w:jc w:val="center"/>
            </w:pPr>
            <w:r w:rsidRPr="00067417">
              <w:t>0.19</w:t>
            </w:r>
          </w:p>
        </w:tc>
        <w:tc>
          <w:tcPr>
            <w:tcW w:w="1396" w:type="dxa"/>
          </w:tcPr>
          <w:p w:rsidR="00F124FD" w:rsidRPr="00067417" w:rsidRDefault="00F124FD" w:rsidP="00F124FD">
            <w:pPr>
              <w:jc w:val="center"/>
            </w:pPr>
            <w:r w:rsidRPr="00067417">
              <w:t>0.20</w:t>
            </w:r>
          </w:p>
        </w:tc>
        <w:tc>
          <w:tcPr>
            <w:tcW w:w="1397" w:type="dxa"/>
          </w:tcPr>
          <w:p w:rsidR="00F124FD" w:rsidRPr="00067417" w:rsidRDefault="00F124FD" w:rsidP="00F124FD">
            <w:pPr>
              <w:jc w:val="center"/>
            </w:pPr>
            <w:r w:rsidRPr="00067417">
              <w:t>0.20</w:t>
            </w:r>
          </w:p>
        </w:tc>
        <w:tc>
          <w:tcPr>
            <w:tcW w:w="1396" w:type="dxa"/>
          </w:tcPr>
          <w:p w:rsidR="00F124FD" w:rsidRPr="00067417" w:rsidRDefault="00F124FD" w:rsidP="00F124FD">
            <w:pPr>
              <w:jc w:val="center"/>
            </w:pPr>
            <w:r w:rsidRPr="00067417">
              <w:t>0.20</w:t>
            </w:r>
          </w:p>
        </w:tc>
        <w:tc>
          <w:tcPr>
            <w:tcW w:w="1397" w:type="dxa"/>
          </w:tcPr>
          <w:p w:rsidR="00F124FD" w:rsidRPr="00067417" w:rsidRDefault="00F124FD" w:rsidP="00F124FD">
            <w:pPr>
              <w:jc w:val="center"/>
            </w:pPr>
            <w:r w:rsidRPr="00067417">
              <w:t>0.20</w:t>
            </w:r>
          </w:p>
        </w:tc>
        <w:tc>
          <w:tcPr>
            <w:tcW w:w="1397" w:type="dxa"/>
          </w:tcPr>
          <w:p w:rsidR="00F124FD" w:rsidRPr="00067417" w:rsidRDefault="00F124FD" w:rsidP="00F124FD">
            <w:pPr>
              <w:jc w:val="center"/>
            </w:pPr>
            <w:r w:rsidRPr="00067417">
              <w:t>0.19</w:t>
            </w:r>
          </w:p>
        </w:tc>
      </w:tr>
      <w:tr w:rsidR="00F124FD" w:rsidTr="00C276DC">
        <w:trPr>
          <w:trHeight w:val="312"/>
        </w:trPr>
        <w:tc>
          <w:tcPr>
            <w:tcW w:w="1396" w:type="dxa"/>
          </w:tcPr>
          <w:p w:rsidR="00F124FD" w:rsidRDefault="00F124FD" w:rsidP="00F124FD">
            <w:pPr>
              <w:jc w:val="center"/>
            </w:pPr>
            <w:r>
              <w:rPr>
                <w:rFonts w:hint="eastAsia"/>
              </w:rPr>
              <w:t>8</w:t>
            </w:r>
          </w:p>
        </w:tc>
        <w:tc>
          <w:tcPr>
            <w:tcW w:w="1397" w:type="dxa"/>
          </w:tcPr>
          <w:p w:rsidR="00F124FD" w:rsidRPr="00067417" w:rsidRDefault="00F124FD" w:rsidP="00F124FD">
            <w:pPr>
              <w:jc w:val="center"/>
            </w:pPr>
            <w:r w:rsidRPr="00067417">
              <w:t>0.17</w:t>
            </w:r>
          </w:p>
        </w:tc>
        <w:tc>
          <w:tcPr>
            <w:tcW w:w="1396" w:type="dxa"/>
          </w:tcPr>
          <w:p w:rsidR="00F124FD" w:rsidRPr="00067417" w:rsidRDefault="00F124FD" w:rsidP="00F124FD">
            <w:pPr>
              <w:jc w:val="center"/>
            </w:pPr>
            <w:r w:rsidRPr="00067417">
              <w:t>0.18</w:t>
            </w:r>
          </w:p>
        </w:tc>
        <w:tc>
          <w:tcPr>
            <w:tcW w:w="1397" w:type="dxa"/>
          </w:tcPr>
          <w:p w:rsidR="00F124FD" w:rsidRPr="00067417" w:rsidRDefault="00F124FD" w:rsidP="00F124FD">
            <w:pPr>
              <w:jc w:val="center"/>
            </w:pPr>
            <w:r w:rsidRPr="00067417">
              <w:t>0.19</w:t>
            </w:r>
          </w:p>
        </w:tc>
        <w:tc>
          <w:tcPr>
            <w:tcW w:w="1396" w:type="dxa"/>
          </w:tcPr>
          <w:p w:rsidR="00F124FD" w:rsidRPr="00067417" w:rsidRDefault="00F124FD" w:rsidP="00F124FD">
            <w:pPr>
              <w:jc w:val="center"/>
            </w:pPr>
            <w:r w:rsidRPr="00067417">
              <w:t>0.18</w:t>
            </w:r>
          </w:p>
        </w:tc>
        <w:tc>
          <w:tcPr>
            <w:tcW w:w="1397" w:type="dxa"/>
          </w:tcPr>
          <w:p w:rsidR="00F124FD" w:rsidRPr="00067417" w:rsidRDefault="00F124FD" w:rsidP="00F124FD">
            <w:pPr>
              <w:jc w:val="center"/>
            </w:pPr>
            <w:r w:rsidRPr="00067417">
              <w:t>0.17</w:t>
            </w:r>
          </w:p>
        </w:tc>
        <w:tc>
          <w:tcPr>
            <w:tcW w:w="1397" w:type="dxa"/>
          </w:tcPr>
          <w:p w:rsidR="00F124FD" w:rsidRPr="00067417" w:rsidRDefault="00F141A3" w:rsidP="00F124FD">
            <w:pPr>
              <w:jc w:val="center"/>
            </w:pPr>
            <w:r>
              <w:t>0.15</w:t>
            </w:r>
          </w:p>
        </w:tc>
      </w:tr>
      <w:tr w:rsidR="00F124FD" w:rsidTr="00C276DC">
        <w:trPr>
          <w:trHeight w:val="312"/>
        </w:trPr>
        <w:tc>
          <w:tcPr>
            <w:tcW w:w="1396" w:type="dxa"/>
          </w:tcPr>
          <w:p w:rsidR="00F124FD" w:rsidRDefault="00F124FD" w:rsidP="00F124FD">
            <w:pPr>
              <w:jc w:val="center"/>
            </w:pPr>
            <w:r>
              <w:rPr>
                <w:rFonts w:hint="eastAsia"/>
              </w:rPr>
              <w:t>16</w:t>
            </w:r>
          </w:p>
        </w:tc>
        <w:tc>
          <w:tcPr>
            <w:tcW w:w="1397" w:type="dxa"/>
          </w:tcPr>
          <w:p w:rsidR="00F124FD" w:rsidRPr="00067417" w:rsidRDefault="00F124FD" w:rsidP="00F124FD">
            <w:pPr>
              <w:jc w:val="center"/>
            </w:pPr>
            <w:r w:rsidRPr="00067417">
              <w:t>0.14</w:t>
            </w:r>
          </w:p>
        </w:tc>
        <w:tc>
          <w:tcPr>
            <w:tcW w:w="1396" w:type="dxa"/>
          </w:tcPr>
          <w:p w:rsidR="00F124FD" w:rsidRPr="00067417" w:rsidRDefault="00F124FD" w:rsidP="00F124FD">
            <w:pPr>
              <w:jc w:val="center"/>
            </w:pPr>
            <w:r w:rsidRPr="00067417">
              <w:t>0.18</w:t>
            </w:r>
          </w:p>
        </w:tc>
        <w:tc>
          <w:tcPr>
            <w:tcW w:w="1397" w:type="dxa"/>
          </w:tcPr>
          <w:p w:rsidR="00F124FD" w:rsidRPr="00067417" w:rsidRDefault="00F124FD" w:rsidP="00F124FD">
            <w:pPr>
              <w:jc w:val="center"/>
            </w:pPr>
            <w:r w:rsidRPr="00067417">
              <w:t>0.18</w:t>
            </w:r>
          </w:p>
        </w:tc>
        <w:tc>
          <w:tcPr>
            <w:tcW w:w="1396" w:type="dxa"/>
          </w:tcPr>
          <w:p w:rsidR="00F124FD" w:rsidRPr="00067417" w:rsidRDefault="00F124FD" w:rsidP="00F124FD">
            <w:pPr>
              <w:jc w:val="center"/>
            </w:pPr>
            <w:r w:rsidRPr="00067417">
              <w:t>0.17</w:t>
            </w:r>
          </w:p>
        </w:tc>
        <w:tc>
          <w:tcPr>
            <w:tcW w:w="1397" w:type="dxa"/>
          </w:tcPr>
          <w:p w:rsidR="00F124FD" w:rsidRPr="00067417" w:rsidRDefault="00F124FD" w:rsidP="00F124FD">
            <w:pPr>
              <w:jc w:val="center"/>
            </w:pPr>
            <w:r w:rsidRPr="00067417">
              <w:t>0.16</w:t>
            </w:r>
          </w:p>
        </w:tc>
        <w:tc>
          <w:tcPr>
            <w:tcW w:w="1397" w:type="dxa"/>
          </w:tcPr>
          <w:p w:rsidR="00F124FD" w:rsidRDefault="00F141A3" w:rsidP="00F124FD">
            <w:pPr>
              <w:jc w:val="center"/>
            </w:pPr>
            <w:r>
              <w:t>0.12</w:t>
            </w:r>
          </w:p>
        </w:tc>
      </w:tr>
    </w:tbl>
    <w:p w:rsidR="00221A09" w:rsidRDefault="00F141A3" w:rsidP="00F124FD">
      <w:r>
        <w:rPr>
          <w:noProof/>
        </w:rPr>
        <w:drawing>
          <wp:inline distT="0" distB="0" distL="0" distR="0" wp14:anchorId="72C0ED33">
            <wp:extent cx="6203948" cy="340042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2933" cy="3410831"/>
                    </a:xfrm>
                    <a:prstGeom prst="rect">
                      <a:avLst/>
                    </a:prstGeom>
                    <a:noFill/>
                  </pic:spPr>
                </pic:pic>
              </a:graphicData>
            </a:graphic>
          </wp:inline>
        </w:drawing>
      </w:r>
    </w:p>
    <w:p w:rsidR="00F124FD" w:rsidRPr="005C5D9A" w:rsidRDefault="00F124FD" w:rsidP="00F124FD">
      <w:pPr>
        <w:rPr>
          <w:rFonts w:ascii="Times New Roman" w:hAnsi="Times New Roman" w:cs="Times New Roman"/>
          <w:sz w:val="24"/>
          <w:szCs w:val="24"/>
        </w:rPr>
      </w:pPr>
      <w:r w:rsidRPr="005C5D9A">
        <w:rPr>
          <w:rFonts w:ascii="Times New Roman" w:hAnsi="Times New Roman" w:cs="Times New Roman"/>
          <w:sz w:val="24"/>
          <w:szCs w:val="24"/>
        </w:rPr>
        <w:lastRenderedPageBreak/>
        <w:t>Very unfortunately, adding support of MPI is far from increasing the speed; on the contrary</w:t>
      </w:r>
      <w:r w:rsidR="00F141A3">
        <w:rPr>
          <w:rFonts w:ascii="Times New Roman" w:hAnsi="Times New Roman" w:cs="Times New Roman"/>
          <w:sz w:val="24"/>
          <w:szCs w:val="24"/>
        </w:rPr>
        <w:t xml:space="preserve">, the speed </w:t>
      </w:r>
      <w:r w:rsidRPr="005C5D9A">
        <w:rPr>
          <w:rFonts w:ascii="Times New Roman" w:hAnsi="Times New Roman" w:cs="Times New Roman"/>
          <w:sz w:val="24"/>
          <w:szCs w:val="24"/>
        </w:rPr>
        <w:t xml:space="preserve">reduces a lot. That means, the communication costs is </w:t>
      </w:r>
      <w:r w:rsidR="005C5D9A" w:rsidRPr="005C5D9A">
        <w:rPr>
          <w:rFonts w:ascii="Times New Roman" w:hAnsi="Times New Roman" w:cs="Times New Roman"/>
          <w:sz w:val="24"/>
          <w:szCs w:val="24"/>
        </w:rPr>
        <w:t>much more than the speed-up brought by task decomposed.</w:t>
      </w:r>
      <w:r w:rsidR="005C5D9A">
        <w:rPr>
          <w:rFonts w:ascii="Times New Roman" w:hAnsi="Times New Roman" w:cs="Times New Roman"/>
          <w:sz w:val="24"/>
          <w:szCs w:val="24"/>
        </w:rPr>
        <w:t xml:space="preserve"> And we can see that for our program, the most important factor that influence the speed-up is the communication speed rather than CPU performance. Because the speeds of single process running on node2x12x1a and cycle2 have n</w:t>
      </w:r>
      <w:r w:rsidR="005C5D9A" w:rsidRPr="005C5D9A">
        <w:rPr>
          <w:rFonts w:ascii="Times New Roman" w:hAnsi="Times New Roman" w:cs="Times New Roman"/>
          <w:sz w:val="24"/>
          <w:szCs w:val="24"/>
        </w:rPr>
        <w:t>o much difference</w:t>
      </w:r>
      <w:r w:rsidR="005C5D9A">
        <w:rPr>
          <w:rFonts w:ascii="Times New Roman" w:hAnsi="Times New Roman" w:cs="Times New Roman"/>
          <w:sz w:val="24"/>
          <w:szCs w:val="24"/>
        </w:rPr>
        <w:t>, while the speed-up on cycle2 is much better that that on node2x12x1a, most likely the communication speed on node 2x12x1a is better.</w:t>
      </w:r>
    </w:p>
    <w:p w:rsidR="00F124FD" w:rsidRDefault="00F124FD" w:rsidP="00F124FD">
      <w:pPr>
        <w:rPr>
          <w:sz w:val="24"/>
          <w:szCs w:val="24"/>
        </w:rPr>
      </w:pPr>
    </w:p>
    <w:p w:rsidR="005C5D9A" w:rsidRDefault="00682F3E" w:rsidP="00F124FD">
      <w:pPr>
        <w:rPr>
          <w:sz w:val="24"/>
          <w:szCs w:val="24"/>
        </w:rPr>
      </w:pPr>
      <w:r>
        <w:rPr>
          <w:sz w:val="24"/>
          <w:szCs w:val="24"/>
        </w:rPr>
        <w:t>M</w:t>
      </w:r>
      <w:r>
        <w:rPr>
          <w:rFonts w:hint="eastAsia"/>
          <w:sz w:val="24"/>
          <w:szCs w:val="24"/>
        </w:rPr>
        <w:t xml:space="preserve">athematically </w:t>
      </w:r>
      <w:r>
        <w:rPr>
          <w:sz w:val="24"/>
          <w:szCs w:val="24"/>
        </w:rPr>
        <w:t xml:space="preserve">speaking, that means </w:t>
      </w:r>
      <w:proofErr w:type="gramStart"/>
      <w:r>
        <w:rPr>
          <w:sz w:val="24"/>
          <w:szCs w:val="24"/>
        </w:rPr>
        <w:t xml:space="preserve">the </w:t>
      </w:r>
      <w:proofErr w:type="gramEnd"/>
      <m:oMath>
        <m:r>
          <m:rPr>
            <m:sty m:val="p"/>
          </m:rPr>
          <w:rPr>
            <w:rFonts w:ascii="Cambria Math" w:hAnsi="Cambria Math"/>
            <w:sz w:val="24"/>
            <w:szCs w:val="24"/>
          </w:rPr>
          <m:t>(N-1)*</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GE</m:t>
            </m:r>
          </m:sub>
        </m:sSub>
        <m:r>
          <w:rPr>
            <w:rFonts w:ascii="Cambria Math" w:hAnsi="Cambria Math"/>
            <w:sz w:val="24"/>
            <w:szCs w:val="24"/>
          </w:rPr>
          <m:t xml:space="preserve"> &lt; </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FP</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RN</m:t>
            </m:r>
          </m:sub>
        </m:sSub>
      </m:oMath>
      <w:r w:rsidR="00A43567">
        <w:rPr>
          <w:rFonts w:hint="eastAsia"/>
          <w:sz w:val="24"/>
          <w:szCs w:val="24"/>
        </w:rPr>
        <w:t xml:space="preserve">, see my </w:t>
      </w:r>
      <w:r w:rsidR="00A43567">
        <w:rPr>
          <w:sz w:val="24"/>
          <w:szCs w:val="24"/>
        </w:rPr>
        <w:t>definition</w:t>
      </w:r>
      <w:r w:rsidR="00A43567">
        <w:rPr>
          <w:rFonts w:hint="eastAsia"/>
          <w:sz w:val="24"/>
          <w:szCs w:val="24"/>
        </w:rPr>
        <w:t xml:space="preserve"> </w:t>
      </w:r>
      <w:r w:rsidR="00A43567">
        <w:rPr>
          <w:sz w:val="24"/>
          <w:szCs w:val="24"/>
        </w:rPr>
        <w:t>on page 1.</w:t>
      </w: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Pr="00A43567" w:rsidRDefault="005C5D9A" w:rsidP="00F124FD">
      <w:pPr>
        <w:rPr>
          <w:sz w:val="24"/>
          <w:szCs w:val="24"/>
        </w:rPr>
      </w:pPr>
    </w:p>
    <w:p w:rsidR="005C5D9A" w:rsidRDefault="005C5D9A" w:rsidP="00F124FD">
      <w:pPr>
        <w:rPr>
          <w:sz w:val="24"/>
          <w:szCs w:val="24"/>
        </w:rPr>
      </w:pPr>
    </w:p>
    <w:p w:rsidR="005C5D9A" w:rsidRPr="00A43567"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sz w:val="24"/>
          <w:szCs w:val="24"/>
        </w:rPr>
      </w:pPr>
    </w:p>
    <w:p w:rsidR="005C5D9A" w:rsidRDefault="005C5D9A" w:rsidP="00F124FD">
      <w:pPr>
        <w:rPr>
          <w:rFonts w:ascii="Times New Roman" w:hAnsi="Times New Roman" w:cs="Times New Roman"/>
          <w:sz w:val="24"/>
          <w:szCs w:val="24"/>
        </w:rPr>
      </w:pPr>
      <w:r>
        <w:rPr>
          <w:rFonts w:ascii="Times New Roman" w:hAnsi="Times New Roman" w:cs="Times New Roman" w:hint="cs"/>
          <w:sz w:val="24"/>
          <w:szCs w:val="24"/>
        </w:rPr>
        <w:lastRenderedPageBreak/>
        <w:t>COMPARISON</w:t>
      </w:r>
    </w:p>
    <w:p w:rsidR="00F02197" w:rsidRDefault="00F02197" w:rsidP="00F124FD">
      <w:pPr>
        <w:rPr>
          <w:rFonts w:ascii="Times New Roman" w:hAnsi="Times New Roman" w:cs="Times New Roman"/>
          <w:sz w:val="24"/>
          <w:szCs w:val="24"/>
        </w:rPr>
      </w:pPr>
    </w:p>
    <w:p w:rsidR="005C5D9A" w:rsidRDefault="005C5D9A" w:rsidP="005C5D9A">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C</w:t>
      </w:r>
      <w:r w:rsidRPr="005C5D9A">
        <w:rPr>
          <w:rFonts w:ascii="Times New Roman" w:hAnsi="Times New Roman" w:cs="Times New Roman"/>
          <w:sz w:val="24"/>
          <w:szCs w:val="24"/>
        </w:rPr>
        <w:t xml:space="preserve">omparison </w:t>
      </w:r>
      <w:r>
        <w:rPr>
          <w:rFonts w:ascii="Times New Roman" w:hAnsi="Times New Roman" w:cs="Times New Roman"/>
          <w:sz w:val="24"/>
          <w:szCs w:val="24"/>
        </w:rPr>
        <w:t xml:space="preserve">of MPI and </w:t>
      </w:r>
      <w:proofErr w:type="spellStart"/>
      <w:r>
        <w:rPr>
          <w:rFonts w:ascii="Times New Roman" w:hAnsi="Times New Roman" w:cs="Times New Roman"/>
          <w:sz w:val="24"/>
          <w:szCs w:val="24"/>
        </w:rPr>
        <w:t>pthread</w:t>
      </w:r>
      <w:proofErr w:type="spellEnd"/>
    </w:p>
    <w:p w:rsidR="005C5D9A" w:rsidRDefault="00F02197" w:rsidP="005C5D9A">
      <w:pPr>
        <w:pStyle w:val="a5"/>
        <w:ind w:left="36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6EAB82">
            <wp:extent cx="5765016" cy="355282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649" cy="3559378"/>
                    </a:xfrm>
                    <a:prstGeom prst="rect">
                      <a:avLst/>
                    </a:prstGeom>
                    <a:noFill/>
                  </pic:spPr>
                </pic:pic>
              </a:graphicData>
            </a:graphic>
          </wp:inline>
        </w:drawing>
      </w:r>
    </w:p>
    <w:p w:rsidR="00F02197" w:rsidRDefault="00F02197" w:rsidP="005C5D9A">
      <w:pPr>
        <w:pStyle w:val="a5"/>
        <w:ind w:left="360" w:firstLineChars="0" w:firstLine="0"/>
        <w:rPr>
          <w:rFonts w:ascii="Times New Roman" w:hAnsi="Times New Roman" w:cs="Times New Roman"/>
          <w:sz w:val="24"/>
          <w:szCs w:val="24"/>
        </w:rPr>
      </w:pPr>
    </w:p>
    <w:p w:rsidR="00F02197" w:rsidRDefault="00F02197" w:rsidP="005C5D9A">
      <w:pPr>
        <w:pStyle w:val="a5"/>
        <w:ind w:left="36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typical speed-up graph </w:t>
      </w:r>
      <w:r>
        <w:rPr>
          <w:rFonts w:ascii="Times New Roman" w:hAnsi="Times New Roman" w:cs="Times New Roman"/>
          <w:sz w:val="24"/>
          <w:szCs w:val="24"/>
        </w:rPr>
        <w:t xml:space="preserve">I got last time is shown above. Obviously, when running a single machine,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will provide much better</w:t>
      </w:r>
      <w:r w:rsidR="005C6E8B">
        <w:rPr>
          <w:rFonts w:ascii="Times New Roman" w:hAnsi="Times New Roman" w:cs="Times New Roman"/>
          <w:sz w:val="24"/>
          <w:szCs w:val="24"/>
        </w:rPr>
        <w:t xml:space="preserve"> speed-up than MPI, as MPI even doesn’t provide any speed-up.</w:t>
      </w:r>
      <w:r>
        <w:rPr>
          <w:rFonts w:ascii="Times New Roman" w:hAnsi="Times New Roman" w:cs="Times New Roman"/>
          <w:sz w:val="24"/>
          <w:szCs w:val="24"/>
        </w:rPr>
        <w:t xml:space="preserve"> The reason is communication and data transmission are very high cost operation, which</w:t>
      </w:r>
      <w:r w:rsidR="005C6E8B">
        <w:rPr>
          <w:rFonts w:ascii="Times New Roman" w:hAnsi="Times New Roman" w:cs="Times New Roman"/>
          <w:sz w:val="24"/>
          <w:szCs w:val="24"/>
        </w:rPr>
        <w:t xml:space="preserve"> demands</w:t>
      </w:r>
      <w:r>
        <w:rPr>
          <w:rFonts w:ascii="Times New Roman" w:hAnsi="Times New Roman" w:cs="Times New Roman"/>
          <w:sz w:val="24"/>
          <w:szCs w:val="24"/>
        </w:rPr>
        <w:t xml:space="preserve"> much </w:t>
      </w:r>
      <w:r w:rsidR="005C6E8B">
        <w:rPr>
          <w:rFonts w:ascii="Times New Roman" w:hAnsi="Times New Roman" w:cs="Times New Roman"/>
          <w:sz w:val="24"/>
          <w:szCs w:val="24"/>
        </w:rPr>
        <w:t>more time than cache coherence. Take sherman3 as an example, when running on 4 MPI processes, each time the master process will send about 555KB and receive such much, which would naturally costs a lot. Especially for gauss elimination, it needs to transfer</w:t>
      </w:r>
      <w:r w:rsidR="00F141A3">
        <w:rPr>
          <w:rFonts w:ascii="Times New Roman" w:hAnsi="Times New Roman" w:cs="Times New Roman"/>
          <w:sz w:val="24"/>
          <w:szCs w:val="24"/>
        </w:rPr>
        <w:t xml:space="preserve"> </w:t>
      </w:r>
      <w:proofErr w:type="spellStart"/>
      <w:r w:rsidR="00F141A3">
        <w:rPr>
          <w:rFonts w:ascii="Times New Roman" w:hAnsi="Times New Roman" w:cs="Times New Roman"/>
          <w:sz w:val="24"/>
          <w:szCs w:val="24"/>
        </w:rPr>
        <w:t>i</w:t>
      </w:r>
      <w:proofErr w:type="spellEnd"/>
      <w:r w:rsidR="00F141A3">
        <w:rPr>
          <w:rFonts w:ascii="Times New Roman" w:hAnsi="Times New Roman" w:cs="Times New Roman"/>
          <w:sz w:val="24"/>
          <w:szCs w:val="24"/>
        </w:rPr>
        <w:t>*n</w:t>
      </w:r>
      <w:r w:rsidR="005C6E8B">
        <w:rPr>
          <w:rFonts w:ascii="Times New Roman" w:hAnsi="Times New Roman" w:cs="Times New Roman"/>
          <w:sz w:val="24"/>
          <w:szCs w:val="24"/>
        </w:rPr>
        <w:t xml:space="preserve"> data</w:t>
      </w:r>
      <w:r w:rsidR="00F141A3">
        <w:rPr>
          <w:rFonts w:ascii="Times New Roman" w:hAnsi="Times New Roman" w:cs="Times New Roman"/>
          <w:sz w:val="24"/>
          <w:szCs w:val="24"/>
        </w:rPr>
        <w:t xml:space="preserve"> for</w:t>
      </w:r>
      <w:r w:rsidR="005C6E8B">
        <w:rPr>
          <w:rFonts w:ascii="Times New Roman" w:hAnsi="Times New Roman" w:cs="Times New Roman"/>
          <w:sz w:val="24"/>
          <w:szCs w:val="24"/>
        </w:rPr>
        <w:t xml:space="preserve"> n times, </w:t>
      </w:r>
      <w:r w:rsidR="00F141A3">
        <w:rPr>
          <w:rFonts w:ascii="Times New Roman" w:hAnsi="Times New Roman" w:cs="Times New Roman"/>
          <w:sz w:val="24"/>
          <w:szCs w:val="24"/>
        </w:rPr>
        <w:t>an</w:t>
      </w:r>
      <w:r w:rsidR="005C6E8B">
        <w:rPr>
          <w:rFonts w:ascii="Times New Roman" w:hAnsi="Times New Roman" w:cs="Times New Roman"/>
          <w:sz w:val="24"/>
          <w:szCs w:val="24"/>
        </w:rPr>
        <w:t xml:space="preserve"> amount of data</w:t>
      </w:r>
      <w:r w:rsidR="00F141A3">
        <w:rPr>
          <w:rFonts w:ascii="Times New Roman" w:hAnsi="Times New Roman" w:cs="Times New Roman"/>
          <w:sz w:val="24"/>
          <w:szCs w:val="24"/>
        </w:rPr>
        <w:t xml:space="preserve"> much more</w:t>
      </w:r>
      <w:r w:rsidR="005C6E8B">
        <w:rPr>
          <w:rFonts w:ascii="Times New Roman" w:hAnsi="Times New Roman" w:cs="Times New Roman"/>
          <w:sz w:val="24"/>
          <w:szCs w:val="24"/>
        </w:rPr>
        <w:t xml:space="preserve"> than</w:t>
      </w:r>
      <w:r w:rsidR="00F141A3">
        <w:rPr>
          <w:rFonts w:ascii="Times New Roman" w:hAnsi="Times New Roman" w:cs="Times New Roman"/>
          <w:sz w:val="24"/>
          <w:szCs w:val="24"/>
        </w:rPr>
        <w:t xml:space="preserve"> the matrix it</w:t>
      </w:r>
      <w:r w:rsidR="005C6E8B">
        <w:rPr>
          <w:rFonts w:ascii="Times New Roman" w:hAnsi="Times New Roman" w:cs="Times New Roman"/>
          <w:sz w:val="24"/>
          <w:szCs w:val="24"/>
        </w:rPr>
        <w:t>self</w:t>
      </w:r>
      <w:r w:rsidR="00F141A3">
        <w:rPr>
          <w:rFonts w:ascii="Times New Roman" w:hAnsi="Times New Roman" w:cs="Times New Roman"/>
          <w:sz w:val="24"/>
          <w:szCs w:val="24"/>
        </w:rPr>
        <w:t xml:space="preserve">. In fact, I’ve written a MPI based matrix multiplication, for which the matrix only need to be transfer once for each process, and it have a comparable performance to </w:t>
      </w:r>
      <w:proofErr w:type="spellStart"/>
      <w:r w:rsidR="00F141A3">
        <w:rPr>
          <w:rFonts w:ascii="Times New Roman" w:hAnsi="Times New Roman" w:cs="Times New Roman"/>
          <w:sz w:val="24"/>
          <w:szCs w:val="24"/>
        </w:rPr>
        <w:t>pthread</w:t>
      </w:r>
      <w:proofErr w:type="spellEnd"/>
      <w:r w:rsidR="00F141A3">
        <w:rPr>
          <w:rFonts w:ascii="Times New Roman" w:hAnsi="Times New Roman" w:cs="Times New Roman"/>
          <w:sz w:val="24"/>
          <w:szCs w:val="24"/>
        </w:rPr>
        <w:t xml:space="preserve"> version.</w:t>
      </w: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5C5D9A">
      <w:pPr>
        <w:pStyle w:val="a5"/>
        <w:ind w:left="360" w:firstLineChars="0" w:firstLine="0"/>
        <w:rPr>
          <w:rFonts w:ascii="Times New Roman" w:hAnsi="Times New Roman" w:cs="Times New Roman"/>
          <w:sz w:val="24"/>
          <w:szCs w:val="24"/>
        </w:rPr>
      </w:pPr>
    </w:p>
    <w:p w:rsidR="00F141A3" w:rsidRDefault="00F141A3" w:rsidP="00F141A3">
      <w:pPr>
        <w:pStyle w:val="a5"/>
        <w:numPr>
          <w:ilvl w:val="0"/>
          <w:numId w:val="4"/>
        </w:numPr>
        <w:ind w:firstLineChars="0"/>
        <w:rPr>
          <w:rFonts w:ascii="Times New Roman" w:hAnsi="Times New Roman" w:cs="Times New Roman"/>
          <w:sz w:val="24"/>
          <w:szCs w:val="24"/>
        </w:rPr>
      </w:pPr>
      <w:r w:rsidRPr="00F141A3">
        <w:rPr>
          <w:rFonts w:ascii="Times New Roman" w:hAnsi="Times New Roman" w:cs="Times New Roman"/>
          <w:sz w:val="24"/>
          <w:szCs w:val="24"/>
        </w:rPr>
        <w:lastRenderedPageBreak/>
        <w:t>Block vs. cyclic partitioning</w:t>
      </w:r>
    </w:p>
    <w:p w:rsidR="006914CB" w:rsidRPr="006914CB" w:rsidRDefault="00E624DF" w:rsidP="006914CB">
      <w:p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 xml:space="preserve">n </w:t>
      </w:r>
      <w:r>
        <w:rPr>
          <w:rFonts w:ascii="Times New Roman" w:hAnsi="Times New Roman" w:cs="Times New Roman"/>
          <w:sz w:val="24"/>
          <w:szCs w:val="24"/>
        </w:rPr>
        <w:t>cyle2</w:t>
      </w:r>
    </w:p>
    <w:p w:rsidR="00F141A3" w:rsidRDefault="006A2636" w:rsidP="00F141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D53B36">
            <wp:extent cx="3048000" cy="207616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936" cy="2096552"/>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2A787B50">
            <wp:extent cx="3048427" cy="2076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162" cy="2121907"/>
                    </a:xfrm>
                    <a:prstGeom prst="rect">
                      <a:avLst/>
                    </a:prstGeom>
                    <a:noFill/>
                  </pic:spPr>
                </pic:pic>
              </a:graphicData>
            </a:graphic>
          </wp:inline>
        </w:drawing>
      </w:r>
    </w:p>
    <w:p w:rsidR="006A2636" w:rsidRDefault="006A2636" w:rsidP="00F141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EB0B2D">
            <wp:extent cx="3047104" cy="215265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646" cy="2171401"/>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6AAAB7FA">
            <wp:extent cx="3060587" cy="2162175"/>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239" cy="2171113"/>
                    </a:xfrm>
                    <a:prstGeom prst="rect">
                      <a:avLst/>
                    </a:prstGeom>
                    <a:noFill/>
                  </pic:spPr>
                </pic:pic>
              </a:graphicData>
            </a:graphic>
          </wp:inline>
        </w:drawing>
      </w:r>
    </w:p>
    <w:p w:rsidR="006A2636" w:rsidRDefault="002C76A1" w:rsidP="00F141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FE255">
            <wp:extent cx="3047104" cy="2152650"/>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24" cy="2162272"/>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42E8207E">
            <wp:extent cx="3048000" cy="21532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055" cy="2159680"/>
                    </a:xfrm>
                    <a:prstGeom prst="rect">
                      <a:avLst/>
                    </a:prstGeom>
                    <a:noFill/>
                  </pic:spPr>
                </pic:pic>
              </a:graphicData>
            </a:graphic>
          </wp:inline>
        </w:drawing>
      </w:r>
    </w:p>
    <w:p w:rsidR="002C76A1" w:rsidRDefault="002C76A1" w:rsidP="00F141A3">
      <w:pPr>
        <w:rPr>
          <w:rFonts w:ascii="Times New Roman" w:hAnsi="Times New Roman" w:cs="Times New Roman"/>
          <w:sz w:val="24"/>
          <w:szCs w:val="24"/>
        </w:rPr>
      </w:pPr>
    </w:p>
    <w:p w:rsidR="00E624DF" w:rsidRDefault="006B7258" w:rsidP="00F141A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o </w:t>
      </w:r>
      <w:r>
        <w:rPr>
          <w:rFonts w:ascii="Times New Roman" w:hAnsi="Times New Roman" w:cs="Times New Roman"/>
          <w:sz w:val="24"/>
          <w:szCs w:val="24"/>
        </w:rPr>
        <w:t>compare the</w:t>
      </w:r>
      <w:r w:rsidR="00DA7EFB">
        <w:rPr>
          <w:rFonts w:ascii="Times New Roman" w:hAnsi="Times New Roman" w:cs="Times New Roman"/>
          <w:sz w:val="24"/>
          <w:szCs w:val="24"/>
        </w:rPr>
        <w:t xml:space="preserve"> performance of block-based partitioning and cyclic row-based partitioning, we can plot the speed-up trend for the three approaches. </w:t>
      </w:r>
    </w:p>
    <w:p w:rsidR="00A43567" w:rsidRDefault="00A43567" w:rsidP="00F141A3">
      <w:pPr>
        <w:rPr>
          <w:rFonts w:ascii="Times New Roman" w:hAnsi="Times New Roman" w:cs="Times New Roman"/>
          <w:sz w:val="24"/>
          <w:szCs w:val="24"/>
        </w:rPr>
      </w:pPr>
    </w:p>
    <w:p w:rsidR="00A43567" w:rsidRDefault="00A43567" w:rsidP="00C276DC">
      <w:pPr>
        <w:rPr>
          <w:rFonts w:ascii="Times New Roman" w:hAnsi="Times New Roman" w:cs="Times New Roman"/>
          <w:sz w:val="24"/>
          <w:szCs w:val="24"/>
        </w:rPr>
      </w:pPr>
      <w:r>
        <w:rPr>
          <w:rFonts w:ascii="Times New Roman" w:hAnsi="Times New Roman" w:cs="Times New Roman"/>
          <w:sz w:val="24"/>
          <w:szCs w:val="24"/>
        </w:rPr>
        <w:t>T</w:t>
      </w:r>
      <w:r w:rsidRPr="00A43567">
        <w:rPr>
          <w:rFonts w:ascii="Times New Roman" w:hAnsi="Times New Roman" w:cs="Times New Roman"/>
          <w:sz w:val="24"/>
          <w:szCs w:val="24"/>
        </w:rPr>
        <w:t>heoretically</w:t>
      </w:r>
      <w:r>
        <w:rPr>
          <w:rFonts w:ascii="Times New Roman" w:hAnsi="Times New Roman" w:cs="Times New Roman"/>
          <w:sz w:val="24"/>
          <w:szCs w:val="24"/>
        </w:rPr>
        <w:t xml:space="preserve">, block-based partitioning requires less communication message with the same communication </w:t>
      </w:r>
      <w:r w:rsidRPr="00A43567">
        <w:rPr>
          <w:rFonts w:ascii="Times New Roman" w:hAnsi="Times New Roman" w:cs="Times New Roman"/>
          <w:sz w:val="24"/>
          <w:szCs w:val="24"/>
        </w:rPr>
        <w:t>quantity</w:t>
      </w:r>
      <w:r>
        <w:rPr>
          <w:rFonts w:ascii="Times New Roman" w:hAnsi="Times New Roman" w:cs="Times New Roman"/>
          <w:sz w:val="24"/>
          <w:szCs w:val="24"/>
        </w:rPr>
        <w:t xml:space="preserve">. But considering the cache of a processor, </w:t>
      </w:r>
      <w:r w:rsidR="00C276DC">
        <w:rPr>
          <w:rFonts w:ascii="Times New Roman" w:hAnsi="Times New Roman" w:cs="Times New Roman"/>
          <w:sz w:val="24"/>
          <w:szCs w:val="24"/>
        </w:rPr>
        <w:t>1</w:t>
      </w:r>
      <w:r>
        <w:rPr>
          <w:rFonts w:ascii="Times New Roman" w:hAnsi="Times New Roman" w:cs="Times New Roman"/>
          <w:sz w:val="24"/>
          <w:szCs w:val="24"/>
        </w:rPr>
        <w:t>28KB</w:t>
      </w:r>
      <w:r w:rsidR="00C276DC">
        <w:rPr>
          <w:rFonts w:ascii="Times New Roman" w:hAnsi="Times New Roman" w:cs="Times New Roman"/>
          <w:sz w:val="24"/>
          <w:szCs w:val="24"/>
        </w:rPr>
        <w:t xml:space="preserve"> L1</w:t>
      </w:r>
      <w:r>
        <w:rPr>
          <w:rFonts w:ascii="Times New Roman" w:hAnsi="Times New Roman" w:cs="Times New Roman"/>
          <w:sz w:val="24"/>
          <w:szCs w:val="24"/>
        </w:rPr>
        <w:t xml:space="preserve">, which is about </w:t>
      </w:r>
      <w:r w:rsidR="00C276DC">
        <w:rPr>
          <w:rFonts w:ascii="Times New Roman" w:hAnsi="Times New Roman" w:cs="Times New Roman"/>
          <w:sz w:val="24"/>
          <w:szCs w:val="24"/>
        </w:rPr>
        <w:t>1</w:t>
      </w:r>
      <w:r>
        <w:rPr>
          <w:rFonts w:ascii="Times New Roman" w:hAnsi="Times New Roman" w:cs="Times New Roman"/>
          <w:sz w:val="24"/>
          <w:szCs w:val="24"/>
        </w:rPr>
        <w:t xml:space="preserve"> rows </w:t>
      </w:r>
      <w:r w:rsidR="00C276DC">
        <w:rPr>
          <w:rFonts w:ascii="Times New Roman" w:hAnsi="Times New Roman" w:cs="Times New Roman"/>
          <w:sz w:val="24"/>
          <w:szCs w:val="24"/>
        </w:rPr>
        <w:t>even for the largest matrix sherman3 and 17 rows for jpwh_991</w:t>
      </w:r>
      <w:r>
        <w:rPr>
          <w:rFonts w:ascii="Times New Roman" w:hAnsi="Times New Roman" w:cs="Times New Roman"/>
          <w:sz w:val="24"/>
          <w:szCs w:val="24"/>
        </w:rPr>
        <w:t>.</w:t>
      </w:r>
      <w:r w:rsidR="00C276DC">
        <w:rPr>
          <w:rFonts w:ascii="Times New Roman" w:hAnsi="Times New Roman" w:cs="Times New Roman"/>
          <w:sz w:val="24"/>
          <w:szCs w:val="24"/>
        </w:rPr>
        <w:t xml:space="preserve"> When use the cyclic row-based partitioning, for many cases each iteration can be done with total cache hit or high hit rate. But block-based approach won’t benefit from it, which means cyclic row-based partitioning help r</w:t>
      </w:r>
      <w:r w:rsidR="00C276DC" w:rsidRPr="00C276DC">
        <w:rPr>
          <w:rFonts w:ascii="Times New Roman" w:hAnsi="Times New Roman" w:cs="Times New Roman"/>
          <w:sz w:val="24"/>
          <w:szCs w:val="24"/>
        </w:rPr>
        <w:t xml:space="preserve">educe the </w:t>
      </w:r>
      <w:r w:rsidR="00C276DC" w:rsidRPr="00C276DC">
        <w:rPr>
          <w:rFonts w:ascii="Times New Roman" w:hAnsi="Times New Roman" w:cs="Times New Roman"/>
          <w:sz w:val="24"/>
          <w:szCs w:val="24"/>
        </w:rPr>
        <w:lastRenderedPageBreak/>
        <w:t xml:space="preserve">amount of idling because </w:t>
      </w:r>
      <w:r w:rsidR="00C276DC">
        <w:rPr>
          <w:rFonts w:ascii="Times New Roman" w:hAnsi="Times New Roman" w:cs="Times New Roman"/>
          <w:sz w:val="24"/>
          <w:szCs w:val="24"/>
        </w:rPr>
        <w:t xml:space="preserve">for many cases </w:t>
      </w:r>
      <w:r w:rsidR="00C276DC" w:rsidRPr="00C276DC">
        <w:rPr>
          <w:rFonts w:ascii="Times New Roman" w:hAnsi="Times New Roman" w:cs="Times New Roman"/>
          <w:sz w:val="24"/>
          <w:szCs w:val="24"/>
        </w:rPr>
        <w:t>all proc</w:t>
      </w:r>
      <w:r w:rsidR="00C276DC">
        <w:rPr>
          <w:rFonts w:ascii="Times New Roman" w:hAnsi="Times New Roman" w:cs="Times New Roman"/>
          <w:sz w:val="24"/>
          <w:szCs w:val="24"/>
        </w:rPr>
        <w:t>esses can get and substitute tasks on cache</w:t>
      </w:r>
      <w:r w:rsidR="00C276DC" w:rsidRPr="00C276DC">
        <w:rPr>
          <w:rFonts w:ascii="Times New Roman" w:hAnsi="Times New Roman" w:cs="Times New Roman"/>
          <w:sz w:val="24"/>
          <w:szCs w:val="24"/>
        </w:rPr>
        <w:t>.</w:t>
      </w:r>
    </w:p>
    <w:p w:rsidR="00C276DC" w:rsidRDefault="00C276DC" w:rsidP="00C276DC">
      <w:pPr>
        <w:rPr>
          <w:rFonts w:ascii="Times New Roman" w:hAnsi="Times New Roman" w:cs="Times New Roman"/>
          <w:sz w:val="24"/>
          <w:szCs w:val="24"/>
        </w:rPr>
      </w:pPr>
    </w:p>
    <w:p w:rsidR="00C276DC" w:rsidRDefault="0062411F" w:rsidP="00C276DC">
      <w:pPr>
        <w:rPr>
          <w:rFonts w:ascii="Times New Roman" w:hAnsi="Times New Roman" w:cs="Times New Roman"/>
          <w:sz w:val="24"/>
          <w:szCs w:val="24"/>
        </w:rPr>
      </w:pPr>
      <w:r>
        <w:rPr>
          <w:rFonts w:ascii="Times New Roman" w:hAnsi="Times New Roman" w:cs="Times New Roman"/>
          <w:sz w:val="24"/>
          <w:szCs w:val="24"/>
        </w:rPr>
        <w:t>W</w:t>
      </w:r>
      <w:r w:rsidRPr="0062411F">
        <w:rPr>
          <w:rFonts w:ascii="Times New Roman" w:hAnsi="Times New Roman" w:cs="Times New Roman"/>
          <w:sz w:val="24"/>
          <w:szCs w:val="24"/>
        </w:rPr>
        <w:t>hat is more</w:t>
      </w:r>
      <w:r>
        <w:rPr>
          <w:rFonts w:ascii="Times New Roman" w:hAnsi="Times New Roman" w:cs="Times New Roman"/>
          <w:sz w:val="24"/>
          <w:szCs w:val="24"/>
        </w:rPr>
        <w:t xml:space="preserve"> important is that, </w:t>
      </w:r>
      <w:r w:rsidRPr="0062411F">
        <w:rPr>
          <w:rFonts w:ascii="Times New Roman" w:hAnsi="Times New Roman" w:cs="Times New Roman"/>
          <w:sz w:val="24"/>
          <w:szCs w:val="24"/>
        </w:rPr>
        <w:t>cyclic row-based partitioning</w:t>
      </w:r>
      <w:r>
        <w:rPr>
          <w:rFonts w:ascii="Times New Roman" w:hAnsi="Times New Roman" w:cs="Times New Roman"/>
          <w:sz w:val="24"/>
          <w:szCs w:val="24"/>
        </w:rPr>
        <w:t xml:space="preserve"> give us an opportunity to reduce the communication quantity. As I have indicated, when we send a row to a process at iteration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 first i-1 elements are in fact 0 and we don’t need them. So we can just deal with the data we really need, which is about half of the total. Thus, we can observe that optimized version </w:t>
      </w:r>
      <w:proofErr w:type="spellStart"/>
      <w:r>
        <w:rPr>
          <w:rFonts w:ascii="Times New Roman" w:hAnsi="Times New Roman" w:cs="Times New Roman"/>
          <w:sz w:val="24"/>
          <w:szCs w:val="24"/>
        </w:rPr>
        <w:t>Gauss_mpiA</w:t>
      </w:r>
      <w:proofErr w:type="spellEnd"/>
      <w:r>
        <w:rPr>
          <w:rFonts w:ascii="Times New Roman" w:hAnsi="Times New Roman" w:cs="Times New Roman"/>
          <w:sz w:val="24"/>
          <w:szCs w:val="24"/>
        </w:rPr>
        <w:t xml:space="preserve"> has the best performance</w:t>
      </w:r>
      <w:r w:rsidR="00AA0315">
        <w:rPr>
          <w:rFonts w:ascii="Times New Roman" w:hAnsi="Times New Roman" w:cs="Times New Roman"/>
          <w:sz w:val="24"/>
          <w:szCs w:val="24"/>
        </w:rPr>
        <w:t xml:space="preserve"> over others</w:t>
      </w:r>
      <w:r>
        <w:rPr>
          <w:rFonts w:ascii="Times New Roman" w:hAnsi="Times New Roman" w:cs="Times New Roman"/>
          <w:sz w:val="24"/>
          <w:szCs w:val="24"/>
        </w:rPr>
        <w:t>.</w:t>
      </w: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C276DC">
      <w:pPr>
        <w:rPr>
          <w:rFonts w:ascii="Times New Roman" w:hAnsi="Times New Roman" w:cs="Times New Roman"/>
          <w:sz w:val="24"/>
          <w:szCs w:val="24"/>
        </w:rPr>
      </w:pPr>
    </w:p>
    <w:p w:rsidR="005B43AF" w:rsidRDefault="005B43AF" w:rsidP="005B43AF">
      <w:pPr>
        <w:jc w:val="left"/>
        <w:rPr>
          <w:b/>
          <w:sz w:val="28"/>
          <w:szCs w:val="28"/>
        </w:rPr>
      </w:pPr>
      <w:r w:rsidRPr="004522B2">
        <w:rPr>
          <w:rFonts w:ascii="Times New Roman" w:hAnsi="Times New Roman" w:cs="Times New Roman"/>
          <w:b/>
          <w:sz w:val="24"/>
          <w:szCs w:val="24"/>
        </w:rPr>
        <w:lastRenderedPageBreak/>
        <w:t xml:space="preserve">Attachment: </w:t>
      </w:r>
      <w:r>
        <w:rPr>
          <w:rFonts w:ascii="Times New Roman" w:hAnsi="Times New Roman" w:cs="Times New Roman"/>
          <w:b/>
          <w:sz w:val="24"/>
          <w:szCs w:val="24"/>
        </w:rPr>
        <w:t xml:space="preserve">                 </w:t>
      </w:r>
      <w:r w:rsidRPr="005B43AF">
        <w:rPr>
          <w:rFonts w:ascii="Times New Roman" w:hAnsi="Times New Roman" w:cs="Times New Roman"/>
          <w:b/>
          <w:sz w:val="24"/>
          <w:szCs w:val="24"/>
        </w:rPr>
        <w:t>Successive Over Relaxation</w:t>
      </w:r>
    </w:p>
    <w:p w:rsidR="005B43AF" w:rsidRDefault="005B43AF" w:rsidP="005B43AF">
      <w:pPr>
        <w:jc w:val="right"/>
        <w:rPr>
          <w:sz w:val="24"/>
          <w:szCs w:val="24"/>
        </w:rPr>
      </w:pPr>
    </w:p>
    <w:p w:rsidR="005B43AF" w:rsidRDefault="005B43AF" w:rsidP="005B43AF">
      <w:pPr>
        <w:pStyle w:val="a5"/>
        <w:numPr>
          <w:ilvl w:val="0"/>
          <w:numId w:val="5"/>
        </w:numPr>
        <w:ind w:firstLineChars="0"/>
        <w:jc w:val="left"/>
        <w:rPr>
          <w:sz w:val="24"/>
          <w:szCs w:val="24"/>
        </w:rPr>
      </w:pPr>
      <w:r>
        <w:rPr>
          <w:rFonts w:hint="eastAsia"/>
          <w:sz w:val="24"/>
          <w:szCs w:val="24"/>
        </w:rPr>
        <w:t>Machine: cycle2.cs.rochester.</w:t>
      </w:r>
      <w:r>
        <w:rPr>
          <w:sz w:val="24"/>
          <w:szCs w:val="24"/>
        </w:rPr>
        <w:t xml:space="preserve">edu with </w:t>
      </w:r>
      <w:r w:rsidRPr="00D32D78">
        <w:rPr>
          <w:sz w:val="24"/>
          <w:szCs w:val="24"/>
        </w:rPr>
        <w:t>Intel(R) Xeon(TM) CPU 3.00GHz</w:t>
      </w:r>
    </w:p>
    <w:p w:rsidR="005B43AF" w:rsidRPr="00D4273D" w:rsidRDefault="005B43AF" w:rsidP="005B43AF">
      <w:pPr>
        <w:pStyle w:val="a5"/>
        <w:ind w:left="360" w:firstLineChars="0" w:firstLine="0"/>
        <w:jc w:val="left"/>
        <w:rPr>
          <w:b/>
          <w:sz w:val="24"/>
          <w:szCs w:val="24"/>
        </w:rPr>
      </w:pPr>
      <w:r w:rsidRPr="00D32D78">
        <w:rPr>
          <w:b/>
          <w:sz w:val="24"/>
          <w:szCs w:val="24"/>
        </w:rPr>
        <w:t>6 cores and 24 physical thread</w:t>
      </w:r>
      <w:r>
        <w:rPr>
          <w:b/>
          <w:sz w:val="24"/>
          <w:szCs w:val="24"/>
        </w:rPr>
        <w:t>s</w:t>
      </w:r>
    </w:p>
    <w:tbl>
      <w:tblPr>
        <w:tblStyle w:val="a3"/>
        <w:tblpPr w:leftFromText="180" w:rightFromText="180" w:vertAnchor="page" w:horzAnchor="margin" w:tblpXSpec="center" w:tblpY="3481"/>
        <w:tblW w:w="2551" w:type="dxa"/>
        <w:tblLook w:val="04A0" w:firstRow="1" w:lastRow="0" w:firstColumn="1" w:lastColumn="0" w:noHBand="0" w:noVBand="1"/>
      </w:tblPr>
      <w:tblGrid>
        <w:gridCol w:w="1271"/>
        <w:gridCol w:w="1280"/>
      </w:tblGrid>
      <w:tr w:rsidR="005B43AF" w:rsidTr="005B43AF">
        <w:tc>
          <w:tcPr>
            <w:tcW w:w="1271" w:type="dxa"/>
          </w:tcPr>
          <w:p w:rsidR="005B43AF" w:rsidRPr="00D32D78" w:rsidRDefault="005B43AF" w:rsidP="005B43AF">
            <w:pPr>
              <w:rPr>
                <w:sz w:val="24"/>
                <w:szCs w:val="24"/>
              </w:rPr>
            </w:pPr>
            <w:r>
              <w:rPr>
                <w:sz w:val="24"/>
                <w:szCs w:val="24"/>
              </w:rPr>
              <w:t>P</w:t>
            </w:r>
            <w:r w:rsidRPr="005B43AF">
              <w:rPr>
                <w:sz w:val="24"/>
                <w:szCs w:val="24"/>
              </w:rPr>
              <w:t>rocesses</w:t>
            </w:r>
          </w:p>
        </w:tc>
        <w:tc>
          <w:tcPr>
            <w:tcW w:w="1280" w:type="dxa"/>
          </w:tcPr>
          <w:p w:rsidR="005B43AF" w:rsidRPr="00D32D78" w:rsidRDefault="005B43AF" w:rsidP="005B43AF">
            <w:pPr>
              <w:rPr>
                <w:sz w:val="24"/>
                <w:szCs w:val="24"/>
              </w:rPr>
            </w:pPr>
            <w:r>
              <w:rPr>
                <w:sz w:val="24"/>
                <w:szCs w:val="24"/>
              </w:rPr>
              <w:t>Speed-up</w:t>
            </w:r>
          </w:p>
        </w:tc>
      </w:tr>
      <w:tr w:rsidR="005B43AF" w:rsidTr="005B43AF">
        <w:tc>
          <w:tcPr>
            <w:tcW w:w="1271" w:type="dxa"/>
          </w:tcPr>
          <w:p w:rsidR="005B43AF" w:rsidRPr="00D32D78" w:rsidRDefault="005B43AF" w:rsidP="005B43AF">
            <w:pPr>
              <w:jc w:val="center"/>
              <w:rPr>
                <w:sz w:val="24"/>
                <w:szCs w:val="24"/>
              </w:rPr>
            </w:pPr>
            <w:r w:rsidRPr="00D32D78">
              <w:rPr>
                <w:rFonts w:hint="eastAsia"/>
                <w:sz w:val="24"/>
                <w:szCs w:val="24"/>
              </w:rPr>
              <w:t>1</w:t>
            </w:r>
          </w:p>
        </w:tc>
        <w:tc>
          <w:tcPr>
            <w:tcW w:w="1280" w:type="dxa"/>
          </w:tcPr>
          <w:p w:rsidR="005B43AF" w:rsidRPr="00BA4A6D" w:rsidRDefault="005B43AF" w:rsidP="005B43AF">
            <w:pPr>
              <w:jc w:val="center"/>
            </w:pPr>
            <w:r w:rsidRPr="00BA4A6D">
              <w:t>1.00</w:t>
            </w:r>
          </w:p>
        </w:tc>
      </w:tr>
      <w:tr w:rsidR="005B43AF" w:rsidTr="005B43AF">
        <w:tc>
          <w:tcPr>
            <w:tcW w:w="1271" w:type="dxa"/>
          </w:tcPr>
          <w:p w:rsidR="005B43AF" w:rsidRPr="00D32D78" w:rsidRDefault="005B43AF" w:rsidP="005B43AF">
            <w:pPr>
              <w:jc w:val="center"/>
              <w:rPr>
                <w:sz w:val="24"/>
                <w:szCs w:val="24"/>
              </w:rPr>
            </w:pPr>
            <w:r w:rsidRPr="00D32D78">
              <w:rPr>
                <w:rFonts w:hint="eastAsia"/>
                <w:sz w:val="24"/>
                <w:szCs w:val="24"/>
              </w:rPr>
              <w:t>2</w:t>
            </w:r>
          </w:p>
        </w:tc>
        <w:tc>
          <w:tcPr>
            <w:tcW w:w="1280" w:type="dxa"/>
          </w:tcPr>
          <w:p w:rsidR="005B43AF" w:rsidRPr="00BA4A6D" w:rsidRDefault="005B43AF" w:rsidP="005B43AF">
            <w:pPr>
              <w:jc w:val="center"/>
            </w:pPr>
            <w:r w:rsidRPr="00BA4A6D">
              <w:t>1.92</w:t>
            </w:r>
          </w:p>
        </w:tc>
      </w:tr>
      <w:tr w:rsidR="005B43AF" w:rsidTr="005B43AF">
        <w:tc>
          <w:tcPr>
            <w:tcW w:w="1271" w:type="dxa"/>
          </w:tcPr>
          <w:p w:rsidR="005B43AF" w:rsidRPr="00D32D78" w:rsidRDefault="005B43AF" w:rsidP="005B43AF">
            <w:pPr>
              <w:jc w:val="center"/>
              <w:rPr>
                <w:sz w:val="24"/>
                <w:szCs w:val="24"/>
              </w:rPr>
            </w:pPr>
            <w:r w:rsidRPr="00D32D78">
              <w:rPr>
                <w:rFonts w:hint="eastAsia"/>
                <w:sz w:val="24"/>
                <w:szCs w:val="24"/>
              </w:rPr>
              <w:t>4</w:t>
            </w:r>
          </w:p>
        </w:tc>
        <w:tc>
          <w:tcPr>
            <w:tcW w:w="1280" w:type="dxa"/>
          </w:tcPr>
          <w:p w:rsidR="005B43AF" w:rsidRPr="00BA4A6D" w:rsidRDefault="005B43AF" w:rsidP="005B43AF">
            <w:pPr>
              <w:jc w:val="center"/>
            </w:pPr>
            <w:r w:rsidRPr="00BA4A6D">
              <w:t>3.04</w:t>
            </w:r>
          </w:p>
        </w:tc>
      </w:tr>
      <w:tr w:rsidR="005B43AF" w:rsidTr="005B43AF">
        <w:tc>
          <w:tcPr>
            <w:tcW w:w="1271" w:type="dxa"/>
          </w:tcPr>
          <w:p w:rsidR="005B43AF" w:rsidRPr="00D32D78" w:rsidRDefault="005B43AF" w:rsidP="005B43AF">
            <w:pPr>
              <w:jc w:val="center"/>
              <w:rPr>
                <w:sz w:val="24"/>
                <w:szCs w:val="24"/>
              </w:rPr>
            </w:pPr>
            <w:r w:rsidRPr="00D32D78">
              <w:rPr>
                <w:rFonts w:hint="eastAsia"/>
                <w:sz w:val="24"/>
                <w:szCs w:val="24"/>
              </w:rPr>
              <w:t>8</w:t>
            </w:r>
          </w:p>
        </w:tc>
        <w:tc>
          <w:tcPr>
            <w:tcW w:w="1280" w:type="dxa"/>
          </w:tcPr>
          <w:p w:rsidR="005B43AF" w:rsidRPr="00BA4A6D" w:rsidRDefault="005B43AF" w:rsidP="005B43AF">
            <w:pPr>
              <w:jc w:val="center"/>
            </w:pPr>
            <w:r w:rsidRPr="00BA4A6D">
              <w:t>4.87</w:t>
            </w:r>
          </w:p>
        </w:tc>
      </w:tr>
      <w:tr w:rsidR="005B43AF" w:rsidTr="005B43AF">
        <w:tc>
          <w:tcPr>
            <w:tcW w:w="1271" w:type="dxa"/>
          </w:tcPr>
          <w:p w:rsidR="005B43AF" w:rsidRPr="00D32D78" w:rsidRDefault="005B43AF" w:rsidP="005B43AF">
            <w:pPr>
              <w:jc w:val="center"/>
              <w:rPr>
                <w:sz w:val="24"/>
                <w:szCs w:val="24"/>
              </w:rPr>
            </w:pPr>
            <w:r w:rsidRPr="00D32D78">
              <w:rPr>
                <w:rFonts w:hint="eastAsia"/>
                <w:sz w:val="24"/>
                <w:szCs w:val="24"/>
              </w:rPr>
              <w:t>16</w:t>
            </w:r>
          </w:p>
        </w:tc>
        <w:tc>
          <w:tcPr>
            <w:tcW w:w="1280" w:type="dxa"/>
          </w:tcPr>
          <w:p w:rsidR="005B43AF" w:rsidRDefault="005B43AF" w:rsidP="005B43AF">
            <w:pPr>
              <w:jc w:val="center"/>
            </w:pPr>
            <w:r w:rsidRPr="00BA4A6D">
              <w:t>5.21</w:t>
            </w:r>
          </w:p>
        </w:tc>
      </w:tr>
    </w:tbl>
    <w:p w:rsidR="005B43AF" w:rsidRPr="005B43AF" w:rsidRDefault="005B43AF" w:rsidP="005B43AF">
      <w:pPr>
        <w:jc w:val="left"/>
        <w:rPr>
          <w:sz w:val="24"/>
          <w:szCs w:val="24"/>
        </w:rPr>
      </w:pPr>
      <w:r>
        <w:rPr>
          <w:rFonts w:hint="eastAsia"/>
          <w:b/>
          <w:sz w:val="24"/>
          <w:szCs w:val="24"/>
        </w:rPr>
        <w:t xml:space="preserve"> </w:t>
      </w:r>
      <w:r>
        <w:rPr>
          <w:b/>
          <w:sz w:val="24"/>
          <w:szCs w:val="24"/>
        </w:rPr>
        <w:t xml:space="preserve">  </w:t>
      </w:r>
      <w:r w:rsidRPr="005B43AF">
        <w:rPr>
          <w:sz w:val="24"/>
          <w:szCs w:val="24"/>
        </w:rPr>
        <w:t>Speed-up graph</w:t>
      </w:r>
    </w:p>
    <w:p w:rsidR="005B43AF" w:rsidRDefault="005B43AF" w:rsidP="005B43AF">
      <w:pPr>
        <w:pStyle w:val="a5"/>
        <w:ind w:left="360" w:firstLineChars="0" w:firstLine="0"/>
        <w:jc w:val="left"/>
        <w:rPr>
          <w:sz w:val="24"/>
          <w:szCs w:val="24"/>
        </w:rPr>
      </w:pPr>
    </w:p>
    <w:p w:rsidR="005B43AF" w:rsidRDefault="005B43AF" w:rsidP="005B43AF">
      <w:pPr>
        <w:pStyle w:val="a5"/>
        <w:ind w:left="360" w:firstLineChars="0" w:firstLine="0"/>
        <w:jc w:val="left"/>
        <w:rPr>
          <w:sz w:val="24"/>
          <w:szCs w:val="24"/>
        </w:rPr>
      </w:pPr>
    </w:p>
    <w:p w:rsidR="005B43AF" w:rsidRDefault="005B43AF" w:rsidP="005B43AF">
      <w:pPr>
        <w:pStyle w:val="a5"/>
        <w:ind w:left="360" w:firstLineChars="0" w:firstLine="0"/>
        <w:jc w:val="left"/>
        <w:rPr>
          <w:sz w:val="24"/>
          <w:szCs w:val="24"/>
        </w:rPr>
      </w:pPr>
    </w:p>
    <w:p w:rsidR="005B43AF" w:rsidRDefault="005B43AF" w:rsidP="005B43AF">
      <w:pPr>
        <w:pStyle w:val="a5"/>
        <w:ind w:left="360" w:firstLineChars="0" w:firstLine="0"/>
        <w:jc w:val="left"/>
        <w:rPr>
          <w:sz w:val="24"/>
          <w:szCs w:val="24"/>
        </w:rPr>
      </w:pPr>
    </w:p>
    <w:p w:rsidR="005B43AF" w:rsidRDefault="005B43AF" w:rsidP="005B43AF">
      <w:pPr>
        <w:pStyle w:val="a5"/>
        <w:ind w:left="360" w:firstLineChars="0" w:firstLine="0"/>
        <w:jc w:val="left"/>
        <w:rPr>
          <w:sz w:val="24"/>
          <w:szCs w:val="24"/>
        </w:rPr>
      </w:pPr>
    </w:p>
    <w:p w:rsidR="005B43AF" w:rsidRDefault="005B43AF" w:rsidP="005B43AF">
      <w:pPr>
        <w:pStyle w:val="a5"/>
        <w:ind w:left="360" w:firstLineChars="0" w:firstLine="0"/>
        <w:jc w:val="left"/>
        <w:rPr>
          <w:sz w:val="24"/>
          <w:szCs w:val="24"/>
        </w:rPr>
      </w:pPr>
    </w:p>
    <w:p w:rsidR="005B43AF" w:rsidRDefault="005B43AF" w:rsidP="005B43AF">
      <w:pPr>
        <w:pStyle w:val="a5"/>
        <w:ind w:left="360" w:firstLineChars="0" w:firstLine="0"/>
        <w:jc w:val="center"/>
        <w:rPr>
          <w:sz w:val="24"/>
          <w:szCs w:val="24"/>
        </w:rPr>
      </w:pPr>
    </w:p>
    <w:p w:rsidR="005B43AF" w:rsidRDefault="005B43AF" w:rsidP="005B43AF">
      <w:pPr>
        <w:pStyle w:val="a5"/>
        <w:ind w:left="360" w:firstLineChars="0" w:firstLine="0"/>
        <w:jc w:val="left"/>
        <w:rPr>
          <w:sz w:val="24"/>
          <w:szCs w:val="24"/>
        </w:rPr>
      </w:pPr>
    </w:p>
    <w:p w:rsidR="005B43AF" w:rsidRDefault="005B43AF" w:rsidP="005B43AF">
      <w:pPr>
        <w:pStyle w:val="a5"/>
        <w:ind w:left="360" w:firstLineChars="0" w:firstLine="0"/>
        <w:jc w:val="center"/>
        <w:rPr>
          <w:sz w:val="24"/>
          <w:szCs w:val="24"/>
        </w:rPr>
      </w:pPr>
      <w:r>
        <w:rPr>
          <w:noProof/>
          <w:sz w:val="24"/>
          <w:szCs w:val="24"/>
        </w:rPr>
        <w:drawing>
          <wp:inline distT="0" distB="0" distL="0" distR="0" wp14:anchorId="3C12CA30">
            <wp:extent cx="4533900" cy="29508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2950845"/>
                    </a:xfrm>
                    <a:prstGeom prst="rect">
                      <a:avLst/>
                    </a:prstGeom>
                    <a:noFill/>
                  </pic:spPr>
                </pic:pic>
              </a:graphicData>
            </a:graphic>
          </wp:inline>
        </w:drawing>
      </w:r>
    </w:p>
    <w:p w:rsidR="005B43AF" w:rsidRPr="005B43AF" w:rsidRDefault="005B43AF" w:rsidP="005B43AF">
      <w:pPr>
        <w:jc w:val="left"/>
        <w:rPr>
          <w:rFonts w:hint="eastAsia"/>
          <w:sz w:val="24"/>
          <w:szCs w:val="24"/>
        </w:rPr>
      </w:pPr>
    </w:p>
    <w:p w:rsidR="005B43AF" w:rsidRPr="0083193D" w:rsidRDefault="005B43AF" w:rsidP="005B43AF">
      <w:pPr>
        <w:pStyle w:val="a5"/>
        <w:ind w:left="360" w:firstLineChars="0" w:firstLine="0"/>
        <w:jc w:val="left"/>
        <w:rPr>
          <w:sz w:val="24"/>
          <w:szCs w:val="24"/>
        </w:rPr>
      </w:pPr>
      <w:r>
        <w:rPr>
          <w:sz w:val="24"/>
          <w:szCs w:val="24"/>
        </w:rPr>
        <w:t xml:space="preserve">It is </w:t>
      </w:r>
      <w:r w:rsidRPr="0083193D">
        <w:rPr>
          <w:sz w:val="24"/>
          <w:szCs w:val="24"/>
        </w:rPr>
        <w:t>show</w:t>
      </w:r>
      <w:r>
        <w:rPr>
          <w:sz w:val="24"/>
          <w:szCs w:val="24"/>
        </w:rPr>
        <w:t>n</w:t>
      </w:r>
      <w:r w:rsidRPr="0083193D">
        <w:rPr>
          <w:sz w:val="24"/>
          <w:szCs w:val="24"/>
        </w:rPr>
        <w:t xml:space="preserve"> that</w:t>
      </w:r>
      <w:r>
        <w:rPr>
          <w:sz w:val="24"/>
          <w:szCs w:val="24"/>
        </w:rPr>
        <w:t xml:space="preserve"> the speed of execution increases as</w:t>
      </w:r>
      <w:r>
        <w:rPr>
          <w:sz w:val="24"/>
          <w:szCs w:val="24"/>
        </w:rPr>
        <w:t xml:space="preserve"> the number of MPI processes increase.</w:t>
      </w:r>
    </w:p>
    <w:p w:rsidR="005B43AF" w:rsidRDefault="005B43AF" w:rsidP="005B43AF">
      <w:pPr>
        <w:pStyle w:val="a5"/>
        <w:ind w:left="360" w:firstLineChars="0" w:firstLine="0"/>
        <w:jc w:val="left"/>
        <w:rPr>
          <w:b/>
          <w:sz w:val="24"/>
          <w:szCs w:val="24"/>
        </w:rPr>
      </w:pPr>
    </w:p>
    <w:p w:rsidR="005B43AF" w:rsidRDefault="005B43AF" w:rsidP="005B43AF">
      <w:pPr>
        <w:pStyle w:val="a5"/>
        <w:numPr>
          <w:ilvl w:val="0"/>
          <w:numId w:val="5"/>
        </w:numPr>
        <w:ind w:firstLineChars="0"/>
        <w:jc w:val="left"/>
        <w:rPr>
          <w:sz w:val="24"/>
          <w:szCs w:val="24"/>
        </w:rPr>
      </w:pPr>
      <w:r>
        <w:rPr>
          <w:sz w:val="24"/>
          <w:szCs w:val="24"/>
        </w:rPr>
        <w:t>Program description</w:t>
      </w:r>
      <w:r>
        <w:rPr>
          <w:sz w:val="24"/>
          <w:szCs w:val="24"/>
        </w:rPr>
        <w:t xml:space="preserve"> and analysis</w:t>
      </w:r>
    </w:p>
    <w:p w:rsidR="005B43AF" w:rsidRPr="001D44F7" w:rsidRDefault="005B43AF" w:rsidP="001D44F7">
      <w:pPr>
        <w:pStyle w:val="a5"/>
        <w:ind w:left="360" w:firstLineChars="0" w:firstLine="0"/>
        <w:jc w:val="left"/>
        <w:rPr>
          <w:sz w:val="24"/>
          <w:szCs w:val="24"/>
        </w:rPr>
      </w:pPr>
      <w:r>
        <w:rPr>
          <w:sz w:val="24"/>
          <w:szCs w:val="24"/>
        </w:rPr>
        <w:t>T</w:t>
      </w:r>
      <w:r>
        <w:rPr>
          <w:rFonts w:hint="eastAsia"/>
          <w:sz w:val="24"/>
          <w:szCs w:val="24"/>
        </w:rPr>
        <w:t xml:space="preserve">he </w:t>
      </w:r>
      <w:r>
        <w:rPr>
          <w:sz w:val="24"/>
          <w:szCs w:val="24"/>
        </w:rPr>
        <w:t>program is going to at first divide the total task M into n partitions and</w:t>
      </w:r>
      <w:r w:rsidR="001D44F7">
        <w:rPr>
          <w:sz w:val="24"/>
          <w:szCs w:val="24"/>
        </w:rPr>
        <w:t xml:space="preserve"> each process dealing with such amount of data for 100 iterations. </w:t>
      </w:r>
      <w:proofErr w:type="gramStart"/>
      <w:r w:rsidR="001D44F7">
        <w:rPr>
          <w:sz w:val="24"/>
          <w:szCs w:val="24"/>
        </w:rPr>
        <w:t>i</w:t>
      </w:r>
      <w:r w:rsidR="001D44F7" w:rsidRPr="001D44F7">
        <w:rPr>
          <w:sz w:val="24"/>
          <w:szCs w:val="24"/>
        </w:rPr>
        <w:t>n</w:t>
      </w:r>
      <w:proofErr w:type="gramEnd"/>
      <w:r w:rsidR="001D44F7" w:rsidRPr="001D44F7">
        <w:rPr>
          <w:sz w:val="24"/>
          <w:szCs w:val="24"/>
        </w:rPr>
        <w:t xml:space="preserve"> each iteration, the cell is updated by averaging the north, south, </w:t>
      </w:r>
      <w:r w:rsidR="001D44F7">
        <w:rPr>
          <w:sz w:val="24"/>
          <w:szCs w:val="24"/>
        </w:rPr>
        <w:t>east, west immediate neighbors.</w:t>
      </w:r>
      <w:r w:rsidR="001D44F7" w:rsidRPr="001D44F7">
        <w:rPr>
          <w:sz w:val="24"/>
          <w:szCs w:val="24"/>
        </w:rPr>
        <w:t xml:space="preserve"> </w:t>
      </w:r>
      <w:r w:rsidR="001D44F7">
        <w:rPr>
          <w:sz w:val="24"/>
          <w:szCs w:val="24"/>
        </w:rPr>
        <w:t xml:space="preserve">Then the process will send its result to the former and latter process, except for the head (0) and tail (n-1), as they don’t have former or latter neighbor. And then they will get results from its former and latter neighbors. Obviously, the more the processors, each processor will get less partition of data. Thus we can see a nice speed-up. </w:t>
      </w:r>
      <w:r w:rsidR="000A21B0">
        <w:rPr>
          <w:sz w:val="24"/>
          <w:szCs w:val="24"/>
        </w:rPr>
        <w:t xml:space="preserve">However, the communication message for each processors stays the same so the communication costs doesn’t </w:t>
      </w:r>
      <w:r w:rsidR="000A21B0" w:rsidRPr="000A21B0">
        <w:rPr>
          <w:sz w:val="24"/>
          <w:szCs w:val="24"/>
        </w:rPr>
        <w:t>rigorous</w:t>
      </w:r>
      <w:r w:rsidR="000A21B0">
        <w:rPr>
          <w:sz w:val="24"/>
          <w:szCs w:val="24"/>
        </w:rPr>
        <w:t xml:space="preserve">ly reduce as much as the reduction of data amount. Thus, according to </w:t>
      </w:r>
      <w:r w:rsidR="000A21B0" w:rsidRPr="000A21B0">
        <w:rPr>
          <w:sz w:val="24"/>
          <w:szCs w:val="24"/>
        </w:rPr>
        <w:t>Amdahl's law</w:t>
      </w:r>
      <w:r w:rsidR="000A21B0">
        <w:rPr>
          <w:sz w:val="24"/>
          <w:szCs w:val="24"/>
        </w:rPr>
        <w:t>, the speed-up is less than the parallel level.</w:t>
      </w:r>
      <w:bookmarkStart w:id="0" w:name="_GoBack"/>
      <w:bookmarkEnd w:id="0"/>
      <w:r w:rsidR="000A21B0">
        <w:rPr>
          <w:sz w:val="24"/>
          <w:szCs w:val="24"/>
        </w:rPr>
        <w:t xml:space="preserve"> </w:t>
      </w:r>
    </w:p>
    <w:p w:rsidR="005B43AF" w:rsidRPr="005B43AF" w:rsidRDefault="005B43AF" w:rsidP="00C276DC">
      <w:pPr>
        <w:rPr>
          <w:rFonts w:ascii="Times New Roman" w:hAnsi="Times New Roman" w:cs="Times New Roman"/>
          <w:sz w:val="24"/>
          <w:szCs w:val="24"/>
        </w:rPr>
      </w:pPr>
    </w:p>
    <w:sectPr w:rsidR="005B43AF" w:rsidRPr="005B43AF" w:rsidSect="00221A0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A0D"/>
    <w:multiLevelType w:val="hybridMultilevel"/>
    <w:tmpl w:val="52062F7C"/>
    <w:lvl w:ilvl="0" w:tplc="310A98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600A11"/>
    <w:multiLevelType w:val="hybridMultilevel"/>
    <w:tmpl w:val="F9D61756"/>
    <w:lvl w:ilvl="0" w:tplc="A0D6C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5E51B7"/>
    <w:multiLevelType w:val="hybridMultilevel"/>
    <w:tmpl w:val="5E3EF02E"/>
    <w:lvl w:ilvl="0" w:tplc="A6C41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F0520D"/>
    <w:multiLevelType w:val="hybridMultilevel"/>
    <w:tmpl w:val="6E8A428A"/>
    <w:lvl w:ilvl="0" w:tplc="C6449E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623790"/>
    <w:multiLevelType w:val="hybridMultilevel"/>
    <w:tmpl w:val="C9BA7A8C"/>
    <w:lvl w:ilvl="0" w:tplc="8B62D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09"/>
    <w:rsid w:val="0009701D"/>
    <w:rsid w:val="000A21B0"/>
    <w:rsid w:val="00186A07"/>
    <w:rsid w:val="001C171D"/>
    <w:rsid w:val="001D44F7"/>
    <w:rsid w:val="001E61BB"/>
    <w:rsid w:val="00221A09"/>
    <w:rsid w:val="00265331"/>
    <w:rsid w:val="002C76A1"/>
    <w:rsid w:val="003A7B39"/>
    <w:rsid w:val="003B17E7"/>
    <w:rsid w:val="00441BD1"/>
    <w:rsid w:val="00446353"/>
    <w:rsid w:val="004C5462"/>
    <w:rsid w:val="00514174"/>
    <w:rsid w:val="00536709"/>
    <w:rsid w:val="00542A18"/>
    <w:rsid w:val="005B43AF"/>
    <w:rsid w:val="005C5D9A"/>
    <w:rsid w:val="005C6E8B"/>
    <w:rsid w:val="005F3B84"/>
    <w:rsid w:val="0062411F"/>
    <w:rsid w:val="00667BD3"/>
    <w:rsid w:val="00682F3E"/>
    <w:rsid w:val="006875C1"/>
    <w:rsid w:val="006914CB"/>
    <w:rsid w:val="006A2636"/>
    <w:rsid w:val="006B7258"/>
    <w:rsid w:val="0074733B"/>
    <w:rsid w:val="007477A0"/>
    <w:rsid w:val="00756D69"/>
    <w:rsid w:val="00960D2C"/>
    <w:rsid w:val="009A6BA3"/>
    <w:rsid w:val="00A40961"/>
    <w:rsid w:val="00A43567"/>
    <w:rsid w:val="00A600F2"/>
    <w:rsid w:val="00AA0315"/>
    <w:rsid w:val="00AF28B2"/>
    <w:rsid w:val="00BE06EA"/>
    <w:rsid w:val="00C276DC"/>
    <w:rsid w:val="00DA7EFB"/>
    <w:rsid w:val="00DD25A8"/>
    <w:rsid w:val="00E26188"/>
    <w:rsid w:val="00E624DF"/>
    <w:rsid w:val="00F02197"/>
    <w:rsid w:val="00F045A5"/>
    <w:rsid w:val="00F124FD"/>
    <w:rsid w:val="00F141A3"/>
    <w:rsid w:val="00F47400"/>
    <w:rsid w:val="00F9487B"/>
    <w:rsid w:val="00FD1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5B3E4-FD4E-4533-B77D-73394252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3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1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446353"/>
    <w:rPr>
      <w:color w:val="808080"/>
    </w:rPr>
  </w:style>
  <w:style w:type="paragraph" w:styleId="a5">
    <w:name w:val="List Paragraph"/>
    <w:basedOn w:val="a"/>
    <w:uiPriority w:val="34"/>
    <w:qFormat/>
    <w:rsid w:val="00756D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3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17F49-DB3A-4E9C-9091-7425A9E0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cp:lastPrinted>2014-03-15T03:48:00Z</cp:lastPrinted>
  <dcterms:created xsi:type="dcterms:W3CDTF">2014-03-14T18:10:00Z</dcterms:created>
  <dcterms:modified xsi:type="dcterms:W3CDTF">2014-03-15T20:44:00Z</dcterms:modified>
</cp:coreProperties>
</file>