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Attribution-NonCommercial 4.0 International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=======================================================================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Corporation ("Creative Commons") is not a law firm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does not provide legal services or legal advice. Distribution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public licenses does not create a lawyer-client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other relationship. Creative Commons makes its licenses and related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information available on an "as-is" basis. Creative Commons gives no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warranties regarding its licenses, any material licensed under their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terms and conditions, or any related information. Creative Commons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disclaims all liability for damages resulting from their use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fullest extent possible.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Using Creative Commons Public Licenses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public licenses provide a standard set of terms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conditions that creators and other rights holders may use to share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original works of authorship and other material subject to copyright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and certain other rights specified in the public license below.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following considerations are for informational purposes only, are not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exhaustive, and do not form part of our licenses.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Considerations for licensors: Our public licenses are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intended for use by those authorized to give the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permission to use material in ways otherwise restricted by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copyright and certain other rights. Our licenses are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irrevocable. Licensors should read and understand the terms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and conditions of the license they choose before applying it.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Licensors should also secure all rights necessary before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applying our licenses so that the public can reuse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material as expected. Licensors should clearly mark any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material not subject to the license. This includes other CC-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licensed material, or material used under an exception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limitation to copyright. More considerations for licensors: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wiki.creativecommons.org/Considerations_for_licensors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Considerations for the public: By using one of our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licenses, a licensor grants the public permission to use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licensed material under specified terms and conditions. If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the licensor's permission is not necessary for any reason--for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example, because of any applicable exception or limitation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copyright--then that use is not regulated by the license. Our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licenses grant only permissions under copyright and certain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other rights that a licensor has authority to grant. Use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the licensed material may still be restricted for other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reasons, including because others have copyright or other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 in the material. A licensor may make special requests,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such as asking that all changes be marked or described.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Although not required by our licenses, you are encouraged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respect those requests where reasonable. More considerations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for the public: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wiki.creativecommons.org/Considerations_for_licensees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=======================================================================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Attribution-NonCommercial 4.0 International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License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By exercising the Licensed Rights (defined below), You accept and agree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to be bound by the terms and conditions of this Creative Commons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Attribution-NonCommercial 4.0 International Public License ("Public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License"). To the extent this Public License may be interpreted as a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contract, You are granted the Licensed Rights in consideration of Your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acceptance of these terms and conditions, and the Licensor grants You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such rights in consideration of benefits the Licensor receives from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making the Licensed Material available under these terms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1 -- Definitions.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Adapted Material means material subject to Copyright and Similar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 that is derived from or based upon the Licensed Material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and in which the Licensed Material is translated, altered,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arranged, transformed, or otherwise modified in a manner requiring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permission under the Copyright and Similar Rights held by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Licensor. For purposes of this Public License, where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Material is a musical work, performance, or sound recording,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Adapted Material is always produced where the Licensed Material 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synched in timed relation with a moving image.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Adapter's License means the license You apply to Your Copyright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and Similar Rights in Your contributions to Adapted Material in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accordance with the terms and conditions of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c. Copyright and Similar Rights means copyright and/or similar rights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closely related to copyright including, without limitation,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performance, broadcast, sound recording, and Sui Generis Database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Rights, without regard to how the rights are labeled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categorized. For purposes of this Public License, the rights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specified in Section 2(b)(1)-(2) are not Copyright and Similar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d. Effective Technological Measures means those measures that, in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absence of proper authority, may not be circumvented under laws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fulfilling obligations under Article 11 of the WIPO Copyright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Treaty adopted on December 20, 1996, and/or similar international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agreements.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e. Exceptions and Limitations means fair use, fair dealing, and/or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any other exception or limitation to Copyright and Similar Rights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that applies to Your use of the Licensed Material.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f. Licensed Material means the artistic or literary work, database,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or other material to which the Licensor applied this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g. Licensed Rights means the rights granted to You subject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terms and conditions of this Public License, which are limited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all Copyright and Similar Rights that apply to Your use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Licensed Material and that the Licensor has authority to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h. Licensor means the individual(s) or entity(ies) granting rights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under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i. NonCommercial means not primarily intended for or directed towards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commercial advantage or monetary compensation. For purposes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this Public License, the exchange of the Licensed Material for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other material subject to Copyright and Similar Rights by digital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file-sharing or similar means is NonCommercial provided there 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no payment of monetary compensation in connection with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exchange.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j. Share means to provide material to the public by any means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process that requires permission under the Licensed Rights, such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as reproduction, public display, public performance, distribution,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dissemination, communication, or importation, and to make material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available to the public including in ways that members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public may access the material from a place and at a time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individually chosen by them.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k. Sui Generis Database Rights means rights other than copyright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resulting from Directive 96/9/EC of the European Parliament and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the Council of 11 March 1996 on the legal protection of databases,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as amended and/or succeeded, as well as other essentially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equivalent rights anywhere in the world.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l. You means the individual or entity exercising the Licensed Rights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under this Public License. Your has a corresponding meaning.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2 -- Scope.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License grant.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1. Subject to the terms and conditions of this Public License,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the Licensor hereby grants You a worldwide, royalty-free,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non-sublicensable, non-exclusive, irrevocable license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exercise the Licensed Rights in the Licensed Material to: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a. reproduce and Share the Licensed Material, in whole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in part, for NonCommercial purposes only;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b. produce, reproduce, and Share Adapted Material for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NonCommercial purposes only.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2. Exceptions and Limitations. For the avoidance of doubt, where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Exceptions and Limitations apply to Your use, this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License does not apply, and You do not need to comply with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its terms and 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3. Term. The term of this Public License is specified in Section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6(a).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4. Media and formats; technical modifications allowed.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Licensor authorizes You to exercise the Licensed Rights in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all media and formats whether now known or hereafter created,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and to make technical modifications necessary to do so.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Licensor waives and/or agrees not to assert any right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authority to forbid You from making technical modifications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necessary to exercise the Licensed Rights, including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technical modifications necessary to circumvent Effective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Technological Measures. For purposes of this Public License,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simply making modifications authorized by this Section 2(a)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(4) never produces Adapted Material.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5. Downstream recipients.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a. Offer from the Licensor -- Licensed Material. Every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recipient of the Licensed Material automatically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receives an offer from the Licensor to exercise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Licensed Rights under the terms and conditions of this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b. No downstream restrictions. You may not offer or impose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any additional or different terms or conditions on,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apply any Effective Technological Measures to,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Licensed Material if doing so restricts exercise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Licensed Rights by any recipient of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Material.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6. No endorsement. Nothing in this Public License constitutes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may be construed as permission to assert or imply that You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are, or that Your use of the Licensed Material is, connected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with, or sponsored, endorsed, or granted official status by,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the Licensor or others designated to receive attribution as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provided in Section 3(a)(1)(A)(i).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Other rights.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1. Moral rights, such as the right of integrity, are not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licensed under this Public License, nor are publicity,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privacy, and/or other similar personality rights; however,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the extent possible, the Licensor waives and/or agrees not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assert any such rights held by the Licensor to the limited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extent necessary to allow You to exercise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Rights, but not otherwise.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2. Patent and trademark rights are not licensed under this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3. To the extent possible, the Licensor waives any right to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collect royalties from You for the exercise of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Rights, whether directly or through a collecting society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under any voluntary or waivable statutory or compulsory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licensing scheme. In all other cases the Licensor expressly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reserves any right to collect such royalties, including when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the Licensed Material is used other than for NonCommercial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purposes.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3 -- License 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Your exercise of the Licensed Rights is expressly made subject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following 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Attribution.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1. If You Share the Licensed Material (including in modified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form), You must: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a. retain the following if it is supplied by the Licensor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with the Licensed Material: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i. identification of the creator(s) of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Material and any others designated to receive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attribution, in any reasonable manner requested by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the Licensor (including by pseudonym if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designated);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ii. a copyright notice;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iii. a notice that refers to this Public License;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iv. a notice that refers to the disclaimer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warranties;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v. a URI or hyperlink to the Licensed Material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     extent reasonably practicable;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b. indicate if You modified the Licensed Material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retain an indication of any previous modifications;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c. indicate the Licensed Material is licensed under this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Public License, and include the text of, or the URI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     hyperlink to,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2. You may satisfy the conditions in Section 3(a)(1) in any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reasonable manner based on the medium, means, and context in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which You Share the Licensed Material. For example, it may be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reasonable to satisfy the conditions by providing a URI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hyperlink to a resource that includes the required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information.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3. If requested by the Licensor, You must remove any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information required by Section 3(a)(1)(A) to the extent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reasonably practicable.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4. If You Share Adapted Material You produce, the Adapter's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License You apply must not prevent recipients of the Adapted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Material from complying with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4 -- Sui Generis Database Rights.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Where the Licensed Rights include Sui Generis Database Rights that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apply to Your use of the Licensed Material: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for the avoidance of doubt, Section 2(a)(1) grants You the right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to extract, reuse, reproduce, and Share all or a substantial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portion of the contents of the database for NonCommercial purposes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only;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if You include all or a substantial portion of the database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contents in a database in which You have Sui Generis Database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Rights, then the database in which You have Sui Generis Database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Rights (but not its individual contents) is Adapted Material;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c. You must comply with the conditions in Section 3(a) if You Share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all or a substantial portion of the contents of the database.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For the avoidance of doubt, this Section 4 supplements and does not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replace Your obligations under this Public License where the Licensed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Rights include other Copyright and Similar Rights.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5 -- Disclaimer of Warranties and Limitation of Liability.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UNLESS OTHERWISE SEPARATELY UNDERTAKEN BY THE LICENSOR,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EXTENT POSSIBLE, THE LICENSOR OFFERS THE LICENSED MATERIAL AS-IS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AND AS-AVAILABLE, AND MAKES NO REPRESENTATIONS OR WARRANTIES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ANY KIND CONCERNING THE LICENSED MATERIAL, WHETHER EXPRESS,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IMPLIED, STATUTORY, OR OTHER. THIS INCLUDES, WITHOUT LIMITATION,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WARRANTIES OF TITLE, MERCHANTABILITY, FITNESS FOR A PARTICULAR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PURPOSE, NON-INFRINGEMENT, ABSENCE OF LATENT OR OTHER DEFECTS,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ACCURACY, OR THE PRESENCE OR ABSENCE OF ERRORS, WHETHER OR NOT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KNOWN OR DISCOVERABLE. WHERE DISCLAIMERS OF WARRANTIES ARE NOT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ALLOWED IN FULL OR IN PART, THIS DISCLAIMER MAY NOT APPLY TO YOU.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TO THE EXTENT POSSIBLE, IN NO EVENT WILL THE LICENSOR BE LIABLE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TO YOU ON ANY LEGAL THEORY (INCLUDING, WITHOUT LIMITATION,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NEGLIGENCE) OR OTHERWISE FOR ANY DIRECT, SPECIAL, INDIRECT,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INCIDENTAL, CONSEQUENTIAL, PUNITIVE, EXEMPLARY, OR OTHER LOSSES,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COSTS, EXPENSES, OR DAMAGES ARISING OUT OF THIS PUBLIC LICENSE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USE OF THE LICENSED MATERIAL, EVEN IF THE LICENSOR HAS BEEN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ADVISED OF THE POSSIBILITY OF SUCH LOSSES, COSTS, EXPENSES,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DAMAGES. WHERE A LIMITATION OF LIABILITY IS NOT ALLOWED IN FULL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IN PART, THIS LIMITATION MAY NOT APPLY TO YOU.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c. The disclaimer of warranties and limitation of liability provided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above shall be interpreted in a manner that, to the extent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possible, most closely approximates an absolute disclaimer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waiver of all liability.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6 -- Term and Termination.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This Public License applies for the term of the Copyright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Similar Rights licensed here. However, if You fail to comply with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this Public License, then Your rights under this Public License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terminate automatically.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Where Your right to use the Licensed Material has terminated under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Section 6(a), it reinstates: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1. automatically as of the date the violation is cured, provided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it is cured within 30 days of Your discovery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   violation; 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  2. upon express reinstatement by the Licensor.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For the avoidance of doubt, this Section 6(b) does not affect any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right the Licensor may have to seek remedies for Your violations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of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c. For the avoidance of doubt, the Licensor may also offer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Licensed Material under separate terms or conditions or stop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distributing the Licensed Material at any time; however, doing so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will not terminate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d. Sections 1, 5, 6, 7, and 8 survive termination of this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7 -- Other Terms and 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The Licensor shall not be bound by any additional or different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terms or conditions communicated by You unless expressly agreed.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Any arrangements, understandings, or agreements regarding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Licensed Material not stated herein are separate from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independent of the terms and conditions of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Section 8 -- Interpretation.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a. For the avoidance of doubt, this Public License does not,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shall not be interpreted to, reduce, limit, restrict, or impose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conditions on any use of the Licensed Material that could lawfully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be made without permission under this Public License.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b. To the extent possible, if any provision of this Public License is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deemed unenforceable, it shall be automatically reformed to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minimum extent necessary to make it enforceable. If the provision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cannot be reformed, it shall be severed from this Public License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without affecting the enforceability of the remaining terms and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conditions.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c. No term or condition of this Public License will be waived and no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failure to comply consented to unless expressly agreed to by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Licensor.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d. Nothing in this Public License constitutes or may be interpreted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as a limitation upon, or waiver of, any privileges and immunities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that apply to the Licensor or You, including from the legal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     processes of any jurisdiction or authority.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=======================================================================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is not a party to its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licenses. Notwithstanding, Creative Commons may elect to apply one of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its public licenses to material it publishes and in those instances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will be considered the “Licensor.” The text of the Creative Commons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public licenses is dedicated to the public domain under the CC0 Public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Domain Dedication. Except for the limited purpose of indicating that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material is shared under a Creative Commons public license or as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otherwise permitted by the Creative Commons policies published at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creativecommons.org/policies, Creative Commons does not authorize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use of the trademark "Creative Commons" or any other trademark or logo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of Creative Commons without its prior written consent including,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without limitation, in connection with any unauthorized modifications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to any of its public licenses or any other arrangements,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understandings, or agreements concerning use of licensed material. For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the avoidance of doubt, this paragraph does not form part of the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public licenses.</w:t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  <w:color w:val="FFFFFF"/>
        </w:rPr>
        <w:t xml:space="preserve">Creative Commons may be contacted at creativecommons.org.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