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DC" w:rsidRPr="00577C48" w:rsidRDefault="00325BDC" w:rsidP="00325BDC">
      <w:pPr>
        <w:bidi w:val="0"/>
        <w:rPr>
          <w:rFonts w:ascii="Century Gothic" w:hAnsi="Century Gothic"/>
          <w:b/>
          <w:bCs/>
          <w:sz w:val="36"/>
          <w:szCs w:val="36"/>
          <w:lang w:val="tr-TR" w:bidi="ar-SY"/>
        </w:rPr>
      </w:pPr>
    </w:p>
    <w:p w:rsidR="00CC5816" w:rsidRDefault="004F3249" w:rsidP="00325BDC">
      <w:pPr>
        <w:bidi w:val="0"/>
        <w:rPr>
          <w:rFonts w:ascii="29LT Bukra Bold Italic" w:hAnsi="29LT Bukra Bold Italic" w:cs="29LT Bukra Bold Italic"/>
          <w:b/>
          <w:bCs/>
          <w:sz w:val="36"/>
          <w:szCs w:val="36"/>
          <w:lang w:bidi="ar-SY"/>
        </w:rPr>
      </w:pPr>
      <w:r>
        <w:rPr>
          <w:rFonts w:ascii="29LT Bukra Bold Italic" w:hAnsi="29LT Bukra Bold Italic" w:cs="29LT Bukra Bold Italic"/>
          <w:b/>
          <w:bCs/>
          <w:sz w:val="36"/>
          <w:szCs w:val="36"/>
          <w:lang w:bidi="ar-SY"/>
        </w:rPr>
        <w:t>XORShift</w:t>
      </w:r>
      <w:r w:rsidR="00984D79">
        <w:rPr>
          <w:rFonts w:ascii="29LT Bukra Bold Italic" w:hAnsi="29LT Bukra Bold Italic" w:cs="29LT Bukra Bold Italic"/>
          <w:b/>
          <w:bCs/>
          <w:sz w:val="36"/>
          <w:szCs w:val="36"/>
          <w:lang w:bidi="ar-SY"/>
        </w:rPr>
        <w:t xml:space="preserve"> Random Number Generator (RNG)</w:t>
      </w:r>
      <w:r w:rsidR="00325BDC" w:rsidRPr="00925FDC">
        <w:rPr>
          <w:rFonts w:ascii="29LT Bukra Bold Italic" w:hAnsi="29LT Bukra Bold Italic" w:cs="29LT Bukra Bold Italic"/>
          <w:b/>
          <w:bCs/>
          <w:sz w:val="36"/>
          <w:szCs w:val="36"/>
          <w:lang w:bidi="ar-SY"/>
        </w:rPr>
        <w:t xml:space="preserve"> SWOT Analizi</w:t>
      </w:r>
    </w:p>
    <w:p w:rsidR="00F34A71" w:rsidRPr="00984D79" w:rsidRDefault="00984D79" w:rsidP="004F3249">
      <w:pPr>
        <w:bidi w:val="0"/>
        <w:rPr>
          <w:rFonts w:ascii="Century Gothic" w:hAnsi="Century Gothic"/>
          <w:b/>
          <w:bCs/>
          <w:sz w:val="28"/>
          <w:szCs w:val="28"/>
          <w:lang w:bidi="ar-SY"/>
        </w:rPr>
      </w:pPr>
      <w:r>
        <w:rPr>
          <w:rFonts w:ascii="Century Gothic" w:hAnsi="Century Gothic"/>
          <w:b/>
          <w:bCs/>
          <w:sz w:val="28"/>
          <w:szCs w:val="28"/>
          <w:lang w:bidi="ar-SY"/>
        </w:rPr>
        <w:t xml:space="preserve">URL:  </w:t>
      </w:r>
      <w:hyperlink r:id="rId5" w:history="1">
        <w:r w:rsidR="004F3249" w:rsidRPr="004F3249">
          <w:rPr>
            <w:rStyle w:val="Hyperlink"/>
            <w:rFonts w:ascii="Century Gothic" w:hAnsi="Century Gothic"/>
            <w:b/>
            <w:bCs/>
            <w:sz w:val="28"/>
            <w:szCs w:val="28"/>
          </w:rPr>
          <w:t>xoshiro/xoroshiro generators and the PRNG shootout (unimi.it)</w:t>
        </w:r>
      </w:hyperlink>
    </w:p>
    <w:tbl>
      <w:tblPr>
        <w:tblStyle w:val="TableGrid"/>
        <w:tblpPr w:leftFromText="180" w:rightFromText="180" w:vertAnchor="text" w:horzAnchor="margin" w:tblpY="578"/>
        <w:tblW w:w="0" w:type="auto"/>
        <w:tblLook w:val="04A0" w:firstRow="1" w:lastRow="0" w:firstColumn="1" w:lastColumn="0" w:noHBand="0" w:noVBand="1"/>
      </w:tblPr>
      <w:tblGrid>
        <w:gridCol w:w="1980"/>
        <w:gridCol w:w="6520"/>
        <w:gridCol w:w="6804"/>
      </w:tblGrid>
      <w:tr w:rsidR="003C3F46" w:rsidTr="003C3F46">
        <w:tc>
          <w:tcPr>
            <w:tcW w:w="1980" w:type="dxa"/>
          </w:tcPr>
          <w:p w:rsidR="003C3F46" w:rsidRPr="00325BDC" w:rsidRDefault="003C3F46" w:rsidP="003C3F46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rtl/>
                <w:lang w:val="tr-TR" w:bidi="ar-SY"/>
              </w:rPr>
            </w:pPr>
          </w:p>
        </w:tc>
        <w:tc>
          <w:tcPr>
            <w:tcW w:w="6520" w:type="dxa"/>
            <w:shd w:val="clear" w:color="auto" w:fill="BFBFBF" w:themeFill="background1" w:themeFillShade="BF"/>
          </w:tcPr>
          <w:p w:rsidR="003C3F46" w:rsidRPr="00325BDC" w:rsidRDefault="003C3F46" w:rsidP="003C3F46">
            <w:pPr>
              <w:bidi w:val="0"/>
              <w:jc w:val="center"/>
              <w:rPr>
                <w:rFonts w:ascii="Century Gothic" w:hAnsi="Century Gothic"/>
                <w:sz w:val="32"/>
                <w:szCs w:val="32"/>
                <w:lang w:val="tr-TR" w:bidi="ar-SY"/>
              </w:rPr>
            </w:pPr>
            <w:r w:rsidRPr="00325BDC">
              <w:rPr>
                <w:rFonts w:ascii="Century Gothic" w:hAnsi="Century Gothic"/>
                <w:sz w:val="32"/>
                <w:szCs w:val="32"/>
                <w:lang w:val="tr-TR" w:bidi="ar-SY"/>
              </w:rPr>
              <w:t>Pozitif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:rsidR="003C3F46" w:rsidRPr="00325BDC" w:rsidRDefault="003C3F46" w:rsidP="003C3F46">
            <w:pPr>
              <w:bidi w:val="0"/>
              <w:jc w:val="center"/>
              <w:rPr>
                <w:rFonts w:ascii="Century Gothic" w:hAnsi="Century Gothic"/>
                <w:sz w:val="32"/>
                <w:szCs w:val="32"/>
                <w:lang w:val="tr-TR" w:bidi="ar-SY"/>
              </w:rPr>
            </w:pPr>
            <w:r w:rsidRPr="00325BDC">
              <w:rPr>
                <w:rFonts w:ascii="Century Gothic" w:hAnsi="Century Gothic"/>
                <w:sz w:val="32"/>
                <w:szCs w:val="32"/>
                <w:lang w:val="tr-TR" w:bidi="ar-SY"/>
              </w:rPr>
              <w:t>Negatif</w:t>
            </w:r>
          </w:p>
        </w:tc>
      </w:tr>
      <w:tr w:rsidR="003C3F46" w:rsidRPr="009B7E8F" w:rsidTr="003C3F46">
        <w:trPr>
          <w:trHeight w:val="3504"/>
        </w:trPr>
        <w:tc>
          <w:tcPr>
            <w:tcW w:w="1980" w:type="dxa"/>
            <w:shd w:val="clear" w:color="auto" w:fill="BFBFBF" w:themeFill="background1" w:themeFillShade="BF"/>
          </w:tcPr>
          <w:p w:rsidR="003C3F46" w:rsidRDefault="003C3F46" w:rsidP="003C3F46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</w:p>
          <w:p w:rsidR="003C3F46" w:rsidRDefault="003C3F46" w:rsidP="003C3F46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</w:p>
          <w:p w:rsidR="003C3F46" w:rsidRPr="00325BDC" w:rsidRDefault="003C3F46" w:rsidP="003C3F46">
            <w:pPr>
              <w:bidi w:val="0"/>
              <w:jc w:val="center"/>
              <w:rPr>
                <w:rFonts w:ascii="Century Gothic" w:hAnsi="Century Gothic"/>
                <w:sz w:val="32"/>
                <w:szCs w:val="32"/>
                <w:lang w:val="tr-TR" w:bidi="ar-SY"/>
              </w:rPr>
            </w:pPr>
          </w:p>
          <w:p w:rsidR="003C3F46" w:rsidRPr="00325BDC" w:rsidRDefault="003C3F46" w:rsidP="003C3F46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bidi="ar-SY"/>
              </w:rPr>
            </w:pPr>
            <w:r w:rsidRPr="00325BDC">
              <w:rPr>
                <w:rFonts w:ascii="Century Gothic" w:hAnsi="Century Gothic"/>
                <w:sz w:val="32"/>
                <w:szCs w:val="32"/>
                <w:lang w:bidi="ar-SY"/>
              </w:rPr>
              <w:t>Dahili</w:t>
            </w:r>
          </w:p>
        </w:tc>
        <w:tc>
          <w:tcPr>
            <w:tcW w:w="6520" w:type="dxa"/>
            <w:shd w:val="clear" w:color="auto" w:fill="A8D08D" w:themeFill="accent6" w:themeFillTint="99"/>
          </w:tcPr>
          <w:p w:rsidR="003C3F46" w:rsidRDefault="003C3F46" w:rsidP="003C3F46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 w:rsidRPr="00217BBF">
              <w:rPr>
                <w:rFonts w:ascii="Century Gothic" w:hAnsi="Century Gothic"/>
                <w:b/>
                <w:bCs/>
                <w:sz w:val="48"/>
                <w:szCs w:val="48"/>
                <w:lang w:val="tr-TR" w:bidi="ar-SY"/>
              </w:rPr>
              <w:t>S</w:t>
            </w:r>
            <w:r>
              <w:rPr>
                <w:rFonts w:ascii="Century Gothic" w:hAnsi="Century Gothic"/>
                <w:sz w:val="36"/>
                <w:szCs w:val="36"/>
                <w:lang w:val="tr-TR" w:bidi="ar-SY"/>
              </w:rPr>
              <w:t>trengths</w:t>
            </w:r>
          </w:p>
          <w:p w:rsidR="003C3F46" w:rsidRPr="004F3249" w:rsidRDefault="003C3F46" w:rsidP="003C3F46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28"/>
                <w:szCs w:val="28"/>
                <w:lang w:val="tr-TR" w:bidi="ar-SY"/>
              </w:rPr>
            </w:pPr>
            <w:r w:rsidRPr="004F3249">
              <w:rPr>
                <w:rFonts w:ascii="Century Gothic" w:hAnsi="Century Gothic"/>
                <w:sz w:val="28"/>
                <w:szCs w:val="28"/>
                <w:lang w:val="tr-TR" w:bidi="ar-SY"/>
              </w:rPr>
              <w:t>Kolay bir şekilde kullanılabilir</w:t>
            </w:r>
            <w:r w:rsidR="00984D79" w:rsidRPr="004F3249">
              <w:rPr>
                <w:rFonts w:ascii="Century Gothic" w:hAnsi="Century Gothic"/>
                <w:sz w:val="28"/>
                <w:szCs w:val="28"/>
                <w:lang w:val="tr-TR" w:bidi="ar-SY"/>
              </w:rPr>
              <w:t xml:space="preserve"> ve kod karmaşıklığı azdır</w:t>
            </w:r>
            <w:r w:rsidRPr="004F3249">
              <w:rPr>
                <w:rFonts w:ascii="Century Gothic" w:hAnsi="Century Gothic"/>
                <w:sz w:val="28"/>
                <w:szCs w:val="28"/>
                <w:lang w:val="tr-TR" w:bidi="ar-SY"/>
              </w:rPr>
              <w:t>.</w:t>
            </w:r>
          </w:p>
          <w:p w:rsidR="00B25075" w:rsidRPr="00CC632E" w:rsidRDefault="00BE51A5" w:rsidP="00CC632E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Az Bellek kullanmaktadır (Space Efficiant).</w:t>
            </w:r>
          </w:p>
        </w:tc>
        <w:tc>
          <w:tcPr>
            <w:tcW w:w="6804" w:type="dxa"/>
            <w:shd w:val="clear" w:color="auto" w:fill="FFD966" w:themeFill="accent4" w:themeFillTint="99"/>
          </w:tcPr>
          <w:p w:rsidR="003C3F46" w:rsidRDefault="003C3F46" w:rsidP="003C3F46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b/>
                <w:bCs/>
                <w:sz w:val="48"/>
                <w:szCs w:val="48"/>
                <w:lang w:val="tr-TR" w:bidi="ar-SY"/>
              </w:rPr>
              <w:t>W</w:t>
            </w:r>
            <w:r>
              <w:rPr>
                <w:rFonts w:ascii="Century Gothic" w:hAnsi="Century Gothic"/>
                <w:sz w:val="36"/>
                <w:szCs w:val="36"/>
                <w:lang w:val="tr-TR" w:bidi="ar-SY"/>
              </w:rPr>
              <w:t>eaknesses</w:t>
            </w:r>
          </w:p>
          <w:p w:rsidR="003C3F46" w:rsidRPr="00BF6D01" w:rsidRDefault="004F3249" w:rsidP="003C3F46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RNG üreteç istatistiksel kalitesi</w:t>
            </w:r>
            <w:r w:rsidR="009B7E8F">
              <w:rPr>
                <w:rFonts w:ascii="Century Gothic" w:hAnsi="Century Gothic"/>
                <w:sz w:val="28"/>
                <w:szCs w:val="28"/>
                <w:lang w:val="tr-TR" w:bidi="ar-SY"/>
              </w:rPr>
              <w:t xml:space="preserve"> düşüktür (Statistical Quality)</w:t>
            </w:r>
            <w:r w:rsidR="00BF6D01">
              <w:rPr>
                <w:rFonts w:ascii="Century Gothic" w:hAnsi="Century Gothic"/>
                <w:sz w:val="28"/>
                <w:szCs w:val="28"/>
                <w:lang w:val="tr-TR" w:bidi="ar-SY"/>
              </w:rPr>
              <w:t>.</w:t>
            </w:r>
          </w:p>
          <w:p w:rsidR="00BF6D01" w:rsidRDefault="00BF6D01" w:rsidP="00BF6D01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Psuedo olarak random sayılar üretmektedir. (100% random değildir).</w:t>
            </w:r>
          </w:p>
          <w:p w:rsidR="009B7E8F" w:rsidRPr="00BF6D01" w:rsidRDefault="009B7E8F" w:rsidP="009B7E8F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 w:rsidRPr="009B7E8F">
              <w:rPr>
                <w:rFonts w:ascii="Century Gothic" w:hAnsi="Century Gothic"/>
                <w:sz w:val="28"/>
                <w:szCs w:val="28"/>
                <w:lang w:val="tr-TR" w:bidi="ar-SY"/>
              </w:rPr>
              <w:t>PCG gibi</w:t>
            </w: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 xml:space="preserve"> bazı RNG'ler ile mukayese edildiği zaman daha yavaş bir şekilde random sayıları üretir.</w:t>
            </w:r>
          </w:p>
        </w:tc>
      </w:tr>
    </w:tbl>
    <w:p w:rsidR="00F34A71" w:rsidRPr="00F34A71" w:rsidRDefault="00F34A71" w:rsidP="00F34A71">
      <w:pPr>
        <w:bidi w:val="0"/>
        <w:rPr>
          <w:rFonts w:cs="29LT Bukra Bold Italic"/>
          <w:b/>
          <w:bCs/>
          <w:sz w:val="36"/>
          <w:szCs w:val="36"/>
          <w:lang w:val="tr-TR" w:bidi="ar-SY"/>
        </w:rPr>
      </w:pPr>
    </w:p>
    <w:p w:rsidR="00325BDC" w:rsidRDefault="00325BDC" w:rsidP="00F34A71">
      <w:pPr>
        <w:bidi w:val="0"/>
        <w:rPr>
          <w:rFonts w:ascii="Century Gothic" w:hAnsi="Century Gothic"/>
          <w:b/>
          <w:bCs/>
          <w:sz w:val="36"/>
          <w:szCs w:val="36"/>
          <w:lang w:val="tr-TR" w:bidi="ar-SY"/>
        </w:rPr>
      </w:pPr>
    </w:p>
    <w:p w:rsidR="00CC632E" w:rsidRDefault="00CC632E" w:rsidP="00CC632E">
      <w:pPr>
        <w:bidi w:val="0"/>
        <w:rPr>
          <w:rFonts w:ascii="Century Gothic" w:hAnsi="Century Gothic"/>
          <w:b/>
          <w:bCs/>
          <w:sz w:val="36"/>
          <w:szCs w:val="36"/>
          <w:lang w:val="tr-TR" w:bidi="ar-SY"/>
        </w:rPr>
      </w:pPr>
    </w:p>
    <w:p w:rsidR="00CC632E" w:rsidRDefault="00CC632E" w:rsidP="00CC632E">
      <w:pPr>
        <w:bidi w:val="0"/>
        <w:rPr>
          <w:rFonts w:ascii="Century Gothic" w:hAnsi="Century Gothic"/>
          <w:b/>
          <w:bCs/>
          <w:sz w:val="36"/>
          <w:szCs w:val="36"/>
          <w:lang w:val="tr-TR" w:bidi="ar-SY"/>
        </w:rPr>
      </w:pPr>
    </w:p>
    <w:p w:rsidR="009B7E8F" w:rsidRDefault="009B7E8F" w:rsidP="009B7E8F">
      <w:pPr>
        <w:bidi w:val="0"/>
        <w:rPr>
          <w:rFonts w:ascii="Century Gothic" w:hAnsi="Century Gothic"/>
          <w:b/>
          <w:bCs/>
          <w:sz w:val="36"/>
          <w:szCs w:val="36"/>
          <w:lang w:val="tr-TR" w:bidi="ar-SY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1233"/>
        <w:tblW w:w="0" w:type="auto"/>
        <w:tblLook w:val="04A0" w:firstRow="1" w:lastRow="0" w:firstColumn="1" w:lastColumn="0" w:noHBand="0" w:noVBand="1"/>
      </w:tblPr>
      <w:tblGrid>
        <w:gridCol w:w="1980"/>
        <w:gridCol w:w="6520"/>
        <w:gridCol w:w="6804"/>
      </w:tblGrid>
      <w:tr w:rsidR="003C3F46" w:rsidRPr="00325BDC" w:rsidTr="00153038">
        <w:tc>
          <w:tcPr>
            <w:tcW w:w="1980" w:type="dxa"/>
          </w:tcPr>
          <w:p w:rsidR="003C3F46" w:rsidRPr="00325BDC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</w:p>
        </w:tc>
        <w:tc>
          <w:tcPr>
            <w:tcW w:w="6520" w:type="dxa"/>
            <w:shd w:val="clear" w:color="auto" w:fill="BFBFBF" w:themeFill="background1" w:themeFillShade="BF"/>
          </w:tcPr>
          <w:p w:rsidR="003C3F46" w:rsidRPr="00325BDC" w:rsidRDefault="003C3F46" w:rsidP="00153038">
            <w:pPr>
              <w:bidi w:val="0"/>
              <w:jc w:val="center"/>
              <w:rPr>
                <w:rFonts w:ascii="Century Gothic" w:hAnsi="Century Gothic"/>
                <w:sz w:val="32"/>
                <w:szCs w:val="32"/>
                <w:lang w:val="tr-TR" w:bidi="ar-SY"/>
              </w:rPr>
            </w:pPr>
            <w:r w:rsidRPr="00325BDC">
              <w:rPr>
                <w:rFonts w:ascii="Century Gothic" w:hAnsi="Century Gothic"/>
                <w:sz w:val="32"/>
                <w:szCs w:val="32"/>
                <w:lang w:val="tr-TR" w:bidi="ar-SY"/>
              </w:rPr>
              <w:t>Pozitif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:rsidR="003C3F46" w:rsidRPr="00325BDC" w:rsidRDefault="003C3F46" w:rsidP="00153038">
            <w:pPr>
              <w:bidi w:val="0"/>
              <w:jc w:val="center"/>
              <w:rPr>
                <w:rFonts w:ascii="Century Gothic" w:hAnsi="Century Gothic"/>
                <w:sz w:val="32"/>
                <w:szCs w:val="32"/>
                <w:lang w:val="tr-TR" w:bidi="ar-SY"/>
              </w:rPr>
            </w:pPr>
            <w:r w:rsidRPr="00325BDC">
              <w:rPr>
                <w:rFonts w:ascii="Century Gothic" w:hAnsi="Century Gothic"/>
                <w:sz w:val="32"/>
                <w:szCs w:val="32"/>
                <w:lang w:val="tr-TR" w:bidi="ar-SY"/>
              </w:rPr>
              <w:t>Negatif</w:t>
            </w:r>
          </w:p>
        </w:tc>
      </w:tr>
      <w:tr w:rsidR="003C3F46" w:rsidRPr="004F3249" w:rsidTr="009B7E8F">
        <w:trPr>
          <w:trHeight w:val="4101"/>
        </w:trPr>
        <w:tc>
          <w:tcPr>
            <w:tcW w:w="1980" w:type="dxa"/>
            <w:shd w:val="clear" w:color="auto" w:fill="BFBFBF" w:themeFill="background1" w:themeFillShade="BF"/>
          </w:tcPr>
          <w:p w:rsidR="003C3F46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</w:p>
          <w:p w:rsidR="003C3F46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</w:p>
          <w:p w:rsidR="003C3F46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</w:p>
          <w:p w:rsidR="003C3F46" w:rsidRPr="00325BDC" w:rsidRDefault="003C3F46" w:rsidP="00153038">
            <w:pPr>
              <w:bidi w:val="0"/>
              <w:jc w:val="center"/>
              <w:rPr>
                <w:rFonts w:ascii="Century Gothic" w:hAnsi="Century Gothic"/>
                <w:sz w:val="32"/>
                <w:szCs w:val="32"/>
                <w:lang w:val="tr-TR" w:bidi="ar-SY"/>
              </w:rPr>
            </w:pPr>
          </w:p>
          <w:p w:rsidR="003C3F46" w:rsidRPr="00325BDC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 w:rsidRPr="00325BDC">
              <w:rPr>
                <w:rFonts w:ascii="Century Gothic" w:hAnsi="Century Gothic"/>
                <w:sz w:val="32"/>
                <w:szCs w:val="32"/>
                <w:lang w:val="tr-TR" w:bidi="ar-SY"/>
              </w:rPr>
              <w:t>Harici</w:t>
            </w:r>
          </w:p>
        </w:tc>
        <w:tc>
          <w:tcPr>
            <w:tcW w:w="6520" w:type="dxa"/>
            <w:shd w:val="clear" w:color="auto" w:fill="9CC2E5" w:themeFill="accent1" w:themeFillTint="99"/>
          </w:tcPr>
          <w:p w:rsidR="003C3F46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b/>
                <w:bCs/>
                <w:sz w:val="48"/>
                <w:szCs w:val="48"/>
                <w:lang w:val="tr-TR" w:bidi="ar-SY"/>
              </w:rPr>
              <w:t>O</w:t>
            </w:r>
            <w:r>
              <w:rPr>
                <w:rFonts w:ascii="Century Gothic" w:hAnsi="Century Gothic"/>
                <w:sz w:val="36"/>
                <w:szCs w:val="36"/>
                <w:lang w:val="tr-TR" w:bidi="ar-SY"/>
              </w:rPr>
              <w:t>ppurtunities</w:t>
            </w:r>
          </w:p>
          <w:p w:rsidR="008F4424" w:rsidRPr="00CC632E" w:rsidRDefault="009B7E8F" w:rsidP="009B7E8F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32 ve 64 bitlik versiyonları ile farklı kullanımlar için bir çözüm sağlamaktır.</w:t>
            </w:r>
          </w:p>
        </w:tc>
        <w:tc>
          <w:tcPr>
            <w:tcW w:w="6804" w:type="dxa"/>
            <w:shd w:val="clear" w:color="auto" w:fill="F4B083" w:themeFill="accent2" w:themeFillTint="99"/>
          </w:tcPr>
          <w:p w:rsidR="003C3F46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b/>
                <w:bCs/>
                <w:sz w:val="48"/>
                <w:szCs w:val="48"/>
                <w:lang w:val="tr-TR" w:bidi="ar-SY"/>
              </w:rPr>
              <w:t>T</w:t>
            </w:r>
            <w:r>
              <w:rPr>
                <w:rFonts w:ascii="Century Gothic" w:hAnsi="Century Gothic"/>
                <w:sz w:val="36"/>
                <w:szCs w:val="36"/>
                <w:lang w:val="tr-TR" w:bidi="ar-SY"/>
              </w:rPr>
              <w:t>hreats</w:t>
            </w:r>
          </w:p>
          <w:p w:rsidR="009B7E8F" w:rsidRPr="009B7E8F" w:rsidRDefault="009B7E8F" w:rsidP="009B7E8F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28"/>
                <w:szCs w:val="28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Bazı oyunlar gibi çok h</w:t>
            </w:r>
            <w:r w:rsidRPr="009B7E8F">
              <w:rPr>
                <w:rFonts w:ascii="Century Gothic" w:hAnsi="Century Gothic"/>
                <w:sz w:val="28"/>
                <w:szCs w:val="28"/>
                <w:lang w:val="tr-TR" w:bidi="ar-SY"/>
              </w:rPr>
              <w:t>ızlı bir şekilde random sayı üretmeyi gerektire</w:t>
            </w: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n uygulamalar için uygun olmayabilir.</w:t>
            </w:r>
          </w:p>
          <w:p w:rsidR="000F0AFF" w:rsidRPr="000F0AFF" w:rsidRDefault="000F0AFF" w:rsidP="009B7E8F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Oyun ve benzeri eğlence uygulamaların geliştiricileri güvenlik seviyesine önem vermeyebilir.</w:t>
            </w:r>
          </w:p>
          <w:p w:rsidR="000F0AFF" w:rsidRPr="00A2588B" w:rsidRDefault="000F0AFF" w:rsidP="009B7E8F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 xml:space="preserve">Gelecek akademik çalışmalar ile </w:t>
            </w:r>
            <w:r w:rsidR="009B7E8F">
              <w:rPr>
                <w:rFonts w:ascii="Century Gothic" w:hAnsi="Century Gothic"/>
                <w:sz w:val="28"/>
                <w:szCs w:val="28"/>
                <w:lang w:val="tr-TR" w:bidi="ar-SY"/>
              </w:rPr>
              <w:t>XOR Shift</w:t>
            </w: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'den daha güvenli ve daha hızlı algoritmalar ortaya çıkabilir.</w:t>
            </w:r>
          </w:p>
        </w:tc>
      </w:tr>
    </w:tbl>
    <w:p w:rsidR="003C3F46" w:rsidRDefault="003C3F46" w:rsidP="003C3F46">
      <w:pPr>
        <w:bidi w:val="0"/>
        <w:rPr>
          <w:rFonts w:ascii="Century Gothic" w:hAnsi="Century Gothic"/>
          <w:b/>
          <w:bCs/>
          <w:sz w:val="36"/>
          <w:szCs w:val="36"/>
          <w:lang w:val="tr-TR" w:bidi="ar-SY"/>
        </w:rPr>
      </w:pPr>
    </w:p>
    <w:sectPr w:rsidR="003C3F46" w:rsidSect="00325BDC">
      <w:pgSz w:w="16838" w:h="11906" w:orient="landscape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29LT Bukra Bold Italic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04FAE"/>
    <w:multiLevelType w:val="hybridMultilevel"/>
    <w:tmpl w:val="2C52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35"/>
    <w:rsid w:val="000556F2"/>
    <w:rsid w:val="000C6F35"/>
    <w:rsid w:val="000F0AFF"/>
    <w:rsid w:val="00160D7B"/>
    <w:rsid w:val="00217BBF"/>
    <w:rsid w:val="00325BDC"/>
    <w:rsid w:val="003A4747"/>
    <w:rsid w:val="003C3F25"/>
    <w:rsid w:val="003C3F46"/>
    <w:rsid w:val="0043328E"/>
    <w:rsid w:val="004F3249"/>
    <w:rsid w:val="00577C48"/>
    <w:rsid w:val="008D7F1A"/>
    <w:rsid w:val="008F4424"/>
    <w:rsid w:val="00925FDC"/>
    <w:rsid w:val="00984D79"/>
    <w:rsid w:val="009B7E8F"/>
    <w:rsid w:val="00A2588B"/>
    <w:rsid w:val="00B25075"/>
    <w:rsid w:val="00B445AB"/>
    <w:rsid w:val="00B66AE1"/>
    <w:rsid w:val="00BE51A5"/>
    <w:rsid w:val="00BF6D01"/>
    <w:rsid w:val="00CC5816"/>
    <w:rsid w:val="00CC632E"/>
    <w:rsid w:val="00D931D7"/>
    <w:rsid w:val="00E440A0"/>
    <w:rsid w:val="00F3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1BEF8"/>
  <w15:chartTrackingRefBased/>
  <w15:docId w15:val="{17580D24-7B18-442D-AD64-97701CA6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22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5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13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6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97596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8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0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ng.di.unimi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Baraa</dc:creator>
  <cp:keywords/>
  <dc:description/>
  <cp:lastModifiedBy>Abo Baraa</cp:lastModifiedBy>
  <cp:revision>19</cp:revision>
  <dcterms:created xsi:type="dcterms:W3CDTF">2021-10-18T19:46:00Z</dcterms:created>
  <dcterms:modified xsi:type="dcterms:W3CDTF">2022-04-29T11:33:00Z</dcterms:modified>
</cp:coreProperties>
</file>