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35080" w14:textId="77777777" w:rsidR="00D005FE" w:rsidRDefault="00000000">
      <w:pPr>
        <w:spacing w:before="200"/>
      </w:pPr>
      <w:r>
        <w:rPr>
          <w:b/>
          <w:bCs/>
          <w:color w:val="1F3864"/>
          <w:sz w:val="52"/>
          <w:szCs w:val="52"/>
        </w:rPr>
        <w:t>LAB 3A</w:t>
      </w:r>
    </w:p>
    <w:p w14:paraId="5AF420CE" w14:textId="77777777" w:rsidR="00D005FE" w:rsidRDefault="00000000">
      <w:pPr>
        <w:pBdr>
          <w:bottom w:val="single" w:sz="12" w:space="4" w:color="2E75B6"/>
        </w:pBdr>
        <w:spacing w:before="60" w:after="60"/>
      </w:pPr>
      <w:r>
        <w:rPr>
          <w:b/>
          <w:bCs/>
          <w:color w:val="2E75B6"/>
          <w:sz w:val="32"/>
          <w:szCs w:val="32"/>
        </w:rPr>
        <w:t>Verification Report</w:t>
      </w:r>
    </w:p>
    <w:p w14:paraId="629B64A9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005FE" w14:paraId="60662E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1A1D3" w14:textId="77777777" w:rsidR="00D005FE" w:rsidRDefault="00000000">
            <w:pPr>
              <w:spacing w:after="30"/>
            </w:pPr>
            <w:r>
              <w:rPr>
                <w:color w:val="AAAAAA"/>
                <w:sz w:val="16"/>
                <w:szCs w:val="16"/>
              </w:rPr>
              <w:t>Primary Region</w:t>
            </w:r>
          </w:p>
          <w:p w14:paraId="685A1436" w14:textId="77777777" w:rsidR="00D005FE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Tokyo (ap-northeast-1)</w:t>
            </w:r>
          </w:p>
          <w:p w14:paraId="62C63F7F" w14:textId="77777777" w:rsidR="00D005FE" w:rsidRDefault="00000000">
            <w:r>
              <w:rPr>
                <w:color w:val="AAAAAA"/>
                <w:sz w:val="17"/>
                <w:szCs w:val="17"/>
              </w:rPr>
              <w:t>Data Authority | PHI Region | 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7EC9D8" w14:textId="77777777" w:rsidR="00D005FE" w:rsidRDefault="00000000">
            <w:pPr>
              <w:spacing w:after="30"/>
            </w:pPr>
            <w:r>
              <w:rPr>
                <w:color w:val="D0E8FF"/>
                <w:sz w:val="16"/>
                <w:szCs w:val="16"/>
              </w:rPr>
              <w:t>Secondary Region</w:t>
            </w:r>
          </w:p>
          <w:p w14:paraId="1D125417" w14:textId="77777777" w:rsidR="00D005FE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Sao Paulo (sa-east-1)</w:t>
            </w:r>
          </w:p>
          <w:p w14:paraId="6330AA0E" w14:textId="77777777" w:rsidR="00D005FE" w:rsidRDefault="00000000">
            <w:r>
              <w:rPr>
                <w:color w:val="D0E8FF"/>
                <w:sz w:val="17"/>
                <w:szCs w:val="17"/>
              </w:rPr>
              <w:t>Stateless Compute | No PHI | TGW Spoke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F8C1A9" w14:textId="77777777" w:rsidR="00D005FE" w:rsidRDefault="00000000">
            <w:pPr>
              <w:spacing w:after="30"/>
            </w:pPr>
            <w:r>
              <w:rPr>
                <w:color w:val="A8D8A8"/>
                <w:sz w:val="16"/>
                <w:szCs w:val="16"/>
              </w:rPr>
              <w:t>Overall Result</w:t>
            </w:r>
          </w:p>
          <w:p w14:paraId="4E2A63C9" w14:textId="77777777" w:rsidR="00D005FE" w:rsidRDefault="00000000">
            <w:pPr>
              <w:spacing w:after="30"/>
            </w:pPr>
            <w:r>
              <w:rPr>
                <w:b/>
                <w:bCs/>
                <w:color w:val="FFFFFF"/>
              </w:rPr>
              <w:t>ALL TESTS PASSED</w:t>
            </w:r>
          </w:p>
          <w:p w14:paraId="4B42E55E" w14:textId="77777777" w:rsidR="00D005FE" w:rsidRDefault="00000000">
            <w:r>
              <w:rPr>
                <w:color w:val="A8D8A8"/>
                <w:sz w:val="17"/>
                <w:szCs w:val="17"/>
              </w:rPr>
              <w:t>6 of 6 verifications successful</w:t>
            </w:r>
          </w:p>
        </w:tc>
      </w:tr>
    </w:tbl>
    <w:p w14:paraId="4B1A63EA" w14:textId="77777777" w:rsidR="00D005FE" w:rsidRDefault="00D005F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005FE" w14:paraId="06321F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7EE82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5DDA5" w14:textId="77777777" w:rsidR="00D005FE" w:rsidRDefault="00000000">
            <w:pPr>
              <w:spacing w:after="30"/>
            </w:pPr>
            <w:r>
              <w:rPr>
                <w:b/>
                <w:bCs/>
                <w:color w:val="1F3864"/>
                <w:sz w:val="22"/>
                <w:szCs w:val="22"/>
              </w:rPr>
              <w:t>Data Residency Verification</w:t>
            </w:r>
          </w:p>
          <w:p w14:paraId="7E14FCC5" w14:textId="77777777" w:rsidR="00D005FE" w:rsidRDefault="00000000">
            <w:r>
              <w:rPr>
                <w:color w:val="555555"/>
                <w:sz w:val="18"/>
                <w:szCs w:val="18"/>
              </w:rPr>
              <w:t>RDS exists only in ap-northeast-1 | sa-east-1 returns empty</w:t>
            </w:r>
          </w:p>
        </w:tc>
      </w:tr>
    </w:tbl>
    <w:p w14:paraId="4BE02D4B" w14:textId="77777777" w:rsidR="00D005FE" w:rsidRDefault="00D005FE">
      <w:pPr>
        <w:spacing w:before="80"/>
      </w:pPr>
    </w:p>
    <w:p w14:paraId="723671F5" w14:textId="77777777" w:rsidR="00D005FE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Command — Confirm RDS in Tokyo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8"/>
      </w:tblGrid>
      <w:tr w:rsidR="00D005FE" w14:paraId="6E4EBA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EAA6F" w14:textId="77777777" w:rsidR="00D005F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rds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describe-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-instances \</w:t>
            </w:r>
          </w:p>
          <w:p w14:paraId="069D237E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--region ap-northeast-1 \</w:t>
            </w:r>
          </w:p>
          <w:p w14:paraId="556750F8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--query "DBInstances[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].{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DB:DBInstanceIdentifier,AZ:AvailabilityZone,Endpoint:Endpoint.Address}" \</w:t>
            </w:r>
          </w:p>
          <w:p w14:paraId="779A1CC5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--output table</w:t>
            </w:r>
          </w:p>
        </w:tc>
      </w:tr>
    </w:tbl>
    <w:p w14:paraId="5D4B759F" w14:textId="77777777" w:rsidR="00D005FE" w:rsidRDefault="00D005FE">
      <w:pPr>
        <w:spacing w:before="60"/>
      </w:pPr>
    </w:p>
    <w:p w14:paraId="32EC4F45" w14:textId="77777777" w:rsidR="00D005FE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13A763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9E33C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----------------------------------------------------------------------</w:t>
            </w:r>
          </w:p>
          <w:p w14:paraId="467F2E1E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|      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DescribeDBInstances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                                  |</w:t>
            </w:r>
          </w:p>
          <w:p w14:paraId="18190D04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+--------------------+----------------+--------------------------------+</w:t>
            </w:r>
          </w:p>
          <w:p w14:paraId="14151D4F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| AZ                 | DB             | Endpoint                       |</w:t>
            </w:r>
          </w:p>
          <w:p w14:paraId="091224C9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+--------------------+----------------+--------------------------------+</w:t>
            </w:r>
          </w:p>
          <w:p w14:paraId="1819F8A1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| ap-northeast-1a    |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shinjuku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-final | shinjuku-final-rds01.cf2s8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kk..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|</w:t>
            </w:r>
          </w:p>
          <w:p w14:paraId="37640883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+--------------------+----------------+--------------------------------+</w:t>
            </w:r>
          </w:p>
        </w:tc>
      </w:tr>
    </w:tbl>
    <w:p w14:paraId="1792C527" w14:textId="77777777" w:rsidR="00D005FE" w:rsidRDefault="00D005FE">
      <w:pPr>
        <w:spacing w:before="60"/>
      </w:pPr>
    </w:p>
    <w:p w14:paraId="74A22CAD" w14:textId="77777777" w:rsidR="00D005FE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Command — Confirm NO RDS in Sao Paulo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471B93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8DBF1" w14:textId="77777777" w:rsidR="00D005F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rds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describe-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-instances \</w:t>
            </w:r>
          </w:p>
          <w:p w14:paraId="5F3A6006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--region sa-east-1 \</w:t>
            </w:r>
          </w:p>
          <w:p w14:paraId="5D82BE37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--query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DBInstances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DBInstanceIdentifier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 \</w:t>
            </w:r>
          </w:p>
          <w:p w14:paraId="7BC81D5E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--output table</w:t>
            </w:r>
          </w:p>
        </w:tc>
      </w:tr>
    </w:tbl>
    <w:p w14:paraId="07FF856B" w14:textId="77777777" w:rsidR="00D005FE" w:rsidRDefault="00D005FE">
      <w:pPr>
        <w:spacing w:before="60"/>
      </w:pPr>
    </w:p>
    <w:p w14:paraId="70ADFF7C" w14:textId="77777777" w:rsidR="00D005FE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4FDC3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F18ED" w14:textId="77777777" w:rsidR="00D005FE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[]   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&lt;-- Empty list confirmed. No RDS in sa-east-1.</w:t>
            </w:r>
          </w:p>
        </w:tc>
      </w:tr>
    </w:tbl>
    <w:p w14:paraId="4E38F0B2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D005FE" w14:paraId="0789A0E3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6C9FB" w14:textId="77777777" w:rsidR="00D005FE" w:rsidRDefault="00000000">
            <w:r>
              <w:rPr>
                <w:b/>
                <w:bCs/>
                <w:color w:val="1E4620"/>
              </w:rPr>
              <w:t>Data Residency: RDS confirmed in Tokyo only. Sao Paulo returns empty.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FA2E9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</w:t>
            </w:r>
          </w:p>
        </w:tc>
      </w:tr>
    </w:tbl>
    <w:p w14:paraId="45EDC895" w14:textId="77777777" w:rsidR="00D005FE" w:rsidRDefault="00D005F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005FE" w14:paraId="29371A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4C4BC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C3A82" w14:textId="77777777" w:rsidR="00D005FE" w:rsidRDefault="00000000">
            <w:pPr>
              <w:spacing w:after="30"/>
            </w:pPr>
            <w:r>
              <w:rPr>
                <w:b/>
                <w:bCs/>
                <w:color w:val="1F3864"/>
                <w:sz w:val="22"/>
                <w:szCs w:val="22"/>
              </w:rPr>
              <w:t>Network Reachability — TGW Corridor</w:t>
            </w:r>
          </w:p>
          <w:p w14:paraId="280D81BE" w14:textId="77777777" w:rsidR="00D005FE" w:rsidRDefault="00000000">
            <w:proofErr w:type="spellStart"/>
            <w:r>
              <w:rPr>
                <w:color w:val="555555"/>
                <w:sz w:val="18"/>
                <w:szCs w:val="18"/>
              </w:rPr>
              <w:lastRenderedPageBreak/>
              <w:t>nc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-</w:t>
            </w:r>
            <w:proofErr w:type="spellStart"/>
            <w:r>
              <w:rPr>
                <w:color w:val="555555"/>
                <w:sz w:val="18"/>
                <w:szCs w:val="18"/>
              </w:rPr>
              <w:t>vz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from Sao Paulo EC2 to Tokyo RDS port 3306</w:t>
            </w:r>
          </w:p>
        </w:tc>
      </w:tr>
    </w:tbl>
    <w:p w14:paraId="420C474C" w14:textId="77777777" w:rsidR="00D005FE" w:rsidRDefault="00D005FE">
      <w:pPr>
        <w:spacing w:before="80"/>
      </w:pPr>
    </w:p>
    <w:p w14:paraId="6C180F1D" w14:textId="77777777" w:rsidR="00D005FE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Command — SSM into Sao Paulo EC2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576DA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8C9F0" w14:textId="77777777" w:rsidR="00D005F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ssm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start-session \</w:t>
            </w:r>
          </w:p>
          <w:p w14:paraId="5637E682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--target i-0901ec11844eb54cf \</w:t>
            </w:r>
          </w:p>
          <w:p w14:paraId="3992FFD7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--region sa-east-1</w:t>
            </w:r>
          </w:p>
        </w:tc>
      </w:tr>
    </w:tbl>
    <w:p w14:paraId="241A383D" w14:textId="77777777" w:rsidR="00D005FE" w:rsidRDefault="00D005FE">
      <w:pPr>
        <w:spacing w:before="60"/>
      </w:pPr>
    </w:p>
    <w:p w14:paraId="1CEC40CC" w14:textId="77777777" w:rsidR="00D005FE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Command — Test TCP reachability to Tokyo 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490B03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E9446" w14:textId="77777777" w:rsidR="00D005F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vz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shinjuku-final-rds01.cf2s8kkgau9w.ap-northeast-1.rds.amazonaws.com 3306</w:t>
            </w:r>
          </w:p>
        </w:tc>
      </w:tr>
    </w:tbl>
    <w:p w14:paraId="469E4038" w14:textId="77777777" w:rsidR="00D005FE" w:rsidRDefault="00D005FE">
      <w:pPr>
        <w:spacing w:before="60"/>
      </w:pPr>
    </w:p>
    <w:p w14:paraId="40126F46" w14:textId="77777777" w:rsidR="00D005FE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7E8AD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39C7C" w14:textId="77777777" w:rsidR="00D005F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Ncat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: Version 7.93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( https://nmap.org/ncat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)</w:t>
            </w:r>
          </w:p>
          <w:p w14:paraId="22D70289" w14:textId="77777777" w:rsidR="00D005F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Ncat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: Connected to 10.100.102.43:3306.</w:t>
            </w:r>
          </w:p>
          <w:p w14:paraId="2D89122B" w14:textId="77777777" w:rsidR="00D005F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Ncat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: 0 bytes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sent,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 0 bytes received in 0.29 seconds.</w:t>
            </w:r>
          </w:p>
        </w:tc>
      </w:tr>
    </w:tbl>
    <w:p w14:paraId="2E994823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449E5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712C2C" w14:textId="77777777" w:rsidR="00D005FE" w:rsidRDefault="00000000">
            <w:pPr>
              <w:spacing w:after="60"/>
            </w:pPr>
            <w:r>
              <w:rPr>
                <w:b/>
                <w:bCs/>
                <w:color w:val="1E4620"/>
              </w:rPr>
              <w:t>Key Finding</w:t>
            </w:r>
          </w:p>
          <w:p w14:paraId="15B87C70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>Connected to private IP 10.100.102.43 (Tokyo VPC range 10.100.0.0/16).</w:t>
            </w:r>
          </w:p>
          <w:p w14:paraId="618A901B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>Traffic flows entirely over the AWS private backbone via Transit Gateway.</w:t>
            </w:r>
          </w:p>
          <w:p w14:paraId="1BC73739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>No public internet is used at any point in this path.</w:t>
            </w:r>
          </w:p>
        </w:tc>
      </w:tr>
    </w:tbl>
    <w:p w14:paraId="0879E9EB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D005FE" w14:paraId="6D6604B8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F8C1A" w14:textId="77777777" w:rsidR="00D005FE" w:rsidRDefault="00000000">
            <w:r>
              <w:rPr>
                <w:b/>
                <w:bCs/>
                <w:color w:val="1E4620"/>
              </w:rPr>
              <w:t>TGW Corridor: Sao Paulo EC2 reaches Tokyo RDS on port 3306 via private IP.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E8FF9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</w:t>
            </w:r>
          </w:p>
        </w:tc>
      </w:tr>
    </w:tbl>
    <w:p w14:paraId="7DCFE8B2" w14:textId="77777777" w:rsidR="00D005FE" w:rsidRDefault="00D005F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005FE" w14:paraId="09EA35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EFD8F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22B65" w14:textId="77777777" w:rsidR="00D005FE" w:rsidRDefault="00000000">
            <w:pPr>
              <w:spacing w:after="30"/>
            </w:pPr>
            <w:r>
              <w:rPr>
                <w:b/>
                <w:bCs/>
                <w:color w:val="1F3864"/>
                <w:sz w:val="22"/>
                <w:szCs w:val="22"/>
              </w:rPr>
              <w:t>Application Health Checks</w:t>
            </w:r>
          </w:p>
          <w:p w14:paraId="5477905D" w14:textId="77777777" w:rsidR="00D005FE" w:rsidRDefault="00000000">
            <w:r>
              <w:rPr>
                <w:color w:val="555555"/>
                <w:sz w:val="18"/>
                <w:szCs w:val="18"/>
              </w:rPr>
              <w:t>Both regions confirm app is running and connected</w:t>
            </w:r>
          </w:p>
        </w:tc>
      </w:tr>
    </w:tbl>
    <w:p w14:paraId="790D70F1" w14:textId="77777777" w:rsidR="00D005FE" w:rsidRDefault="00D005FE">
      <w:pPr>
        <w:spacing w:before="80"/>
      </w:pPr>
    </w:p>
    <w:p w14:paraId="13B2D70C" w14:textId="77777777" w:rsidR="00D005FE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Sao Paulo Health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013CC0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0A6D3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curl http://localhost/health   # from inside Sao Paulo SSM session</w:t>
            </w:r>
          </w:p>
        </w:tc>
      </w:tr>
    </w:tbl>
    <w:p w14:paraId="12BA4B68" w14:textId="77777777" w:rsidR="00D005FE" w:rsidRDefault="00D005FE">
      <w:pPr>
        <w:spacing w:before="60"/>
      </w:pPr>
    </w:p>
    <w:p w14:paraId="0FEB923A" w14:textId="77777777" w:rsidR="00D005FE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78E782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577F3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{"db":"tokyo-via-tgw","region":"sa-east-1","status":"ok"}</w:t>
            </w:r>
          </w:p>
        </w:tc>
      </w:tr>
    </w:tbl>
    <w:p w14:paraId="647E9E09" w14:textId="77777777" w:rsidR="00D005FE" w:rsidRDefault="00D005FE">
      <w:pPr>
        <w:spacing w:before="80"/>
      </w:pPr>
    </w:p>
    <w:p w14:paraId="6881A5FE" w14:textId="77777777" w:rsidR="00D005FE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Tokyo Health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70D29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A0299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curl http://localhost/health   # from inside Tokyo SSM session</w:t>
            </w:r>
          </w:p>
        </w:tc>
      </w:tr>
    </w:tbl>
    <w:p w14:paraId="59ACFC06" w14:textId="77777777" w:rsidR="00D005FE" w:rsidRDefault="00D005FE">
      <w:pPr>
        <w:spacing w:before="60"/>
      </w:pPr>
    </w:p>
    <w:p w14:paraId="5C4D4606" w14:textId="77777777" w:rsidR="00D005FE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3A5ED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437D6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lastRenderedPageBreak/>
              <w:t>{"region":"ap-northeast-1","status":"ok"}</w:t>
            </w:r>
          </w:p>
        </w:tc>
      </w:tr>
    </w:tbl>
    <w:p w14:paraId="63598F7A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D005FE" w14:paraId="01407888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21442" w14:textId="77777777" w:rsidR="00D005FE" w:rsidRDefault="00000000">
            <w:r>
              <w:rPr>
                <w:b/>
                <w:bCs/>
                <w:color w:val="1E4620"/>
              </w:rPr>
              <w:t xml:space="preserve">Health Checks: Both regions healthy. Sao Paulo confirms </w:t>
            </w:r>
            <w:proofErr w:type="spellStart"/>
            <w:r>
              <w:rPr>
                <w:b/>
                <w:bCs/>
                <w:color w:val="1E4620"/>
              </w:rPr>
              <w:t>db</w:t>
            </w:r>
            <w:proofErr w:type="spellEnd"/>
            <w:r>
              <w:rPr>
                <w:b/>
                <w:bCs/>
                <w:color w:val="1E4620"/>
              </w:rPr>
              <w:t xml:space="preserve"> = </w:t>
            </w:r>
            <w:proofErr w:type="spellStart"/>
            <w:r>
              <w:rPr>
                <w:b/>
                <w:bCs/>
                <w:color w:val="1E4620"/>
              </w:rPr>
              <w:t>tokyo</w:t>
            </w:r>
            <w:proofErr w:type="spellEnd"/>
            <w:r>
              <w:rPr>
                <w:b/>
                <w:bCs/>
                <w:color w:val="1E4620"/>
              </w:rPr>
              <w:t>-via-</w:t>
            </w:r>
            <w:proofErr w:type="spellStart"/>
            <w:r>
              <w:rPr>
                <w:b/>
                <w:bCs/>
                <w:color w:val="1E4620"/>
              </w:rPr>
              <w:t>tgw</w:t>
            </w:r>
            <w:proofErr w:type="spellEnd"/>
            <w:r>
              <w:rPr>
                <w:b/>
                <w:bCs/>
                <w:color w:val="1E46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0191E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</w:t>
            </w:r>
          </w:p>
        </w:tc>
      </w:tr>
    </w:tbl>
    <w:p w14:paraId="215CAAB6" w14:textId="77777777" w:rsidR="00D005FE" w:rsidRDefault="00D005F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005FE" w14:paraId="42CDE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DCF86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F30FD" w14:textId="77777777" w:rsidR="00D005FE" w:rsidRDefault="00000000">
            <w:pPr>
              <w:spacing w:after="30"/>
            </w:pPr>
            <w:r>
              <w:rPr>
                <w:b/>
                <w:bCs/>
                <w:color w:val="1F3864"/>
                <w:sz w:val="22"/>
                <w:szCs w:val="22"/>
              </w:rPr>
              <w:t>Database Initialization</w:t>
            </w:r>
          </w:p>
          <w:p w14:paraId="1C675253" w14:textId="77777777" w:rsidR="00D005FE" w:rsidRDefault="00000000">
            <w:r>
              <w:rPr>
                <w:color w:val="555555"/>
                <w:sz w:val="18"/>
                <w:szCs w:val="18"/>
              </w:rPr>
              <w:t>Init run from Sao Paulo EC2 — creates table in Tokyo RDS</w:t>
            </w:r>
          </w:p>
        </w:tc>
      </w:tr>
    </w:tbl>
    <w:p w14:paraId="7089B203" w14:textId="77777777" w:rsidR="00D005FE" w:rsidRDefault="00D005FE">
      <w:pPr>
        <w:spacing w:before="80"/>
      </w:pPr>
    </w:p>
    <w:p w14:paraId="6D7F1114" w14:textId="77777777" w:rsidR="00D005FE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Command — Initialize DB from Sao Paulo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42627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F0D00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curl http://localhost/init   # from inside Sao Paulo SSM session</w:t>
            </w:r>
          </w:p>
        </w:tc>
      </w:tr>
    </w:tbl>
    <w:p w14:paraId="57C834E2" w14:textId="77777777" w:rsidR="00D005FE" w:rsidRDefault="00D005FE">
      <w:pPr>
        <w:spacing w:before="60"/>
      </w:pPr>
    </w:p>
    <w:p w14:paraId="36A1AEAC" w14:textId="77777777" w:rsidR="00D005FE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496B52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6DDE3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 xml:space="preserve">Init OK on Tokyo RDS! &lt;a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='/'&gt;Back&lt;/a&gt;</w:t>
            </w:r>
          </w:p>
        </w:tc>
      </w:tr>
    </w:tbl>
    <w:p w14:paraId="3552E213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D005FE" w14:paraId="1614099A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7C792" w14:textId="77777777" w:rsidR="00D005FE" w:rsidRDefault="00000000">
            <w:r>
              <w:rPr>
                <w:b/>
                <w:bCs/>
                <w:color w:val="1E4620"/>
              </w:rPr>
              <w:t>DB Init: Table created successfully in Tokyo RDS from Sao Paulo EC2.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00F9E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</w:t>
            </w:r>
          </w:p>
        </w:tc>
      </w:tr>
    </w:tbl>
    <w:p w14:paraId="19C10D53" w14:textId="77777777" w:rsidR="00D005FE" w:rsidRDefault="00D005F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005FE" w14:paraId="05F8FF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8DB5B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74005C" w14:textId="77777777" w:rsidR="00D005FE" w:rsidRDefault="00000000">
            <w:pPr>
              <w:spacing w:after="30"/>
            </w:pPr>
            <w:r>
              <w:rPr>
                <w:b/>
                <w:bCs/>
                <w:color w:val="1F3864"/>
                <w:sz w:val="22"/>
                <w:szCs w:val="22"/>
              </w:rPr>
              <w:t>Write Record from Sao Paulo</w:t>
            </w:r>
          </w:p>
          <w:p w14:paraId="1D3E9C25" w14:textId="77777777" w:rsidR="00D005FE" w:rsidRDefault="00000000">
            <w:r>
              <w:rPr>
                <w:color w:val="555555"/>
                <w:sz w:val="18"/>
                <w:szCs w:val="18"/>
              </w:rPr>
              <w:t>POST to /</w:t>
            </w:r>
            <w:proofErr w:type="spellStart"/>
            <w:r>
              <w:rPr>
                <w:color w:val="555555"/>
                <w:sz w:val="18"/>
                <w:szCs w:val="18"/>
              </w:rPr>
              <w:t>api</w:t>
            </w:r>
            <w:proofErr w:type="spellEnd"/>
            <w:r>
              <w:rPr>
                <w:color w:val="555555"/>
                <w:sz w:val="18"/>
                <w:szCs w:val="18"/>
              </w:rPr>
              <w:t>/records from sa-east-1 EC2</w:t>
            </w:r>
          </w:p>
        </w:tc>
      </w:tr>
    </w:tbl>
    <w:p w14:paraId="3C66E7DE" w14:textId="77777777" w:rsidR="00D005FE" w:rsidRDefault="00D005FE">
      <w:pPr>
        <w:spacing w:before="80"/>
      </w:pPr>
    </w:p>
    <w:p w14:paraId="52DA00A5" w14:textId="77777777" w:rsidR="00D005FE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t>Command — POST record from Sao Paulo EC2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162413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7A158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curl -X POST http://localhost/api/records \</w:t>
            </w:r>
          </w:p>
          <w:p w14:paraId="0CD579EC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 \</w:t>
            </w:r>
          </w:p>
          <w:p w14:paraId="74B31B1D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-d '{"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": "TEST-SP-001", "note": "Written from Sao Paulo EC2"}'</w:t>
            </w:r>
          </w:p>
        </w:tc>
      </w:tr>
    </w:tbl>
    <w:p w14:paraId="0101B2D9" w14:textId="77777777" w:rsidR="00D005FE" w:rsidRDefault="00D005FE">
      <w:pPr>
        <w:spacing w:before="60"/>
      </w:pPr>
    </w:p>
    <w:p w14:paraId="3936D319" w14:textId="77777777" w:rsidR="00D005FE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391BA3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D3CA1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{"db":"tokyo-via-tgw","patient_id":"TEST-SP-001","status":"ok","written_by":"sa-east-1"}</w:t>
            </w:r>
          </w:p>
        </w:tc>
      </w:tr>
    </w:tbl>
    <w:p w14:paraId="745E9231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264818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B5B8F" w14:textId="77777777" w:rsidR="00D005FE" w:rsidRDefault="00000000">
            <w:pPr>
              <w:spacing w:after="60"/>
            </w:pPr>
            <w:r>
              <w:rPr>
                <w:b/>
                <w:bCs/>
                <w:color w:val="1E4620"/>
              </w:rPr>
              <w:t>Key Finding</w:t>
            </w:r>
          </w:p>
          <w:p w14:paraId="13945D3C" w14:textId="77777777" w:rsidR="00D005FE" w:rsidRDefault="00000000">
            <w:pPr>
              <w:spacing w:before="30" w:after="30"/>
            </w:pPr>
            <w:proofErr w:type="spellStart"/>
            <w:r>
              <w:rPr>
                <w:color w:val="1E4620"/>
              </w:rPr>
              <w:t>written_by</w:t>
            </w:r>
            <w:proofErr w:type="spellEnd"/>
            <w:r>
              <w:rPr>
                <w:color w:val="1E4620"/>
              </w:rPr>
              <w:t>: "sa-east-1" confirms the write originated from Sao Paulo.</w:t>
            </w:r>
          </w:p>
          <w:p w14:paraId="3DC98A02" w14:textId="77777777" w:rsidR="00D005FE" w:rsidRDefault="00000000">
            <w:pPr>
              <w:spacing w:before="30" w:after="30"/>
            </w:pPr>
            <w:proofErr w:type="spellStart"/>
            <w:r>
              <w:rPr>
                <w:color w:val="1E4620"/>
              </w:rPr>
              <w:t>db</w:t>
            </w:r>
            <w:proofErr w:type="spellEnd"/>
            <w:r>
              <w:rPr>
                <w:color w:val="1E4620"/>
              </w:rPr>
              <w:t>: "</w:t>
            </w:r>
            <w:proofErr w:type="spellStart"/>
            <w:r>
              <w:rPr>
                <w:color w:val="1E4620"/>
              </w:rPr>
              <w:t>tokyo</w:t>
            </w:r>
            <w:proofErr w:type="spellEnd"/>
            <w:r>
              <w:rPr>
                <w:color w:val="1E4620"/>
              </w:rPr>
              <w:t>-via-</w:t>
            </w:r>
            <w:proofErr w:type="spellStart"/>
            <w:r>
              <w:rPr>
                <w:color w:val="1E4620"/>
              </w:rPr>
              <w:t>tgw</w:t>
            </w:r>
            <w:proofErr w:type="spellEnd"/>
            <w:r>
              <w:rPr>
                <w:color w:val="1E4620"/>
              </w:rPr>
              <w:t>" confirms the write went to Tokyo RDS via Transit Gateway.</w:t>
            </w:r>
          </w:p>
          <w:p w14:paraId="77C045F1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>No data was stored locally in Sao Paulo at any point.</w:t>
            </w:r>
          </w:p>
        </w:tc>
      </w:tr>
    </w:tbl>
    <w:p w14:paraId="36EF19A0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D005FE" w14:paraId="3088C9B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6D736" w14:textId="77777777" w:rsidR="00D005FE" w:rsidRDefault="00000000">
            <w:r>
              <w:rPr>
                <w:b/>
                <w:bCs/>
                <w:color w:val="1E4620"/>
              </w:rPr>
              <w:t>Write Test: Record written from sa-east-1 to Tokyo RDS via TGW.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ADC0E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</w:t>
            </w:r>
          </w:p>
        </w:tc>
      </w:tr>
    </w:tbl>
    <w:p w14:paraId="0AAF805F" w14:textId="77777777" w:rsidR="00D005FE" w:rsidRDefault="00D005F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D005FE" w14:paraId="78D26B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C7EE7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D14D8" w14:textId="77777777" w:rsidR="00D005FE" w:rsidRDefault="00000000">
            <w:pPr>
              <w:spacing w:after="30"/>
            </w:pPr>
            <w:r>
              <w:rPr>
                <w:b/>
                <w:bCs/>
                <w:color w:val="1F3864"/>
                <w:sz w:val="22"/>
                <w:szCs w:val="22"/>
              </w:rPr>
              <w:t>Read Record from Tokyo</w:t>
            </w:r>
          </w:p>
          <w:p w14:paraId="0A1593C4" w14:textId="77777777" w:rsidR="00D005FE" w:rsidRDefault="00000000">
            <w:r>
              <w:rPr>
                <w:color w:val="555555"/>
                <w:sz w:val="18"/>
                <w:szCs w:val="18"/>
              </w:rPr>
              <w:t>GET /</w:t>
            </w:r>
            <w:proofErr w:type="spellStart"/>
            <w:r>
              <w:rPr>
                <w:color w:val="555555"/>
                <w:sz w:val="18"/>
                <w:szCs w:val="18"/>
              </w:rPr>
              <w:t>api</w:t>
            </w:r>
            <w:proofErr w:type="spellEnd"/>
            <w:r>
              <w:rPr>
                <w:color w:val="555555"/>
                <w:sz w:val="18"/>
                <w:szCs w:val="18"/>
              </w:rPr>
              <w:t>/records from ap-northeast-1 EC2 — confirms same data</w:t>
            </w:r>
          </w:p>
        </w:tc>
      </w:tr>
    </w:tbl>
    <w:p w14:paraId="3B81F1AE" w14:textId="77777777" w:rsidR="00D005FE" w:rsidRDefault="00D005FE">
      <w:pPr>
        <w:spacing w:before="80"/>
      </w:pPr>
    </w:p>
    <w:p w14:paraId="032170C3" w14:textId="77777777" w:rsidR="00D005FE" w:rsidRDefault="00000000">
      <w:pPr>
        <w:spacing w:before="160" w:after="80"/>
      </w:pPr>
      <w:r>
        <w:rPr>
          <w:b/>
          <w:bCs/>
          <w:color w:val="1F3864"/>
          <w:sz w:val="22"/>
          <w:szCs w:val="22"/>
        </w:rPr>
        <w:lastRenderedPageBreak/>
        <w:t>Command — GET record from Tokyo EC2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28EF03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FA66F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curl "http://localhost/api/records?patient_id=TEST-SP-001"</w:t>
            </w:r>
          </w:p>
          <w:p w14:paraId="68D0AFA4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# from inside Tokyo SSM session (i-0471e6059c97cf2e5)</w:t>
            </w:r>
          </w:p>
        </w:tc>
      </w:tr>
    </w:tbl>
    <w:p w14:paraId="746E54DA" w14:textId="77777777" w:rsidR="00D005FE" w:rsidRDefault="00D005FE">
      <w:pPr>
        <w:spacing w:before="60"/>
      </w:pPr>
    </w:p>
    <w:p w14:paraId="47BA1313" w14:textId="77777777" w:rsidR="00D005FE" w:rsidRDefault="00000000">
      <w:pPr>
        <w:spacing w:before="160" w:after="80"/>
      </w:pPr>
      <w:r>
        <w:rPr>
          <w:b/>
          <w:bCs/>
          <w:color w:val="375623"/>
          <w:sz w:val="22"/>
          <w:szCs w:val="22"/>
        </w:rPr>
        <w:t>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23269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A9EB0" w14:textId="77777777" w:rsidR="00D005F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{"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tokyo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","records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":[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18"/>
                <w:szCs w:val="18"/>
              </w:rPr>
              <w:t>"[TEST-SP-001] Written from Sao Paulo EC2"],"served_by":"ap-northeast-1"}</w:t>
            </w:r>
          </w:p>
        </w:tc>
      </w:tr>
    </w:tbl>
    <w:p w14:paraId="1A81D5D7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4BED7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559B3" w14:textId="77777777" w:rsidR="00D005FE" w:rsidRDefault="00000000">
            <w:pPr>
              <w:spacing w:after="60"/>
            </w:pPr>
            <w:r>
              <w:rPr>
                <w:b/>
                <w:bCs/>
                <w:color w:val="1E4620"/>
              </w:rPr>
              <w:t>Key Finding</w:t>
            </w:r>
          </w:p>
          <w:p w14:paraId="3C7ECB2B" w14:textId="77777777" w:rsidR="00D005FE" w:rsidRDefault="00000000">
            <w:pPr>
              <w:spacing w:before="30" w:after="30"/>
            </w:pPr>
            <w:proofErr w:type="spellStart"/>
            <w:r>
              <w:rPr>
                <w:color w:val="1E4620"/>
              </w:rPr>
              <w:t>served_by</w:t>
            </w:r>
            <w:proofErr w:type="spellEnd"/>
            <w:r>
              <w:rPr>
                <w:color w:val="1E4620"/>
              </w:rPr>
              <w:t>: "ap-northeast-1" confirms the read was served from Tokyo.</w:t>
            </w:r>
          </w:p>
          <w:p w14:paraId="674511BA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 xml:space="preserve">records </w:t>
            </w:r>
            <w:proofErr w:type="gramStart"/>
            <w:r>
              <w:rPr>
                <w:color w:val="1E4620"/>
              </w:rPr>
              <w:t>contains</w:t>
            </w:r>
            <w:proofErr w:type="gramEnd"/>
            <w:r>
              <w:rPr>
                <w:color w:val="1E4620"/>
              </w:rPr>
              <w:t xml:space="preserve"> "[TEST-SP-001] Written from Sao Paulo EC2" -- the exact record written in Step 5.</w:t>
            </w:r>
          </w:p>
          <w:p w14:paraId="5FC60CFF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>One database. Two regions. Data never left ap-northeast-1.</w:t>
            </w:r>
          </w:p>
        </w:tc>
      </w:tr>
    </w:tbl>
    <w:p w14:paraId="70500001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D005FE" w14:paraId="46E0D8E6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D1C13" w14:textId="77777777" w:rsidR="00D005FE" w:rsidRDefault="00000000">
            <w:r>
              <w:rPr>
                <w:b/>
                <w:bCs/>
                <w:color w:val="1E4620"/>
              </w:rPr>
              <w:t>Read Test: Record written in sa-east-1 confirmed readable from ap-northeast-1.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AEC88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</w:t>
            </w:r>
          </w:p>
        </w:tc>
      </w:tr>
    </w:tbl>
    <w:p w14:paraId="3AEDD1F0" w14:textId="77777777" w:rsidR="00D005FE" w:rsidRDefault="00D005FE">
      <w:pPr>
        <w:spacing w:before="120"/>
      </w:pPr>
    </w:p>
    <w:p w14:paraId="509BAA9F" w14:textId="77777777" w:rsidR="00D005FE" w:rsidRDefault="00000000">
      <w:pPr>
        <w:pStyle w:val="Heading1"/>
        <w:pBdr>
          <w:bottom w:val="single" w:sz="6" w:space="1" w:color="2E75B6"/>
        </w:pBdr>
      </w:pPr>
      <w:r>
        <w:t>Verification Summary</w:t>
      </w:r>
    </w:p>
    <w:p w14:paraId="7EED65B5" w14:textId="77777777" w:rsidR="00D005FE" w:rsidRDefault="00D005F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1800"/>
        <w:gridCol w:w="1200"/>
      </w:tblGrid>
      <w:tr w:rsidR="00D005FE" w14:paraId="51F1E9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C9AF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455F" w14:textId="77777777" w:rsidR="00D005FE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1EA9" w14:textId="77777777" w:rsidR="00D005FE" w:rsidRDefault="00000000"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085E" w14:textId="77777777" w:rsidR="00D005F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D005FE" w14:paraId="6BB4D2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CF8D6" w14:textId="77777777" w:rsidR="00D005F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30E5E" w14:textId="77777777" w:rsidR="00D005FE" w:rsidRDefault="00000000">
            <w:r>
              <w:rPr>
                <w:sz w:val="18"/>
                <w:szCs w:val="18"/>
              </w:rPr>
              <w:t>Data Residency — RDS only in Tokyo, empty in Sao Paulo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B2A2E" w14:textId="77777777" w:rsidR="00D005FE" w:rsidRDefault="00000000">
            <w:r>
              <w:rPr>
                <w:sz w:val="17"/>
                <w:szCs w:val="17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DEE1D" w14:textId="77777777" w:rsidR="00D005FE" w:rsidRDefault="00000000">
            <w:pPr>
              <w:jc w:val="center"/>
            </w:pPr>
            <w:r>
              <w:rPr>
                <w:b/>
                <w:bCs/>
                <w:color w:val="1E4620"/>
                <w:sz w:val="18"/>
                <w:szCs w:val="18"/>
              </w:rPr>
              <w:t>PASS</w:t>
            </w:r>
          </w:p>
        </w:tc>
      </w:tr>
      <w:tr w:rsidR="00D005FE" w14:paraId="5D8050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4537B" w14:textId="77777777" w:rsidR="00D005F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3548D" w14:textId="77777777" w:rsidR="00D005FE" w:rsidRDefault="00000000">
            <w:r>
              <w:rPr>
                <w:sz w:val="18"/>
                <w:szCs w:val="18"/>
              </w:rPr>
              <w:t xml:space="preserve">TGW Network Corridor — </w:t>
            </w:r>
            <w:proofErr w:type="spellStart"/>
            <w:r>
              <w:rPr>
                <w:sz w:val="18"/>
                <w:szCs w:val="18"/>
              </w:rPr>
              <w:t>nc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vz</w:t>
            </w:r>
            <w:proofErr w:type="spellEnd"/>
            <w:r>
              <w:rPr>
                <w:sz w:val="18"/>
                <w:szCs w:val="18"/>
              </w:rPr>
              <w:t xml:space="preserve"> to Tokyo RDS port 3306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F67E9" w14:textId="77777777" w:rsidR="00D005FE" w:rsidRDefault="00000000">
            <w:r>
              <w:rPr>
                <w:sz w:val="17"/>
                <w:szCs w:val="17"/>
              </w:rPr>
              <w:t>sa-east-1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22273" w14:textId="77777777" w:rsidR="00D005FE" w:rsidRDefault="00000000">
            <w:pPr>
              <w:jc w:val="center"/>
            </w:pPr>
            <w:r>
              <w:rPr>
                <w:b/>
                <w:bCs/>
                <w:color w:val="1E4620"/>
                <w:sz w:val="18"/>
                <w:szCs w:val="18"/>
              </w:rPr>
              <w:t>PASS</w:t>
            </w:r>
          </w:p>
        </w:tc>
      </w:tr>
      <w:tr w:rsidR="00D005FE" w14:paraId="3B42B0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26843" w14:textId="77777777" w:rsidR="00D005F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685BD" w14:textId="77777777" w:rsidR="00D005FE" w:rsidRDefault="00000000">
            <w:r>
              <w:rPr>
                <w:sz w:val="18"/>
                <w:szCs w:val="18"/>
              </w:rPr>
              <w:t>Application Health Check — /health 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594BB" w14:textId="77777777" w:rsidR="00D005FE" w:rsidRDefault="00000000">
            <w:r>
              <w:rPr>
                <w:sz w:val="17"/>
                <w:szCs w:val="17"/>
              </w:rPr>
              <w:t>Both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78128" w14:textId="77777777" w:rsidR="00D005FE" w:rsidRDefault="00000000">
            <w:pPr>
              <w:jc w:val="center"/>
            </w:pPr>
            <w:r>
              <w:rPr>
                <w:b/>
                <w:bCs/>
                <w:color w:val="1E4620"/>
                <w:sz w:val="18"/>
                <w:szCs w:val="18"/>
              </w:rPr>
              <w:t>PASS</w:t>
            </w:r>
          </w:p>
        </w:tc>
      </w:tr>
      <w:tr w:rsidR="00D005FE" w14:paraId="1D0065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44EDB" w14:textId="77777777" w:rsidR="00D005F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1D915" w14:textId="77777777" w:rsidR="00D005FE" w:rsidRDefault="00000000">
            <w:r>
              <w:rPr>
                <w:sz w:val="18"/>
                <w:szCs w:val="18"/>
              </w:rPr>
              <w:t>DB Initialization — /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 xml:space="preserve"> from Sao Paulo EC2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1FD4D" w14:textId="77777777" w:rsidR="00D005FE" w:rsidRDefault="00000000">
            <w:r>
              <w:rPr>
                <w:sz w:val="17"/>
                <w:szCs w:val="17"/>
              </w:rPr>
              <w:t>sa-east-1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F6AC8" w14:textId="77777777" w:rsidR="00D005FE" w:rsidRDefault="00000000">
            <w:pPr>
              <w:jc w:val="center"/>
            </w:pPr>
            <w:r>
              <w:rPr>
                <w:b/>
                <w:bCs/>
                <w:color w:val="1E4620"/>
                <w:sz w:val="18"/>
                <w:szCs w:val="18"/>
              </w:rPr>
              <w:t>PASS</w:t>
            </w:r>
          </w:p>
        </w:tc>
      </w:tr>
      <w:tr w:rsidR="00D005FE" w14:paraId="1D1D09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5C053" w14:textId="77777777" w:rsidR="00D005F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FF6AA" w14:textId="77777777" w:rsidR="00D005FE" w:rsidRDefault="00000000">
            <w:r>
              <w:rPr>
                <w:sz w:val="18"/>
                <w:szCs w:val="18"/>
              </w:rPr>
              <w:t>Write Record —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/records from Sao Paulo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68850" w14:textId="77777777" w:rsidR="00D005FE" w:rsidRDefault="00000000">
            <w:r>
              <w:rPr>
                <w:sz w:val="17"/>
                <w:szCs w:val="17"/>
              </w:rPr>
              <w:t>sa-east-1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83384" w14:textId="77777777" w:rsidR="00D005FE" w:rsidRDefault="00000000">
            <w:pPr>
              <w:jc w:val="center"/>
            </w:pPr>
            <w:r>
              <w:rPr>
                <w:b/>
                <w:bCs/>
                <w:color w:val="1E4620"/>
                <w:sz w:val="18"/>
                <w:szCs w:val="18"/>
              </w:rPr>
              <w:t>PASS</w:t>
            </w:r>
          </w:p>
        </w:tc>
      </w:tr>
      <w:tr w:rsidR="00D005FE" w14:paraId="701DC5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89BDC" w14:textId="77777777" w:rsidR="00D005F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04F4B" w14:textId="77777777" w:rsidR="00D005FE" w:rsidRDefault="00000000">
            <w:r>
              <w:rPr>
                <w:sz w:val="18"/>
                <w:szCs w:val="18"/>
              </w:rPr>
              <w:t>Read Record —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/records from Tokyo confirms SP write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EBA33" w14:textId="77777777" w:rsidR="00D005FE" w:rsidRDefault="00000000">
            <w:r>
              <w:rPr>
                <w:sz w:val="17"/>
                <w:szCs w:val="17"/>
              </w:rPr>
              <w:t>ap-northeast-1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A1B15" w14:textId="77777777" w:rsidR="00D005FE" w:rsidRDefault="00000000">
            <w:pPr>
              <w:jc w:val="center"/>
            </w:pPr>
            <w:r>
              <w:rPr>
                <w:b/>
                <w:bCs/>
                <w:color w:val="1E4620"/>
                <w:sz w:val="18"/>
                <w:szCs w:val="18"/>
              </w:rPr>
              <w:t>PASS</w:t>
            </w:r>
          </w:p>
        </w:tc>
      </w:tr>
    </w:tbl>
    <w:p w14:paraId="4127F30B" w14:textId="77777777" w:rsidR="00D005FE" w:rsidRDefault="00D005F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05FE" w14:paraId="4A715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3CA6F" w14:textId="77777777" w:rsidR="00D005FE" w:rsidRDefault="00000000">
            <w:pPr>
              <w:spacing w:after="60"/>
            </w:pPr>
            <w:r>
              <w:rPr>
                <w:b/>
                <w:bCs/>
                <w:color w:val="1E4620"/>
              </w:rPr>
              <w:t>APPI Compliance Conclusion</w:t>
            </w:r>
          </w:p>
          <w:p w14:paraId="0A99CB36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>All six verifications passed. The architecture demonstrates full compliance with the core APPI requirement:</w:t>
            </w:r>
          </w:p>
          <w:p w14:paraId="491583A6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>Japanese patient data (PHI) is stored exclusively in ap-northeast-1 (Tokyo).</w:t>
            </w:r>
          </w:p>
          <w:p w14:paraId="59685783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>Sao Paulo (sa-east-1) functions as stateless compute only -- it reads and writes to Tokyo RDS</w:t>
            </w:r>
          </w:p>
          <w:p w14:paraId="12F21F20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>via Transit Gateway over the AWS private backbone. No PHI is stored, cached, or replicated</w:t>
            </w:r>
          </w:p>
          <w:p w14:paraId="6DA0BCA1" w14:textId="77777777" w:rsidR="00D005FE" w:rsidRDefault="00000000">
            <w:pPr>
              <w:spacing w:before="30" w:after="30"/>
            </w:pPr>
            <w:r>
              <w:rPr>
                <w:color w:val="1E4620"/>
              </w:rPr>
              <w:t>in sa-east-1 at any point. Global access is provided without global storage.</w:t>
            </w:r>
          </w:p>
        </w:tc>
      </w:tr>
    </w:tbl>
    <w:p w14:paraId="79ABF357" w14:textId="77777777" w:rsidR="00D005FE" w:rsidRDefault="00D005FE">
      <w:pPr>
        <w:spacing w:before="80"/>
      </w:pPr>
    </w:p>
    <w:sectPr w:rsidR="00D005F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A4E36" w14:textId="77777777" w:rsidR="00AD58E6" w:rsidRDefault="00AD58E6">
      <w:r>
        <w:separator/>
      </w:r>
    </w:p>
  </w:endnote>
  <w:endnote w:type="continuationSeparator" w:id="0">
    <w:p w14:paraId="0DB6456C" w14:textId="77777777" w:rsidR="00AD58E6" w:rsidRDefault="00AD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6799B" w14:textId="77777777" w:rsidR="00D005FE" w:rsidRDefault="00000000">
    <w:pPr>
      <w:pBdr>
        <w:top w:val="single" w:sz="6" w:space="4" w:color="2E75B6"/>
      </w:pBdr>
      <w:spacing w:before="120"/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912F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912F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EBF97" w14:textId="77777777" w:rsidR="00AD58E6" w:rsidRDefault="00AD58E6">
      <w:r>
        <w:separator/>
      </w:r>
    </w:p>
  </w:footnote>
  <w:footnote w:type="continuationSeparator" w:id="0">
    <w:p w14:paraId="4F5DBCEF" w14:textId="77777777" w:rsidR="00AD58E6" w:rsidRDefault="00AD5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EE426" w14:textId="77777777" w:rsidR="00D005FE" w:rsidRDefault="00000000">
    <w:pPr>
      <w:pBdr>
        <w:bottom w:val="single" w:sz="6" w:space="4" w:color="2E75B6"/>
      </w:pBdr>
      <w:spacing w:after="120"/>
    </w:pPr>
    <w:r>
      <w:rPr>
        <w:b/>
        <w:bCs/>
        <w:color w:val="1F3864"/>
        <w:sz w:val="18"/>
        <w:szCs w:val="18"/>
      </w:rPr>
      <w:t xml:space="preserve">Lab 3A Verification </w:t>
    </w:r>
    <w:proofErr w:type="gramStart"/>
    <w:r>
      <w:rPr>
        <w:b/>
        <w:bCs/>
        <w:color w:val="1F3864"/>
        <w:sz w:val="18"/>
        <w:szCs w:val="18"/>
      </w:rPr>
      <w:t>Report</w:t>
    </w:r>
    <w:r>
      <w:rPr>
        <w:color w:val="777777"/>
        <w:sz w:val="18"/>
        <w:szCs w:val="18"/>
      </w:rPr>
      <w:t xml:space="preserve">  |</w:t>
    </w:r>
    <w:proofErr w:type="gramEnd"/>
    <w:r>
      <w:rPr>
        <w:color w:val="777777"/>
        <w:sz w:val="18"/>
        <w:szCs w:val="18"/>
      </w:rPr>
      <w:t xml:space="preserve">  Cross-Region Medical Architecture (APPI-Compliant)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609D8"/>
    <w:multiLevelType w:val="hybridMultilevel"/>
    <w:tmpl w:val="AA62E0DA"/>
    <w:lvl w:ilvl="0" w:tplc="A322F8FE">
      <w:start w:val="1"/>
      <w:numFmt w:val="bullet"/>
      <w:lvlText w:val="•"/>
      <w:lvlJc w:val="left"/>
      <w:pPr>
        <w:ind w:left="720" w:hanging="360"/>
      </w:pPr>
    </w:lvl>
    <w:lvl w:ilvl="1" w:tplc="E49252A6">
      <w:numFmt w:val="decimal"/>
      <w:lvlText w:val=""/>
      <w:lvlJc w:val="left"/>
    </w:lvl>
    <w:lvl w:ilvl="2" w:tplc="2C3C3EE4">
      <w:numFmt w:val="decimal"/>
      <w:lvlText w:val=""/>
      <w:lvlJc w:val="left"/>
    </w:lvl>
    <w:lvl w:ilvl="3" w:tplc="FB429D1E">
      <w:numFmt w:val="decimal"/>
      <w:lvlText w:val=""/>
      <w:lvlJc w:val="left"/>
    </w:lvl>
    <w:lvl w:ilvl="4" w:tplc="058ACFD8">
      <w:numFmt w:val="decimal"/>
      <w:lvlText w:val=""/>
      <w:lvlJc w:val="left"/>
    </w:lvl>
    <w:lvl w:ilvl="5" w:tplc="1A0CA5BE">
      <w:numFmt w:val="decimal"/>
      <w:lvlText w:val=""/>
      <w:lvlJc w:val="left"/>
    </w:lvl>
    <w:lvl w:ilvl="6" w:tplc="EDB844D2">
      <w:numFmt w:val="decimal"/>
      <w:lvlText w:val=""/>
      <w:lvlJc w:val="left"/>
    </w:lvl>
    <w:lvl w:ilvl="7" w:tplc="833AEBB2">
      <w:numFmt w:val="decimal"/>
      <w:lvlText w:val=""/>
      <w:lvlJc w:val="left"/>
    </w:lvl>
    <w:lvl w:ilvl="8" w:tplc="919A40F6">
      <w:numFmt w:val="decimal"/>
      <w:lvlText w:val=""/>
      <w:lvlJc w:val="left"/>
    </w:lvl>
  </w:abstractNum>
  <w:abstractNum w:abstractNumId="1" w15:restartNumberingAfterBreak="0">
    <w:nsid w:val="2B715C12"/>
    <w:multiLevelType w:val="hybridMultilevel"/>
    <w:tmpl w:val="D500F706"/>
    <w:lvl w:ilvl="0" w:tplc="255A472C">
      <w:start w:val="1"/>
      <w:numFmt w:val="bullet"/>
      <w:lvlText w:val="●"/>
      <w:lvlJc w:val="left"/>
      <w:pPr>
        <w:ind w:left="720" w:hanging="360"/>
      </w:pPr>
    </w:lvl>
    <w:lvl w:ilvl="1" w:tplc="BB4E4B4A">
      <w:start w:val="1"/>
      <w:numFmt w:val="bullet"/>
      <w:lvlText w:val="○"/>
      <w:lvlJc w:val="left"/>
      <w:pPr>
        <w:ind w:left="1440" w:hanging="360"/>
      </w:pPr>
    </w:lvl>
    <w:lvl w:ilvl="2" w:tplc="C3C4DCF6">
      <w:start w:val="1"/>
      <w:numFmt w:val="bullet"/>
      <w:lvlText w:val="■"/>
      <w:lvlJc w:val="left"/>
      <w:pPr>
        <w:ind w:left="2160" w:hanging="360"/>
      </w:pPr>
    </w:lvl>
    <w:lvl w:ilvl="3" w:tplc="8D28BFF2">
      <w:start w:val="1"/>
      <w:numFmt w:val="bullet"/>
      <w:lvlText w:val="●"/>
      <w:lvlJc w:val="left"/>
      <w:pPr>
        <w:ind w:left="2880" w:hanging="360"/>
      </w:pPr>
    </w:lvl>
    <w:lvl w:ilvl="4" w:tplc="3BD0EEDC">
      <w:start w:val="1"/>
      <w:numFmt w:val="bullet"/>
      <w:lvlText w:val="○"/>
      <w:lvlJc w:val="left"/>
      <w:pPr>
        <w:ind w:left="3600" w:hanging="360"/>
      </w:pPr>
    </w:lvl>
    <w:lvl w:ilvl="5" w:tplc="0A2A2A82">
      <w:start w:val="1"/>
      <w:numFmt w:val="bullet"/>
      <w:lvlText w:val="■"/>
      <w:lvlJc w:val="left"/>
      <w:pPr>
        <w:ind w:left="4320" w:hanging="360"/>
      </w:pPr>
    </w:lvl>
    <w:lvl w:ilvl="6" w:tplc="4CA4A46E">
      <w:start w:val="1"/>
      <w:numFmt w:val="bullet"/>
      <w:lvlText w:val="●"/>
      <w:lvlJc w:val="left"/>
      <w:pPr>
        <w:ind w:left="5040" w:hanging="360"/>
      </w:pPr>
    </w:lvl>
    <w:lvl w:ilvl="7" w:tplc="7F6CF20C">
      <w:start w:val="1"/>
      <w:numFmt w:val="bullet"/>
      <w:lvlText w:val="●"/>
      <w:lvlJc w:val="left"/>
      <w:pPr>
        <w:ind w:left="5760" w:hanging="360"/>
      </w:pPr>
    </w:lvl>
    <w:lvl w:ilvl="8" w:tplc="7A8CCDAC">
      <w:start w:val="1"/>
      <w:numFmt w:val="bullet"/>
      <w:lvlText w:val="●"/>
      <w:lvlJc w:val="left"/>
      <w:pPr>
        <w:ind w:left="6480" w:hanging="360"/>
      </w:pPr>
    </w:lvl>
  </w:abstractNum>
  <w:num w:numId="1" w16cid:durableId="3714685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5FE"/>
    <w:rsid w:val="00A912F7"/>
    <w:rsid w:val="00AD58E6"/>
    <w:rsid w:val="00BD3304"/>
    <w:rsid w:val="00D0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99FB"/>
  <w15:docId w15:val="{5997BA01-37C8-433F-BE50-4145976F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Jorune Simpkins</cp:lastModifiedBy>
  <cp:revision>2</cp:revision>
  <dcterms:created xsi:type="dcterms:W3CDTF">2026-03-26T04:28:00Z</dcterms:created>
  <dcterms:modified xsi:type="dcterms:W3CDTF">2026-03-26T04:28:00Z</dcterms:modified>
</cp:coreProperties>
</file>