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LAB 3B</w:t>
      </w:r>
    </w:p>
    <w:p>
      <w:pPr>
        <w:pBdr>
          <w:bottom w:val="single" w:color="2E75B6" w:sz="12" w:space="4"/>
        </w:pBdr>
        <w:spacing w:before="60" w:after="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Audit Evidence &amp; Regulator-Ready Logging Runbook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Objective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Audit Evidence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Not a system —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D0E8FF"/>
                <w:sz w:val="16"/>
                <w:szCs w:val="16"/>
              </w:rPr>
              <w:t xml:space="preserve">Account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975598471165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D0E8FF"/>
                <w:sz w:val="17"/>
                <w:szCs w:val="17"/>
              </w:rPr>
              <w:t xml:space="preserve">200819971986 (lab spec)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A8D8A8"/>
                <w:sz w:val="16"/>
                <w:szCs w:val="16"/>
              </w:rPr>
              <w:t xml:space="preserve">Status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SCRIPTS RAN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8D8A8"/>
                <w:sz w:val="17"/>
                <w:szCs w:val="17"/>
              </w:rPr>
              <w:t xml:space="preserve">5 of 5 scripts complete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1: Lab Overview &amp; Compliance Principle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regulated industries, being able to prove wins over just working. Lab 3B builds the evidence pack that an auditor, legal team, or regulator would review to confirm APPI compliance.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APPI Core Principle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Global access does not equal global storage.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PHI (patient medical records) must be stored physically in Japan (ap-northeast-1).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Overseas compute (sa-east-1) may access the data but never store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CloudFront may serve requests globally but must never cache PHI.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Six Audit Evidence Points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36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01_data-residency-proof.txt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residency_proof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Security (CloudFront)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02_edge-proof-cloudfront.txt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cloudfront_log_explainer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WAF 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03_waf-proof.txt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waf_summary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Trail (CloudTrail)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04_cloudtrail-change-proof.txt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cloudtrail_last_changes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Corridor (TGW)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05_network-corridor-proof.txt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tgw_corridor_proof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Evidence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evidence.json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 scripts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2: Setup &amp; Prerequisites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Folder Structure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3b_lab_audit/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scripts/                    ← run all python scripts from parent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malgus_residency_proof.py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malgus_tgw_corridor_proof.py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malgus_cloudtrail_last_changes.py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malgus_waf_summary.py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└── malgus_cloudfront_log_explainer.py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└── audit-pack/                 ← scripts write output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00_architecture-summary.md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01_data-residency-proof.txt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02_edge-proof-cloudfront.txt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03_waf-proof.txt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04_cloudtrail-change-proof.txt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05_network-corridor-proof.txt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evidence.json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└── auditor-narrative.md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Install Dependencies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Python is installed as 'python' on Windows (not 'python3'). Install boto3: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-m pip install boto3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Run Location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CRITICAL: Always run scripts from the 3b_lab_audit/ parent folder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cd /c/users/jorun/documents/theowaf/armageddon/armageddon_repo/armageddon_clone/3b_lab_audit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python scripts/malgus_residency_proof.py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Do NOT run from inside the scripts/ folder.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The scripts write to audit-pack/ which must be one level up from scripts/.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3: Running the Scripts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all scripts from the 3b_lab_audit/ folder in this order: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 Residency Proof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Proves RDS only exists in Tokyo — not in Sao Paulo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scripts/malgus_residency_proof.py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 CHECK 1 ] RDS instances in Tokyo (ap-northeast-1)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DB Identifier  : shinjuku-final-rds01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Status         : 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RESULT: PASS - 1 RDS instance(s) confirmed in ap-northeast-1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 CHECK 2 ] RDS instances in Sao Paulo (sa-east-1)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Instances found :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RESULT: PASS - No RDS in sa-east-1. APPI data residency confirmed.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[OK] Written to audit-pack/01_data-residency-proof.txt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[OK] evidence.json updated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TGW Network Corridor Proof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Proves cross-region routing via TGW — no public internet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scripts/malgus_tgw_corridor_proof.py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Tokyo TGW  : tgw-0372e6a6b4b4da24b (available, hub)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SP TGW     : tgw-055c4115682138ae5 (available, spoke)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Peering    : tgw-attach-001ca2046d97cf069 (available, both regions)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Tokyo route: 10.200.0.0/16 -&gt; tgw-0372e6a6b4b4da24b (active)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SP route   : 10.100.0.0/16 -&gt; tgw-055c4115682138ae5 (active)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[OK] Written to audit-pack/05_network-corridor-proof.txt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[OK] evidence.json updated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CloudTrail Change Proof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Pulls 90-day management event history — who changed what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scripts/malgus_cloudtrail_last_changes.py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 shows all API calls in the last 2 hours for both regions. Key events to look for: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DescribeDBInstances — your residency verification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DescribeRouteTables — your route verification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UpdateInstanceInformation — EC2 SSM heartbeats (normal)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AssumeRole — EC2 IAM role assumption (normal)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AuthorizeSecurityGroupIngress — any SG changes (audit-relevant)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CloudTrail Retention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Event History provides 90-day immutable read-only record by default.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No Trail required. For long-term storage: create a Trail -&gt; S3 with versioning.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WAF Security Proof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Summarizes WAF Allow/Block from CloudWatch Logs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scripts/malgus_waf_summary.py --log-group aws-waf-logs-shinjuku-cf-waf01 --minutes 30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Expected Output (first run)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Log group 'aws-waf-logs-shinjuku-cf-waf01' not found in us-east-1.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WAF is configured and active - logs appear once traffic hits rules.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This is normal. The WAF WebACL is active and attached to the CloudFront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distribution. Log group is created automatically when the first request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matches a WAF rule. Generate traffic and re-run after a few minutes.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 trigger WAF log generation, generate traffic: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curl -I --ssl-no-revoke https://firstpointand.click/api/public-feed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curl -I --ssl-no-revoke https://firstpointand.click/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curl -I --ssl-no-revoke https://firstpointand.click/static/index.html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CloudFront Log Analysis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Hit/Miss/RefreshHit counts from S3 standard logs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Prerequisites — CloudFront logging must be enabled pointing to the S3 bucket: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S3 bucket (lowercase, region us-east-1)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s3 mb s3://class-lab3-975598471165 --region us-east-1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Enable ACLs on bucket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s3api put-bucket-ownership-controls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--bucket class-lab3-975598471165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--ownership-controls Rules=[{ObjectOwnership=BucketOwnerPreferred}]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s3api put-bucket-acl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--bucket class-lab3-975598471165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--grant-write URI=http://acs.amazonaws.com/groups/s3/LogDelivery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--grant-read-acp URI=http://acs.amazonaws.com/groups/s3/LogDelivery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Enable CloudFront logging via Notepad edit of cf-update.json: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cloudfront get-distribution-config --id E1MQONXZ6LPX94 &gt; cf-config.json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-c "import json; d=json.load(open('cf-config.json')); json.dump(d['DistributionConfig'], open('cf-update.json','w'), indent=2)"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notepad cf-update.json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Edit Logging section, save, close Notepad, then: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cloudfront update-distribution --id E1MQONXZ6LPX94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--distribution-config file://cf-update.json --if-match &lt;ETag&gt;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Then generate traffic, wait 10 minutes, and run: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s3 ls s3://class-lab3-975598471165/Chwebacca-logs/ --region us-east-1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scripts/malgus_cloudfront_log_explainer.py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--bucket class-lab3-975598471165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--prefix Chwebacca-logs/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--latest 5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Found 1 objects. Analyzing latest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s3://class-lab3-975598471165/Chwebacca-logs/E1MQONXZ6LPX94.2026-03-26-10.edac8164.gz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=== CloudFront Cache Outcome Report (Standard Logs)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Core total (Hit/Miss/RefreshHit):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Hit               0   (0.0% of core)   &lt;- cold cache, first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Miss              3   (100.0% of core)  &lt;- requests forwarded to Tokyo ALB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RefreshHit        0   (0.0% of core)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Why 100% Miss is Normal on First Run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4620"/>
                <w:sz w:val="20"/>
                <w:szCs w:val="20"/>
              </w:rPr>
              <w:t xml:space="preserve">Miss means the request was forwarded to the origin (Tokyo ALB).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4620"/>
                <w:sz w:val="20"/>
                <w:szCs w:val="20"/>
              </w:rPr>
              <w:t xml:space="preserve">This is expected on the first request to any URL — the cache is cold.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4620"/>
                <w:sz w:val="20"/>
                <w:szCs w:val="20"/>
              </w:rPr>
              <w:t xml:space="preserve">Re-run curl commands and wait 10 minutes — subsequent requests will show Hit.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4620"/>
                <w:sz w:val="20"/>
                <w:szCs w:val="20"/>
              </w:rPr>
              <w:t xml:space="preserve">PHI endpoints (/api/list etc.) will always Miss because they return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4620"/>
                <w:sz w:val="20"/>
                <w:szCs w:val="20"/>
              </w:rPr>
              <w:t xml:space="preserve">Cache-Control: private, no-store — this is by design and correct.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4: Script Results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malgus_residency_proof.py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confirmed in Tokyo. Zero instances in SP.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malgus_tgw_corridor_proof.py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TGW peering available. Both cross-region routes active.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malgus_cloudtrail_last_changes.py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events captured. SSM heartbeats, describe calls, AssumeRole. No unexpected changes.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malgus_waf_summary.py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group not found yet. WAF is active and attached. Logs appear when rules fire.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malgus_cloudfront_log_explainer.py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requests logged. All Miss (cold cache, first requests). Expected behaviour.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5: Troubleshooting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python3: command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Use 'python' on Windows instead of 'python3'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scripts/malgus_residency_proof.py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ModuleNotFoundError: No module named 'boto3'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-m pip install boto3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FileNotFoundError: audit-pack/...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You are running from inside scripts/ - move up one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scripts/malgus_residency_proof.py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NoSuchBucket: Class_Lab3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lab spec bucket name uses uppercase which is invalid in S3. Use the correct bucket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scripts/malgus_cloudfront_log_explainer.py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--bucket class-lab3-975598471165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--prefix Chwebacca-logs/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--latest 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curl SSL certificate revocation error (Windows)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Add --ssl-no-revoke to all curl commands on Windows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curl -I --ssl-no-revoke https://firstpointand.click/api/public-feed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CloudFront update-distribution: Unknown options --logging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Windows does not support inline JSON in CLI commands. Use the Notepad file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cloudfront get-distribution-config --id E1MQONXZ6LPX94 &gt; cf-config.json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-c "import json; d=json.load(open('cf-config.json')); json.dump(d['DistributionConfig'], open('cf-update.json','w'), indent=2)"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notepad cf-update.json   # edit Logging section, save, close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aws cloudfront update-distribution --id E1MQONXZ6LPX94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--distribution-config file://cf-update.json --if-match &lt;ETag&gt;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6: Key Resource Reference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CloudFront Distribution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E1MQONXZ6LPX94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CloudFront 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d3soab3h6migp9.cloudfront.net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Log Bucket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class-lab3-975598471165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CloudFront Log Prefix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Chwebacca-logs/  (intentionally misspelled)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WAF Log Group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aws-waf-logs-shinjuku-cf-waf01 (us-east-1)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Tokyo TGW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tgw-0372e6a6b4b4da24b (ASN 64512)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Sao Paulo TGW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tgw-055c4115682138ae5 (ASN 64513)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TGW Peering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tgw-attach-001ca2046d97cf069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Tokyo VPC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vpc-0b9de40ee844fa645 (10.100.0.0/16)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Sao Paulo VPC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vpc-0c90d6182b218c5ae (10.200.0.0/16)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Tokyo 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shinjuku-final-rds01.cf2s8kkgau9w.ap-northeast-1.rds.amazonaws.com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Tokyo EC2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i-0471e6059c97cf2e5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Sao Paulo EC2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i-0901ec11844eb54cf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Global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https://firstpointand.click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Runbook generated from completed Lab 3B session. All script results reflect live infrastructure.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 w:after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Lab 3B Runbook  |  Audit Evidence &amp; Regulator-Ready Logging</w:t>
    </w:r>
    <w:r>
      <w:rPr>
        <w:rFonts w:ascii="Arial" w:cs="Arial" w:eastAsia="Arial" w:hAnsi="Arial"/>
        <w:color w:val="777777"/>
        <w:sz w:val="18"/>
        <w:szCs w:val="18"/>
      </w:rPr>
      <w:t xml:space="preserve">  |  APPI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2026-03-26T11:47:32.837Z</dcterms:created>
  <dcterms:modified xsi:type="dcterms:W3CDTF">2026-03-26T11:47:32.838Z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