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C92C" w14:textId="77777777" w:rsidR="002A0524" w:rsidRPr="006A279A" w:rsidRDefault="002A0524" w:rsidP="002A0524">
      <w:pPr>
        <w:spacing w:line="240" w:lineRule="auto"/>
        <w:ind w:firstLine="567"/>
        <w:contextualSpacing/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D3633" wp14:editId="42951925">
            <wp:simplePos x="0" y="0"/>
            <wp:positionH relativeFrom="column">
              <wp:posOffset>2660015</wp:posOffset>
            </wp:positionH>
            <wp:positionV relativeFrom="paragraph">
              <wp:posOffset>66040</wp:posOffset>
            </wp:positionV>
            <wp:extent cx="314325" cy="521335"/>
            <wp:effectExtent l="0" t="0" r="9525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0734E" w14:textId="77777777" w:rsidR="002A0524" w:rsidRPr="006A279A" w:rsidRDefault="002A0524" w:rsidP="002A0524">
      <w:pPr>
        <w:spacing w:line="240" w:lineRule="auto"/>
        <w:contextualSpacing/>
        <w:jc w:val="center"/>
        <w:rPr>
          <w:rFonts w:ascii="Arial" w:hAnsi="Arial"/>
          <w:b/>
          <w:szCs w:val="28"/>
        </w:rPr>
      </w:pPr>
    </w:p>
    <w:p w14:paraId="2B443467" w14:textId="77777777" w:rsidR="002A0524" w:rsidRDefault="002A0524" w:rsidP="002A0524">
      <w:pPr>
        <w:pStyle w:val="a3"/>
        <w:tabs>
          <w:tab w:val="clear" w:pos="4677"/>
          <w:tab w:val="clear" w:pos="9355"/>
        </w:tabs>
        <w:suppressAutoHyphens/>
        <w:contextualSpacing/>
        <w:jc w:val="right"/>
        <w:rPr>
          <w:rFonts w:ascii="Arial" w:hAnsi="Arial" w:cs="Arial"/>
          <w:b/>
          <w:szCs w:val="28"/>
        </w:rPr>
      </w:pPr>
    </w:p>
    <w:p w14:paraId="729B2EAE" w14:textId="77777777" w:rsidR="002A0524" w:rsidRPr="00893927" w:rsidRDefault="002A0524" w:rsidP="002A0524">
      <w:pPr>
        <w:shd w:val="clear" w:color="auto" w:fill="FFFFFF"/>
        <w:spacing w:line="240" w:lineRule="auto"/>
        <w:ind w:right="-284"/>
        <w:contextualSpacing/>
        <w:jc w:val="center"/>
        <w:rPr>
          <w:caps/>
          <w:szCs w:val="28"/>
        </w:rPr>
      </w:pPr>
      <w:r w:rsidRPr="00893927">
        <w:rPr>
          <w:szCs w:val="28"/>
        </w:rPr>
        <w:t>МИНИСТЕРСТВО ОБРАЗОВАНИЯ И НАУКИ РОССИЙСКОЙ ФЕДЕРАЦИИ</w:t>
      </w:r>
    </w:p>
    <w:p w14:paraId="465AAC31" w14:textId="77777777" w:rsidR="002A0524" w:rsidRPr="00893927" w:rsidRDefault="002A0524" w:rsidP="002A0524">
      <w:pPr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 xml:space="preserve">Федеральное государственное автономное образовательное учреждение </w:t>
      </w:r>
    </w:p>
    <w:p w14:paraId="1F8CABB2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>высшего профессионального образования</w:t>
      </w:r>
    </w:p>
    <w:p w14:paraId="72A3819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/>
          <w:bCs/>
          <w:szCs w:val="28"/>
        </w:rPr>
      </w:pPr>
      <w:r w:rsidRPr="00893927">
        <w:rPr>
          <w:b/>
          <w:bCs/>
          <w:szCs w:val="28"/>
        </w:rPr>
        <w:t>«Дальневосточный федеральный университет»</w:t>
      </w:r>
    </w:p>
    <w:p w14:paraId="05B0357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Cs/>
          <w:szCs w:val="28"/>
        </w:rPr>
      </w:pPr>
      <w:r w:rsidRPr="00893927">
        <w:rPr>
          <w:bCs/>
          <w:szCs w:val="28"/>
        </w:rPr>
        <w:t>(ДВФУ)</w:t>
      </w:r>
    </w:p>
    <w:p w14:paraId="54009A9B" w14:textId="77777777" w:rsidR="002A0524" w:rsidRPr="00893927" w:rsidRDefault="002A0524" w:rsidP="002A0524">
      <w:pPr>
        <w:spacing w:line="240" w:lineRule="auto"/>
        <w:contextualSpacing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7961" wp14:editId="2D276F62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17145" b="488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3604"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36380DDE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1F78C429" w14:textId="77777777" w:rsidR="002A0524" w:rsidRPr="00893927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770A0972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57194F3A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010144CF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 xml:space="preserve">РЕФЕРАТ НА ТЕМУ </w:t>
      </w:r>
    </w:p>
    <w:p w14:paraId="28B9596C" w14:textId="77777777" w:rsidR="002A0524" w:rsidRPr="00893927" w:rsidRDefault="002A0524" w:rsidP="002A0524">
      <w:pPr>
        <w:spacing w:line="240" w:lineRule="auto"/>
        <w:ind w:firstLine="0"/>
        <w:contextualSpacing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«  »</w:t>
      </w:r>
    </w:p>
    <w:p w14:paraId="69A83BC1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7609574E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5F673AFA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164E7B8A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5BE61421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249F1C44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070C3439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7A3C282C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70DE2C66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Выполнил(а): студентка 1-го курса факультета журналистики </w:t>
      </w:r>
    </w:p>
    <w:p w14:paraId="165A2E2F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</w:p>
    <w:p w14:paraId="1CAA6E8F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Проверил(а): </w:t>
      </w:r>
    </w:p>
    <w:p w14:paraId="5160213D" w14:textId="77777777" w:rsidR="002A0524" w:rsidRDefault="002A0524" w:rsidP="002A0524">
      <w:pPr>
        <w:ind w:left="4253" w:right="-2" w:firstLine="0"/>
        <w:jc w:val="left"/>
        <w:rPr>
          <w:szCs w:val="28"/>
        </w:rPr>
      </w:pPr>
    </w:p>
    <w:p w14:paraId="6FE81153" w14:textId="77777777" w:rsidR="002A0524" w:rsidRDefault="002A0524" w:rsidP="002A0524">
      <w:pPr>
        <w:jc w:val="center"/>
        <w:rPr>
          <w:szCs w:val="28"/>
        </w:rPr>
      </w:pPr>
    </w:p>
    <w:p w14:paraId="34ED9A22" w14:textId="77777777" w:rsidR="002A0524" w:rsidRDefault="002A0524" w:rsidP="002A0524">
      <w:pPr>
        <w:jc w:val="center"/>
        <w:rPr>
          <w:szCs w:val="28"/>
        </w:rPr>
      </w:pPr>
    </w:p>
    <w:p w14:paraId="1A3EE34B" w14:textId="77777777" w:rsidR="002A0524" w:rsidRDefault="002A0524" w:rsidP="002A0524">
      <w:pPr>
        <w:jc w:val="center"/>
        <w:rPr>
          <w:szCs w:val="28"/>
        </w:rPr>
      </w:pPr>
    </w:p>
    <w:p w14:paraId="79A27F05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Владивосток</w:t>
      </w:r>
    </w:p>
    <w:p w14:paraId="69EFEDA8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2023 г.</w:t>
      </w:r>
    </w:p>
    <w:p w14:paraId="54009F33" w14:textId="77777777" w:rsidR="00E969AD" w:rsidRDefault="00E969AD"/>
    <w:sectPr w:rsidR="00E9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CC"/>
    <w:family w:val="auto"/>
    <w:notTrueType/>
    <w:pitch w:val="default"/>
    <w:sig w:usb0="00000000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2A0524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2</cp:revision>
  <dcterms:created xsi:type="dcterms:W3CDTF">2022-06-06T11:19:00Z</dcterms:created>
  <dcterms:modified xsi:type="dcterms:W3CDTF">2022-06-06T11:19:00Z</dcterms:modified>
</cp:coreProperties>
</file>