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08B34" w14:textId="77777777" w:rsidR="001A2BEA" w:rsidRPr="001A2BEA" w:rsidRDefault="001A2BEA">
      <w:pPr>
        <w:rPr>
          <w:rFonts w:ascii="Arial" w:hAnsi="Arial" w:cs="Arial"/>
          <w:sz w:val="16"/>
          <w:szCs w:val="16"/>
        </w:rPr>
      </w:pPr>
    </w:p>
    <w:tbl>
      <w:tblPr>
        <w:tblStyle w:val="7"/>
        <w:tblpPr w:leftFromText="180" w:rightFromText="180" w:vertAnchor="text" w:horzAnchor="margin" w:tblpY="89"/>
        <w:tblW w:w="1020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086"/>
        <w:gridCol w:w="5117"/>
      </w:tblGrid>
      <w:tr w:rsidR="009D4645" w:rsidRPr="008930BF" w14:paraId="24642839" w14:textId="77777777" w:rsidTr="009D4645">
        <w:trPr>
          <w:trHeight w:val="376"/>
        </w:trPr>
        <w:tc>
          <w:tcPr>
            <w:tcW w:w="5086" w:type="dxa"/>
          </w:tcPr>
          <w:p w14:paraId="242F4C4F" w14:textId="6C2DCFEB" w:rsidR="009D4645" w:rsidRPr="009D4645" w:rsidRDefault="009D4645" w:rsidP="009D4645">
            <w:pPr>
              <w:spacing w:before="120" w:after="120"/>
              <w:ind w:left="-105"/>
              <w:rPr>
                <w:rFonts w:ascii="Montserrat" w:eastAsia="Arial" w:hAnsi="Montserrat" w:cstheme="majorHAnsi"/>
                <w:color w:val="404040" w:themeColor="text1" w:themeTint="BF"/>
                <w:sz w:val="18"/>
                <w:szCs w:val="18"/>
              </w:rPr>
            </w:pPr>
            <w:r w:rsidRPr="009D4645">
              <w:rPr>
                <w:rFonts w:ascii="Montserrat" w:eastAsia="Arial" w:hAnsi="Montserrat" w:cstheme="majorHAnsi"/>
                <w:b/>
                <w:bCs/>
                <w:color w:val="404040" w:themeColor="text1" w:themeTint="BF"/>
                <w:sz w:val="18"/>
                <w:szCs w:val="18"/>
              </w:rPr>
              <w:t>QUICK LENDING CO PTY LTD</w:t>
            </w:r>
            <w:r w:rsidRPr="009D4645">
              <w:rPr>
                <w:rFonts w:ascii="Montserrat" w:eastAsia="Arial" w:hAnsi="Montserrat" w:cstheme="majorHAnsi"/>
                <w:b/>
                <w:bCs/>
                <w:color w:val="404040" w:themeColor="text1" w:themeTint="BF"/>
                <w:sz w:val="18"/>
                <w:szCs w:val="18"/>
              </w:rPr>
              <w:br/>
            </w:r>
            <w:r w:rsidRPr="009D4645">
              <w:rPr>
                <w:rFonts w:ascii="Montserrat" w:eastAsia="Arial" w:hAnsi="Montserrat" w:cstheme="majorHAnsi"/>
                <w:color w:val="404040" w:themeColor="text1" w:themeTint="BF"/>
                <w:sz w:val="18"/>
                <w:szCs w:val="18"/>
              </w:rPr>
              <w:t>A</w:t>
            </w:r>
            <w:r w:rsidRPr="009D4645">
              <w:rPr>
                <w:rFonts w:ascii="Montserrat" w:eastAsia="Arial" w:hAnsi="Montserrat" w:cstheme="majorHAnsi"/>
                <w:color w:val="404040" w:themeColor="text1" w:themeTint="BF"/>
                <w:sz w:val="18"/>
                <w:szCs w:val="18"/>
              </w:rPr>
              <w:t>C</w:t>
            </w:r>
            <w:r w:rsidRPr="009D4645">
              <w:rPr>
                <w:rFonts w:ascii="Montserrat" w:eastAsia="Arial" w:hAnsi="Montserrat" w:cstheme="majorHAnsi"/>
                <w:color w:val="404040" w:themeColor="text1" w:themeTint="BF"/>
                <w:sz w:val="18"/>
                <w:szCs w:val="18"/>
              </w:rPr>
              <w:t>N: 686 867 158</w:t>
            </w:r>
          </w:p>
        </w:tc>
        <w:tc>
          <w:tcPr>
            <w:tcW w:w="5117" w:type="dxa"/>
          </w:tcPr>
          <w:p w14:paraId="458F4558" w14:textId="77777777" w:rsidR="009D4645" w:rsidRPr="009D4645" w:rsidRDefault="009D4645" w:rsidP="009D4645">
            <w:pPr>
              <w:spacing w:before="120" w:after="120"/>
              <w:jc w:val="both"/>
              <w:rPr>
                <w:rFonts w:ascii="Montserrat" w:eastAsia="Arial" w:hAnsi="Montserrat" w:cstheme="majorHAnsi"/>
                <w:color w:val="404040" w:themeColor="text1" w:themeTint="BF"/>
                <w:sz w:val="18"/>
                <w:szCs w:val="18"/>
              </w:rPr>
            </w:pPr>
            <w:r w:rsidRPr="009D4645">
              <w:rPr>
                <w:rFonts w:ascii="Montserrat" w:eastAsia="Arial" w:hAnsi="Montserrat" w:cstheme="majorHAnsi"/>
                <w:color w:val="404040" w:themeColor="text1" w:themeTint="BF"/>
                <w:sz w:val="18"/>
                <w:szCs w:val="18"/>
              </w:rPr>
              <w:t>“Us” or “Lender” or “Quick Lending Co Pty Ltd”</w:t>
            </w:r>
          </w:p>
        </w:tc>
      </w:tr>
      <w:tr w:rsidR="009D4645" w:rsidRPr="008930BF" w14:paraId="5C0C8DF0" w14:textId="77777777" w:rsidTr="009D4645">
        <w:trPr>
          <w:trHeight w:val="376"/>
        </w:trPr>
        <w:tc>
          <w:tcPr>
            <w:tcW w:w="5086" w:type="dxa"/>
          </w:tcPr>
          <w:p w14:paraId="3167D1B9" w14:textId="629A00C8" w:rsidR="009D4645" w:rsidRPr="009D4645" w:rsidRDefault="009D4645" w:rsidP="009D4645">
            <w:pPr>
              <w:spacing w:before="120" w:after="120"/>
              <w:ind w:left="-105"/>
              <w:rPr>
                <w:rFonts w:ascii="Montserrat" w:eastAsia="Arial" w:hAnsi="Montserrat" w:cstheme="majorHAnsi"/>
                <w:i/>
                <w:iCs/>
                <w:color w:val="404040" w:themeColor="text1" w:themeTint="BF"/>
                <w:sz w:val="18"/>
                <w:szCs w:val="18"/>
              </w:rPr>
            </w:pPr>
            <w:r w:rsidRPr="00C55247">
              <w:rPr>
                <w:rFonts w:ascii="Montserrat" w:eastAsia="Arial" w:hAnsi="Montserrat" w:cstheme="majorHAnsi"/>
                <w:b/>
                <w:bCs/>
                <w:color w:val="404040" w:themeColor="text1" w:themeTint="BF"/>
                <w:sz w:val="18"/>
                <w:szCs w:val="18"/>
                <w:highlight w:val="cyan"/>
              </w:rPr>
              <w:t>&lt;BORROWER&gt;</w:t>
            </w:r>
            <w:r w:rsidRPr="009D4645">
              <w:rPr>
                <w:rFonts w:ascii="Montserrat" w:eastAsia="Arial" w:hAnsi="Montserrat" w:cstheme="majorHAnsi"/>
                <w:b/>
                <w:bCs/>
                <w:color w:val="404040" w:themeColor="text1" w:themeTint="BF"/>
                <w:sz w:val="18"/>
                <w:szCs w:val="18"/>
              </w:rPr>
              <w:br/>
            </w:r>
            <w:r w:rsidRPr="009D4645">
              <w:rPr>
                <w:rFonts w:ascii="Montserrat" w:eastAsia="Arial" w:hAnsi="Montserrat" w:cstheme="majorHAnsi"/>
                <w:color w:val="404040" w:themeColor="text1" w:themeTint="BF"/>
                <w:sz w:val="18"/>
                <w:szCs w:val="18"/>
              </w:rPr>
              <w:t>A</w:t>
            </w:r>
            <w:r w:rsidRPr="009D4645">
              <w:rPr>
                <w:rFonts w:ascii="Montserrat" w:eastAsia="Arial" w:hAnsi="Montserrat" w:cstheme="majorHAnsi"/>
                <w:color w:val="404040" w:themeColor="text1" w:themeTint="BF"/>
                <w:sz w:val="18"/>
                <w:szCs w:val="18"/>
              </w:rPr>
              <w:t>C</w:t>
            </w:r>
            <w:r w:rsidRPr="009D4645">
              <w:rPr>
                <w:rFonts w:ascii="Montserrat" w:eastAsia="Arial" w:hAnsi="Montserrat" w:cstheme="majorHAnsi"/>
                <w:color w:val="404040" w:themeColor="text1" w:themeTint="BF"/>
                <w:sz w:val="18"/>
                <w:szCs w:val="18"/>
              </w:rPr>
              <w:t xml:space="preserve">N: </w:t>
            </w:r>
            <w:r w:rsidRPr="00C55247">
              <w:rPr>
                <w:rFonts w:ascii="Montserrat" w:eastAsia="Arial" w:hAnsi="Montserrat" w:cstheme="majorHAnsi"/>
                <w:color w:val="404040" w:themeColor="text1" w:themeTint="BF"/>
                <w:sz w:val="18"/>
                <w:szCs w:val="18"/>
                <w:highlight w:val="cyan"/>
              </w:rPr>
              <w:t>&lt;BORROWER ACN&gt;</w:t>
            </w:r>
          </w:p>
        </w:tc>
        <w:tc>
          <w:tcPr>
            <w:tcW w:w="5117" w:type="dxa"/>
          </w:tcPr>
          <w:p w14:paraId="76E576D4" w14:textId="77777777" w:rsidR="009D4645" w:rsidRPr="009D4645" w:rsidRDefault="009D4645" w:rsidP="009D4645">
            <w:pPr>
              <w:spacing w:before="120" w:after="120"/>
              <w:jc w:val="both"/>
              <w:rPr>
                <w:rFonts w:ascii="Montserrat" w:eastAsia="Arial" w:hAnsi="Montserrat" w:cstheme="majorHAnsi"/>
                <w:color w:val="404040" w:themeColor="text1" w:themeTint="BF"/>
                <w:sz w:val="18"/>
                <w:szCs w:val="18"/>
              </w:rPr>
            </w:pPr>
            <w:r w:rsidRPr="009D4645">
              <w:rPr>
                <w:rFonts w:ascii="Montserrat" w:eastAsia="Arial" w:hAnsi="Montserrat" w:cstheme="majorHAnsi"/>
                <w:color w:val="404040" w:themeColor="text1" w:themeTint="BF"/>
                <w:sz w:val="18"/>
                <w:szCs w:val="18"/>
              </w:rPr>
              <w:t>Each, “You” or “Borrower”</w:t>
            </w:r>
          </w:p>
        </w:tc>
      </w:tr>
      <w:tr w:rsidR="009D4645" w:rsidRPr="008930BF" w14:paraId="3A2DADBC" w14:textId="77777777" w:rsidTr="009D4645">
        <w:trPr>
          <w:trHeight w:val="376"/>
        </w:trPr>
        <w:tc>
          <w:tcPr>
            <w:tcW w:w="5086" w:type="dxa"/>
            <w:tcBorders>
              <w:bottom w:val="single" w:sz="4" w:space="0" w:color="auto"/>
            </w:tcBorders>
          </w:tcPr>
          <w:p w14:paraId="78EE72C3" w14:textId="4D07DED9" w:rsidR="009D4645" w:rsidRPr="009D4645" w:rsidRDefault="009D4645" w:rsidP="009D4645">
            <w:pPr>
              <w:spacing w:before="120" w:after="120"/>
              <w:ind w:left="-105"/>
              <w:jc w:val="both"/>
              <w:rPr>
                <w:rFonts w:ascii="Montserrat" w:eastAsia="Arial" w:hAnsi="Montserrat" w:cstheme="majorHAnsi"/>
                <w:color w:val="404040" w:themeColor="text1" w:themeTint="BF"/>
                <w:sz w:val="18"/>
                <w:szCs w:val="18"/>
              </w:rPr>
            </w:pPr>
            <w:r w:rsidRPr="00C55247">
              <w:rPr>
                <w:rFonts w:ascii="Montserrat" w:eastAsia="Arial" w:hAnsi="Montserrat" w:cstheme="majorHAnsi"/>
                <w:b/>
                <w:bCs/>
                <w:color w:val="404040" w:themeColor="text1" w:themeTint="BF"/>
                <w:sz w:val="18"/>
                <w:szCs w:val="18"/>
                <w:highlight w:val="cyan"/>
              </w:rPr>
              <w:t>&lt;GUARANTOR&gt;</w:t>
            </w:r>
            <w:r w:rsidRPr="009D4645">
              <w:rPr>
                <w:rFonts w:ascii="Montserrat" w:eastAsia="Arial" w:hAnsi="Montserrat" w:cstheme="majorHAnsi"/>
                <w:b/>
                <w:bCs/>
                <w:color w:val="404040" w:themeColor="text1" w:themeTint="BF"/>
                <w:sz w:val="18"/>
                <w:szCs w:val="18"/>
              </w:rPr>
              <w:br/>
            </w:r>
            <w:r w:rsidRPr="00C55247">
              <w:rPr>
                <w:rFonts w:ascii="Montserrat" w:eastAsia="Arial" w:hAnsi="Montserrat" w:cstheme="majorHAnsi"/>
                <w:color w:val="404040" w:themeColor="text1" w:themeTint="BF"/>
                <w:sz w:val="18"/>
                <w:szCs w:val="18"/>
                <w:highlight w:val="cyan"/>
              </w:rPr>
              <w:t>&lt;GUARANTOR ADDRESS&gt;</w:t>
            </w:r>
          </w:p>
          <w:p w14:paraId="6EB59BFF" w14:textId="77777777" w:rsidR="009D4645" w:rsidRPr="009D4645" w:rsidRDefault="009D4645" w:rsidP="009D4645">
            <w:pPr>
              <w:spacing w:before="120" w:after="120"/>
              <w:ind w:left="-105"/>
              <w:jc w:val="both"/>
              <w:rPr>
                <w:rFonts w:ascii="Montserrat" w:eastAsia="Arial" w:hAnsi="Montserrat" w:cstheme="majorHAnsi"/>
                <w:color w:val="404040" w:themeColor="text1" w:themeTint="BF"/>
                <w:sz w:val="18"/>
                <w:szCs w:val="18"/>
              </w:rPr>
            </w:pPr>
          </w:p>
        </w:tc>
        <w:tc>
          <w:tcPr>
            <w:tcW w:w="5117" w:type="dxa"/>
            <w:tcBorders>
              <w:bottom w:val="single" w:sz="4" w:space="0" w:color="auto"/>
            </w:tcBorders>
          </w:tcPr>
          <w:p w14:paraId="482E7AE6" w14:textId="77777777" w:rsidR="009D4645" w:rsidRPr="009D4645" w:rsidRDefault="009D4645" w:rsidP="009D4645">
            <w:pPr>
              <w:spacing w:before="120" w:after="120"/>
              <w:jc w:val="both"/>
              <w:rPr>
                <w:rFonts w:ascii="Montserrat" w:eastAsia="Arial" w:hAnsi="Montserrat" w:cstheme="majorHAnsi"/>
                <w:color w:val="404040" w:themeColor="text1" w:themeTint="BF"/>
                <w:sz w:val="18"/>
                <w:szCs w:val="18"/>
              </w:rPr>
            </w:pPr>
            <w:r w:rsidRPr="009D4645">
              <w:rPr>
                <w:rFonts w:ascii="Montserrat" w:eastAsia="Arial" w:hAnsi="Montserrat" w:cstheme="majorHAnsi"/>
                <w:color w:val="404040" w:themeColor="text1" w:themeTint="BF"/>
                <w:sz w:val="18"/>
                <w:szCs w:val="18"/>
              </w:rPr>
              <w:t>Each a “Guarantor”</w:t>
            </w:r>
          </w:p>
        </w:tc>
      </w:tr>
    </w:tbl>
    <w:p w14:paraId="1F96C865" w14:textId="4CA5B469" w:rsidR="00CB3441" w:rsidRPr="001A2BEA" w:rsidRDefault="00CB3441">
      <w:pPr>
        <w:rPr>
          <w:rFonts w:ascii="Arial" w:hAnsi="Arial" w:cs="Arial"/>
          <w:sz w:val="16"/>
          <w:szCs w:val="16"/>
        </w:rPr>
      </w:pPr>
    </w:p>
    <w:p w14:paraId="05F86476" w14:textId="77777777" w:rsidR="001A2BEA" w:rsidRPr="001A2BEA" w:rsidRDefault="001A2BEA">
      <w:pPr>
        <w:rPr>
          <w:rFonts w:ascii="Arial" w:hAnsi="Arial" w:cs="Arial"/>
          <w:sz w:val="16"/>
          <w:szCs w:val="16"/>
        </w:rPr>
      </w:pPr>
    </w:p>
    <w:p w14:paraId="0E2EEDE3" w14:textId="0044B87E" w:rsidR="001A2BEA" w:rsidRPr="009D4645" w:rsidRDefault="001A2BEA" w:rsidP="00CC1D2F">
      <w:pPr>
        <w:spacing w:before="120" w:after="240"/>
        <w:rPr>
          <w:rFonts w:ascii="Montserrat" w:eastAsia="Arial" w:hAnsi="Montserrat" w:cs="Arial"/>
          <w:b/>
          <w:bCs/>
          <w:color w:val="178AA2"/>
        </w:rPr>
      </w:pPr>
      <w:r w:rsidRPr="009D4645">
        <w:rPr>
          <w:rFonts w:ascii="Montserrat" w:eastAsia="Arial" w:hAnsi="Montserrat" w:cs="Arial"/>
          <w:b/>
          <w:bCs/>
          <w:color w:val="178AA2"/>
        </w:rPr>
        <w:t>LETTER OF OFFER OF FINANCE</w:t>
      </w:r>
    </w:p>
    <w:p w14:paraId="0760857E" w14:textId="1C25C14B" w:rsidR="001A2BEA" w:rsidRPr="009D4645" w:rsidRDefault="001A2BEA" w:rsidP="001A2BEA">
      <w:pPr>
        <w:spacing w:before="120" w:after="120"/>
        <w:rPr>
          <w:rFonts w:ascii="Montserrat" w:eastAsia="Arial" w:hAnsi="Montserrat" w:cs="Arial"/>
          <w:sz w:val="20"/>
          <w:szCs w:val="20"/>
        </w:rPr>
      </w:pPr>
      <w:r w:rsidRPr="009D4645">
        <w:rPr>
          <w:rFonts w:ascii="Montserrat" w:eastAsia="Arial" w:hAnsi="Montserrat" w:cs="Arial"/>
          <w:sz w:val="20"/>
          <w:szCs w:val="20"/>
        </w:rPr>
        <w:t xml:space="preserve">Dear </w:t>
      </w:r>
      <w:r w:rsidRPr="009D4645">
        <w:rPr>
          <w:rFonts w:ascii="Montserrat" w:eastAsia="Arial" w:hAnsi="Montserrat" w:cs="Arial"/>
          <w:sz w:val="20"/>
          <w:szCs w:val="20"/>
          <w:highlight w:val="cyan"/>
        </w:rPr>
        <w:t>[Client Name]</w:t>
      </w:r>
      <w:r w:rsidRPr="009D4645">
        <w:rPr>
          <w:rFonts w:ascii="Montserrat" w:eastAsia="Arial" w:hAnsi="Montserrat" w:cs="Arial"/>
          <w:sz w:val="20"/>
          <w:szCs w:val="20"/>
        </w:rPr>
        <w:t>,</w:t>
      </w:r>
    </w:p>
    <w:p w14:paraId="6B6AF0A8" w14:textId="15F303AA" w:rsidR="001A2BEA" w:rsidRPr="009D4645" w:rsidRDefault="009D4645" w:rsidP="001A2BEA">
      <w:pPr>
        <w:spacing w:before="120" w:after="120"/>
        <w:rPr>
          <w:rFonts w:ascii="Montserrat" w:eastAsia="Arial" w:hAnsi="Montserrat" w:cs="Arial"/>
          <w:sz w:val="20"/>
          <w:szCs w:val="20"/>
        </w:rPr>
      </w:pPr>
      <w:r>
        <w:rPr>
          <w:rFonts w:ascii="Montserrat" w:eastAsia="Arial" w:hAnsi="Montserrat" w:cs="Arial"/>
          <w:sz w:val="20"/>
          <w:szCs w:val="20"/>
        </w:rPr>
        <w:t>Congratulations!</w:t>
      </w:r>
      <w:r w:rsidR="001A2BEA" w:rsidRPr="009D4645">
        <w:rPr>
          <w:rFonts w:ascii="Montserrat" w:eastAsia="Arial" w:hAnsi="Montserrat" w:cs="Arial"/>
          <w:sz w:val="20"/>
          <w:szCs w:val="20"/>
        </w:rPr>
        <w:t xml:space="preserve"> We are pleased to offer finance on the terms set out below. Please review</w:t>
      </w:r>
      <w:r>
        <w:rPr>
          <w:rFonts w:ascii="Montserrat" w:eastAsia="Arial" w:hAnsi="Montserrat" w:cs="Arial"/>
          <w:sz w:val="20"/>
          <w:szCs w:val="20"/>
        </w:rPr>
        <w:t xml:space="preserve"> this offer</w:t>
      </w:r>
      <w:r w:rsidR="001A2BEA" w:rsidRPr="009D4645">
        <w:rPr>
          <w:rFonts w:ascii="Montserrat" w:eastAsia="Arial" w:hAnsi="Montserrat" w:cs="Arial"/>
          <w:sz w:val="20"/>
          <w:szCs w:val="20"/>
        </w:rPr>
        <w:t xml:space="preserve"> </w:t>
      </w:r>
      <w:r w:rsidR="00C55247" w:rsidRPr="009D4645">
        <w:rPr>
          <w:rFonts w:ascii="Montserrat" w:eastAsia="Arial" w:hAnsi="Montserrat" w:cs="Arial"/>
          <w:sz w:val="20"/>
          <w:szCs w:val="20"/>
        </w:rPr>
        <w:t>carefully</w:t>
      </w:r>
      <w:r w:rsidR="00C55247">
        <w:rPr>
          <w:rFonts w:ascii="Montserrat" w:eastAsia="Arial" w:hAnsi="Montserrat" w:cs="Arial"/>
          <w:sz w:val="20"/>
          <w:szCs w:val="20"/>
        </w:rPr>
        <w:t xml:space="preserve"> and</w:t>
      </w:r>
      <w:r>
        <w:rPr>
          <w:rFonts w:ascii="Montserrat" w:eastAsia="Arial" w:hAnsi="Montserrat" w:cs="Arial"/>
          <w:sz w:val="20"/>
          <w:szCs w:val="20"/>
        </w:rPr>
        <w:t xml:space="preserve"> seek </w:t>
      </w:r>
      <w:r w:rsidR="001A2BEA" w:rsidRPr="009D4645">
        <w:rPr>
          <w:rFonts w:ascii="Montserrat" w:eastAsia="Arial" w:hAnsi="Montserrat" w:cs="Arial"/>
          <w:sz w:val="20"/>
          <w:szCs w:val="20"/>
        </w:rPr>
        <w:t>independent advice before signing.</w:t>
      </w:r>
    </w:p>
    <w:p w14:paraId="0D67B4A8" w14:textId="63D57494" w:rsidR="007301A9" w:rsidRPr="009D4645" w:rsidRDefault="001A2BEA" w:rsidP="001A2BEA">
      <w:pPr>
        <w:widowControl w:val="0"/>
        <w:tabs>
          <w:tab w:val="num" w:pos="567"/>
          <w:tab w:val="left" w:pos="936"/>
        </w:tabs>
        <w:spacing w:before="240" w:after="160" w:line="276" w:lineRule="auto"/>
        <w:ind w:right="141"/>
        <w:jc w:val="both"/>
        <w:outlineLvl w:val="0"/>
        <w:rPr>
          <w:rFonts w:ascii="Montserrat" w:eastAsia="Times New Roman" w:hAnsi="Montserrat" w:cs="Arial"/>
          <w:b/>
          <w:bCs/>
          <w:color w:val="0F5C6B"/>
          <w:kern w:val="0"/>
          <w:sz w:val="20"/>
          <w:szCs w:val="20"/>
          <w14:ligatures w14:val="none"/>
        </w:rPr>
      </w:pPr>
      <w:r w:rsidRPr="009D4645">
        <w:rPr>
          <w:rFonts w:ascii="Montserrat" w:eastAsia="Times New Roman" w:hAnsi="Montserrat" w:cs="Arial"/>
          <w:b/>
          <w:bCs/>
          <w:color w:val="0F5C6B"/>
          <w:kern w:val="0"/>
          <w:sz w:val="20"/>
          <w:szCs w:val="20"/>
          <w14:ligatures w14:val="none"/>
        </w:rPr>
        <w:t>Summary of Key Terms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15"/>
        <w:gridCol w:w="5097"/>
      </w:tblGrid>
      <w:tr w:rsidR="001A2BEA" w:rsidRPr="009D4645" w14:paraId="6F75CC5F" w14:textId="77777777" w:rsidTr="009D4645">
        <w:trPr>
          <w:trHeight w:val="353"/>
        </w:trPr>
        <w:tc>
          <w:tcPr>
            <w:tcW w:w="2429" w:type="pct"/>
            <w:shd w:val="solid" w:color="FFFFFF" w:fill="auto"/>
          </w:tcPr>
          <w:p w14:paraId="4FBFD744" w14:textId="48D64DE7" w:rsidR="001A2BEA" w:rsidRPr="009D4645" w:rsidRDefault="001A2BEA" w:rsidP="00CD1728">
            <w:pPr>
              <w:tabs>
                <w:tab w:val="num" w:pos="567"/>
              </w:tabs>
              <w:spacing w:before="120" w:after="120" w:line="276" w:lineRule="auto"/>
              <w:ind w:right="141"/>
              <w:rPr>
                <w:rFonts w:ascii="Montserrat" w:eastAsia="Times New Roman" w:hAnsi="Montserrat" w:cs="Arial"/>
                <w:b/>
                <w:bCs/>
                <w:color w:val="000000" w:themeColor="text1"/>
                <w:kern w:val="0"/>
                <w:sz w:val="19"/>
                <w:szCs w:val="19"/>
                <w:lang w:eastAsia="en-AU"/>
                <w14:ligatures w14:val="none"/>
              </w:rPr>
            </w:pPr>
            <w:bookmarkStart w:id="0" w:name="_Toc451941758"/>
            <w:r w:rsidRPr="009D4645">
              <w:rPr>
                <w:rFonts w:ascii="Montserrat" w:eastAsia="Times New Roman" w:hAnsi="Montserrat" w:cs="Arial"/>
                <w:b/>
                <w:bCs/>
                <w:color w:val="000000" w:themeColor="text1"/>
                <w:spacing w:val="3"/>
                <w:kern w:val="0"/>
                <w:sz w:val="19"/>
                <w:szCs w:val="19"/>
                <w:lang w:eastAsia="en-AU"/>
                <w14:ligatures w14:val="none"/>
              </w:rPr>
              <w:t xml:space="preserve">Item  </w:t>
            </w:r>
          </w:p>
        </w:tc>
        <w:tc>
          <w:tcPr>
            <w:tcW w:w="2571" w:type="pct"/>
            <w:shd w:val="solid" w:color="FFFFFF" w:fill="auto"/>
            <w:vAlign w:val="center"/>
          </w:tcPr>
          <w:p w14:paraId="0DB23043" w14:textId="77777777" w:rsidR="001A2BEA" w:rsidRPr="009D4645" w:rsidRDefault="001A2BEA" w:rsidP="00CD1728">
            <w:pPr>
              <w:tabs>
                <w:tab w:val="num" w:pos="567"/>
              </w:tabs>
              <w:spacing w:before="120" w:after="120" w:line="276" w:lineRule="auto"/>
              <w:ind w:right="141"/>
              <w:jc w:val="both"/>
              <w:rPr>
                <w:rFonts w:ascii="Montserrat" w:eastAsia="Times New Roman" w:hAnsi="Montserrat" w:cs="Arial"/>
                <w:b/>
                <w:bCs/>
                <w:color w:val="000000" w:themeColor="text1"/>
                <w:kern w:val="0"/>
                <w:sz w:val="19"/>
                <w:szCs w:val="19"/>
                <w:lang w:eastAsia="en-AU"/>
                <w14:ligatures w14:val="none"/>
              </w:rPr>
            </w:pPr>
            <w:r w:rsidRPr="009D4645">
              <w:rPr>
                <w:rFonts w:ascii="Montserrat" w:eastAsia="Times New Roman" w:hAnsi="Montserrat" w:cs="Arial"/>
                <w:b/>
                <w:bCs/>
                <w:color w:val="000000" w:themeColor="text1"/>
                <w:kern w:val="0"/>
                <w:sz w:val="19"/>
                <w:szCs w:val="19"/>
                <w:lang w:eastAsia="en-AU"/>
                <w14:ligatures w14:val="none"/>
              </w:rPr>
              <w:t xml:space="preserve">Amount </w:t>
            </w:r>
          </w:p>
        </w:tc>
      </w:tr>
      <w:tr w:rsidR="001A2BEA" w:rsidRPr="009D4645" w14:paraId="34CE62CC" w14:textId="77777777" w:rsidTr="009D4645">
        <w:trPr>
          <w:trHeight w:val="454"/>
        </w:trPr>
        <w:tc>
          <w:tcPr>
            <w:tcW w:w="2429" w:type="pct"/>
            <w:shd w:val="solid" w:color="FFFFFF" w:fill="auto"/>
            <w:vAlign w:val="center"/>
          </w:tcPr>
          <w:p w14:paraId="152E5C50" w14:textId="27FDECD5" w:rsidR="001A2BEA" w:rsidRPr="009D4645" w:rsidRDefault="001A2BEA" w:rsidP="00CD1728">
            <w:pPr>
              <w:tabs>
                <w:tab w:val="num" w:pos="567"/>
              </w:tabs>
              <w:spacing w:before="120" w:after="120" w:line="276" w:lineRule="auto"/>
              <w:ind w:right="141"/>
              <w:rPr>
                <w:rFonts w:ascii="Montserrat" w:eastAsia="Times New Roman" w:hAnsi="Montserrat" w:cs="Arial"/>
                <w:spacing w:val="3"/>
                <w:kern w:val="0"/>
                <w:sz w:val="19"/>
                <w:szCs w:val="19"/>
                <w:lang w:eastAsia="en-AU"/>
                <w14:ligatures w14:val="none"/>
              </w:rPr>
            </w:pPr>
            <w:r w:rsidRPr="009D4645">
              <w:rPr>
                <w:rFonts w:ascii="Montserrat" w:eastAsia="Times New Roman" w:hAnsi="Montserrat" w:cs="Arial"/>
                <w:spacing w:val="3"/>
                <w:kern w:val="0"/>
                <w:sz w:val="19"/>
                <w:szCs w:val="19"/>
                <w:lang w:eastAsia="en-AU"/>
                <w14:ligatures w14:val="none"/>
              </w:rPr>
              <w:t>Net Loan Amount</w:t>
            </w:r>
          </w:p>
        </w:tc>
        <w:tc>
          <w:tcPr>
            <w:tcW w:w="2571" w:type="pct"/>
            <w:shd w:val="solid" w:color="FFFFFF" w:fill="auto"/>
            <w:vAlign w:val="center"/>
          </w:tcPr>
          <w:p w14:paraId="2E983005" w14:textId="7DBD6A4A" w:rsidR="001A2BEA" w:rsidRPr="009D4645" w:rsidRDefault="001A2BEA" w:rsidP="00CD1728">
            <w:pPr>
              <w:tabs>
                <w:tab w:val="num" w:pos="567"/>
              </w:tabs>
              <w:spacing w:before="120" w:after="120" w:line="276" w:lineRule="auto"/>
              <w:ind w:right="141"/>
              <w:jc w:val="both"/>
              <w:rPr>
                <w:rFonts w:ascii="Montserrat" w:eastAsia="Times New Roman" w:hAnsi="Montserrat" w:cs="Arial"/>
                <w:kern w:val="0"/>
                <w:sz w:val="19"/>
                <w:szCs w:val="19"/>
                <w:lang w:eastAsia="en-AU"/>
                <w14:ligatures w14:val="none"/>
              </w:rPr>
            </w:pPr>
            <w:r w:rsidRPr="009D4645">
              <w:rPr>
                <w:rFonts w:ascii="Montserrat" w:eastAsia="Times New Roman" w:hAnsi="Montserrat" w:cs="Arial"/>
                <w:kern w:val="0"/>
                <w:sz w:val="19"/>
                <w:szCs w:val="19"/>
                <w:highlight w:val="cyan"/>
                <w:lang w:eastAsia="en-AU"/>
                <w14:ligatures w14:val="none"/>
              </w:rPr>
              <w:t>$[Net cash to client]</w:t>
            </w:r>
          </w:p>
        </w:tc>
      </w:tr>
      <w:tr w:rsidR="001A2BEA" w:rsidRPr="009D4645" w14:paraId="1CA5F9C1" w14:textId="77777777" w:rsidTr="009D4645">
        <w:trPr>
          <w:trHeight w:val="454"/>
        </w:trPr>
        <w:tc>
          <w:tcPr>
            <w:tcW w:w="2429" w:type="pct"/>
            <w:shd w:val="solid" w:color="FFFFFF" w:fill="auto"/>
            <w:vAlign w:val="center"/>
          </w:tcPr>
          <w:p w14:paraId="6CB10F03" w14:textId="721FDB14" w:rsidR="001A2BEA" w:rsidRPr="009D4645" w:rsidRDefault="001A2BEA" w:rsidP="00CD1728">
            <w:pPr>
              <w:tabs>
                <w:tab w:val="num" w:pos="567"/>
              </w:tabs>
              <w:spacing w:before="120" w:after="120" w:line="276" w:lineRule="auto"/>
              <w:ind w:right="-107"/>
              <w:rPr>
                <w:rFonts w:ascii="Montserrat" w:eastAsia="Times New Roman" w:hAnsi="Montserrat" w:cs="Arial"/>
                <w:spacing w:val="3"/>
                <w:kern w:val="0"/>
                <w:sz w:val="19"/>
                <w:szCs w:val="19"/>
                <w:lang w:eastAsia="en-AU"/>
                <w14:ligatures w14:val="none"/>
              </w:rPr>
            </w:pPr>
            <w:r w:rsidRPr="009D4645">
              <w:rPr>
                <w:rFonts w:ascii="Montserrat" w:hAnsi="Montserrat" w:cs="Arial"/>
                <w:bCs/>
                <w:sz w:val="20"/>
                <w:szCs w:val="20"/>
              </w:rPr>
              <w:t>Establishment Fee</w:t>
            </w:r>
          </w:p>
        </w:tc>
        <w:tc>
          <w:tcPr>
            <w:tcW w:w="2571" w:type="pct"/>
            <w:shd w:val="solid" w:color="FFFFFF" w:fill="auto"/>
            <w:vAlign w:val="center"/>
          </w:tcPr>
          <w:p w14:paraId="5F99DD4D" w14:textId="2C6DF6A2" w:rsidR="001A2BEA" w:rsidRPr="009D4645" w:rsidRDefault="001A2BEA" w:rsidP="00CD1728">
            <w:pPr>
              <w:tabs>
                <w:tab w:val="num" w:pos="567"/>
              </w:tabs>
              <w:spacing w:before="120" w:after="120" w:line="276" w:lineRule="auto"/>
              <w:ind w:right="141"/>
              <w:jc w:val="both"/>
              <w:rPr>
                <w:rFonts w:ascii="Montserrat" w:eastAsia="Times New Roman" w:hAnsi="Montserrat" w:cs="Arial"/>
                <w:kern w:val="0"/>
                <w:sz w:val="19"/>
                <w:szCs w:val="19"/>
                <w:lang w:eastAsia="en-AU"/>
                <w14:ligatures w14:val="none"/>
              </w:rPr>
            </w:pPr>
            <w:r w:rsidRPr="009D4645">
              <w:rPr>
                <w:rFonts w:ascii="Montserrat" w:eastAsia="Times New Roman" w:hAnsi="Montserrat" w:cs="Arial"/>
                <w:kern w:val="0"/>
                <w:sz w:val="19"/>
                <w:szCs w:val="19"/>
                <w:highlight w:val="cyan"/>
                <w:lang w:eastAsia="en-AU"/>
                <w14:ligatures w14:val="none"/>
              </w:rPr>
              <w:t>$[Application fees]</w:t>
            </w:r>
          </w:p>
        </w:tc>
      </w:tr>
      <w:tr w:rsidR="001A2BEA" w:rsidRPr="009D4645" w14:paraId="0C9AA605" w14:textId="77777777" w:rsidTr="009D4645">
        <w:trPr>
          <w:trHeight w:val="454"/>
        </w:trPr>
        <w:tc>
          <w:tcPr>
            <w:tcW w:w="2429" w:type="pct"/>
            <w:shd w:val="solid" w:color="FFFFFF" w:fill="auto"/>
            <w:vAlign w:val="center"/>
          </w:tcPr>
          <w:p w14:paraId="266B24A0" w14:textId="3DFE7CF9" w:rsidR="001A2BEA" w:rsidRPr="009D4645" w:rsidRDefault="001A2BEA" w:rsidP="00CD1728">
            <w:pPr>
              <w:tabs>
                <w:tab w:val="num" w:pos="567"/>
              </w:tabs>
              <w:spacing w:before="120" w:after="120" w:line="276" w:lineRule="auto"/>
              <w:ind w:right="141"/>
              <w:rPr>
                <w:rFonts w:ascii="Montserrat" w:eastAsia="Times New Roman" w:hAnsi="Montserrat" w:cs="Arial"/>
                <w:spacing w:val="3"/>
                <w:kern w:val="0"/>
                <w:sz w:val="19"/>
                <w:szCs w:val="19"/>
                <w:lang w:eastAsia="en-AU"/>
                <w14:ligatures w14:val="none"/>
              </w:rPr>
            </w:pPr>
            <w:r w:rsidRPr="009D4645">
              <w:rPr>
                <w:rFonts w:ascii="Montserrat" w:eastAsia="Times New Roman" w:hAnsi="Montserrat" w:cs="Arial"/>
                <w:spacing w:val="3"/>
                <w:kern w:val="0"/>
                <w:sz w:val="19"/>
                <w:szCs w:val="19"/>
                <w:lang w:eastAsia="en-AU"/>
                <w14:ligatures w14:val="none"/>
              </w:rPr>
              <w:t>Brokerage Fee</w:t>
            </w:r>
          </w:p>
        </w:tc>
        <w:tc>
          <w:tcPr>
            <w:tcW w:w="2571" w:type="pct"/>
            <w:shd w:val="solid" w:color="FFFFFF" w:fill="auto"/>
            <w:vAlign w:val="center"/>
          </w:tcPr>
          <w:p w14:paraId="7768DAD9" w14:textId="4F3BC2D1" w:rsidR="001A2BEA" w:rsidRPr="009D4645" w:rsidRDefault="001A2BEA" w:rsidP="00CD1728">
            <w:pPr>
              <w:tabs>
                <w:tab w:val="num" w:pos="567"/>
              </w:tabs>
              <w:spacing w:before="120" w:after="120" w:line="276" w:lineRule="auto"/>
              <w:ind w:right="141"/>
              <w:jc w:val="both"/>
              <w:rPr>
                <w:rFonts w:ascii="Montserrat" w:eastAsia="Times New Roman" w:hAnsi="Montserrat" w:cs="Arial"/>
                <w:kern w:val="0"/>
                <w:sz w:val="19"/>
                <w:szCs w:val="19"/>
                <w:lang w:eastAsia="en-AU"/>
                <w14:ligatures w14:val="none"/>
              </w:rPr>
            </w:pPr>
            <w:r w:rsidRPr="009D4645">
              <w:rPr>
                <w:rFonts w:ascii="Montserrat" w:eastAsia="Times New Roman" w:hAnsi="Montserrat" w:cs="Arial"/>
                <w:kern w:val="0"/>
                <w:sz w:val="19"/>
                <w:szCs w:val="19"/>
                <w:highlight w:val="cyan"/>
                <w:lang w:eastAsia="en-AU"/>
                <w14:ligatures w14:val="none"/>
              </w:rPr>
              <w:t>$[Brokerage]</w:t>
            </w:r>
          </w:p>
        </w:tc>
      </w:tr>
      <w:tr w:rsidR="001A2BEA" w:rsidRPr="009D4645" w14:paraId="543E9786" w14:textId="77777777" w:rsidTr="009D4645">
        <w:trPr>
          <w:trHeight w:val="454"/>
        </w:trPr>
        <w:tc>
          <w:tcPr>
            <w:tcW w:w="2429" w:type="pct"/>
            <w:shd w:val="solid" w:color="FFFFFF" w:fill="auto"/>
            <w:vAlign w:val="center"/>
          </w:tcPr>
          <w:p w14:paraId="478D4CD5" w14:textId="5D53E1D4" w:rsidR="001A2BEA" w:rsidRPr="009D4645" w:rsidRDefault="001A2BEA" w:rsidP="00CD1728">
            <w:pPr>
              <w:tabs>
                <w:tab w:val="num" w:pos="567"/>
              </w:tabs>
              <w:spacing w:before="120" w:after="120" w:line="276" w:lineRule="auto"/>
              <w:ind w:right="141"/>
              <w:rPr>
                <w:rFonts w:ascii="Montserrat" w:eastAsia="Times New Roman" w:hAnsi="Montserrat" w:cs="Arial"/>
                <w:spacing w:val="3"/>
                <w:kern w:val="0"/>
                <w:sz w:val="19"/>
                <w:szCs w:val="19"/>
                <w:lang w:eastAsia="en-AU"/>
                <w14:ligatures w14:val="none"/>
              </w:rPr>
            </w:pPr>
            <w:r w:rsidRPr="009D4645">
              <w:rPr>
                <w:rFonts w:ascii="Montserrat" w:eastAsia="Times New Roman" w:hAnsi="Montserrat" w:cs="Arial"/>
                <w:spacing w:val="3"/>
                <w:kern w:val="0"/>
                <w:sz w:val="19"/>
                <w:szCs w:val="19"/>
                <w:lang w:eastAsia="en-AU"/>
                <w14:ligatures w14:val="none"/>
              </w:rPr>
              <w:t>Loan Documentation Fee</w:t>
            </w:r>
          </w:p>
        </w:tc>
        <w:tc>
          <w:tcPr>
            <w:tcW w:w="2571" w:type="pct"/>
            <w:shd w:val="solid" w:color="FFFFFF" w:fill="auto"/>
            <w:vAlign w:val="center"/>
          </w:tcPr>
          <w:p w14:paraId="12C96BF0" w14:textId="1FEC3544" w:rsidR="001A2BEA" w:rsidRPr="009D4645" w:rsidRDefault="001A2BEA" w:rsidP="00CD1728">
            <w:pPr>
              <w:tabs>
                <w:tab w:val="num" w:pos="567"/>
              </w:tabs>
              <w:spacing w:before="120" w:after="120" w:line="276" w:lineRule="auto"/>
              <w:ind w:right="141"/>
              <w:jc w:val="both"/>
              <w:rPr>
                <w:rFonts w:ascii="Montserrat" w:eastAsia="Times New Roman" w:hAnsi="Montserrat" w:cs="Arial"/>
                <w:kern w:val="0"/>
                <w:sz w:val="19"/>
                <w:szCs w:val="19"/>
                <w:lang w:eastAsia="en-AU"/>
                <w14:ligatures w14:val="none"/>
              </w:rPr>
            </w:pPr>
            <w:r w:rsidRPr="009D4645">
              <w:rPr>
                <w:rFonts w:ascii="Montserrat" w:eastAsia="Times New Roman" w:hAnsi="Montserrat" w:cs="Arial"/>
                <w:kern w:val="0"/>
                <w:sz w:val="19"/>
                <w:szCs w:val="19"/>
                <w:highlight w:val="cyan"/>
                <w:lang w:eastAsia="en-AU"/>
                <w14:ligatures w14:val="none"/>
              </w:rPr>
              <w:t>$[Legal fees]</w:t>
            </w:r>
          </w:p>
        </w:tc>
      </w:tr>
      <w:tr w:rsidR="001A2BEA" w:rsidRPr="009D4645" w14:paraId="291EF488" w14:textId="77777777" w:rsidTr="009D4645">
        <w:trPr>
          <w:trHeight w:val="454"/>
        </w:trPr>
        <w:tc>
          <w:tcPr>
            <w:tcW w:w="2429" w:type="pct"/>
            <w:shd w:val="solid" w:color="FFFFFF" w:fill="auto"/>
            <w:vAlign w:val="center"/>
          </w:tcPr>
          <w:p w14:paraId="6DCAC713" w14:textId="662ECA20" w:rsidR="001A2BEA" w:rsidRPr="009D4645" w:rsidRDefault="001A2BEA" w:rsidP="00CD1728">
            <w:pPr>
              <w:tabs>
                <w:tab w:val="num" w:pos="567"/>
              </w:tabs>
              <w:spacing w:before="120" w:after="120" w:line="276" w:lineRule="auto"/>
              <w:ind w:right="141"/>
              <w:rPr>
                <w:rFonts w:ascii="Montserrat" w:eastAsia="Times New Roman" w:hAnsi="Montserrat" w:cs="Arial"/>
                <w:spacing w:val="3"/>
                <w:kern w:val="0"/>
                <w:sz w:val="19"/>
                <w:szCs w:val="19"/>
                <w:lang w:eastAsia="en-AU"/>
                <w14:ligatures w14:val="none"/>
              </w:rPr>
            </w:pPr>
            <w:r w:rsidRPr="009D4645">
              <w:rPr>
                <w:rFonts w:ascii="Montserrat" w:eastAsia="Times New Roman" w:hAnsi="Montserrat" w:cs="Arial"/>
                <w:spacing w:val="3"/>
                <w:kern w:val="0"/>
                <w:sz w:val="19"/>
                <w:szCs w:val="19"/>
                <w:lang w:eastAsia="en-AU"/>
                <w14:ligatures w14:val="none"/>
              </w:rPr>
              <w:t>Appraisal Fee</w:t>
            </w:r>
          </w:p>
        </w:tc>
        <w:tc>
          <w:tcPr>
            <w:tcW w:w="2571" w:type="pct"/>
            <w:shd w:val="solid" w:color="FFFFFF" w:fill="auto"/>
            <w:vAlign w:val="center"/>
          </w:tcPr>
          <w:p w14:paraId="17440FCD" w14:textId="0EB9E396" w:rsidR="001A2BEA" w:rsidRPr="009D4645" w:rsidRDefault="001A2BEA" w:rsidP="00CD1728">
            <w:pPr>
              <w:tabs>
                <w:tab w:val="num" w:pos="567"/>
              </w:tabs>
              <w:spacing w:before="120" w:after="120" w:line="276" w:lineRule="auto"/>
              <w:ind w:right="141"/>
              <w:jc w:val="both"/>
              <w:rPr>
                <w:rFonts w:ascii="Montserrat" w:eastAsia="Times New Roman" w:hAnsi="Montserrat" w:cs="Arial"/>
                <w:kern w:val="0"/>
                <w:sz w:val="19"/>
                <w:szCs w:val="19"/>
                <w:lang w:eastAsia="en-AU"/>
                <w14:ligatures w14:val="none"/>
              </w:rPr>
            </w:pPr>
            <w:r w:rsidRPr="009D4645">
              <w:rPr>
                <w:rFonts w:ascii="Montserrat" w:eastAsia="Times New Roman" w:hAnsi="Montserrat" w:cs="Arial"/>
                <w:kern w:val="0"/>
                <w:sz w:val="19"/>
                <w:szCs w:val="19"/>
                <w:lang w:eastAsia="en-AU"/>
                <w14:ligatures w14:val="none"/>
              </w:rPr>
              <w:t>TBA – if required</w:t>
            </w:r>
          </w:p>
        </w:tc>
      </w:tr>
      <w:tr w:rsidR="001A2BEA" w:rsidRPr="009D4645" w14:paraId="6FF4B286" w14:textId="77777777" w:rsidTr="009D4645">
        <w:trPr>
          <w:trHeight w:val="454"/>
        </w:trPr>
        <w:tc>
          <w:tcPr>
            <w:tcW w:w="2429" w:type="pct"/>
            <w:shd w:val="solid" w:color="FFFFFF" w:fill="auto"/>
            <w:vAlign w:val="center"/>
          </w:tcPr>
          <w:p w14:paraId="4B6BA3A9" w14:textId="0D7A3475" w:rsidR="001A2BEA" w:rsidRPr="009D4645" w:rsidRDefault="001A2BEA" w:rsidP="00CD1728">
            <w:pPr>
              <w:tabs>
                <w:tab w:val="num" w:pos="567"/>
              </w:tabs>
              <w:spacing w:before="120" w:after="120" w:line="276" w:lineRule="auto"/>
              <w:ind w:right="141"/>
              <w:rPr>
                <w:rFonts w:ascii="Montserrat" w:eastAsia="Times New Roman" w:hAnsi="Montserrat" w:cs="Arial"/>
                <w:spacing w:val="3"/>
                <w:kern w:val="0"/>
                <w:sz w:val="19"/>
                <w:szCs w:val="19"/>
                <w:lang w:eastAsia="en-AU"/>
                <w14:ligatures w14:val="none"/>
              </w:rPr>
            </w:pPr>
            <w:r w:rsidRPr="009D4645">
              <w:rPr>
                <w:rFonts w:ascii="Montserrat" w:eastAsia="Times New Roman" w:hAnsi="Montserrat" w:cs="Arial"/>
                <w:spacing w:val="3"/>
                <w:kern w:val="0"/>
                <w:sz w:val="19"/>
                <w:szCs w:val="19"/>
                <w:lang w:eastAsia="en-AU"/>
                <w14:ligatures w14:val="none"/>
              </w:rPr>
              <w:t>Disbursements</w:t>
            </w:r>
          </w:p>
        </w:tc>
        <w:tc>
          <w:tcPr>
            <w:tcW w:w="2571" w:type="pct"/>
            <w:shd w:val="solid" w:color="FFFFFF" w:fill="auto"/>
            <w:vAlign w:val="center"/>
          </w:tcPr>
          <w:p w14:paraId="7B726E0C" w14:textId="5AF65C84" w:rsidR="001A2BEA" w:rsidRPr="009D4645" w:rsidRDefault="001A2BEA" w:rsidP="00CD1728">
            <w:pPr>
              <w:tabs>
                <w:tab w:val="num" w:pos="567"/>
              </w:tabs>
              <w:spacing w:before="120" w:after="120" w:line="276" w:lineRule="auto"/>
              <w:ind w:right="141"/>
              <w:jc w:val="both"/>
              <w:rPr>
                <w:rFonts w:ascii="Montserrat" w:eastAsia="Times New Roman" w:hAnsi="Montserrat" w:cs="Arial"/>
                <w:kern w:val="0"/>
                <w:sz w:val="19"/>
                <w:szCs w:val="19"/>
                <w:lang w:eastAsia="en-AU"/>
                <w14:ligatures w14:val="none"/>
              </w:rPr>
            </w:pPr>
            <w:r w:rsidRPr="009D4645">
              <w:rPr>
                <w:rFonts w:ascii="Montserrat" w:eastAsia="Times New Roman" w:hAnsi="Montserrat" w:cs="Arial"/>
                <w:kern w:val="0"/>
                <w:sz w:val="19"/>
                <w:szCs w:val="19"/>
                <w:lang w:eastAsia="en-AU"/>
                <w14:ligatures w14:val="none"/>
              </w:rPr>
              <w:t>At cost. When incurred</w:t>
            </w:r>
          </w:p>
        </w:tc>
      </w:tr>
      <w:tr w:rsidR="001A2BEA" w:rsidRPr="009D4645" w14:paraId="1CF92E4A" w14:textId="77777777" w:rsidTr="009D4645">
        <w:trPr>
          <w:trHeight w:val="454"/>
        </w:trPr>
        <w:tc>
          <w:tcPr>
            <w:tcW w:w="2429" w:type="pct"/>
            <w:shd w:val="solid" w:color="FFFFFF" w:fill="auto"/>
            <w:vAlign w:val="center"/>
          </w:tcPr>
          <w:p w14:paraId="7353A431" w14:textId="2BA38F94" w:rsidR="001A2BEA" w:rsidRPr="009D4645" w:rsidRDefault="001A2BEA" w:rsidP="00CD1728">
            <w:pPr>
              <w:tabs>
                <w:tab w:val="num" w:pos="567"/>
              </w:tabs>
              <w:spacing w:before="120" w:after="120" w:line="276" w:lineRule="auto"/>
              <w:ind w:right="141"/>
              <w:rPr>
                <w:rFonts w:ascii="Montserrat" w:eastAsia="Times New Roman" w:hAnsi="Montserrat" w:cs="Arial"/>
                <w:spacing w:val="3"/>
                <w:kern w:val="0"/>
                <w:sz w:val="19"/>
                <w:szCs w:val="19"/>
                <w:lang w:eastAsia="en-AU"/>
                <w14:ligatures w14:val="none"/>
              </w:rPr>
            </w:pPr>
            <w:r w:rsidRPr="009D4645">
              <w:rPr>
                <w:rFonts w:ascii="Montserrat" w:eastAsia="Times New Roman" w:hAnsi="Montserrat" w:cs="Arial"/>
                <w:spacing w:val="3"/>
                <w:kern w:val="0"/>
                <w:sz w:val="19"/>
                <w:szCs w:val="19"/>
                <w:lang w:eastAsia="en-AU"/>
                <w14:ligatures w14:val="none"/>
              </w:rPr>
              <w:t>Prepaid Interest (</w:t>
            </w:r>
            <w:r w:rsidRPr="009D4645">
              <w:rPr>
                <w:rFonts w:ascii="Montserrat" w:eastAsia="Times New Roman" w:hAnsi="Montserrat" w:cs="Arial"/>
                <w:spacing w:val="3"/>
                <w:kern w:val="0"/>
                <w:sz w:val="19"/>
                <w:szCs w:val="19"/>
                <w:highlight w:val="cyan"/>
                <w:lang w:eastAsia="en-AU"/>
                <w14:ligatures w14:val="none"/>
              </w:rPr>
              <w:t>[Capitalised Months]</w:t>
            </w:r>
            <w:r w:rsidRPr="009D4645">
              <w:rPr>
                <w:rFonts w:ascii="Montserrat" w:eastAsia="Times New Roman" w:hAnsi="Montserrat" w:cs="Arial"/>
                <w:spacing w:val="3"/>
                <w:kern w:val="0"/>
                <w:sz w:val="19"/>
                <w:szCs w:val="19"/>
                <w:lang w:eastAsia="en-AU"/>
                <w14:ligatures w14:val="none"/>
              </w:rPr>
              <w:t xml:space="preserve"> Months)</w:t>
            </w:r>
          </w:p>
        </w:tc>
        <w:tc>
          <w:tcPr>
            <w:tcW w:w="2571" w:type="pct"/>
            <w:shd w:val="solid" w:color="FFFFFF" w:fill="auto"/>
            <w:vAlign w:val="center"/>
          </w:tcPr>
          <w:p w14:paraId="6ACEDCCA" w14:textId="3A42F515" w:rsidR="001A2BEA" w:rsidRPr="009D4645" w:rsidRDefault="001A2BEA" w:rsidP="00CD1728">
            <w:pPr>
              <w:tabs>
                <w:tab w:val="num" w:pos="567"/>
              </w:tabs>
              <w:spacing w:before="120" w:after="120" w:line="276" w:lineRule="auto"/>
              <w:ind w:right="141"/>
              <w:jc w:val="both"/>
              <w:rPr>
                <w:rFonts w:ascii="Montserrat" w:eastAsia="Times New Roman" w:hAnsi="Montserrat" w:cs="Arial"/>
                <w:kern w:val="0"/>
                <w:sz w:val="19"/>
                <w:szCs w:val="19"/>
                <w:highlight w:val="yellow"/>
                <w:lang w:eastAsia="en-AU"/>
                <w14:ligatures w14:val="none"/>
              </w:rPr>
            </w:pPr>
            <w:r w:rsidRPr="009D4645">
              <w:rPr>
                <w:rFonts w:ascii="Montserrat" w:eastAsia="Times New Roman" w:hAnsi="Montserrat" w:cs="Arial"/>
                <w:kern w:val="0"/>
                <w:sz w:val="19"/>
                <w:szCs w:val="19"/>
                <w:highlight w:val="cyan"/>
                <w:lang w:eastAsia="en-AU"/>
                <w14:ligatures w14:val="none"/>
              </w:rPr>
              <w:t>$[Capitalised Interest]</w:t>
            </w:r>
          </w:p>
        </w:tc>
      </w:tr>
    </w:tbl>
    <w:p w14:paraId="3495CC42" w14:textId="77777777" w:rsidR="001A2BEA" w:rsidRPr="009D4645" w:rsidRDefault="001A2BEA" w:rsidP="00CF0B50">
      <w:pPr>
        <w:tabs>
          <w:tab w:val="num" w:pos="567"/>
        </w:tabs>
        <w:spacing w:before="120" w:line="276" w:lineRule="auto"/>
        <w:ind w:right="54"/>
        <w:jc w:val="both"/>
        <w:rPr>
          <w:rFonts w:ascii="Montserrat" w:eastAsia="Times New Roman" w:hAnsi="Montserrat" w:cs="Times New Roman"/>
          <w:kern w:val="0"/>
          <w:sz w:val="19"/>
          <w:szCs w:val="19"/>
          <w:lang w:eastAsia="en-AU"/>
          <w14:ligatures w14:val="none"/>
        </w:rPr>
      </w:pPr>
    </w:p>
    <w:p w14:paraId="363452F0" w14:textId="1B4CA397" w:rsidR="00CF0B50" w:rsidRPr="009D4645" w:rsidRDefault="00CF0B50" w:rsidP="00CF0B50">
      <w:pPr>
        <w:widowControl w:val="0"/>
        <w:tabs>
          <w:tab w:val="num" w:pos="567"/>
          <w:tab w:val="left" w:pos="936"/>
        </w:tabs>
        <w:spacing w:after="160" w:line="276" w:lineRule="auto"/>
        <w:ind w:right="141"/>
        <w:jc w:val="both"/>
        <w:outlineLvl w:val="0"/>
        <w:rPr>
          <w:rFonts w:ascii="Montserrat" w:eastAsia="Times New Roman" w:hAnsi="Montserrat" w:cs="Arial"/>
          <w:b/>
          <w:bCs/>
          <w:color w:val="0F5C6B"/>
          <w:kern w:val="0"/>
          <w:sz w:val="20"/>
          <w:szCs w:val="20"/>
          <w14:ligatures w14:val="none"/>
        </w:rPr>
      </w:pPr>
      <w:r w:rsidRPr="009D4645">
        <w:rPr>
          <w:rFonts w:ascii="Montserrat" w:eastAsia="Times New Roman" w:hAnsi="Montserrat" w:cs="Arial"/>
          <w:b/>
          <w:bCs/>
          <w:color w:val="0F5C6B"/>
          <w:kern w:val="0"/>
          <w:sz w:val="20"/>
          <w:szCs w:val="20"/>
          <w14:ligatures w14:val="none"/>
        </w:rPr>
        <w:t>Indicative Terms</w:t>
      </w:r>
    </w:p>
    <w:tbl>
      <w:tblPr>
        <w:tblW w:w="5000" w:type="pct"/>
        <w:tblBorders>
          <w:top w:val="nil"/>
          <w:left w:val="nil"/>
          <w:bottom w:val="nil"/>
          <w:right w:val="nil"/>
          <w:insideH w:val="nil"/>
          <w:insideV w:val="nil"/>
        </w:tblBorders>
        <w:tblLook w:val="0400" w:firstRow="0" w:lastRow="0" w:firstColumn="0" w:lastColumn="0" w:noHBand="0" w:noVBand="1"/>
      </w:tblPr>
      <w:tblGrid>
        <w:gridCol w:w="552"/>
        <w:gridCol w:w="2992"/>
        <w:gridCol w:w="6378"/>
      </w:tblGrid>
      <w:tr w:rsidR="00CF0B50" w:rsidRPr="009D4645" w14:paraId="3FC75A9E" w14:textId="77777777" w:rsidTr="009D4645">
        <w:tc>
          <w:tcPr>
            <w:tcW w:w="278" w:type="pct"/>
          </w:tcPr>
          <w:p w14:paraId="4F9EED47" w14:textId="77777777" w:rsidR="00CF0B50" w:rsidRPr="009D4645" w:rsidRDefault="00CF0B50" w:rsidP="00CF0B50">
            <w:pPr>
              <w:numPr>
                <w:ilvl w:val="0"/>
                <w:numId w:val="27"/>
              </w:numPr>
              <w:pBdr>
                <w:top w:val="nil"/>
                <w:left w:val="nil"/>
                <w:bottom w:val="nil"/>
                <w:right w:val="nil"/>
                <w:between w:val="nil"/>
              </w:pBdr>
              <w:spacing w:before="120" w:after="120"/>
              <w:ind w:left="313" w:hanging="426"/>
              <w:jc w:val="both"/>
              <w:rPr>
                <w:rFonts w:ascii="Montserrat" w:eastAsia="Arial" w:hAnsi="Montserrat" w:cs="Arial"/>
                <w:color w:val="000000"/>
                <w:sz w:val="19"/>
                <w:szCs w:val="19"/>
              </w:rPr>
            </w:pPr>
          </w:p>
        </w:tc>
        <w:tc>
          <w:tcPr>
            <w:tcW w:w="1508" w:type="pct"/>
          </w:tcPr>
          <w:p w14:paraId="1F019642" w14:textId="77777777" w:rsidR="00CF0B50" w:rsidRPr="009D4645" w:rsidRDefault="00CF0B50" w:rsidP="00CD1728">
            <w:pPr>
              <w:spacing w:before="120" w:after="120"/>
              <w:jc w:val="both"/>
              <w:rPr>
                <w:rFonts w:ascii="Montserrat" w:eastAsia="Arial" w:hAnsi="Montserrat" w:cs="Arial"/>
                <w:sz w:val="19"/>
                <w:szCs w:val="19"/>
              </w:rPr>
            </w:pPr>
            <w:r w:rsidRPr="009D4645">
              <w:rPr>
                <w:rFonts w:ascii="Montserrat" w:eastAsia="Arial" w:hAnsi="Montserrat" w:cs="Arial"/>
                <w:sz w:val="19"/>
                <w:szCs w:val="19"/>
              </w:rPr>
              <w:t>Loan Amount</w:t>
            </w:r>
          </w:p>
        </w:tc>
        <w:tc>
          <w:tcPr>
            <w:tcW w:w="3214" w:type="pct"/>
          </w:tcPr>
          <w:p w14:paraId="1AEE372C" w14:textId="0D7DF381" w:rsidR="00CF0B50" w:rsidRPr="009D4645" w:rsidRDefault="00CF0B50" w:rsidP="00CD1728">
            <w:pPr>
              <w:spacing w:before="120" w:after="120"/>
              <w:jc w:val="both"/>
              <w:rPr>
                <w:rFonts w:ascii="Montserrat" w:eastAsia="Arial" w:hAnsi="Montserrat" w:cs="Arial"/>
                <w:sz w:val="19"/>
                <w:szCs w:val="19"/>
              </w:rPr>
            </w:pPr>
            <w:r w:rsidRPr="009D4645">
              <w:rPr>
                <w:rFonts w:ascii="Montserrat" w:eastAsia="Arial" w:hAnsi="Montserrat" w:cs="Arial"/>
                <w:sz w:val="19"/>
                <w:szCs w:val="19"/>
              </w:rPr>
              <w:t xml:space="preserve">the lesser of </w:t>
            </w:r>
            <w:r w:rsidRPr="009D4645">
              <w:rPr>
                <w:rFonts w:ascii="Montserrat" w:eastAsia="Arial" w:hAnsi="Montserrat" w:cs="Arial"/>
                <w:sz w:val="19"/>
                <w:szCs w:val="19"/>
                <w:highlight w:val="cyan"/>
              </w:rPr>
              <w:t>$[Gross Loan Amount]</w:t>
            </w:r>
          </w:p>
        </w:tc>
      </w:tr>
      <w:tr w:rsidR="00CF0B50" w:rsidRPr="009D4645" w14:paraId="2E3F2615" w14:textId="77777777" w:rsidTr="009D4645">
        <w:tc>
          <w:tcPr>
            <w:tcW w:w="278" w:type="pct"/>
          </w:tcPr>
          <w:p w14:paraId="5DEC2BC0" w14:textId="77777777" w:rsidR="00CF0B50" w:rsidRPr="009D4645" w:rsidRDefault="00CF0B50" w:rsidP="00CF0B50">
            <w:pPr>
              <w:numPr>
                <w:ilvl w:val="0"/>
                <w:numId w:val="27"/>
              </w:numPr>
              <w:pBdr>
                <w:top w:val="nil"/>
                <w:left w:val="nil"/>
                <w:bottom w:val="nil"/>
                <w:right w:val="nil"/>
                <w:between w:val="nil"/>
              </w:pBdr>
              <w:spacing w:before="120" w:after="120"/>
              <w:ind w:left="313" w:hanging="426"/>
              <w:jc w:val="both"/>
              <w:rPr>
                <w:rFonts w:ascii="Montserrat" w:eastAsia="Arial" w:hAnsi="Montserrat" w:cs="Arial"/>
                <w:color w:val="000000"/>
                <w:sz w:val="19"/>
                <w:szCs w:val="19"/>
              </w:rPr>
            </w:pPr>
          </w:p>
        </w:tc>
        <w:tc>
          <w:tcPr>
            <w:tcW w:w="1508" w:type="pct"/>
          </w:tcPr>
          <w:p w14:paraId="4857421C" w14:textId="77777777" w:rsidR="00CF0B50" w:rsidRPr="009D4645" w:rsidRDefault="00CF0B50" w:rsidP="00CD1728">
            <w:pPr>
              <w:spacing w:before="120" w:after="120"/>
              <w:jc w:val="both"/>
              <w:rPr>
                <w:rFonts w:ascii="Montserrat" w:eastAsia="Arial" w:hAnsi="Montserrat" w:cs="Arial"/>
                <w:sz w:val="19"/>
                <w:szCs w:val="19"/>
              </w:rPr>
            </w:pPr>
            <w:r w:rsidRPr="009D4645">
              <w:rPr>
                <w:rFonts w:ascii="Montserrat" w:eastAsia="Arial" w:hAnsi="Montserrat" w:cs="Arial"/>
                <w:sz w:val="19"/>
                <w:szCs w:val="19"/>
              </w:rPr>
              <w:t>Interest Rate</w:t>
            </w:r>
          </w:p>
        </w:tc>
        <w:tc>
          <w:tcPr>
            <w:tcW w:w="3214" w:type="pct"/>
          </w:tcPr>
          <w:p w14:paraId="56901273" w14:textId="77777777" w:rsidR="00CF0B50" w:rsidRPr="009D4645" w:rsidRDefault="00CF0B50" w:rsidP="00CD1728">
            <w:pPr>
              <w:spacing w:before="120" w:after="120"/>
              <w:jc w:val="both"/>
              <w:rPr>
                <w:rFonts w:ascii="Montserrat" w:eastAsia="Arial" w:hAnsi="Montserrat" w:cs="Arial"/>
                <w:sz w:val="19"/>
                <w:szCs w:val="19"/>
              </w:rPr>
            </w:pPr>
            <w:r w:rsidRPr="009D4645">
              <w:rPr>
                <w:rFonts w:ascii="Montserrat" w:eastAsia="Arial" w:hAnsi="Montserrat" w:cs="Arial"/>
                <w:sz w:val="19"/>
                <w:szCs w:val="19"/>
              </w:rPr>
              <w:t>Higher Rate: 4% per month in advance.</w:t>
            </w:r>
          </w:p>
          <w:p w14:paraId="70209D4A" w14:textId="781A12B5" w:rsidR="00CF0B50" w:rsidRPr="009D4645" w:rsidRDefault="00CF0B50" w:rsidP="00CD1728">
            <w:pPr>
              <w:spacing w:before="120" w:after="120"/>
              <w:jc w:val="both"/>
              <w:rPr>
                <w:rFonts w:ascii="Montserrat" w:eastAsia="Arial" w:hAnsi="Montserrat" w:cs="Arial"/>
                <w:sz w:val="19"/>
                <w:szCs w:val="19"/>
              </w:rPr>
            </w:pPr>
            <w:r w:rsidRPr="009D4645">
              <w:rPr>
                <w:rFonts w:ascii="Montserrat" w:eastAsia="Arial" w:hAnsi="Montserrat" w:cs="Arial"/>
                <w:sz w:val="19"/>
                <w:szCs w:val="19"/>
              </w:rPr>
              <w:t xml:space="preserve">Lower Rate: </w:t>
            </w:r>
            <w:r w:rsidRPr="009D4645">
              <w:rPr>
                <w:rFonts w:ascii="Montserrat" w:eastAsia="Arial" w:hAnsi="Montserrat" w:cs="Arial"/>
                <w:sz w:val="19"/>
                <w:szCs w:val="19"/>
                <w:highlight w:val="cyan"/>
              </w:rPr>
              <w:t xml:space="preserve">[Monthly Interest </w:t>
            </w:r>
            <w:proofErr w:type="gramStart"/>
            <w:r w:rsidRPr="009D4645">
              <w:rPr>
                <w:rFonts w:ascii="Montserrat" w:eastAsia="Arial" w:hAnsi="Montserrat" w:cs="Arial"/>
                <w:sz w:val="19"/>
                <w:szCs w:val="19"/>
                <w:highlight w:val="cyan"/>
              </w:rPr>
              <w:t>Rate]</w:t>
            </w:r>
            <w:r w:rsidRPr="009D4645">
              <w:rPr>
                <w:rFonts w:ascii="Montserrat" w:eastAsia="Arial" w:hAnsi="Montserrat" w:cs="Arial"/>
                <w:sz w:val="19"/>
                <w:szCs w:val="19"/>
              </w:rPr>
              <w:t>%</w:t>
            </w:r>
            <w:proofErr w:type="gramEnd"/>
            <w:r w:rsidRPr="009D4645">
              <w:rPr>
                <w:rFonts w:ascii="Montserrat" w:eastAsia="Arial" w:hAnsi="Montserrat" w:cs="Arial"/>
                <w:sz w:val="19"/>
                <w:szCs w:val="19"/>
              </w:rPr>
              <w:t xml:space="preserve"> per month if interest paid on time and no default occurs.</w:t>
            </w:r>
          </w:p>
        </w:tc>
      </w:tr>
      <w:tr w:rsidR="00CF0B50" w:rsidRPr="009D4645" w14:paraId="7B15F861" w14:textId="77777777" w:rsidTr="009D4645">
        <w:tc>
          <w:tcPr>
            <w:tcW w:w="278" w:type="pct"/>
          </w:tcPr>
          <w:p w14:paraId="47A4B365" w14:textId="77777777" w:rsidR="00CF0B50" w:rsidRPr="009D4645" w:rsidRDefault="00CF0B50" w:rsidP="00CF0B50">
            <w:pPr>
              <w:numPr>
                <w:ilvl w:val="0"/>
                <w:numId w:val="27"/>
              </w:numPr>
              <w:pBdr>
                <w:top w:val="nil"/>
                <w:left w:val="nil"/>
                <w:bottom w:val="nil"/>
                <w:right w:val="nil"/>
                <w:between w:val="nil"/>
              </w:pBdr>
              <w:spacing w:before="120" w:after="120"/>
              <w:ind w:left="313" w:hanging="426"/>
              <w:jc w:val="both"/>
              <w:rPr>
                <w:rFonts w:ascii="Montserrat" w:eastAsia="Arial" w:hAnsi="Montserrat" w:cs="Arial"/>
                <w:color w:val="000000"/>
                <w:sz w:val="19"/>
                <w:szCs w:val="19"/>
              </w:rPr>
            </w:pPr>
          </w:p>
        </w:tc>
        <w:tc>
          <w:tcPr>
            <w:tcW w:w="1508" w:type="pct"/>
          </w:tcPr>
          <w:p w14:paraId="1482F346" w14:textId="77777777" w:rsidR="00CF0B50" w:rsidRPr="009D4645" w:rsidRDefault="00CF0B50" w:rsidP="00CD1728">
            <w:pPr>
              <w:spacing w:before="120" w:after="120"/>
              <w:jc w:val="both"/>
              <w:rPr>
                <w:rFonts w:ascii="Montserrat" w:eastAsia="Arial" w:hAnsi="Montserrat" w:cs="Arial"/>
                <w:sz w:val="19"/>
                <w:szCs w:val="19"/>
              </w:rPr>
            </w:pPr>
            <w:r w:rsidRPr="009D4645">
              <w:rPr>
                <w:rFonts w:ascii="Montserrat" w:eastAsia="Arial" w:hAnsi="Montserrat" w:cs="Arial"/>
                <w:sz w:val="19"/>
                <w:szCs w:val="19"/>
              </w:rPr>
              <w:t>Term</w:t>
            </w:r>
          </w:p>
        </w:tc>
        <w:tc>
          <w:tcPr>
            <w:tcW w:w="3214" w:type="pct"/>
          </w:tcPr>
          <w:p w14:paraId="7EBB8623" w14:textId="77777777" w:rsidR="00CF0B50" w:rsidRPr="009D4645" w:rsidRDefault="00CF0B50" w:rsidP="00CD1728">
            <w:pPr>
              <w:spacing w:before="120" w:after="120"/>
              <w:jc w:val="both"/>
              <w:rPr>
                <w:rFonts w:ascii="Montserrat" w:eastAsia="Arial" w:hAnsi="Montserrat" w:cs="Arial"/>
                <w:sz w:val="19"/>
                <w:szCs w:val="19"/>
              </w:rPr>
            </w:pPr>
            <w:r w:rsidRPr="009D4645">
              <w:rPr>
                <w:rFonts w:ascii="Montserrat" w:eastAsia="Arial" w:hAnsi="Montserrat" w:cs="Arial"/>
                <w:sz w:val="19"/>
                <w:szCs w:val="19"/>
                <w:highlight w:val="cyan"/>
              </w:rPr>
              <w:t>[Total Loan Term]</w:t>
            </w:r>
            <w:r w:rsidRPr="009D4645">
              <w:rPr>
                <w:rFonts w:ascii="Montserrat" w:eastAsia="Arial" w:hAnsi="Montserrat" w:cs="Arial"/>
                <w:sz w:val="19"/>
                <w:szCs w:val="19"/>
              </w:rPr>
              <w:t xml:space="preserve"> Months.</w:t>
            </w:r>
          </w:p>
        </w:tc>
      </w:tr>
      <w:tr w:rsidR="00CF0B50" w:rsidRPr="009D4645" w14:paraId="7ABC1DF8" w14:textId="77777777" w:rsidTr="009D4645">
        <w:tc>
          <w:tcPr>
            <w:tcW w:w="278" w:type="pct"/>
          </w:tcPr>
          <w:p w14:paraId="14E69142" w14:textId="77777777" w:rsidR="00CF0B50" w:rsidRPr="009D4645" w:rsidRDefault="00CF0B50" w:rsidP="00CF0B50">
            <w:pPr>
              <w:numPr>
                <w:ilvl w:val="0"/>
                <w:numId w:val="27"/>
              </w:numPr>
              <w:pBdr>
                <w:top w:val="nil"/>
                <w:left w:val="nil"/>
                <w:bottom w:val="nil"/>
                <w:right w:val="nil"/>
                <w:between w:val="nil"/>
              </w:pBdr>
              <w:spacing w:before="120" w:after="120"/>
              <w:ind w:left="313" w:hanging="426"/>
              <w:jc w:val="both"/>
              <w:rPr>
                <w:rFonts w:ascii="Montserrat" w:eastAsia="Arial" w:hAnsi="Montserrat" w:cs="Arial"/>
                <w:color w:val="000000"/>
                <w:sz w:val="19"/>
                <w:szCs w:val="19"/>
              </w:rPr>
            </w:pPr>
          </w:p>
        </w:tc>
        <w:tc>
          <w:tcPr>
            <w:tcW w:w="1508" w:type="pct"/>
          </w:tcPr>
          <w:p w14:paraId="6C5F59BB" w14:textId="77777777" w:rsidR="00CF0B50" w:rsidRPr="009D4645" w:rsidRDefault="00CF0B50" w:rsidP="00CD1728">
            <w:pPr>
              <w:spacing w:before="120" w:after="120"/>
              <w:jc w:val="both"/>
              <w:rPr>
                <w:rFonts w:ascii="Montserrat" w:eastAsia="Arial" w:hAnsi="Montserrat" w:cs="Arial"/>
                <w:sz w:val="19"/>
                <w:szCs w:val="19"/>
              </w:rPr>
            </w:pPr>
            <w:r w:rsidRPr="009D4645">
              <w:rPr>
                <w:rFonts w:ascii="Montserrat" w:eastAsia="Arial" w:hAnsi="Montserrat" w:cs="Arial"/>
                <w:sz w:val="19"/>
                <w:szCs w:val="19"/>
              </w:rPr>
              <w:t>Proposed Security for Loan</w:t>
            </w:r>
          </w:p>
        </w:tc>
        <w:tc>
          <w:tcPr>
            <w:tcW w:w="3214" w:type="pct"/>
          </w:tcPr>
          <w:p w14:paraId="21024316" w14:textId="77777777" w:rsidR="00CF0B50" w:rsidRPr="009D4645" w:rsidRDefault="00CF0B50" w:rsidP="00CF0B50">
            <w:pPr>
              <w:numPr>
                <w:ilvl w:val="0"/>
                <w:numId w:val="28"/>
              </w:numPr>
              <w:pBdr>
                <w:top w:val="nil"/>
                <w:left w:val="nil"/>
                <w:bottom w:val="nil"/>
                <w:right w:val="nil"/>
                <w:between w:val="nil"/>
              </w:pBdr>
              <w:spacing w:before="120" w:after="120"/>
              <w:ind w:left="601" w:hanging="567"/>
              <w:rPr>
                <w:rFonts w:ascii="Montserrat" w:eastAsia="Arial" w:hAnsi="Montserrat" w:cs="Arial"/>
                <w:color w:val="000000"/>
                <w:sz w:val="19"/>
                <w:szCs w:val="19"/>
              </w:rPr>
            </w:pPr>
            <w:r w:rsidRPr="009D4645">
              <w:rPr>
                <w:rFonts w:ascii="Montserrat" w:eastAsia="Arial" w:hAnsi="Montserrat" w:cs="Arial"/>
                <w:sz w:val="19"/>
                <w:szCs w:val="19"/>
                <w:highlight w:val="cyan"/>
              </w:rPr>
              <w:t>2nd</w:t>
            </w:r>
            <w:r w:rsidRPr="009D4645">
              <w:rPr>
                <w:rFonts w:ascii="Montserrat" w:eastAsia="Arial" w:hAnsi="Montserrat" w:cs="Arial"/>
                <w:color w:val="000000"/>
                <w:sz w:val="19"/>
                <w:szCs w:val="19"/>
              </w:rPr>
              <w:t xml:space="preserve"> registered mortgage over:</w:t>
            </w:r>
          </w:p>
          <w:p w14:paraId="6ED4690C" w14:textId="77777777" w:rsidR="00CF0B50" w:rsidRPr="009D4645" w:rsidRDefault="00CF0B50" w:rsidP="00CF0B50">
            <w:pPr>
              <w:numPr>
                <w:ilvl w:val="2"/>
                <w:numId w:val="28"/>
              </w:numPr>
              <w:pBdr>
                <w:top w:val="nil"/>
                <w:left w:val="nil"/>
                <w:bottom w:val="nil"/>
                <w:right w:val="nil"/>
                <w:between w:val="nil"/>
              </w:pBdr>
              <w:spacing w:before="120" w:after="120"/>
              <w:ind w:left="1023" w:hanging="425"/>
              <w:rPr>
                <w:rFonts w:ascii="Montserrat" w:eastAsia="Arial" w:hAnsi="Montserrat" w:cs="Arial"/>
                <w:color w:val="000000"/>
                <w:sz w:val="19"/>
                <w:szCs w:val="19"/>
              </w:rPr>
            </w:pPr>
            <w:r w:rsidRPr="009D4645">
              <w:rPr>
                <w:rFonts w:ascii="Montserrat" w:eastAsia="Arial" w:hAnsi="Montserrat" w:cs="Arial"/>
                <w:color w:val="000000"/>
                <w:sz w:val="19"/>
                <w:szCs w:val="19"/>
                <w:highlight w:val="cyan"/>
              </w:rPr>
              <w:t>[Property Address]</w:t>
            </w:r>
          </w:p>
          <w:p w14:paraId="65CEEB31" w14:textId="77777777" w:rsidR="00CF0B50" w:rsidRPr="009D4645" w:rsidRDefault="00CF0B50" w:rsidP="00CF0B50">
            <w:pPr>
              <w:numPr>
                <w:ilvl w:val="0"/>
                <w:numId w:val="28"/>
              </w:numPr>
              <w:pBdr>
                <w:top w:val="nil"/>
                <w:left w:val="nil"/>
                <w:bottom w:val="nil"/>
                <w:right w:val="nil"/>
                <w:between w:val="nil"/>
              </w:pBdr>
              <w:spacing w:before="120" w:after="120"/>
              <w:ind w:left="601" w:hanging="567"/>
              <w:rPr>
                <w:rFonts w:ascii="Montserrat" w:eastAsia="Arial" w:hAnsi="Montserrat" w:cs="Arial"/>
                <w:color w:val="000000"/>
                <w:sz w:val="19"/>
                <w:szCs w:val="19"/>
              </w:rPr>
            </w:pPr>
            <w:r w:rsidRPr="009D4645">
              <w:rPr>
                <w:rFonts w:ascii="Montserrat" w:eastAsia="Arial" w:hAnsi="Montserrat" w:cs="Arial"/>
                <w:color w:val="000000"/>
                <w:sz w:val="19"/>
                <w:szCs w:val="19"/>
              </w:rPr>
              <w:lastRenderedPageBreak/>
              <w:t>General Security Agreement Charge over all present and after-acquired personal property of each Borrower and Guarantor.</w:t>
            </w:r>
          </w:p>
          <w:p w14:paraId="4E219E20" w14:textId="77777777" w:rsidR="00CF0B50" w:rsidRPr="009D4645" w:rsidRDefault="00CF0B50" w:rsidP="00CF0B50">
            <w:pPr>
              <w:numPr>
                <w:ilvl w:val="0"/>
                <w:numId w:val="28"/>
              </w:numPr>
              <w:pBdr>
                <w:top w:val="nil"/>
                <w:left w:val="nil"/>
                <w:bottom w:val="nil"/>
                <w:right w:val="nil"/>
                <w:between w:val="nil"/>
              </w:pBdr>
              <w:spacing w:before="120" w:after="120"/>
              <w:ind w:left="601" w:hanging="567"/>
              <w:rPr>
                <w:rFonts w:ascii="Montserrat" w:eastAsia="Arial" w:hAnsi="Montserrat" w:cs="Arial"/>
                <w:color w:val="000000"/>
                <w:sz w:val="19"/>
                <w:szCs w:val="19"/>
              </w:rPr>
            </w:pPr>
            <w:r w:rsidRPr="009D4645">
              <w:rPr>
                <w:rFonts w:ascii="Montserrat" w:eastAsia="Arial" w:hAnsi="Montserrat" w:cs="Arial"/>
                <w:color w:val="000000"/>
                <w:sz w:val="19"/>
                <w:szCs w:val="19"/>
              </w:rPr>
              <w:t>Unlimited personal guarantee and indemnity by each Guarantor.</w:t>
            </w:r>
          </w:p>
        </w:tc>
      </w:tr>
      <w:tr w:rsidR="00CF0B50" w:rsidRPr="009D4645" w14:paraId="224CC1E3" w14:textId="77777777" w:rsidTr="009D4645">
        <w:trPr>
          <w:trHeight w:val="213"/>
        </w:trPr>
        <w:tc>
          <w:tcPr>
            <w:tcW w:w="278" w:type="pct"/>
          </w:tcPr>
          <w:p w14:paraId="1DD6A5F6" w14:textId="77777777" w:rsidR="00CF0B50" w:rsidRPr="009D4645" w:rsidRDefault="00CF0B50" w:rsidP="00CF0B50">
            <w:pPr>
              <w:numPr>
                <w:ilvl w:val="0"/>
                <w:numId w:val="27"/>
              </w:numPr>
              <w:pBdr>
                <w:top w:val="nil"/>
                <w:left w:val="nil"/>
                <w:bottom w:val="nil"/>
                <w:right w:val="nil"/>
                <w:between w:val="nil"/>
              </w:pBdr>
              <w:spacing w:before="120" w:after="120"/>
              <w:ind w:left="313" w:hanging="426"/>
              <w:jc w:val="both"/>
              <w:rPr>
                <w:rFonts w:ascii="Montserrat" w:eastAsia="Arial" w:hAnsi="Montserrat" w:cs="Arial"/>
                <w:color w:val="000000"/>
                <w:sz w:val="19"/>
                <w:szCs w:val="19"/>
              </w:rPr>
            </w:pPr>
          </w:p>
        </w:tc>
        <w:tc>
          <w:tcPr>
            <w:tcW w:w="1508" w:type="pct"/>
          </w:tcPr>
          <w:p w14:paraId="4EA99360" w14:textId="77777777" w:rsidR="00CF0B50" w:rsidRPr="009D4645" w:rsidRDefault="00CF0B50" w:rsidP="00CD1728">
            <w:pPr>
              <w:spacing w:before="120" w:after="120"/>
              <w:jc w:val="both"/>
              <w:rPr>
                <w:rFonts w:ascii="Montserrat" w:eastAsia="Arial" w:hAnsi="Montserrat" w:cs="Arial"/>
                <w:sz w:val="19"/>
                <w:szCs w:val="19"/>
              </w:rPr>
            </w:pPr>
            <w:r w:rsidRPr="009D4645">
              <w:rPr>
                <w:rFonts w:ascii="Montserrat" w:eastAsia="Arial" w:hAnsi="Montserrat" w:cs="Arial"/>
                <w:sz w:val="19"/>
                <w:szCs w:val="19"/>
              </w:rPr>
              <w:t>Appraisal</w:t>
            </w:r>
          </w:p>
        </w:tc>
        <w:tc>
          <w:tcPr>
            <w:tcW w:w="3214" w:type="pct"/>
          </w:tcPr>
          <w:p w14:paraId="5A87AEE1" w14:textId="77777777" w:rsidR="00CF0B50" w:rsidRPr="009D4645" w:rsidRDefault="00CF0B50" w:rsidP="00CD1728">
            <w:pPr>
              <w:spacing w:before="120" w:after="120"/>
              <w:jc w:val="both"/>
              <w:rPr>
                <w:rFonts w:ascii="Montserrat" w:eastAsia="Arial" w:hAnsi="Montserrat" w:cs="Arial"/>
                <w:sz w:val="19"/>
                <w:szCs w:val="19"/>
              </w:rPr>
            </w:pPr>
            <w:r w:rsidRPr="009D4645">
              <w:rPr>
                <w:rFonts w:ascii="Montserrat" w:eastAsia="Arial" w:hAnsi="Montserrat" w:cs="Arial"/>
                <w:sz w:val="19"/>
                <w:szCs w:val="19"/>
              </w:rPr>
              <w:t>Borrowers and Guarantors acknowledge and agree that if we require an appraisal of the Security, we will obtain one and you agree to pay for it.</w:t>
            </w:r>
          </w:p>
        </w:tc>
      </w:tr>
      <w:tr w:rsidR="00CF0B50" w:rsidRPr="009D4645" w14:paraId="2A12BA5B" w14:textId="77777777" w:rsidTr="009D4645">
        <w:trPr>
          <w:trHeight w:val="213"/>
        </w:trPr>
        <w:tc>
          <w:tcPr>
            <w:tcW w:w="278" w:type="pct"/>
          </w:tcPr>
          <w:p w14:paraId="75B6D443" w14:textId="77777777" w:rsidR="00CF0B50" w:rsidRPr="009D4645" w:rsidRDefault="00CF0B50" w:rsidP="00CF0B50">
            <w:pPr>
              <w:numPr>
                <w:ilvl w:val="0"/>
                <w:numId w:val="27"/>
              </w:numPr>
              <w:pBdr>
                <w:top w:val="nil"/>
                <w:left w:val="nil"/>
                <w:bottom w:val="nil"/>
                <w:right w:val="nil"/>
                <w:between w:val="nil"/>
              </w:pBdr>
              <w:spacing w:before="120" w:after="120"/>
              <w:ind w:left="313" w:hanging="426"/>
              <w:jc w:val="both"/>
              <w:rPr>
                <w:rFonts w:ascii="Montserrat" w:eastAsia="Arial" w:hAnsi="Montserrat" w:cs="Arial"/>
                <w:color w:val="000000"/>
                <w:sz w:val="19"/>
                <w:szCs w:val="19"/>
              </w:rPr>
            </w:pPr>
          </w:p>
        </w:tc>
        <w:tc>
          <w:tcPr>
            <w:tcW w:w="1508" w:type="pct"/>
          </w:tcPr>
          <w:p w14:paraId="01FA1464" w14:textId="77777777" w:rsidR="00CF0B50" w:rsidRPr="009D4645" w:rsidRDefault="00CF0B50" w:rsidP="00CD1728">
            <w:pPr>
              <w:spacing w:before="120" w:after="120"/>
              <w:jc w:val="both"/>
              <w:rPr>
                <w:rFonts w:ascii="Montserrat" w:eastAsia="Arial" w:hAnsi="Montserrat" w:cs="Arial"/>
                <w:sz w:val="19"/>
                <w:szCs w:val="19"/>
              </w:rPr>
            </w:pPr>
            <w:r w:rsidRPr="009D4645">
              <w:rPr>
                <w:rFonts w:ascii="Montserrat" w:eastAsia="Arial" w:hAnsi="Montserrat" w:cs="Arial"/>
                <w:sz w:val="19"/>
                <w:szCs w:val="19"/>
              </w:rPr>
              <w:t>Insurance</w:t>
            </w:r>
          </w:p>
        </w:tc>
        <w:tc>
          <w:tcPr>
            <w:tcW w:w="3214" w:type="pct"/>
          </w:tcPr>
          <w:p w14:paraId="71ECF227" w14:textId="77777777" w:rsidR="00CF0B50" w:rsidRPr="009D4645" w:rsidRDefault="00CF0B50" w:rsidP="00CD1728">
            <w:pPr>
              <w:spacing w:before="120" w:after="120"/>
              <w:jc w:val="both"/>
              <w:rPr>
                <w:rFonts w:ascii="Montserrat" w:eastAsia="Arial" w:hAnsi="Montserrat" w:cs="Arial"/>
                <w:sz w:val="19"/>
                <w:szCs w:val="19"/>
              </w:rPr>
            </w:pPr>
            <w:r w:rsidRPr="009D4645">
              <w:rPr>
                <w:rFonts w:ascii="Montserrat" w:eastAsia="Arial" w:hAnsi="Montserrat" w:cs="Arial"/>
                <w:sz w:val="19"/>
                <w:szCs w:val="19"/>
              </w:rPr>
              <w:t xml:space="preserve">Borrowers and Guarantors acknowledge and agree that if we require you to </w:t>
            </w:r>
            <w:proofErr w:type="gramStart"/>
            <w:r w:rsidRPr="009D4645">
              <w:rPr>
                <w:rFonts w:ascii="Montserrat" w:eastAsia="Arial" w:hAnsi="Montserrat" w:cs="Arial"/>
                <w:sz w:val="19"/>
                <w:szCs w:val="19"/>
              </w:rPr>
              <w:t>insure</w:t>
            </w:r>
            <w:proofErr w:type="gramEnd"/>
            <w:r w:rsidRPr="009D4645">
              <w:rPr>
                <w:rFonts w:ascii="Montserrat" w:eastAsia="Arial" w:hAnsi="Montserrat" w:cs="Arial"/>
                <w:sz w:val="19"/>
                <w:szCs w:val="19"/>
              </w:rPr>
              <w:t xml:space="preserve"> the Security noting our interest as the secured lender and as loss payee.</w:t>
            </w:r>
          </w:p>
        </w:tc>
      </w:tr>
      <w:tr w:rsidR="00CF0B50" w:rsidRPr="009D4645" w14:paraId="1BCFB13A" w14:textId="77777777" w:rsidTr="009D4645">
        <w:trPr>
          <w:trHeight w:val="213"/>
        </w:trPr>
        <w:tc>
          <w:tcPr>
            <w:tcW w:w="278" w:type="pct"/>
          </w:tcPr>
          <w:p w14:paraId="2B840D1A" w14:textId="77777777" w:rsidR="00CF0B50" w:rsidRPr="009D4645" w:rsidRDefault="00CF0B50" w:rsidP="00CF0B50">
            <w:pPr>
              <w:numPr>
                <w:ilvl w:val="0"/>
                <w:numId w:val="27"/>
              </w:numPr>
              <w:pBdr>
                <w:top w:val="nil"/>
                <w:left w:val="nil"/>
                <w:bottom w:val="nil"/>
                <w:right w:val="nil"/>
                <w:between w:val="nil"/>
              </w:pBdr>
              <w:spacing w:before="120" w:after="120"/>
              <w:ind w:left="313" w:hanging="426"/>
              <w:jc w:val="both"/>
              <w:rPr>
                <w:rFonts w:ascii="Montserrat" w:eastAsia="Arial" w:hAnsi="Montserrat" w:cs="Arial"/>
                <w:color w:val="000000"/>
                <w:sz w:val="19"/>
                <w:szCs w:val="19"/>
              </w:rPr>
            </w:pPr>
          </w:p>
        </w:tc>
        <w:tc>
          <w:tcPr>
            <w:tcW w:w="1508" w:type="pct"/>
          </w:tcPr>
          <w:p w14:paraId="03F76256" w14:textId="77777777" w:rsidR="00CF0B50" w:rsidRPr="009D4645" w:rsidRDefault="00CF0B50" w:rsidP="00CD1728">
            <w:pPr>
              <w:spacing w:before="120" w:after="120"/>
              <w:jc w:val="both"/>
              <w:rPr>
                <w:rFonts w:ascii="Montserrat" w:eastAsia="Arial" w:hAnsi="Montserrat" w:cs="Arial"/>
                <w:sz w:val="19"/>
                <w:szCs w:val="19"/>
              </w:rPr>
            </w:pPr>
            <w:r w:rsidRPr="009D4645">
              <w:rPr>
                <w:rFonts w:ascii="Montserrat" w:eastAsia="Arial" w:hAnsi="Montserrat" w:cs="Arial"/>
                <w:sz w:val="19"/>
                <w:szCs w:val="19"/>
              </w:rPr>
              <w:t>Brokerage</w:t>
            </w:r>
          </w:p>
        </w:tc>
        <w:tc>
          <w:tcPr>
            <w:tcW w:w="3214" w:type="pct"/>
          </w:tcPr>
          <w:p w14:paraId="44842015" w14:textId="77777777" w:rsidR="00CF0B50" w:rsidRPr="009D4645" w:rsidRDefault="00CF0B50" w:rsidP="00CD1728">
            <w:pPr>
              <w:spacing w:before="120" w:after="120"/>
              <w:jc w:val="both"/>
              <w:rPr>
                <w:rFonts w:ascii="Montserrat" w:eastAsia="Arial" w:hAnsi="Montserrat" w:cs="Arial"/>
                <w:sz w:val="19"/>
                <w:szCs w:val="19"/>
              </w:rPr>
            </w:pPr>
            <w:r w:rsidRPr="009D4645">
              <w:rPr>
                <w:rFonts w:ascii="Montserrat" w:eastAsia="Arial" w:hAnsi="Montserrat" w:cs="Arial"/>
                <w:sz w:val="19"/>
                <w:szCs w:val="19"/>
              </w:rPr>
              <w:t>Borrowers and Guarantors acknowledge and agree that the person who introduced your loan to us is your agent and not ours. Brokerage Fee is payable by the Borrower and, if collected by the Lender, will be remitted to the broker.</w:t>
            </w:r>
          </w:p>
        </w:tc>
      </w:tr>
      <w:tr w:rsidR="00CF0B50" w:rsidRPr="009D4645" w14:paraId="25B440F9" w14:textId="77777777" w:rsidTr="009D4645">
        <w:trPr>
          <w:trHeight w:val="213"/>
        </w:trPr>
        <w:tc>
          <w:tcPr>
            <w:tcW w:w="278" w:type="pct"/>
          </w:tcPr>
          <w:p w14:paraId="09CED19E" w14:textId="77777777" w:rsidR="00CF0B50" w:rsidRPr="009D4645" w:rsidRDefault="00CF0B50" w:rsidP="00CF0B50">
            <w:pPr>
              <w:numPr>
                <w:ilvl w:val="0"/>
                <w:numId w:val="27"/>
              </w:numPr>
              <w:pBdr>
                <w:top w:val="nil"/>
                <w:left w:val="nil"/>
                <w:bottom w:val="nil"/>
                <w:right w:val="nil"/>
                <w:between w:val="nil"/>
              </w:pBdr>
              <w:spacing w:before="120" w:after="120"/>
              <w:ind w:left="313" w:hanging="426"/>
              <w:jc w:val="both"/>
              <w:rPr>
                <w:rFonts w:ascii="Montserrat" w:eastAsia="Arial" w:hAnsi="Montserrat" w:cs="Arial"/>
                <w:color w:val="000000"/>
                <w:sz w:val="19"/>
                <w:szCs w:val="19"/>
              </w:rPr>
            </w:pPr>
          </w:p>
        </w:tc>
        <w:tc>
          <w:tcPr>
            <w:tcW w:w="1508" w:type="pct"/>
          </w:tcPr>
          <w:p w14:paraId="5E4C622E" w14:textId="77777777" w:rsidR="00CF0B50" w:rsidRPr="009D4645" w:rsidRDefault="00CF0B50" w:rsidP="00CD1728">
            <w:pPr>
              <w:spacing w:before="120" w:after="120"/>
              <w:jc w:val="both"/>
              <w:rPr>
                <w:rFonts w:ascii="Montserrat" w:eastAsia="Arial" w:hAnsi="Montserrat" w:cs="Arial"/>
                <w:sz w:val="19"/>
                <w:szCs w:val="19"/>
              </w:rPr>
            </w:pPr>
            <w:r w:rsidRPr="009D4645">
              <w:rPr>
                <w:rFonts w:ascii="Montserrat" w:eastAsia="Arial" w:hAnsi="Montserrat" w:cs="Arial"/>
                <w:sz w:val="19"/>
                <w:szCs w:val="19"/>
              </w:rPr>
              <w:t>Special Conditions</w:t>
            </w:r>
          </w:p>
        </w:tc>
        <w:tc>
          <w:tcPr>
            <w:tcW w:w="3214" w:type="pct"/>
          </w:tcPr>
          <w:p w14:paraId="335F5900" w14:textId="77777777" w:rsidR="00CF0B50" w:rsidRPr="009D4645" w:rsidRDefault="00CF0B50" w:rsidP="00CD1728">
            <w:pPr>
              <w:spacing w:before="120" w:after="120"/>
              <w:jc w:val="both"/>
              <w:rPr>
                <w:rFonts w:ascii="Montserrat" w:eastAsia="Arial" w:hAnsi="Montserrat" w:cs="Arial"/>
                <w:sz w:val="19"/>
                <w:szCs w:val="19"/>
              </w:rPr>
            </w:pPr>
            <w:r w:rsidRPr="009D4645">
              <w:rPr>
                <w:rFonts w:ascii="Montserrat" w:eastAsia="Arial" w:hAnsi="Montserrat" w:cs="Arial"/>
                <w:sz w:val="19"/>
                <w:szCs w:val="19"/>
              </w:rPr>
              <w:t xml:space="preserve">Before we settle your </w:t>
            </w:r>
            <w:proofErr w:type="gramStart"/>
            <w:r w:rsidRPr="009D4645">
              <w:rPr>
                <w:rFonts w:ascii="Montserrat" w:eastAsia="Arial" w:hAnsi="Montserrat" w:cs="Arial"/>
                <w:sz w:val="19"/>
                <w:szCs w:val="19"/>
              </w:rPr>
              <w:t>loan</w:t>
            </w:r>
            <w:proofErr w:type="gramEnd"/>
            <w:r w:rsidRPr="009D4645">
              <w:rPr>
                <w:rFonts w:ascii="Montserrat" w:eastAsia="Arial" w:hAnsi="Montserrat" w:cs="Arial"/>
                <w:sz w:val="19"/>
                <w:szCs w:val="19"/>
              </w:rPr>
              <w:t xml:space="preserve"> you must:</w:t>
            </w:r>
          </w:p>
          <w:p w14:paraId="6BE62A1E" w14:textId="77777777" w:rsidR="00CF0B50" w:rsidRPr="009D4645" w:rsidRDefault="00CF0B50" w:rsidP="00CF0B50">
            <w:pPr>
              <w:numPr>
                <w:ilvl w:val="0"/>
                <w:numId w:val="29"/>
              </w:numPr>
              <w:pBdr>
                <w:top w:val="nil"/>
                <w:left w:val="nil"/>
                <w:bottom w:val="nil"/>
                <w:right w:val="nil"/>
                <w:between w:val="nil"/>
              </w:pBdr>
              <w:spacing w:before="120" w:after="120"/>
              <w:ind w:left="601" w:hanging="567"/>
              <w:jc w:val="both"/>
              <w:rPr>
                <w:rFonts w:ascii="Montserrat" w:eastAsia="Arial" w:hAnsi="Montserrat" w:cs="Arial"/>
                <w:color w:val="000000"/>
                <w:sz w:val="19"/>
                <w:szCs w:val="19"/>
              </w:rPr>
            </w:pPr>
            <w:r w:rsidRPr="009D4645">
              <w:rPr>
                <w:rFonts w:ascii="Montserrat" w:eastAsia="Arial" w:hAnsi="Montserrat" w:cs="Arial"/>
                <w:color w:val="000000"/>
                <w:sz w:val="19"/>
                <w:szCs w:val="19"/>
              </w:rPr>
              <w:t xml:space="preserve">Sign our loan documents prepared by our solicitors Summer </w:t>
            </w:r>
            <w:proofErr w:type="gramStart"/>
            <w:r w:rsidRPr="009D4645">
              <w:rPr>
                <w:rFonts w:ascii="Montserrat" w:eastAsia="Arial" w:hAnsi="Montserrat" w:cs="Arial"/>
                <w:color w:val="000000"/>
                <w:sz w:val="19"/>
                <w:szCs w:val="19"/>
              </w:rPr>
              <w:t>Lawyers;</w:t>
            </w:r>
            <w:proofErr w:type="gramEnd"/>
          </w:p>
          <w:p w14:paraId="77EAA7EC" w14:textId="77777777" w:rsidR="00CF0B50" w:rsidRPr="009D4645" w:rsidRDefault="00CF0B50" w:rsidP="00CF0B50">
            <w:pPr>
              <w:numPr>
                <w:ilvl w:val="0"/>
                <w:numId w:val="29"/>
              </w:numPr>
              <w:pBdr>
                <w:top w:val="nil"/>
                <w:left w:val="nil"/>
                <w:bottom w:val="nil"/>
                <w:right w:val="nil"/>
                <w:between w:val="nil"/>
              </w:pBdr>
              <w:spacing w:before="120" w:after="120"/>
              <w:ind w:left="601" w:hanging="567"/>
              <w:jc w:val="both"/>
              <w:rPr>
                <w:rFonts w:ascii="Montserrat" w:eastAsia="Arial" w:hAnsi="Montserrat" w:cs="Arial"/>
                <w:color w:val="000000"/>
                <w:sz w:val="19"/>
                <w:szCs w:val="19"/>
              </w:rPr>
            </w:pPr>
            <w:r w:rsidRPr="009D4645">
              <w:rPr>
                <w:rFonts w:ascii="Montserrat" w:eastAsia="Arial" w:hAnsi="Montserrat" w:cs="Arial"/>
                <w:color w:val="000000"/>
                <w:sz w:val="19"/>
                <w:szCs w:val="19"/>
              </w:rPr>
              <w:t xml:space="preserve">Obtain independent legal and financial advice if you are a third-party </w:t>
            </w:r>
            <w:proofErr w:type="gramStart"/>
            <w:r w:rsidRPr="009D4645">
              <w:rPr>
                <w:rFonts w:ascii="Montserrat" w:eastAsia="Arial" w:hAnsi="Montserrat" w:cs="Arial"/>
                <w:color w:val="000000"/>
                <w:sz w:val="19"/>
                <w:szCs w:val="19"/>
              </w:rPr>
              <w:t>guarantor;</w:t>
            </w:r>
            <w:proofErr w:type="gramEnd"/>
          </w:p>
          <w:p w14:paraId="0038FFA6" w14:textId="77777777" w:rsidR="00CF0B50" w:rsidRPr="009D4645" w:rsidRDefault="00CF0B50" w:rsidP="00CF0B50">
            <w:pPr>
              <w:numPr>
                <w:ilvl w:val="0"/>
                <w:numId w:val="29"/>
              </w:numPr>
              <w:pBdr>
                <w:top w:val="nil"/>
                <w:left w:val="nil"/>
                <w:bottom w:val="nil"/>
                <w:right w:val="nil"/>
                <w:between w:val="nil"/>
              </w:pBdr>
              <w:spacing w:before="120" w:after="120"/>
              <w:ind w:left="601" w:hanging="567"/>
              <w:jc w:val="both"/>
              <w:rPr>
                <w:rFonts w:ascii="Montserrat" w:eastAsia="Arial" w:hAnsi="Montserrat" w:cs="Arial"/>
                <w:color w:val="000000"/>
                <w:sz w:val="19"/>
                <w:szCs w:val="19"/>
              </w:rPr>
            </w:pPr>
            <w:r w:rsidRPr="009D4645">
              <w:rPr>
                <w:rFonts w:ascii="Montserrat" w:eastAsia="Arial" w:hAnsi="Montserrat" w:cs="Arial"/>
                <w:color w:val="000000"/>
                <w:sz w:val="19"/>
                <w:szCs w:val="19"/>
              </w:rPr>
              <w:t xml:space="preserve">Satisfy the conditions precedent to funding set out in the loan documents. </w:t>
            </w:r>
          </w:p>
        </w:tc>
      </w:tr>
    </w:tbl>
    <w:p w14:paraId="091C6C8A" w14:textId="77777777" w:rsidR="00CF0B50" w:rsidRPr="009D4645" w:rsidRDefault="00CF0B50" w:rsidP="00CF0B50">
      <w:pPr>
        <w:spacing w:before="120" w:after="240"/>
        <w:rPr>
          <w:rFonts w:ascii="Montserrat" w:eastAsia="Arial" w:hAnsi="Montserrat" w:cs="Arial"/>
          <w:b/>
          <w:bCs/>
          <w:color w:val="0F5C6B"/>
          <w:sz w:val="20"/>
          <w:szCs w:val="20"/>
        </w:rPr>
      </w:pPr>
      <w:r w:rsidRPr="009D4645">
        <w:rPr>
          <w:rFonts w:ascii="Montserrat" w:eastAsia="Arial" w:hAnsi="Montserrat" w:cs="Arial"/>
          <w:b/>
          <w:bCs/>
          <w:color w:val="0F5C6B"/>
          <w:sz w:val="20"/>
          <w:szCs w:val="20"/>
        </w:rPr>
        <w:t>Binding Effect and Acceptance</w:t>
      </w:r>
    </w:p>
    <w:p w14:paraId="227CB07E" w14:textId="77777777" w:rsidR="00CF0B50" w:rsidRPr="009D4645" w:rsidRDefault="00CF0B50" w:rsidP="00CF0B50">
      <w:pPr>
        <w:spacing w:after="120"/>
        <w:rPr>
          <w:rFonts w:ascii="Montserrat" w:eastAsia="Arial" w:hAnsi="Montserrat" w:cs="Arial"/>
          <w:sz w:val="20"/>
          <w:szCs w:val="20"/>
        </w:rPr>
      </w:pPr>
      <w:r w:rsidRPr="009D4645">
        <w:rPr>
          <w:rFonts w:ascii="Montserrat" w:eastAsia="Arial" w:hAnsi="Montserrat" w:cs="Arial"/>
          <w:sz w:val="20"/>
          <w:szCs w:val="20"/>
        </w:rPr>
        <w:t>By signing this Letter of Offer, you and each Guarantor:</w:t>
      </w:r>
    </w:p>
    <w:p w14:paraId="248BA642" w14:textId="77777777" w:rsidR="00CF0B50" w:rsidRPr="009D4645" w:rsidRDefault="00CF0B50" w:rsidP="00CF0B50">
      <w:pPr>
        <w:numPr>
          <w:ilvl w:val="0"/>
          <w:numId w:val="30"/>
        </w:numPr>
        <w:pBdr>
          <w:top w:val="nil"/>
          <w:left w:val="nil"/>
          <w:bottom w:val="nil"/>
          <w:right w:val="nil"/>
          <w:between w:val="nil"/>
        </w:pBdr>
        <w:spacing w:before="120" w:after="120"/>
        <w:ind w:left="567" w:hanging="567"/>
        <w:rPr>
          <w:rFonts w:ascii="Montserrat" w:eastAsia="Arial" w:hAnsi="Montserrat" w:cs="Arial"/>
          <w:color w:val="000000"/>
          <w:sz w:val="20"/>
          <w:szCs w:val="20"/>
        </w:rPr>
      </w:pPr>
      <w:r w:rsidRPr="009D4645">
        <w:rPr>
          <w:rFonts w:ascii="Montserrat" w:eastAsia="Arial" w:hAnsi="Montserrat" w:cs="Arial"/>
          <w:color w:val="000000"/>
          <w:sz w:val="20"/>
          <w:szCs w:val="20"/>
        </w:rPr>
        <w:t xml:space="preserve">accept and agree to be bound by all terms in this Letter of </w:t>
      </w:r>
      <w:proofErr w:type="gramStart"/>
      <w:r w:rsidRPr="009D4645">
        <w:rPr>
          <w:rFonts w:ascii="Montserrat" w:eastAsia="Arial" w:hAnsi="Montserrat" w:cs="Arial"/>
          <w:color w:val="000000"/>
          <w:sz w:val="20"/>
          <w:szCs w:val="20"/>
        </w:rPr>
        <w:t>Offer;</w:t>
      </w:r>
      <w:proofErr w:type="gramEnd"/>
    </w:p>
    <w:p w14:paraId="1C75F0F5" w14:textId="77777777" w:rsidR="00CF0B50" w:rsidRPr="009D4645" w:rsidRDefault="00CF0B50" w:rsidP="00CF0B50">
      <w:pPr>
        <w:numPr>
          <w:ilvl w:val="0"/>
          <w:numId w:val="30"/>
        </w:numPr>
        <w:pBdr>
          <w:top w:val="nil"/>
          <w:left w:val="nil"/>
          <w:bottom w:val="nil"/>
          <w:right w:val="nil"/>
          <w:between w:val="nil"/>
        </w:pBdr>
        <w:spacing w:before="120" w:after="120"/>
        <w:ind w:left="567" w:hanging="567"/>
        <w:rPr>
          <w:rFonts w:ascii="Montserrat" w:eastAsia="Arial" w:hAnsi="Montserrat" w:cs="Arial"/>
          <w:color w:val="000000"/>
          <w:sz w:val="20"/>
          <w:szCs w:val="20"/>
        </w:rPr>
      </w:pPr>
      <w:r w:rsidRPr="009D4645">
        <w:rPr>
          <w:rFonts w:ascii="Montserrat" w:eastAsia="Arial" w:hAnsi="Montserrat" w:cs="Arial"/>
          <w:color w:val="000000"/>
          <w:sz w:val="20"/>
          <w:szCs w:val="20"/>
        </w:rPr>
        <w:t xml:space="preserve">agree to pay all fees in the Fee Schedule in accordance with the timing specified, </w:t>
      </w:r>
      <w:proofErr w:type="gramStart"/>
      <w:r w:rsidRPr="009D4645">
        <w:rPr>
          <w:rFonts w:ascii="Montserrat" w:eastAsia="Arial" w:hAnsi="Montserrat" w:cs="Arial"/>
          <w:color w:val="000000"/>
          <w:sz w:val="20"/>
          <w:szCs w:val="20"/>
        </w:rPr>
        <w:t>whether or not</w:t>
      </w:r>
      <w:proofErr w:type="gramEnd"/>
      <w:r w:rsidRPr="009D4645">
        <w:rPr>
          <w:rFonts w:ascii="Montserrat" w:eastAsia="Arial" w:hAnsi="Montserrat" w:cs="Arial"/>
          <w:color w:val="000000"/>
          <w:sz w:val="20"/>
          <w:szCs w:val="20"/>
        </w:rPr>
        <w:t xml:space="preserve"> the loan proceeds to settlement and whether withdrawal is by us or you, for whatever </w:t>
      </w:r>
      <w:proofErr w:type="gramStart"/>
      <w:r w:rsidRPr="009D4645">
        <w:rPr>
          <w:rFonts w:ascii="Montserrat" w:eastAsia="Arial" w:hAnsi="Montserrat" w:cs="Arial"/>
          <w:color w:val="000000"/>
          <w:sz w:val="20"/>
          <w:szCs w:val="20"/>
        </w:rPr>
        <w:t>reason;</w:t>
      </w:r>
      <w:proofErr w:type="gramEnd"/>
    </w:p>
    <w:p w14:paraId="73A9A0F5" w14:textId="77777777" w:rsidR="00CF0B50" w:rsidRPr="009D4645" w:rsidRDefault="00CF0B50" w:rsidP="00CF0B50">
      <w:pPr>
        <w:numPr>
          <w:ilvl w:val="0"/>
          <w:numId w:val="30"/>
        </w:numPr>
        <w:pBdr>
          <w:top w:val="nil"/>
          <w:left w:val="nil"/>
          <w:bottom w:val="nil"/>
          <w:right w:val="nil"/>
          <w:between w:val="nil"/>
        </w:pBdr>
        <w:spacing w:before="120" w:after="120"/>
        <w:ind w:left="567" w:hanging="567"/>
        <w:rPr>
          <w:rFonts w:ascii="Montserrat" w:eastAsia="Arial" w:hAnsi="Montserrat" w:cs="Arial"/>
          <w:b/>
          <w:bCs/>
          <w:color w:val="000000"/>
          <w:sz w:val="20"/>
          <w:szCs w:val="20"/>
        </w:rPr>
      </w:pPr>
      <w:r w:rsidRPr="009D4645">
        <w:rPr>
          <w:rFonts w:ascii="Montserrat" w:eastAsia="Arial" w:hAnsi="Montserrat" w:cs="Arial"/>
          <w:color w:val="000000"/>
          <w:sz w:val="20"/>
          <w:szCs w:val="20"/>
        </w:rPr>
        <w:t>acknowledge and consent to the Security and Charging Clause and agree that the Lender may lodge and maintain caveats and PPSR registrations until all secured amounts are paid.</w:t>
      </w:r>
    </w:p>
    <w:p w14:paraId="4D90D72B" w14:textId="6B1D66D4" w:rsidR="00CF0B50" w:rsidRPr="009D4645" w:rsidRDefault="00CF0B50" w:rsidP="00CF0B50">
      <w:pPr>
        <w:spacing w:before="240" w:after="120"/>
        <w:rPr>
          <w:rFonts w:ascii="Montserrat" w:eastAsia="Arial" w:hAnsi="Montserrat" w:cs="Arial"/>
          <w:b/>
          <w:bCs/>
          <w:color w:val="0F5C6B"/>
          <w:sz w:val="20"/>
          <w:szCs w:val="20"/>
        </w:rPr>
      </w:pPr>
      <w:r w:rsidRPr="009D4645">
        <w:rPr>
          <w:rFonts w:ascii="Montserrat" w:eastAsia="Arial" w:hAnsi="Montserrat" w:cs="Arial"/>
          <w:b/>
          <w:bCs/>
          <w:color w:val="0F5C6B"/>
          <w:sz w:val="20"/>
          <w:szCs w:val="20"/>
        </w:rPr>
        <w:t>Fee Schedule</w:t>
      </w:r>
    </w:p>
    <w:p w14:paraId="489B6E1A" w14:textId="77777777" w:rsidR="00CF0B50" w:rsidRPr="009D4645" w:rsidRDefault="00CF0B50" w:rsidP="000021C3">
      <w:pPr>
        <w:spacing w:before="120" w:after="240"/>
        <w:jc w:val="both"/>
        <w:rPr>
          <w:rFonts w:ascii="Montserrat" w:eastAsia="Arial" w:hAnsi="Montserrat" w:cs="Arial"/>
          <w:sz w:val="20"/>
          <w:szCs w:val="20"/>
        </w:rPr>
      </w:pPr>
      <w:r w:rsidRPr="009D4645">
        <w:rPr>
          <w:rFonts w:ascii="Montserrat" w:eastAsia="Arial" w:hAnsi="Montserrat" w:cs="Arial"/>
          <w:sz w:val="20"/>
          <w:szCs w:val="20"/>
        </w:rPr>
        <w:t>The Fee Schedule below forms part of this Letter of Offer. All references to fees in this document mean the amounts set out in the Fee Schedule. Any amendment must be agreed in writing by the Lender.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57"/>
        <w:gridCol w:w="3600"/>
        <w:gridCol w:w="3255"/>
      </w:tblGrid>
      <w:tr w:rsidR="00CF0B50" w:rsidRPr="009D4645" w14:paraId="50D566D2" w14:textId="5A711FB6" w:rsidTr="009D4645">
        <w:trPr>
          <w:trHeight w:val="353"/>
        </w:trPr>
        <w:tc>
          <w:tcPr>
            <w:tcW w:w="1542" w:type="pct"/>
            <w:shd w:val="solid" w:color="FFFFFF" w:fill="auto"/>
          </w:tcPr>
          <w:p w14:paraId="1B906ACF" w14:textId="3CBD4B0E" w:rsidR="00CF0B50" w:rsidRPr="009D4645" w:rsidRDefault="00CF0B50" w:rsidP="00CD1728">
            <w:pPr>
              <w:tabs>
                <w:tab w:val="num" w:pos="567"/>
              </w:tabs>
              <w:spacing w:before="120" w:after="120" w:line="276" w:lineRule="auto"/>
              <w:ind w:right="141"/>
              <w:rPr>
                <w:rFonts w:ascii="Montserrat" w:eastAsia="Times New Roman" w:hAnsi="Montserrat" w:cs="Arial"/>
                <w:b/>
                <w:bCs/>
                <w:color w:val="000000" w:themeColor="text1"/>
                <w:kern w:val="0"/>
                <w:sz w:val="19"/>
                <w:szCs w:val="19"/>
                <w:lang w:eastAsia="en-AU"/>
                <w14:ligatures w14:val="none"/>
              </w:rPr>
            </w:pPr>
            <w:r w:rsidRPr="009D4645">
              <w:rPr>
                <w:rFonts w:ascii="Montserrat" w:eastAsia="Times New Roman" w:hAnsi="Montserrat" w:cs="Arial"/>
                <w:b/>
                <w:bCs/>
                <w:color w:val="000000" w:themeColor="text1"/>
                <w:spacing w:val="3"/>
                <w:kern w:val="0"/>
                <w:sz w:val="19"/>
                <w:szCs w:val="19"/>
                <w:lang w:eastAsia="en-AU"/>
                <w14:ligatures w14:val="none"/>
              </w:rPr>
              <w:t xml:space="preserve">Fee Type  </w:t>
            </w:r>
          </w:p>
        </w:tc>
        <w:tc>
          <w:tcPr>
            <w:tcW w:w="1816" w:type="pct"/>
            <w:shd w:val="solid" w:color="FFFFFF" w:fill="auto"/>
            <w:vAlign w:val="center"/>
          </w:tcPr>
          <w:p w14:paraId="0E5E404C" w14:textId="77777777" w:rsidR="00CF0B50" w:rsidRPr="009D4645" w:rsidRDefault="00CF0B50" w:rsidP="00CD1728">
            <w:pPr>
              <w:tabs>
                <w:tab w:val="num" w:pos="567"/>
              </w:tabs>
              <w:spacing w:before="120" w:after="120" w:line="276" w:lineRule="auto"/>
              <w:ind w:right="141"/>
              <w:jc w:val="both"/>
              <w:rPr>
                <w:rFonts w:ascii="Montserrat" w:eastAsia="Times New Roman" w:hAnsi="Montserrat" w:cs="Arial"/>
                <w:b/>
                <w:bCs/>
                <w:color w:val="000000" w:themeColor="text1"/>
                <w:kern w:val="0"/>
                <w:sz w:val="19"/>
                <w:szCs w:val="19"/>
                <w:lang w:eastAsia="en-AU"/>
                <w14:ligatures w14:val="none"/>
              </w:rPr>
            </w:pPr>
            <w:r w:rsidRPr="009D4645">
              <w:rPr>
                <w:rFonts w:ascii="Montserrat" w:eastAsia="Times New Roman" w:hAnsi="Montserrat" w:cs="Arial"/>
                <w:b/>
                <w:bCs/>
                <w:color w:val="000000" w:themeColor="text1"/>
                <w:kern w:val="0"/>
                <w:sz w:val="19"/>
                <w:szCs w:val="19"/>
                <w:lang w:eastAsia="en-AU"/>
                <w14:ligatures w14:val="none"/>
              </w:rPr>
              <w:t xml:space="preserve">Amount </w:t>
            </w:r>
          </w:p>
        </w:tc>
        <w:tc>
          <w:tcPr>
            <w:tcW w:w="1642" w:type="pct"/>
            <w:shd w:val="solid" w:color="FFFFFF" w:fill="auto"/>
          </w:tcPr>
          <w:p w14:paraId="40DA661A" w14:textId="074BB77D" w:rsidR="00CF0B50" w:rsidRPr="009D4645" w:rsidRDefault="00CF0B50" w:rsidP="00CD1728">
            <w:pPr>
              <w:tabs>
                <w:tab w:val="num" w:pos="567"/>
              </w:tabs>
              <w:spacing w:before="120" w:after="120" w:line="276" w:lineRule="auto"/>
              <w:ind w:right="141"/>
              <w:jc w:val="both"/>
              <w:rPr>
                <w:rFonts w:ascii="Montserrat" w:eastAsia="Times New Roman" w:hAnsi="Montserrat" w:cs="Arial"/>
                <w:b/>
                <w:bCs/>
                <w:color w:val="000000" w:themeColor="text1"/>
                <w:kern w:val="0"/>
                <w:sz w:val="19"/>
                <w:szCs w:val="19"/>
                <w:lang w:eastAsia="en-AU"/>
                <w14:ligatures w14:val="none"/>
              </w:rPr>
            </w:pPr>
            <w:r w:rsidRPr="009D4645">
              <w:rPr>
                <w:rFonts w:ascii="Montserrat" w:eastAsia="Times New Roman" w:hAnsi="Montserrat" w:cs="Arial"/>
                <w:b/>
                <w:bCs/>
                <w:color w:val="000000" w:themeColor="text1"/>
                <w:kern w:val="0"/>
                <w:sz w:val="19"/>
                <w:szCs w:val="19"/>
                <w:lang w:eastAsia="en-AU"/>
                <w14:ligatures w14:val="none"/>
              </w:rPr>
              <w:t>Payable On</w:t>
            </w:r>
          </w:p>
        </w:tc>
      </w:tr>
      <w:tr w:rsidR="00CF0B50" w:rsidRPr="009D4645" w14:paraId="24DE09D5" w14:textId="4E34BAE7" w:rsidTr="009D4645">
        <w:trPr>
          <w:trHeight w:val="454"/>
        </w:trPr>
        <w:tc>
          <w:tcPr>
            <w:tcW w:w="1542" w:type="pct"/>
            <w:shd w:val="solid" w:color="FFFFFF" w:fill="auto"/>
            <w:vAlign w:val="center"/>
          </w:tcPr>
          <w:p w14:paraId="623AED25" w14:textId="77777777" w:rsidR="00CF0B50" w:rsidRPr="009D4645" w:rsidRDefault="00CF0B50" w:rsidP="00CD1728">
            <w:pPr>
              <w:tabs>
                <w:tab w:val="num" w:pos="567"/>
              </w:tabs>
              <w:spacing w:before="120" w:after="120" w:line="276" w:lineRule="auto"/>
              <w:ind w:right="-107"/>
              <w:rPr>
                <w:rFonts w:ascii="Montserrat" w:eastAsia="Times New Roman" w:hAnsi="Montserrat" w:cs="Arial"/>
                <w:spacing w:val="3"/>
                <w:kern w:val="0"/>
                <w:sz w:val="19"/>
                <w:szCs w:val="19"/>
                <w:lang w:eastAsia="en-AU"/>
                <w14:ligatures w14:val="none"/>
              </w:rPr>
            </w:pPr>
            <w:r w:rsidRPr="009D4645">
              <w:rPr>
                <w:rFonts w:ascii="Montserrat" w:hAnsi="Montserrat" w:cs="Arial"/>
                <w:bCs/>
                <w:sz w:val="20"/>
                <w:szCs w:val="20"/>
              </w:rPr>
              <w:t>Establishment Fee</w:t>
            </w:r>
          </w:p>
        </w:tc>
        <w:tc>
          <w:tcPr>
            <w:tcW w:w="1816" w:type="pct"/>
            <w:shd w:val="solid" w:color="FFFFFF" w:fill="auto"/>
            <w:vAlign w:val="center"/>
          </w:tcPr>
          <w:p w14:paraId="09A89EBA" w14:textId="77777777" w:rsidR="00CF0B50" w:rsidRPr="009D4645" w:rsidRDefault="00CF0B50" w:rsidP="00CD1728">
            <w:pPr>
              <w:tabs>
                <w:tab w:val="num" w:pos="567"/>
              </w:tabs>
              <w:spacing w:before="120" w:after="120" w:line="276" w:lineRule="auto"/>
              <w:ind w:right="141"/>
              <w:jc w:val="both"/>
              <w:rPr>
                <w:rFonts w:ascii="Montserrat" w:eastAsia="Times New Roman" w:hAnsi="Montserrat" w:cs="Arial"/>
                <w:kern w:val="0"/>
                <w:sz w:val="19"/>
                <w:szCs w:val="19"/>
                <w:lang w:eastAsia="en-AU"/>
                <w14:ligatures w14:val="none"/>
              </w:rPr>
            </w:pPr>
            <w:r w:rsidRPr="009D4645">
              <w:rPr>
                <w:rFonts w:ascii="Montserrat" w:eastAsia="Times New Roman" w:hAnsi="Montserrat" w:cs="Arial"/>
                <w:kern w:val="0"/>
                <w:sz w:val="19"/>
                <w:szCs w:val="19"/>
                <w:lang w:eastAsia="en-AU"/>
                <w14:ligatures w14:val="none"/>
              </w:rPr>
              <w:t>$</w:t>
            </w:r>
            <w:r w:rsidRPr="009D4645">
              <w:rPr>
                <w:rFonts w:ascii="Montserrat" w:eastAsia="Times New Roman" w:hAnsi="Montserrat" w:cs="Arial"/>
                <w:kern w:val="0"/>
                <w:sz w:val="19"/>
                <w:szCs w:val="19"/>
                <w:highlight w:val="cyan"/>
                <w:lang w:eastAsia="en-AU"/>
                <w14:ligatures w14:val="none"/>
              </w:rPr>
              <w:t>[Application fees]</w:t>
            </w:r>
          </w:p>
        </w:tc>
        <w:tc>
          <w:tcPr>
            <w:tcW w:w="1642" w:type="pct"/>
            <w:shd w:val="solid" w:color="FFFFFF" w:fill="auto"/>
          </w:tcPr>
          <w:p w14:paraId="57F30137" w14:textId="75750611" w:rsidR="00CF0B50" w:rsidRPr="009D4645" w:rsidRDefault="000021C3" w:rsidP="00CD1728">
            <w:pPr>
              <w:tabs>
                <w:tab w:val="num" w:pos="567"/>
              </w:tabs>
              <w:spacing w:before="120" w:after="120" w:line="276" w:lineRule="auto"/>
              <w:ind w:right="141"/>
              <w:jc w:val="both"/>
              <w:rPr>
                <w:rFonts w:ascii="Montserrat" w:eastAsia="Times New Roman" w:hAnsi="Montserrat" w:cs="Arial"/>
                <w:kern w:val="0"/>
                <w:sz w:val="19"/>
                <w:szCs w:val="19"/>
                <w:lang w:eastAsia="en-AU"/>
                <w14:ligatures w14:val="none"/>
              </w:rPr>
            </w:pPr>
            <w:r w:rsidRPr="009D4645">
              <w:rPr>
                <w:rFonts w:ascii="Montserrat" w:eastAsia="Times New Roman" w:hAnsi="Montserrat" w:cs="Arial"/>
                <w:kern w:val="0"/>
                <w:sz w:val="19"/>
                <w:szCs w:val="19"/>
                <w:lang w:eastAsia="en-AU"/>
                <w14:ligatures w14:val="none"/>
              </w:rPr>
              <w:t>Settlement</w:t>
            </w:r>
          </w:p>
        </w:tc>
      </w:tr>
      <w:tr w:rsidR="00CF0B50" w:rsidRPr="009D4645" w14:paraId="488A8D38" w14:textId="18764547" w:rsidTr="009D4645">
        <w:trPr>
          <w:trHeight w:val="454"/>
        </w:trPr>
        <w:tc>
          <w:tcPr>
            <w:tcW w:w="1542" w:type="pct"/>
            <w:shd w:val="solid" w:color="FFFFFF" w:fill="auto"/>
            <w:vAlign w:val="center"/>
          </w:tcPr>
          <w:p w14:paraId="1CFFC806" w14:textId="77777777" w:rsidR="00CF0B50" w:rsidRPr="009D4645" w:rsidRDefault="00CF0B50" w:rsidP="00CD1728">
            <w:pPr>
              <w:tabs>
                <w:tab w:val="num" w:pos="567"/>
              </w:tabs>
              <w:spacing w:before="120" w:after="120" w:line="276" w:lineRule="auto"/>
              <w:ind w:right="141"/>
              <w:rPr>
                <w:rFonts w:ascii="Montserrat" w:eastAsia="Times New Roman" w:hAnsi="Montserrat" w:cs="Arial"/>
                <w:spacing w:val="3"/>
                <w:kern w:val="0"/>
                <w:sz w:val="19"/>
                <w:szCs w:val="19"/>
                <w:lang w:eastAsia="en-AU"/>
                <w14:ligatures w14:val="none"/>
              </w:rPr>
            </w:pPr>
            <w:r w:rsidRPr="009D4645">
              <w:rPr>
                <w:rFonts w:ascii="Montserrat" w:eastAsia="Times New Roman" w:hAnsi="Montserrat" w:cs="Arial"/>
                <w:spacing w:val="3"/>
                <w:kern w:val="0"/>
                <w:sz w:val="19"/>
                <w:szCs w:val="19"/>
                <w:lang w:eastAsia="en-AU"/>
                <w14:ligatures w14:val="none"/>
              </w:rPr>
              <w:t>Loan Documentation Fee</w:t>
            </w:r>
          </w:p>
        </w:tc>
        <w:tc>
          <w:tcPr>
            <w:tcW w:w="1816" w:type="pct"/>
            <w:shd w:val="solid" w:color="FFFFFF" w:fill="auto"/>
            <w:vAlign w:val="center"/>
          </w:tcPr>
          <w:p w14:paraId="1BA94A0D" w14:textId="77777777" w:rsidR="00CF0B50" w:rsidRPr="009D4645" w:rsidRDefault="00CF0B50" w:rsidP="00CD1728">
            <w:pPr>
              <w:tabs>
                <w:tab w:val="num" w:pos="567"/>
              </w:tabs>
              <w:spacing w:before="120" w:after="120" w:line="276" w:lineRule="auto"/>
              <w:ind w:right="141"/>
              <w:jc w:val="both"/>
              <w:rPr>
                <w:rFonts w:ascii="Montserrat" w:eastAsia="Times New Roman" w:hAnsi="Montserrat" w:cs="Arial"/>
                <w:kern w:val="0"/>
                <w:sz w:val="19"/>
                <w:szCs w:val="19"/>
                <w:lang w:eastAsia="en-AU"/>
                <w14:ligatures w14:val="none"/>
              </w:rPr>
            </w:pPr>
            <w:r w:rsidRPr="009D4645">
              <w:rPr>
                <w:rFonts w:ascii="Montserrat" w:eastAsia="Times New Roman" w:hAnsi="Montserrat" w:cs="Arial"/>
                <w:kern w:val="0"/>
                <w:sz w:val="19"/>
                <w:szCs w:val="19"/>
                <w:lang w:eastAsia="en-AU"/>
                <w14:ligatures w14:val="none"/>
              </w:rPr>
              <w:t>$</w:t>
            </w:r>
            <w:r w:rsidRPr="009D4645">
              <w:rPr>
                <w:rFonts w:ascii="Montserrat" w:eastAsia="Times New Roman" w:hAnsi="Montserrat" w:cs="Arial"/>
                <w:kern w:val="0"/>
                <w:sz w:val="19"/>
                <w:szCs w:val="19"/>
                <w:highlight w:val="cyan"/>
                <w:lang w:eastAsia="en-AU"/>
                <w14:ligatures w14:val="none"/>
              </w:rPr>
              <w:t>[Legal fees]</w:t>
            </w:r>
          </w:p>
        </w:tc>
        <w:tc>
          <w:tcPr>
            <w:tcW w:w="1642" w:type="pct"/>
            <w:shd w:val="solid" w:color="FFFFFF" w:fill="auto"/>
          </w:tcPr>
          <w:p w14:paraId="0C4C6C05" w14:textId="3592DE42" w:rsidR="00CF0B50" w:rsidRPr="009D4645" w:rsidRDefault="000021C3" w:rsidP="00CD1728">
            <w:pPr>
              <w:tabs>
                <w:tab w:val="num" w:pos="567"/>
              </w:tabs>
              <w:spacing w:before="120" w:after="120" w:line="276" w:lineRule="auto"/>
              <w:ind w:right="141"/>
              <w:jc w:val="both"/>
              <w:rPr>
                <w:rFonts w:ascii="Montserrat" w:eastAsia="Times New Roman" w:hAnsi="Montserrat" w:cs="Arial"/>
                <w:kern w:val="0"/>
                <w:sz w:val="19"/>
                <w:szCs w:val="19"/>
                <w:lang w:eastAsia="en-AU"/>
                <w14:ligatures w14:val="none"/>
              </w:rPr>
            </w:pPr>
            <w:r w:rsidRPr="009D4645">
              <w:rPr>
                <w:rFonts w:ascii="Montserrat" w:eastAsia="Times New Roman" w:hAnsi="Montserrat" w:cs="Arial"/>
                <w:kern w:val="0"/>
                <w:sz w:val="19"/>
                <w:szCs w:val="19"/>
                <w:lang w:eastAsia="en-AU"/>
                <w14:ligatures w14:val="none"/>
              </w:rPr>
              <w:t>Settlement</w:t>
            </w:r>
          </w:p>
        </w:tc>
      </w:tr>
      <w:tr w:rsidR="00CF0B50" w:rsidRPr="009D4645" w14:paraId="2AF358B5" w14:textId="77777777" w:rsidTr="009D4645">
        <w:trPr>
          <w:trHeight w:val="454"/>
        </w:trPr>
        <w:tc>
          <w:tcPr>
            <w:tcW w:w="1542" w:type="pct"/>
            <w:shd w:val="solid" w:color="FFFFFF" w:fill="auto"/>
            <w:vAlign w:val="center"/>
          </w:tcPr>
          <w:p w14:paraId="5767EAC6" w14:textId="186D8F92" w:rsidR="00CF0B50" w:rsidRPr="009D4645" w:rsidRDefault="00CF0B50" w:rsidP="00CF0B50">
            <w:pPr>
              <w:tabs>
                <w:tab w:val="num" w:pos="567"/>
              </w:tabs>
              <w:spacing w:before="120" w:after="120" w:line="276" w:lineRule="auto"/>
              <w:ind w:right="141"/>
              <w:rPr>
                <w:rFonts w:ascii="Montserrat" w:eastAsia="Times New Roman" w:hAnsi="Montserrat" w:cs="Arial"/>
                <w:spacing w:val="3"/>
                <w:kern w:val="0"/>
                <w:sz w:val="19"/>
                <w:szCs w:val="19"/>
                <w:lang w:eastAsia="en-AU"/>
                <w14:ligatures w14:val="none"/>
              </w:rPr>
            </w:pPr>
            <w:r w:rsidRPr="009D4645">
              <w:rPr>
                <w:rFonts w:ascii="Montserrat" w:eastAsia="Times New Roman" w:hAnsi="Montserrat" w:cs="Arial"/>
                <w:spacing w:val="3"/>
                <w:kern w:val="0"/>
                <w:sz w:val="19"/>
                <w:szCs w:val="19"/>
                <w:lang w:eastAsia="en-AU"/>
                <w14:ligatures w14:val="none"/>
              </w:rPr>
              <w:t>Appraisal Fee</w:t>
            </w:r>
          </w:p>
        </w:tc>
        <w:tc>
          <w:tcPr>
            <w:tcW w:w="1816" w:type="pct"/>
            <w:shd w:val="solid" w:color="FFFFFF" w:fill="auto"/>
            <w:vAlign w:val="center"/>
          </w:tcPr>
          <w:p w14:paraId="48A689B7" w14:textId="2913580D" w:rsidR="00CF0B50" w:rsidRPr="009D4645" w:rsidRDefault="00CF0B50" w:rsidP="00CF0B50">
            <w:pPr>
              <w:tabs>
                <w:tab w:val="num" w:pos="567"/>
              </w:tabs>
              <w:spacing w:before="120" w:after="120" w:line="276" w:lineRule="auto"/>
              <w:ind w:right="141"/>
              <w:jc w:val="both"/>
              <w:rPr>
                <w:rFonts w:ascii="Montserrat" w:eastAsia="Times New Roman" w:hAnsi="Montserrat" w:cs="Arial"/>
                <w:kern w:val="0"/>
                <w:sz w:val="19"/>
                <w:szCs w:val="19"/>
                <w:lang w:eastAsia="en-AU"/>
                <w14:ligatures w14:val="none"/>
              </w:rPr>
            </w:pPr>
            <w:r w:rsidRPr="009D4645">
              <w:rPr>
                <w:rFonts w:ascii="Montserrat" w:eastAsia="Times New Roman" w:hAnsi="Montserrat" w:cs="Arial"/>
                <w:kern w:val="0"/>
                <w:sz w:val="19"/>
                <w:szCs w:val="19"/>
                <w:lang w:eastAsia="en-AU"/>
                <w14:ligatures w14:val="none"/>
              </w:rPr>
              <w:t xml:space="preserve">TBA </w:t>
            </w:r>
            <w:r w:rsidR="009D4645">
              <w:rPr>
                <w:rFonts w:ascii="Montserrat" w:eastAsia="Times New Roman" w:hAnsi="Montserrat" w:cs="Arial"/>
                <w:kern w:val="0"/>
                <w:sz w:val="19"/>
                <w:szCs w:val="19"/>
                <w:lang w:eastAsia="en-AU"/>
                <w14:ligatures w14:val="none"/>
              </w:rPr>
              <w:t>(if required)</w:t>
            </w:r>
          </w:p>
        </w:tc>
        <w:tc>
          <w:tcPr>
            <w:tcW w:w="1642" w:type="pct"/>
            <w:shd w:val="solid" w:color="FFFFFF" w:fill="auto"/>
          </w:tcPr>
          <w:p w14:paraId="37FE1EE0" w14:textId="7F7D5F6E" w:rsidR="00CF0B50" w:rsidRPr="009D4645" w:rsidRDefault="009D4645" w:rsidP="00CF0B50">
            <w:pPr>
              <w:tabs>
                <w:tab w:val="num" w:pos="567"/>
              </w:tabs>
              <w:spacing w:before="120" w:after="120" w:line="276" w:lineRule="auto"/>
              <w:ind w:right="141"/>
              <w:jc w:val="both"/>
              <w:rPr>
                <w:rFonts w:ascii="Montserrat" w:eastAsia="Times New Roman" w:hAnsi="Montserrat" w:cs="Arial"/>
                <w:kern w:val="0"/>
                <w:sz w:val="19"/>
                <w:szCs w:val="19"/>
                <w:lang w:eastAsia="en-AU"/>
                <w14:ligatures w14:val="none"/>
              </w:rPr>
            </w:pPr>
            <w:r>
              <w:rPr>
                <w:rFonts w:ascii="Montserrat" w:eastAsia="Times New Roman" w:hAnsi="Montserrat" w:cs="Arial"/>
                <w:kern w:val="0"/>
                <w:sz w:val="19"/>
                <w:szCs w:val="19"/>
                <w:lang w:eastAsia="en-AU"/>
                <w14:ligatures w14:val="none"/>
              </w:rPr>
              <w:t>TBA</w:t>
            </w:r>
          </w:p>
        </w:tc>
      </w:tr>
      <w:tr w:rsidR="00CF0B50" w:rsidRPr="009D4645" w14:paraId="78A964BA" w14:textId="77777777" w:rsidTr="009D4645">
        <w:trPr>
          <w:trHeight w:val="454"/>
        </w:trPr>
        <w:tc>
          <w:tcPr>
            <w:tcW w:w="1542" w:type="pct"/>
            <w:shd w:val="solid" w:color="FFFFFF" w:fill="auto"/>
            <w:vAlign w:val="center"/>
          </w:tcPr>
          <w:p w14:paraId="757F62DA" w14:textId="26688F1B" w:rsidR="00CF0B50" w:rsidRPr="009D4645" w:rsidRDefault="00CF0B50" w:rsidP="00CF0B50">
            <w:pPr>
              <w:tabs>
                <w:tab w:val="num" w:pos="567"/>
              </w:tabs>
              <w:spacing w:before="120" w:after="120" w:line="276" w:lineRule="auto"/>
              <w:ind w:right="141"/>
              <w:rPr>
                <w:rFonts w:ascii="Montserrat" w:eastAsia="Times New Roman" w:hAnsi="Montserrat" w:cs="Arial"/>
                <w:spacing w:val="3"/>
                <w:kern w:val="0"/>
                <w:sz w:val="19"/>
                <w:szCs w:val="19"/>
                <w:lang w:eastAsia="en-AU"/>
                <w14:ligatures w14:val="none"/>
              </w:rPr>
            </w:pPr>
            <w:r w:rsidRPr="009D4645">
              <w:rPr>
                <w:rFonts w:ascii="Montserrat" w:eastAsia="Times New Roman" w:hAnsi="Montserrat" w:cs="Arial"/>
                <w:spacing w:val="3"/>
                <w:kern w:val="0"/>
                <w:sz w:val="19"/>
                <w:szCs w:val="19"/>
                <w:lang w:eastAsia="en-AU"/>
                <w14:ligatures w14:val="none"/>
              </w:rPr>
              <w:t>Brokerage Fee</w:t>
            </w:r>
          </w:p>
        </w:tc>
        <w:tc>
          <w:tcPr>
            <w:tcW w:w="1816" w:type="pct"/>
            <w:shd w:val="solid" w:color="FFFFFF" w:fill="auto"/>
            <w:vAlign w:val="center"/>
          </w:tcPr>
          <w:p w14:paraId="33004E77" w14:textId="1446C099" w:rsidR="00CF0B50" w:rsidRPr="009D4645" w:rsidRDefault="00CF0B50" w:rsidP="00CF0B50">
            <w:pPr>
              <w:tabs>
                <w:tab w:val="num" w:pos="567"/>
              </w:tabs>
              <w:spacing w:before="120" w:after="120" w:line="276" w:lineRule="auto"/>
              <w:ind w:right="141"/>
              <w:jc w:val="both"/>
              <w:rPr>
                <w:rFonts w:ascii="Montserrat" w:eastAsia="Times New Roman" w:hAnsi="Montserrat" w:cs="Arial"/>
                <w:kern w:val="0"/>
                <w:sz w:val="19"/>
                <w:szCs w:val="19"/>
                <w:lang w:eastAsia="en-AU"/>
                <w14:ligatures w14:val="none"/>
              </w:rPr>
            </w:pPr>
            <w:r w:rsidRPr="009D4645">
              <w:rPr>
                <w:rFonts w:ascii="Montserrat" w:eastAsia="Times New Roman" w:hAnsi="Montserrat" w:cs="Arial"/>
                <w:kern w:val="0"/>
                <w:sz w:val="19"/>
                <w:szCs w:val="19"/>
                <w:lang w:eastAsia="en-AU"/>
                <w14:ligatures w14:val="none"/>
              </w:rPr>
              <w:t>$</w:t>
            </w:r>
            <w:r w:rsidRPr="009D4645">
              <w:rPr>
                <w:rFonts w:ascii="Montserrat" w:eastAsia="Times New Roman" w:hAnsi="Montserrat" w:cs="Arial"/>
                <w:kern w:val="0"/>
                <w:sz w:val="19"/>
                <w:szCs w:val="19"/>
                <w:highlight w:val="cyan"/>
                <w:lang w:eastAsia="en-AU"/>
                <w14:ligatures w14:val="none"/>
              </w:rPr>
              <w:t>[Brokerage]</w:t>
            </w:r>
          </w:p>
        </w:tc>
        <w:tc>
          <w:tcPr>
            <w:tcW w:w="1642" w:type="pct"/>
            <w:shd w:val="solid" w:color="FFFFFF" w:fill="auto"/>
          </w:tcPr>
          <w:p w14:paraId="2DCEFC14" w14:textId="37B6B0E4" w:rsidR="00CF0B50" w:rsidRPr="009D4645" w:rsidRDefault="000021C3" w:rsidP="009D4645">
            <w:pPr>
              <w:tabs>
                <w:tab w:val="num" w:pos="567"/>
              </w:tabs>
              <w:spacing w:before="120" w:after="120" w:line="276" w:lineRule="auto"/>
              <w:ind w:right="141"/>
              <w:rPr>
                <w:rFonts w:ascii="Montserrat" w:eastAsia="Times New Roman" w:hAnsi="Montserrat" w:cs="Arial"/>
                <w:kern w:val="0"/>
                <w:sz w:val="19"/>
                <w:szCs w:val="19"/>
                <w:lang w:eastAsia="en-AU"/>
                <w14:ligatures w14:val="none"/>
              </w:rPr>
            </w:pPr>
            <w:r w:rsidRPr="009D4645">
              <w:rPr>
                <w:rFonts w:ascii="Montserrat" w:eastAsia="Times New Roman" w:hAnsi="Montserrat" w:cs="Arial"/>
                <w:kern w:val="0"/>
                <w:sz w:val="19"/>
                <w:szCs w:val="19"/>
                <w:lang w:eastAsia="en-AU"/>
                <w14:ligatures w14:val="none"/>
              </w:rPr>
              <w:t>Acceptance (remitted to broker)</w:t>
            </w:r>
          </w:p>
        </w:tc>
      </w:tr>
      <w:tr w:rsidR="00CF0B50" w:rsidRPr="009D4645" w14:paraId="6CF6CF50" w14:textId="16E7D72A" w:rsidTr="009D4645">
        <w:trPr>
          <w:trHeight w:val="454"/>
        </w:trPr>
        <w:tc>
          <w:tcPr>
            <w:tcW w:w="1542" w:type="pct"/>
            <w:shd w:val="solid" w:color="FFFFFF" w:fill="auto"/>
            <w:vAlign w:val="center"/>
          </w:tcPr>
          <w:p w14:paraId="3A32630F" w14:textId="77777777" w:rsidR="00CF0B50" w:rsidRPr="009D4645" w:rsidRDefault="00CF0B50" w:rsidP="00CF0B50">
            <w:pPr>
              <w:tabs>
                <w:tab w:val="num" w:pos="567"/>
              </w:tabs>
              <w:spacing w:before="120" w:after="120" w:line="276" w:lineRule="auto"/>
              <w:ind w:right="141"/>
              <w:rPr>
                <w:rFonts w:ascii="Montserrat" w:eastAsia="Times New Roman" w:hAnsi="Montserrat" w:cs="Arial"/>
                <w:spacing w:val="3"/>
                <w:kern w:val="0"/>
                <w:sz w:val="19"/>
                <w:szCs w:val="19"/>
                <w:lang w:eastAsia="en-AU"/>
                <w14:ligatures w14:val="none"/>
              </w:rPr>
            </w:pPr>
            <w:r w:rsidRPr="009D4645">
              <w:rPr>
                <w:rFonts w:ascii="Montserrat" w:eastAsia="Times New Roman" w:hAnsi="Montserrat" w:cs="Arial"/>
                <w:spacing w:val="3"/>
                <w:kern w:val="0"/>
                <w:sz w:val="19"/>
                <w:szCs w:val="19"/>
                <w:lang w:eastAsia="en-AU"/>
                <w14:ligatures w14:val="none"/>
              </w:rPr>
              <w:t>Disbursements</w:t>
            </w:r>
          </w:p>
        </w:tc>
        <w:tc>
          <w:tcPr>
            <w:tcW w:w="1816" w:type="pct"/>
            <w:shd w:val="solid" w:color="FFFFFF" w:fill="auto"/>
            <w:vAlign w:val="center"/>
          </w:tcPr>
          <w:p w14:paraId="3A0F031A" w14:textId="0B3DE0AD" w:rsidR="00CF0B50" w:rsidRPr="009D4645" w:rsidRDefault="00CF0B50" w:rsidP="00CF0B50">
            <w:pPr>
              <w:tabs>
                <w:tab w:val="num" w:pos="567"/>
              </w:tabs>
              <w:spacing w:before="120" w:after="120" w:line="276" w:lineRule="auto"/>
              <w:ind w:right="141"/>
              <w:jc w:val="both"/>
              <w:rPr>
                <w:rFonts w:ascii="Montserrat" w:eastAsia="Times New Roman" w:hAnsi="Montserrat" w:cs="Arial"/>
                <w:kern w:val="0"/>
                <w:sz w:val="19"/>
                <w:szCs w:val="19"/>
                <w:lang w:eastAsia="en-AU"/>
                <w14:ligatures w14:val="none"/>
              </w:rPr>
            </w:pPr>
            <w:r w:rsidRPr="009D4645">
              <w:rPr>
                <w:rFonts w:ascii="Montserrat" w:eastAsia="Times New Roman" w:hAnsi="Montserrat" w:cs="Arial"/>
                <w:kern w:val="0"/>
                <w:sz w:val="19"/>
                <w:szCs w:val="19"/>
                <w:lang w:eastAsia="en-AU"/>
                <w14:ligatures w14:val="none"/>
              </w:rPr>
              <w:t>At cost.</w:t>
            </w:r>
          </w:p>
        </w:tc>
        <w:tc>
          <w:tcPr>
            <w:tcW w:w="1642" w:type="pct"/>
            <w:shd w:val="solid" w:color="FFFFFF" w:fill="auto"/>
          </w:tcPr>
          <w:p w14:paraId="57362259" w14:textId="189617F7" w:rsidR="00CF0B50" w:rsidRPr="009D4645" w:rsidRDefault="000021C3" w:rsidP="00CF0B50">
            <w:pPr>
              <w:tabs>
                <w:tab w:val="num" w:pos="567"/>
              </w:tabs>
              <w:spacing w:before="120" w:after="120" w:line="276" w:lineRule="auto"/>
              <w:ind w:right="141"/>
              <w:jc w:val="both"/>
              <w:rPr>
                <w:rFonts w:ascii="Montserrat" w:eastAsia="Times New Roman" w:hAnsi="Montserrat" w:cs="Arial"/>
                <w:kern w:val="0"/>
                <w:sz w:val="19"/>
                <w:szCs w:val="19"/>
                <w:lang w:eastAsia="en-AU"/>
                <w14:ligatures w14:val="none"/>
              </w:rPr>
            </w:pPr>
            <w:r w:rsidRPr="009D4645">
              <w:rPr>
                <w:rFonts w:ascii="Montserrat" w:eastAsia="Times New Roman" w:hAnsi="Montserrat" w:cs="Arial"/>
                <w:kern w:val="0"/>
                <w:sz w:val="19"/>
                <w:szCs w:val="19"/>
                <w:lang w:eastAsia="en-AU"/>
                <w14:ligatures w14:val="none"/>
              </w:rPr>
              <w:t>When incurred</w:t>
            </w:r>
          </w:p>
        </w:tc>
      </w:tr>
    </w:tbl>
    <w:p w14:paraId="7AC38F49" w14:textId="77777777" w:rsidR="000021C3" w:rsidRPr="009D4645" w:rsidRDefault="000021C3" w:rsidP="000021C3">
      <w:pPr>
        <w:rPr>
          <w:rFonts w:ascii="Montserrat" w:eastAsia="Arial" w:hAnsi="Montserrat" w:cs="Arial"/>
          <w:b/>
          <w:bCs/>
          <w:color w:val="0F5C6B"/>
          <w:sz w:val="20"/>
          <w:szCs w:val="20"/>
        </w:rPr>
      </w:pPr>
    </w:p>
    <w:p w14:paraId="5F537989" w14:textId="77777777" w:rsidR="009D4645" w:rsidRDefault="009D4645" w:rsidP="000021C3">
      <w:pPr>
        <w:spacing w:after="120"/>
        <w:rPr>
          <w:rFonts w:ascii="Montserrat" w:eastAsia="Arial" w:hAnsi="Montserrat" w:cs="Arial"/>
          <w:b/>
          <w:bCs/>
          <w:color w:val="0F5C6B"/>
          <w:sz w:val="20"/>
          <w:szCs w:val="20"/>
        </w:rPr>
      </w:pPr>
    </w:p>
    <w:p w14:paraId="30487323" w14:textId="07C302EA" w:rsidR="000021C3" w:rsidRDefault="000021C3" w:rsidP="000021C3">
      <w:pPr>
        <w:spacing w:after="120"/>
        <w:rPr>
          <w:rFonts w:ascii="Montserrat" w:eastAsia="Arial" w:hAnsi="Montserrat" w:cs="Arial"/>
          <w:b/>
          <w:bCs/>
          <w:color w:val="0F5C6B"/>
          <w:sz w:val="20"/>
          <w:szCs w:val="20"/>
        </w:rPr>
      </w:pPr>
      <w:r w:rsidRPr="009D4645">
        <w:rPr>
          <w:rFonts w:ascii="Montserrat" w:eastAsia="Arial" w:hAnsi="Montserrat" w:cs="Arial"/>
          <w:b/>
          <w:bCs/>
          <w:color w:val="0F5C6B"/>
          <w:sz w:val="20"/>
          <w:szCs w:val="20"/>
        </w:rPr>
        <w:t>Payment Details</w:t>
      </w:r>
    </w:p>
    <w:p w14:paraId="1D86FE73" w14:textId="43DC1C74" w:rsidR="009D4645" w:rsidRDefault="009D4645" w:rsidP="000021C3">
      <w:pPr>
        <w:spacing w:after="120"/>
        <w:rPr>
          <w:rFonts w:ascii="Montserrat" w:eastAsia="Arial" w:hAnsi="Montserrat" w:cs="Arial"/>
          <w:color w:val="404040" w:themeColor="text1" w:themeTint="BF"/>
          <w:sz w:val="20"/>
          <w:szCs w:val="20"/>
        </w:rPr>
      </w:pPr>
      <w:r w:rsidRPr="009D4645">
        <w:rPr>
          <w:rFonts w:ascii="Montserrat" w:eastAsia="Arial" w:hAnsi="Montserrat" w:cs="Arial"/>
          <w:color w:val="404040" w:themeColor="text1" w:themeTint="BF"/>
          <w:sz w:val="20"/>
          <w:szCs w:val="20"/>
        </w:rPr>
        <w:t>All fees</w:t>
      </w:r>
      <w:r>
        <w:rPr>
          <w:rFonts w:ascii="Montserrat" w:eastAsia="Arial" w:hAnsi="Montserrat" w:cs="Arial"/>
          <w:color w:val="404040" w:themeColor="text1" w:themeTint="BF"/>
          <w:sz w:val="20"/>
          <w:szCs w:val="20"/>
        </w:rPr>
        <w:t xml:space="preserve"> payable under this Letter of Offer must be paid by Borrowers and Guarantors to the following account if required before settlement: </w:t>
      </w:r>
    </w:p>
    <w:p w14:paraId="1D2068DC" w14:textId="62EE05A0" w:rsidR="009D4645" w:rsidRDefault="009D4645" w:rsidP="000021C3">
      <w:pPr>
        <w:spacing w:after="120"/>
        <w:rPr>
          <w:rFonts w:ascii="Montserrat" w:eastAsia="Arial" w:hAnsi="Montserrat" w:cs="Arial"/>
          <w:color w:val="404040" w:themeColor="text1" w:themeTint="BF"/>
          <w:sz w:val="20"/>
          <w:szCs w:val="20"/>
        </w:rPr>
      </w:pPr>
      <w:r>
        <w:rPr>
          <w:rFonts w:ascii="Montserrat" w:eastAsia="Arial" w:hAnsi="Montserrat" w:cs="Arial"/>
          <w:color w:val="404040" w:themeColor="text1" w:themeTint="BF"/>
          <w:sz w:val="20"/>
          <w:szCs w:val="20"/>
        </w:rPr>
        <w:t>Bank:</w:t>
      </w:r>
      <w:r>
        <w:rPr>
          <w:rFonts w:ascii="Montserrat" w:eastAsia="Arial" w:hAnsi="Montserrat" w:cs="Arial"/>
          <w:color w:val="404040" w:themeColor="text1" w:themeTint="BF"/>
          <w:sz w:val="20"/>
          <w:szCs w:val="20"/>
        </w:rPr>
        <w:tab/>
      </w:r>
      <w:r>
        <w:rPr>
          <w:rFonts w:ascii="Montserrat" w:eastAsia="Arial" w:hAnsi="Montserrat" w:cs="Arial"/>
          <w:color w:val="404040" w:themeColor="text1" w:themeTint="BF"/>
          <w:sz w:val="20"/>
          <w:szCs w:val="20"/>
        </w:rPr>
        <w:tab/>
      </w:r>
      <w:r>
        <w:rPr>
          <w:rFonts w:ascii="Montserrat" w:eastAsia="Arial" w:hAnsi="Montserrat" w:cs="Arial"/>
          <w:color w:val="404040" w:themeColor="text1" w:themeTint="BF"/>
          <w:sz w:val="20"/>
          <w:szCs w:val="20"/>
        </w:rPr>
        <w:tab/>
        <w:t>Westpac Banking Corporation</w:t>
      </w:r>
    </w:p>
    <w:p w14:paraId="03BA579D" w14:textId="2BA17BC0" w:rsidR="009D4645" w:rsidRDefault="009D4645" w:rsidP="000021C3">
      <w:pPr>
        <w:spacing w:after="120"/>
        <w:rPr>
          <w:rFonts w:ascii="Montserrat" w:eastAsia="Arial" w:hAnsi="Montserrat" w:cs="Arial"/>
          <w:color w:val="404040" w:themeColor="text1" w:themeTint="BF"/>
          <w:sz w:val="20"/>
          <w:szCs w:val="20"/>
        </w:rPr>
      </w:pPr>
      <w:r>
        <w:rPr>
          <w:rFonts w:ascii="Montserrat" w:eastAsia="Arial" w:hAnsi="Montserrat" w:cs="Arial"/>
          <w:color w:val="404040" w:themeColor="text1" w:themeTint="BF"/>
          <w:sz w:val="20"/>
          <w:szCs w:val="20"/>
        </w:rPr>
        <w:t>Account Name:</w:t>
      </w:r>
      <w:r>
        <w:rPr>
          <w:rFonts w:ascii="Montserrat" w:eastAsia="Arial" w:hAnsi="Montserrat" w:cs="Arial"/>
          <w:color w:val="404040" w:themeColor="text1" w:themeTint="BF"/>
          <w:sz w:val="20"/>
          <w:szCs w:val="20"/>
        </w:rPr>
        <w:tab/>
        <w:t>Quick Lending Co Pty Ltd</w:t>
      </w:r>
    </w:p>
    <w:p w14:paraId="32A0742E" w14:textId="13829E65" w:rsidR="009D4645" w:rsidRDefault="009D4645" w:rsidP="000021C3">
      <w:pPr>
        <w:spacing w:after="120"/>
        <w:rPr>
          <w:rFonts w:ascii="Montserrat" w:eastAsia="Arial" w:hAnsi="Montserrat" w:cs="Arial"/>
          <w:color w:val="404040" w:themeColor="text1" w:themeTint="BF"/>
          <w:sz w:val="20"/>
          <w:szCs w:val="20"/>
        </w:rPr>
      </w:pPr>
      <w:r>
        <w:rPr>
          <w:rFonts w:ascii="Montserrat" w:eastAsia="Arial" w:hAnsi="Montserrat" w:cs="Arial"/>
          <w:color w:val="404040" w:themeColor="text1" w:themeTint="BF"/>
          <w:sz w:val="20"/>
          <w:szCs w:val="20"/>
        </w:rPr>
        <w:t>BSB:</w:t>
      </w:r>
      <w:r>
        <w:rPr>
          <w:rFonts w:ascii="Montserrat" w:eastAsia="Arial" w:hAnsi="Montserrat" w:cs="Arial"/>
          <w:color w:val="404040" w:themeColor="text1" w:themeTint="BF"/>
          <w:sz w:val="20"/>
          <w:szCs w:val="20"/>
        </w:rPr>
        <w:tab/>
      </w:r>
      <w:r>
        <w:rPr>
          <w:rFonts w:ascii="Montserrat" w:eastAsia="Arial" w:hAnsi="Montserrat" w:cs="Arial"/>
          <w:color w:val="404040" w:themeColor="text1" w:themeTint="BF"/>
          <w:sz w:val="20"/>
          <w:szCs w:val="20"/>
        </w:rPr>
        <w:tab/>
      </w:r>
      <w:r>
        <w:rPr>
          <w:rFonts w:ascii="Montserrat" w:eastAsia="Arial" w:hAnsi="Montserrat" w:cs="Arial"/>
          <w:color w:val="404040" w:themeColor="text1" w:themeTint="BF"/>
          <w:sz w:val="20"/>
          <w:szCs w:val="20"/>
        </w:rPr>
        <w:tab/>
        <w:t>034 154</w:t>
      </w:r>
    </w:p>
    <w:p w14:paraId="11631ECD" w14:textId="3B8C283D" w:rsidR="009D4645" w:rsidRDefault="009D4645" w:rsidP="000021C3">
      <w:pPr>
        <w:spacing w:after="120"/>
        <w:rPr>
          <w:rFonts w:ascii="Montserrat" w:eastAsia="Arial" w:hAnsi="Montserrat" w:cs="Arial"/>
          <w:color w:val="404040" w:themeColor="text1" w:themeTint="BF"/>
          <w:sz w:val="20"/>
          <w:szCs w:val="20"/>
        </w:rPr>
      </w:pPr>
      <w:r>
        <w:rPr>
          <w:rFonts w:ascii="Montserrat" w:eastAsia="Arial" w:hAnsi="Montserrat" w:cs="Arial"/>
          <w:color w:val="404040" w:themeColor="text1" w:themeTint="BF"/>
          <w:sz w:val="20"/>
          <w:szCs w:val="20"/>
        </w:rPr>
        <w:t>Account Number:</w:t>
      </w:r>
      <w:r>
        <w:rPr>
          <w:rFonts w:ascii="Montserrat" w:eastAsia="Arial" w:hAnsi="Montserrat" w:cs="Arial"/>
          <w:color w:val="404040" w:themeColor="text1" w:themeTint="BF"/>
          <w:sz w:val="20"/>
          <w:szCs w:val="20"/>
        </w:rPr>
        <w:tab/>
        <w:t>408 311</w:t>
      </w:r>
    </w:p>
    <w:p w14:paraId="27E9C3BA" w14:textId="77777777" w:rsidR="009D4645" w:rsidRPr="009D4645" w:rsidRDefault="009D4645" w:rsidP="000021C3">
      <w:pPr>
        <w:spacing w:after="120"/>
        <w:rPr>
          <w:rFonts w:ascii="Montserrat" w:eastAsia="Arial" w:hAnsi="Montserrat" w:cs="Arial"/>
          <w:color w:val="404040" w:themeColor="text1" w:themeTint="BF"/>
          <w:sz w:val="20"/>
          <w:szCs w:val="20"/>
        </w:rPr>
      </w:pPr>
    </w:p>
    <w:p w14:paraId="3244BE62" w14:textId="41C3B836" w:rsidR="00C94EAF" w:rsidRPr="009D4645" w:rsidRDefault="00C94EAF" w:rsidP="00C94EAF">
      <w:pPr>
        <w:spacing w:before="120" w:after="240"/>
        <w:jc w:val="both"/>
        <w:rPr>
          <w:rFonts w:ascii="Montserrat" w:eastAsia="Arial" w:hAnsi="Montserrat" w:cs="Arial"/>
          <w:b/>
          <w:bCs/>
          <w:color w:val="0F5C6B"/>
          <w:sz w:val="20"/>
          <w:szCs w:val="20"/>
        </w:rPr>
      </w:pPr>
      <w:r w:rsidRPr="009D4645">
        <w:rPr>
          <w:rFonts w:ascii="Montserrat" w:eastAsia="Arial" w:hAnsi="Montserrat" w:cs="Arial"/>
          <w:b/>
          <w:bCs/>
          <w:color w:val="0F5C6B"/>
          <w:sz w:val="20"/>
          <w:szCs w:val="20"/>
        </w:rPr>
        <w:t>Security and Charging Clause</w:t>
      </w:r>
    </w:p>
    <w:p w14:paraId="7CE04820" w14:textId="433BDCC0" w:rsidR="00C94EAF" w:rsidRPr="009D4645" w:rsidRDefault="00C94EAF" w:rsidP="00CC1D2F">
      <w:pPr>
        <w:spacing w:before="120" w:after="120" w:line="276" w:lineRule="auto"/>
        <w:jc w:val="both"/>
        <w:rPr>
          <w:rFonts w:ascii="Montserrat" w:eastAsia="Arial" w:hAnsi="Montserrat" w:cs="Arial"/>
          <w:sz w:val="20"/>
          <w:szCs w:val="20"/>
        </w:rPr>
      </w:pPr>
      <w:r w:rsidRPr="009D4645">
        <w:rPr>
          <w:rFonts w:ascii="Montserrat" w:eastAsia="Arial" w:hAnsi="Montserrat" w:cs="Arial"/>
          <w:sz w:val="20"/>
          <w:szCs w:val="20"/>
        </w:rPr>
        <w:t>If the loan does not proceed to settlement for any reason, you and each Guarantor acknowledge and agree that the Security described above also secures payment of all fees and amounts payable under this Letter of Offer (including Non-Proceeding Fees and Withdrawal Costs). Each Guarantor agrees its guarantee secures these amounts and consents to caveats and PPSR registrations over any property it owns until all such amounts are paid.</w:t>
      </w:r>
    </w:p>
    <w:p w14:paraId="04ADF3FC" w14:textId="77777777" w:rsidR="00C94EAF" w:rsidRPr="009D4645" w:rsidRDefault="00C94EAF" w:rsidP="00CC1D2F">
      <w:pPr>
        <w:spacing w:before="120" w:after="120" w:line="276" w:lineRule="auto"/>
        <w:jc w:val="both"/>
        <w:rPr>
          <w:rFonts w:ascii="Montserrat" w:eastAsia="Arial" w:hAnsi="Montserrat" w:cs="Arial"/>
          <w:sz w:val="20"/>
          <w:szCs w:val="20"/>
        </w:rPr>
      </w:pPr>
      <w:r w:rsidRPr="009D4645">
        <w:rPr>
          <w:rFonts w:ascii="Montserrat" w:eastAsia="Arial" w:hAnsi="Montserrat" w:cs="Arial"/>
          <w:b/>
          <w:bCs/>
          <w:sz w:val="20"/>
          <w:szCs w:val="20"/>
        </w:rPr>
        <w:t>Withdrawal Costs</w:t>
      </w:r>
      <w:r w:rsidRPr="009D4645">
        <w:rPr>
          <w:rFonts w:ascii="Montserrat" w:eastAsia="Arial" w:hAnsi="Montserrat" w:cs="Arial"/>
          <w:sz w:val="20"/>
          <w:szCs w:val="20"/>
        </w:rPr>
        <w:t xml:space="preserve"> means any costs, fees or expenses incurred by the Lender in connection with the proposed loan prior to withdrawal.</w:t>
      </w:r>
    </w:p>
    <w:p w14:paraId="2075C5D1" w14:textId="77777777" w:rsidR="00C94EAF" w:rsidRPr="009D4645" w:rsidRDefault="00C94EAF" w:rsidP="00CC1D2F">
      <w:pPr>
        <w:spacing w:before="120" w:after="120" w:line="276" w:lineRule="auto"/>
        <w:jc w:val="both"/>
        <w:rPr>
          <w:rFonts w:ascii="Montserrat" w:eastAsia="Arial" w:hAnsi="Montserrat" w:cs="Arial"/>
          <w:b/>
          <w:bCs/>
          <w:sz w:val="20"/>
          <w:szCs w:val="20"/>
        </w:rPr>
      </w:pPr>
      <w:r w:rsidRPr="009D4645">
        <w:rPr>
          <w:rFonts w:ascii="Montserrat" w:eastAsia="Arial" w:hAnsi="Montserrat" w:cs="Arial"/>
          <w:b/>
          <w:bCs/>
          <w:sz w:val="20"/>
          <w:szCs w:val="20"/>
        </w:rPr>
        <w:t>Non-Proceeding Fees</w:t>
      </w:r>
    </w:p>
    <w:p w14:paraId="6132B066" w14:textId="77777777" w:rsidR="00C94EAF" w:rsidRPr="009D4645" w:rsidRDefault="00C94EAF" w:rsidP="00CC1D2F">
      <w:pPr>
        <w:spacing w:before="120" w:after="120" w:line="276" w:lineRule="auto"/>
        <w:jc w:val="both"/>
        <w:rPr>
          <w:rFonts w:ascii="Montserrat" w:eastAsia="Arial" w:hAnsi="Montserrat" w:cs="Arial"/>
          <w:sz w:val="20"/>
          <w:szCs w:val="20"/>
        </w:rPr>
      </w:pPr>
      <w:r w:rsidRPr="009D4645">
        <w:rPr>
          <w:rFonts w:ascii="Montserrat" w:eastAsia="Arial" w:hAnsi="Montserrat" w:cs="Arial"/>
          <w:sz w:val="20"/>
          <w:szCs w:val="20"/>
        </w:rPr>
        <w:t xml:space="preserve">On acceptance, the Non-Proceeding Fees comprise the Application Fee, Establishment Fee, Loan Documentation Fee (once solicitors instructed), and Disbursements at cost, as set out in the Fee Schedule. These fees are payable by Borrowers and Guarantors jointly and severally as a debt on acceptance, </w:t>
      </w:r>
      <w:proofErr w:type="gramStart"/>
      <w:r w:rsidRPr="009D4645">
        <w:rPr>
          <w:rFonts w:ascii="Montserrat" w:eastAsia="Arial" w:hAnsi="Montserrat" w:cs="Arial"/>
          <w:sz w:val="20"/>
          <w:szCs w:val="20"/>
        </w:rPr>
        <w:t>whether or not</w:t>
      </w:r>
      <w:proofErr w:type="gramEnd"/>
      <w:r w:rsidRPr="009D4645">
        <w:rPr>
          <w:rFonts w:ascii="Montserrat" w:eastAsia="Arial" w:hAnsi="Montserrat" w:cs="Arial"/>
          <w:sz w:val="20"/>
          <w:szCs w:val="20"/>
        </w:rPr>
        <w:t xml:space="preserve"> the loan proceeds to settlement and whether withdrawal is by us or you and for whatever reason.</w:t>
      </w:r>
    </w:p>
    <w:p w14:paraId="70A63236" w14:textId="77777777" w:rsidR="00C94EAF" w:rsidRPr="009D4645" w:rsidRDefault="00C94EAF" w:rsidP="00CC1D2F">
      <w:pPr>
        <w:spacing w:before="120" w:after="120" w:line="276" w:lineRule="auto"/>
        <w:jc w:val="both"/>
        <w:rPr>
          <w:rFonts w:ascii="Montserrat" w:eastAsia="Arial" w:hAnsi="Montserrat" w:cs="Arial"/>
          <w:sz w:val="20"/>
          <w:szCs w:val="20"/>
        </w:rPr>
      </w:pPr>
      <w:r w:rsidRPr="009D4645">
        <w:rPr>
          <w:rFonts w:ascii="Montserrat" w:eastAsia="Arial" w:hAnsi="Montserrat" w:cs="Arial"/>
          <w:sz w:val="20"/>
          <w:szCs w:val="20"/>
        </w:rPr>
        <w:t xml:space="preserve">The Fee Schedule is incorporated into and forms part of this Letter of Offer. This Letter of Offer, including the Fee Schedule, constitutes the entire agreement regarding fees. The Fee Schedule and Security and Charging Clause are incorporated into and form part of this Letter of Offer. All obligations of the Borrowers and Guarantors are joint and several. </w:t>
      </w:r>
    </w:p>
    <w:p w14:paraId="32E136CE" w14:textId="77777777" w:rsidR="00C94EAF" w:rsidRPr="009D4645" w:rsidRDefault="00C94EAF" w:rsidP="00CC1D2F">
      <w:pPr>
        <w:spacing w:before="120" w:after="120" w:line="276" w:lineRule="auto"/>
        <w:jc w:val="both"/>
        <w:rPr>
          <w:rFonts w:ascii="Montserrat" w:eastAsia="Arial" w:hAnsi="Montserrat" w:cs="Arial"/>
          <w:sz w:val="20"/>
          <w:szCs w:val="20"/>
        </w:rPr>
      </w:pPr>
      <w:r w:rsidRPr="009D4645">
        <w:rPr>
          <w:rFonts w:ascii="Montserrat" w:eastAsia="Arial" w:hAnsi="Montserrat" w:cs="Arial"/>
          <w:sz w:val="20"/>
          <w:szCs w:val="20"/>
        </w:rPr>
        <w:t>If you wish to proceed with the loan, please sign and return a copy of this letter to us.</w:t>
      </w:r>
    </w:p>
    <w:p w14:paraId="050059FA" w14:textId="77777777" w:rsidR="00C94EAF" w:rsidRPr="009D4645" w:rsidRDefault="00C94EAF" w:rsidP="00CC1D2F">
      <w:pPr>
        <w:spacing w:before="120" w:after="120" w:line="276" w:lineRule="auto"/>
        <w:jc w:val="both"/>
        <w:rPr>
          <w:rFonts w:ascii="Montserrat" w:eastAsia="Arial" w:hAnsi="Montserrat" w:cs="Arial"/>
          <w:sz w:val="20"/>
          <w:szCs w:val="20"/>
        </w:rPr>
      </w:pPr>
      <w:r w:rsidRPr="009D4645">
        <w:rPr>
          <w:rFonts w:ascii="Montserrat" w:eastAsia="Arial" w:hAnsi="Montserrat" w:cs="Arial"/>
          <w:sz w:val="20"/>
          <w:szCs w:val="20"/>
        </w:rPr>
        <w:t>This offer is valid for two (2) days from the date herein.</w:t>
      </w:r>
    </w:p>
    <w:p w14:paraId="798876D3" w14:textId="77777777" w:rsidR="00C94EAF" w:rsidRPr="009D4645" w:rsidRDefault="00C94EAF" w:rsidP="00CC1D2F">
      <w:pPr>
        <w:spacing w:before="120" w:after="120" w:line="276" w:lineRule="auto"/>
        <w:jc w:val="both"/>
        <w:rPr>
          <w:rFonts w:ascii="Montserrat" w:eastAsia="Arial" w:hAnsi="Montserrat" w:cs="Arial"/>
          <w:sz w:val="20"/>
          <w:szCs w:val="20"/>
        </w:rPr>
      </w:pPr>
      <w:r w:rsidRPr="009D4645">
        <w:rPr>
          <w:rFonts w:ascii="Montserrat" w:eastAsia="Arial" w:hAnsi="Montserrat" w:cs="Arial"/>
          <w:sz w:val="20"/>
          <w:szCs w:val="20"/>
        </w:rPr>
        <w:t>We reserve the right to vary or withdraw this Letter of Offer at any time before settlement. The preparation or forwarding of security documentation does not affect our right of withdrawal.</w:t>
      </w:r>
    </w:p>
    <w:p w14:paraId="4561FBE0" w14:textId="77777777" w:rsidR="00C94EAF" w:rsidRPr="009D4645" w:rsidRDefault="00C94EAF" w:rsidP="00C94EAF">
      <w:pPr>
        <w:spacing w:before="120" w:after="120"/>
        <w:jc w:val="both"/>
        <w:rPr>
          <w:rFonts w:ascii="Montserrat" w:eastAsia="Arial" w:hAnsi="Montserrat" w:cs="Arial"/>
          <w:sz w:val="20"/>
          <w:szCs w:val="20"/>
        </w:rPr>
      </w:pPr>
    </w:p>
    <w:p w14:paraId="034386E6" w14:textId="77777777" w:rsidR="00C94EAF" w:rsidRPr="009D4645" w:rsidRDefault="00C94EAF" w:rsidP="00C94EAF">
      <w:pPr>
        <w:spacing w:before="120" w:after="120"/>
        <w:jc w:val="both"/>
        <w:rPr>
          <w:rFonts w:ascii="Montserrat" w:eastAsia="Arial" w:hAnsi="Montserrat" w:cs="Arial"/>
          <w:sz w:val="20"/>
          <w:szCs w:val="20"/>
        </w:rPr>
      </w:pPr>
      <w:r w:rsidRPr="009D4645">
        <w:rPr>
          <w:rFonts w:ascii="Montserrat" w:eastAsia="Arial" w:hAnsi="Montserrat" w:cs="Arial"/>
          <w:sz w:val="20"/>
          <w:szCs w:val="20"/>
        </w:rPr>
        <w:t>Yours faithfully,</w:t>
      </w:r>
    </w:p>
    <w:p w14:paraId="509ADDFA" w14:textId="77777777" w:rsidR="00C94EAF" w:rsidRPr="009D4645" w:rsidRDefault="00C94EAF" w:rsidP="00C94EAF">
      <w:pPr>
        <w:spacing w:before="120" w:after="120"/>
        <w:jc w:val="both"/>
        <w:rPr>
          <w:rFonts w:ascii="Montserrat" w:eastAsia="Arial" w:hAnsi="Montserrat" w:cs="Arial"/>
          <w:sz w:val="20"/>
          <w:szCs w:val="20"/>
        </w:rPr>
      </w:pPr>
      <w:r w:rsidRPr="009D4645">
        <w:rPr>
          <w:rFonts w:ascii="Montserrat" w:eastAsia="Arial" w:hAnsi="Montserrat" w:cs="Arial"/>
          <w:sz w:val="20"/>
          <w:szCs w:val="20"/>
        </w:rPr>
        <w:t>Quick Lending Co.</w:t>
      </w:r>
    </w:p>
    <w:p w14:paraId="19EEA4C4" w14:textId="77777777" w:rsidR="000021C3" w:rsidRPr="009D4645" w:rsidRDefault="000021C3" w:rsidP="0018792A">
      <w:pPr>
        <w:tabs>
          <w:tab w:val="num" w:pos="567"/>
        </w:tabs>
        <w:spacing w:before="120" w:after="120" w:line="276" w:lineRule="auto"/>
        <w:ind w:right="54"/>
        <w:jc w:val="both"/>
        <w:rPr>
          <w:rFonts w:ascii="Montserrat" w:eastAsia="Arial" w:hAnsi="Montserrat" w:cs="Arial"/>
          <w:sz w:val="20"/>
          <w:szCs w:val="20"/>
        </w:rPr>
      </w:pPr>
    </w:p>
    <w:p w14:paraId="1EB97C75" w14:textId="77777777" w:rsidR="000021C3" w:rsidRPr="009D4645" w:rsidRDefault="000021C3" w:rsidP="0018792A">
      <w:pPr>
        <w:tabs>
          <w:tab w:val="num" w:pos="567"/>
        </w:tabs>
        <w:spacing w:before="120" w:after="120" w:line="276" w:lineRule="auto"/>
        <w:ind w:right="54"/>
        <w:jc w:val="both"/>
        <w:rPr>
          <w:rFonts w:ascii="Montserrat" w:eastAsia="Arial" w:hAnsi="Montserrat" w:cs="Arial"/>
          <w:sz w:val="20"/>
          <w:szCs w:val="20"/>
        </w:rPr>
      </w:pPr>
    </w:p>
    <w:p w14:paraId="564B2327" w14:textId="77777777" w:rsidR="00CF0B50" w:rsidRPr="009D4645" w:rsidRDefault="00CF0B50" w:rsidP="0018792A">
      <w:pPr>
        <w:tabs>
          <w:tab w:val="num" w:pos="567"/>
        </w:tabs>
        <w:spacing w:before="120" w:after="120" w:line="276" w:lineRule="auto"/>
        <w:ind w:right="54"/>
        <w:jc w:val="both"/>
        <w:rPr>
          <w:rFonts w:ascii="Montserrat" w:eastAsia="Times New Roman" w:hAnsi="Montserrat" w:cs="Times New Roman"/>
          <w:kern w:val="0"/>
          <w:sz w:val="19"/>
          <w:szCs w:val="19"/>
          <w:lang w:eastAsia="en-AU"/>
          <w14:ligatures w14:val="none"/>
        </w:rPr>
      </w:pPr>
    </w:p>
    <w:p w14:paraId="4625AA1C" w14:textId="77777777" w:rsidR="00CF0B50" w:rsidRPr="009D4645" w:rsidRDefault="00CF0B50" w:rsidP="0018792A">
      <w:pPr>
        <w:tabs>
          <w:tab w:val="num" w:pos="567"/>
        </w:tabs>
        <w:spacing w:before="120" w:after="120" w:line="276" w:lineRule="auto"/>
        <w:ind w:right="54"/>
        <w:jc w:val="both"/>
        <w:rPr>
          <w:rFonts w:ascii="Montserrat" w:eastAsia="Times New Roman" w:hAnsi="Montserrat" w:cs="Times New Roman"/>
          <w:kern w:val="0"/>
          <w:sz w:val="19"/>
          <w:szCs w:val="19"/>
          <w:lang w:eastAsia="en-AU"/>
          <w14:ligatures w14:val="none"/>
        </w:rPr>
      </w:pPr>
    </w:p>
    <w:p w14:paraId="5BB96692" w14:textId="77777777" w:rsidR="001A2BEA" w:rsidRPr="009D4645" w:rsidRDefault="001A2BEA" w:rsidP="0018792A">
      <w:pPr>
        <w:tabs>
          <w:tab w:val="num" w:pos="567"/>
        </w:tabs>
        <w:spacing w:before="120" w:after="120" w:line="276" w:lineRule="auto"/>
        <w:ind w:right="54"/>
        <w:jc w:val="both"/>
        <w:rPr>
          <w:rFonts w:ascii="Montserrat" w:eastAsia="Times New Roman" w:hAnsi="Montserrat" w:cs="Times New Roman"/>
          <w:kern w:val="0"/>
          <w:sz w:val="19"/>
          <w:szCs w:val="19"/>
          <w:lang w:eastAsia="en-AU"/>
          <w14:ligatures w14:val="none"/>
        </w:rPr>
      </w:pPr>
    </w:p>
    <w:p w14:paraId="1FB8567C" w14:textId="77777777" w:rsidR="001A2BEA" w:rsidRPr="009D4645" w:rsidRDefault="001A2BEA" w:rsidP="0018792A">
      <w:pPr>
        <w:tabs>
          <w:tab w:val="num" w:pos="567"/>
        </w:tabs>
        <w:spacing w:before="120" w:after="120" w:line="276" w:lineRule="auto"/>
        <w:ind w:right="54"/>
        <w:jc w:val="both"/>
        <w:rPr>
          <w:rFonts w:ascii="Montserrat" w:eastAsia="Times New Roman" w:hAnsi="Montserrat" w:cs="Times New Roman"/>
          <w:kern w:val="0"/>
          <w:sz w:val="19"/>
          <w:szCs w:val="19"/>
          <w:lang w:eastAsia="en-AU"/>
          <w14:ligatures w14:val="none"/>
        </w:rPr>
      </w:pPr>
    </w:p>
    <w:p w14:paraId="4598388A" w14:textId="26880AF0" w:rsidR="00CF0B50" w:rsidRPr="00147B4C" w:rsidRDefault="00147B4C" w:rsidP="00147B4C">
      <w:pPr>
        <w:tabs>
          <w:tab w:val="num" w:pos="567"/>
        </w:tabs>
        <w:spacing w:before="120" w:after="120" w:line="276" w:lineRule="auto"/>
        <w:ind w:right="54"/>
        <w:rPr>
          <w:rFonts w:ascii="Montserrat" w:eastAsia="Arial" w:hAnsi="Montserrat" w:cs="Arial"/>
          <w:b/>
          <w:bCs/>
          <w:color w:val="178AA2"/>
          <w:sz w:val="22"/>
          <w:szCs w:val="22"/>
        </w:rPr>
      </w:pPr>
      <w:r w:rsidRPr="009D4645">
        <w:rPr>
          <w:rFonts w:ascii="Montserrat" w:eastAsia="Arial" w:hAnsi="Montserrat" w:cs="Arial"/>
          <w:b/>
          <w:bCs/>
          <w:color w:val="178AA2"/>
          <w:sz w:val="22"/>
          <w:szCs w:val="22"/>
        </w:rPr>
        <w:lastRenderedPageBreak/>
        <w:t>BORROWER(S)/GUARANTOR(S) DECLARATIONS, AGREEMENT AND DIRECTION TO PROCEED</w:t>
      </w:r>
    </w:p>
    <w:p w14:paraId="69E76913" w14:textId="77777777" w:rsidR="00C94EAF" w:rsidRPr="009D4645" w:rsidRDefault="00C94EAF" w:rsidP="00C94EAF">
      <w:pPr>
        <w:spacing w:before="120" w:after="120"/>
        <w:jc w:val="both"/>
        <w:rPr>
          <w:rFonts w:ascii="Montserrat" w:eastAsia="Arial" w:hAnsi="Montserrat" w:cs="Arial"/>
          <w:sz w:val="20"/>
          <w:szCs w:val="20"/>
        </w:rPr>
      </w:pPr>
      <w:r w:rsidRPr="009D4645">
        <w:rPr>
          <w:rFonts w:ascii="Montserrat" w:eastAsia="Arial" w:hAnsi="Montserrat" w:cs="Arial"/>
          <w:sz w:val="20"/>
          <w:szCs w:val="20"/>
        </w:rPr>
        <w:t>By signing, you and each Guarantor:</w:t>
      </w:r>
    </w:p>
    <w:p w14:paraId="6DB6FD47" w14:textId="77777777" w:rsidR="00C94EAF" w:rsidRPr="009D4645" w:rsidRDefault="00C94EAF" w:rsidP="00C94EAF">
      <w:pPr>
        <w:numPr>
          <w:ilvl w:val="0"/>
          <w:numId w:val="31"/>
        </w:numPr>
        <w:pBdr>
          <w:top w:val="nil"/>
          <w:left w:val="nil"/>
          <w:bottom w:val="nil"/>
          <w:right w:val="nil"/>
          <w:between w:val="nil"/>
        </w:pBdr>
        <w:spacing w:before="120" w:after="120"/>
        <w:ind w:left="567" w:hanging="567"/>
        <w:jc w:val="both"/>
        <w:rPr>
          <w:rFonts w:ascii="Montserrat" w:eastAsia="Arial" w:hAnsi="Montserrat" w:cs="Arial"/>
          <w:color w:val="000000"/>
          <w:sz w:val="20"/>
          <w:szCs w:val="20"/>
        </w:rPr>
      </w:pPr>
      <w:r w:rsidRPr="009D4645">
        <w:rPr>
          <w:rFonts w:ascii="Montserrat" w:eastAsia="Arial" w:hAnsi="Montserrat" w:cs="Arial"/>
          <w:color w:val="000000"/>
          <w:sz w:val="20"/>
          <w:szCs w:val="20"/>
        </w:rPr>
        <w:t xml:space="preserve">Accept the terms and conditions contained in this Letter of </w:t>
      </w:r>
      <w:proofErr w:type="gramStart"/>
      <w:r w:rsidRPr="009D4645">
        <w:rPr>
          <w:rFonts w:ascii="Montserrat" w:eastAsia="Arial" w:hAnsi="Montserrat" w:cs="Arial"/>
          <w:color w:val="000000"/>
          <w:sz w:val="20"/>
          <w:szCs w:val="20"/>
        </w:rPr>
        <w:t>Offer;</w:t>
      </w:r>
      <w:proofErr w:type="gramEnd"/>
      <w:r w:rsidRPr="009D4645">
        <w:rPr>
          <w:rFonts w:ascii="Montserrat" w:eastAsia="Arial" w:hAnsi="Montserrat" w:cs="Arial"/>
          <w:color w:val="000000"/>
          <w:sz w:val="20"/>
          <w:szCs w:val="20"/>
        </w:rPr>
        <w:t xml:space="preserve"> </w:t>
      </w:r>
    </w:p>
    <w:p w14:paraId="201F84E8" w14:textId="77777777" w:rsidR="00C94EAF" w:rsidRPr="009D4645" w:rsidRDefault="00C94EAF" w:rsidP="00C94EAF">
      <w:pPr>
        <w:numPr>
          <w:ilvl w:val="0"/>
          <w:numId w:val="31"/>
        </w:numPr>
        <w:pBdr>
          <w:top w:val="nil"/>
          <w:left w:val="nil"/>
          <w:bottom w:val="nil"/>
          <w:right w:val="nil"/>
          <w:between w:val="nil"/>
        </w:pBdr>
        <w:spacing w:before="120" w:after="120"/>
        <w:ind w:left="567" w:hanging="567"/>
        <w:jc w:val="both"/>
        <w:rPr>
          <w:rFonts w:ascii="Montserrat" w:eastAsia="Arial" w:hAnsi="Montserrat" w:cs="Arial"/>
          <w:color w:val="000000"/>
          <w:sz w:val="20"/>
          <w:szCs w:val="20"/>
        </w:rPr>
      </w:pPr>
      <w:r w:rsidRPr="009D4645">
        <w:rPr>
          <w:rFonts w:ascii="Montserrat" w:eastAsia="Arial" w:hAnsi="Montserrat" w:cs="Arial"/>
          <w:color w:val="000000"/>
          <w:sz w:val="20"/>
          <w:szCs w:val="20"/>
        </w:rPr>
        <w:t xml:space="preserve">Direct Quick Lending Co Pty Ltd to proceed with arranging formal loan documentation and diligence, triggering the </w:t>
      </w:r>
      <w:proofErr w:type="gramStart"/>
      <w:r w:rsidRPr="009D4645">
        <w:rPr>
          <w:rFonts w:ascii="Montserrat" w:eastAsia="Arial" w:hAnsi="Montserrat" w:cs="Arial"/>
          <w:color w:val="000000"/>
          <w:sz w:val="20"/>
          <w:szCs w:val="20"/>
        </w:rPr>
        <w:t>Non-Proceeding</w:t>
      </w:r>
      <w:proofErr w:type="gramEnd"/>
      <w:r w:rsidRPr="009D4645">
        <w:rPr>
          <w:rFonts w:ascii="Montserrat" w:eastAsia="Arial" w:hAnsi="Montserrat" w:cs="Arial"/>
          <w:color w:val="000000"/>
          <w:sz w:val="20"/>
          <w:szCs w:val="20"/>
        </w:rPr>
        <w:t xml:space="preserve"> </w:t>
      </w:r>
      <w:proofErr w:type="gramStart"/>
      <w:r w:rsidRPr="009D4645">
        <w:rPr>
          <w:rFonts w:ascii="Montserrat" w:eastAsia="Arial" w:hAnsi="Montserrat" w:cs="Arial"/>
          <w:color w:val="000000"/>
          <w:sz w:val="20"/>
          <w:szCs w:val="20"/>
        </w:rPr>
        <w:t>Fees;</w:t>
      </w:r>
      <w:proofErr w:type="gramEnd"/>
    </w:p>
    <w:p w14:paraId="743A7259" w14:textId="77777777" w:rsidR="00C94EAF" w:rsidRPr="009D4645" w:rsidRDefault="00C94EAF" w:rsidP="00C94EAF">
      <w:pPr>
        <w:numPr>
          <w:ilvl w:val="0"/>
          <w:numId w:val="31"/>
        </w:numPr>
        <w:pBdr>
          <w:top w:val="nil"/>
          <w:left w:val="nil"/>
          <w:bottom w:val="nil"/>
          <w:right w:val="nil"/>
          <w:between w:val="nil"/>
        </w:pBdr>
        <w:spacing w:before="120" w:after="120"/>
        <w:ind w:left="567" w:hanging="567"/>
        <w:jc w:val="both"/>
        <w:rPr>
          <w:rFonts w:ascii="Montserrat" w:eastAsia="Arial" w:hAnsi="Montserrat" w:cs="Arial"/>
          <w:color w:val="000000"/>
          <w:sz w:val="20"/>
          <w:szCs w:val="20"/>
        </w:rPr>
      </w:pPr>
      <w:r w:rsidRPr="009D4645">
        <w:rPr>
          <w:rFonts w:ascii="Montserrat" w:eastAsia="Arial" w:hAnsi="Montserrat" w:cs="Arial"/>
          <w:color w:val="000000"/>
          <w:sz w:val="20"/>
          <w:szCs w:val="20"/>
        </w:rPr>
        <w:t>Consent to caveats and PPSR registrations until all secured amounts are paid.</w:t>
      </w:r>
    </w:p>
    <w:p w14:paraId="0141B7C6" w14:textId="77777777" w:rsidR="00C94EAF" w:rsidRPr="009D4645" w:rsidRDefault="00C94EAF" w:rsidP="00C94EAF">
      <w:pPr>
        <w:spacing w:before="120" w:after="120"/>
        <w:jc w:val="both"/>
        <w:rPr>
          <w:rFonts w:ascii="Montserrat" w:eastAsia="Arial" w:hAnsi="Montserrat" w:cs="Arial"/>
          <w:b/>
          <w:bCs/>
          <w:sz w:val="20"/>
          <w:szCs w:val="20"/>
        </w:rPr>
      </w:pPr>
    </w:p>
    <w:p w14:paraId="5B4D5F6C" w14:textId="77777777" w:rsidR="00C94EAF" w:rsidRPr="00147B4C" w:rsidRDefault="00C94EAF" w:rsidP="00C94EAF">
      <w:pPr>
        <w:spacing w:before="120" w:after="120"/>
        <w:jc w:val="both"/>
        <w:rPr>
          <w:rFonts w:ascii="Montserrat" w:eastAsia="Arial" w:hAnsi="Montserrat" w:cs="Arial"/>
          <w:b/>
          <w:bCs/>
          <w:color w:val="0F5C6B"/>
          <w:sz w:val="20"/>
          <w:szCs w:val="20"/>
        </w:rPr>
      </w:pPr>
      <w:r w:rsidRPr="00147B4C">
        <w:rPr>
          <w:rFonts w:ascii="Montserrat" w:eastAsia="Arial" w:hAnsi="Montserrat" w:cs="Arial"/>
          <w:b/>
          <w:bCs/>
          <w:color w:val="0F5C6B"/>
          <w:sz w:val="20"/>
          <w:szCs w:val="20"/>
        </w:rPr>
        <w:t>SIGNED BY:</w:t>
      </w:r>
    </w:p>
    <w:p w14:paraId="42529298" w14:textId="77777777" w:rsidR="00C94EAF" w:rsidRPr="009D4645" w:rsidRDefault="00C94EAF" w:rsidP="00C94EAF">
      <w:pPr>
        <w:pBdr>
          <w:top w:val="nil"/>
          <w:left w:val="nil"/>
          <w:bottom w:val="nil"/>
          <w:right w:val="nil"/>
          <w:between w:val="nil"/>
        </w:pBdr>
        <w:spacing w:before="120" w:after="120"/>
        <w:rPr>
          <w:rFonts w:ascii="Montserrat" w:eastAsia="Arial" w:hAnsi="Montserrat" w:cs="Arial"/>
          <w:b/>
          <w:bCs/>
          <w:color w:val="000000"/>
          <w:sz w:val="20"/>
          <w:szCs w:val="20"/>
        </w:rPr>
      </w:pPr>
      <w:r w:rsidRPr="009D4645">
        <w:rPr>
          <w:rFonts w:ascii="Montserrat" w:eastAsia="Arial" w:hAnsi="Montserrat" w:cs="Arial"/>
          <w:b/>
          <w:bCs/>
          <w:color w:val="000000"/>
          <w:sz w:val="20"/>
          <w:szCs w:val="20"/>
        </w:rPr>
        <w:t>Borrower:</w:t>
      </w:r>
    </w:p>
    <w:tbl>
      <w:tblPr>
        <w:tblW w:w="5000" w:type="pct"/>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00" w:firstRow="0" w:lastRow="0" w:firstColumn="0" w:lastColumn="0" w:noHBand="0" w:noVBand="1"/>
      </w:tblPr>
      <w:tblGrid>
        <w:gridCol w:w="5008"/>
        <w:gridCol w:w="4894"/>
      </w:tblGrid>
      <w:tr w:rsidR="00C94EAF" w:rsidRPr="009D4645" w14:paraId="6D013988" w14:textId="77777777" w:rsidTr="00C94EAF">
        <w:tc>
          <w:tcPr>
            <w:tcW w:w="5000" w:type="pct"/>
            <w:gridSpan w:val="2"/>
            <w:tcBorders>
              <w:top w:val="single" w:sz="8" w:space="0" w:color="BFBFBF"/>
              <w:left w:val="single" w:sz="8" w:space="0" w:color="BFBFBF"/>
              <w:bottom w:val="single" w:sz="8" w:space="0" w:color="BFBFBF"/>
              <w:right w:val="single" w:sz="8" w:space="0" w:color="BFBFBF"/>
            </w:tcBorders>
          </w:tcPr>
          <w:p w14:paraId="764C6D12" w14:textId="3C3C5AE0" w:rsidR="00C94EAF" w:rsidRPr="009D4645" w:rsidRDefault="00C94EAF" w:rsidP="00CD1728">
            <w:pPr>
              <w:spacing w:before="120" w:after="120"/>
              <w:jc w:val="both"/>
              <w:rPr>
                <w:rFonts w:ascii="Montserrat" w:eastAsia="Arial" w:hAnsi="Montserrat" w:cs="Arial"/>
                <w:sz w:val="20"/>
                <w:szCs w:val="20"/>
              </w:rPr>
            </w:pPr>
            <w:r w:rsidRPr="009D4645">
              <w:rPr>
                <w:rFonts w:ascii="Montserrat" w:eastAsia="Arial" w:hAnsi="Montserrat" w:cs="Arial"/>
                <w:sz w:val="20"/>
                <w:szCs w:val="20"/>
              </w:rPr>
              <w:t xml:space="preserve">Executed by </w:t>
            </w:r>
            <w:r w:rsidRPr="009D4645">
              <w:rPr>
                <w:rFonts w:ascii="Montserrat" w:eastAsia="Arial" w:hAnsi="Montserrat" w:cs="Arial"/>
                <w:sz w:val="20"/>
                <w:szCs w:val="20"/>
                <w:highlight w:val="cyan"/>
              </w:rPr>
              <w:t>[</w:t>
            </w:r>
            <w:r w:rsidR="003D1776">
              <w:rPr>
                <w:rFonts w:ascii="Montserrat" w:eastAsia="Arial" w:hAnsi="Montserrat" w:cs="Arial"/>
                <w:sz w:val="20"/>
                <w:szCs w:val="20"/>
                <w:highlight w:val="cyan"/>
              </w:rPr>
              <w:t>Borrower</w:t>
            </w:r>
            <w:r w:rsidRPr="009D4645">
              <w:rPr>
                <w:rFonts w:ascii="Montserrat" w:eastAsia="Arial" w:hAnsi="Montserrat" w:cs="Arial"/>
                <w:sz w:val="20"/>
                <w:szCs w:val="20"/>
                <w:highlight w:val="cyan"/>
              </w:rPr>
              <w:t xml:space="preserve"> Name]</w:t>
            </w:r>
            <w:r w:rsidRPr="009D4645">
              <w:rPr>
                <w:rFonts w:ascii="Montserrat" w:eastAsia="Arial" w:hAnsi="Montserrat" w:cs="Arial"/>
                <w:sz w:val="20"/>
                <w:szCs w:val="20"/>
              </w:rPr>
              <w:t xml:space="preserve"> in accordance with Section 127 of the Corporations Act 2001:</w:t>
            </w:r>
          </w:p>
        </w:tc>
      </w:tr>
      <w:tr w:rsidR="00147B4C" w:rsidRPr="009D4645" w14:paraId="2E8CE4E9" w14:textId="77777777" w:rsidTr="00C94EAF">
        <w:tc>
          <w:tcPr>
            <w:tcW w:w="2529" w:type="pct"/>
            <w:tcBorders>
              <w:top w:val="single" w:sz="8" w:space="0" w:color="BFBFBF"/>
              <w:left w:val="single" w:sz="8" w:space="0" w:color="BFBFBF"/>
              <w:bottom w:val="single" w:sz="8" w:space="0" w:color="BFBFBF"/>
              <w:right w:val="single" w:sz="8" w:space="0" w:color="BFBFBF"/>
            </w:tcBorders>
          </w:tcPr>
          <w:p w14:paraId="6309091F" w14:textId="77777777" w:rsidR="00147B4C" w:rsidRPr="009D4645" w:rsidRDefault="00147B4C" w:rsidP="00147B4C">
            <w:pPr>
              <w:spacing w:before="120" w:after="120"/>
              <w:rPr>
                <w:rFonts w:ascii="Montserrat" w:eastAsia="Arial" w:hAnsi="Montserrat" w:cs="Arial"/>
                <w:sz w:val="20"/>
                <w:szCs w:val="20"/>
              </w:rPr>
            </w:pPr>
            <w:r w:rsidRPr="009D4645">
              <w:rPr>
                <w:rFonts w:ascii="Montserrat" w:eastAsia="Arial" w:hAnsi="Montserrat" w:cs="Arial"/>
                <w:b/>
                <w:bCs/>
                <w:sz w:val="20"/>
                <w:szCs w:val="20"/>
              </w:rPr>
              <w:t xml:space="preserve">Name: </w:t>
            </w:r>
            <w:r w:rsidRPr="009D4645">
              <w:rPr>
                <w:rFonts w:ascii="Montserrat" w:eastAsia="Arial" w:hAnsi="Montserrat" w:cs="Arial"/>
                <w:sz w:val="20"/>
                <w:szCs w:val="20"/>
                <w:highlight w:val="cyan"/>
              </w:rPr>
              <w:t>[Client Name]</w:t>
            </w:r>
          </w:p>
        </w:tc>
        <w:tc>
          <w:tcPr>
            <w:tcW w:w="2471" w:type="pct"/>
            <w:tcBorders>
              <w:top w:val="single" w:sz="8" w:space="0" w:color="BFBFBF"/>
              <w:left w:val="single" w:sz="8" w:space="0" w:color="BFBFBF"/>
              <w:bottom w:val="single" w:sz="8" w:space="0" w:color="BFBFBF"/>
              <w:right w:val="single" w:sz="8" w:space="0" w:color="BFBFBF"/>
            </w:tcBorders>
          </w:tcPr>
          <w:p w14:paraId="6CAFC7B2" w14:textId="703B6F23" w:rsidR="00147B4C" w:rsidRPr="009D4645" w:rsidRDefault="00147B4C" w:rsidP="00147B4C">
            <w:pPr>
              <w:spacing w:before="120" w:after="120"/>
              <w:rPr>
                <w:rFonts w:ascii="Montserrat" w:eastAsia="Arial" w:hAnsi="Montserrat" w:cs="Arial"/>
                <w:b/>
                <w:bCs/>
                <w:sz w:val="20"/>
                <w:szCs w:val="20"/>
              </w:rPr>
            </w:pPr>
            <w:r w:rsidRPr="009D4645">
              <w:rPr>
                <w:rFonts w:ascii="Montserrat" w:eastAsia="Arial" w:hAnsi="Montserrat" w:cs="Arial"/>
                <w:b/>
                <w:bCs/>
                <w:sz w:val="20"/>
                <w:szCs w:val="20"/>
              </w:rPr>
              <w:t xml:space="preserve">Name: </w:t>
            </w:r>
            <w:r w:rsidRPr="009D4645">
              <w:rPr>
                <w:rFonts w:ascii="Montserrat" w:eastAsia="Arial" w:hAnsi="Montserrat" w:cs="Arial"/>
                <w:sz w:val="20"/>
                <w:szCs w:val="20"/>
                <w:highlight w:val="cyan"/>
              </w:rPr>
              <w:t>[Client Name]</w:t>
            </w:r>
          </w:p>
        </w:tc>
      </w:tr>
      <w:tr w:rsidR="00147B4C" w:rsidRPr="009D4645" w14:paraId="2EAF1392" w14:textId="77777777" w:rsidTr="00C94EAF">
        <w:tc>
          <w:tcPr>
            <w:tcW w:w="2529" w:type="pct"/>
            <w:tcBorders>
              <w:top w:val="single" w:sz="8" w:space="0" w:color="BFBFBF"/>
              <w:left w:val="single" w:sz="8" w:space="0" w:color="BFBFBF"/>
              <w:bottom w:val="single" w:sz="8" w:space="0" w:color="BFBFBF"/>
              <w:right w:val="single" w:sz="8" w:space="0" w:color="BFBFBF"/>
            </w:tcBorders>
          </w:tcPr>
          <w:p w14:paraId="6E369230" w14:textId="77777777" w:rsidR="00147B4C" w:rsidRPr="009D4645" w:rsidRDefault="00147B4C" w:rsidP="00147B4C">
            <w:pPr>
              <w:spacing w:before="120" w:after="120"/>
              <w:rPr>
                <w:rFonts w:ascii="Montserrat" w:eastAsia="Arial" w:hAnsi="Montserrat" w:cs="Arial"/>
                <w:sz w:val="20"/>
                <w:szCs w:val="20"/>
              </w:rPr>
            </w:pPr>
            <w:r w:rsidRPr="009D4645">
              <w:rPr>
                <w:rFonts w:ascii="Montserrat" w:eastAsia="Arial" w:hAnsi="Montserrat" w:cs="Arial"/>
                <w:b/>
                <w:bCs/>
                <w:sz w:val="20"/>
                <w:szCs w:val="20"/>
              </w:rPr>
              <w:t>Position:</w:t>
            </w:r>
            <w:r w:rsidRPr="009D4645">
              <w:rPr>
                <w:rFonts w:ascii="Montserrat" w:eastAsia="Arial" w:hAnsi="Montserrat" w:cs="Arial"/>
                <w:sz w:val="20"/>
                <w:szCs w:val="20"/>
              </w:rPr>
              <w:t xml:space="preserve"> </w:t>
            </w:r>
          </w:p>
        </w:tc>
        <w:tc>
          <w:tcPr>
            <w:tcW w:w="2471" w:type="pct"/>
            <w:tcBorders>
              <w:top w:val="single" w:sz="8" w:space="0" w:color="BFBFBF"/>
              <w:left w:val="single" w:sz="8" w:space="0" w:color="BFBFBF"/>
              <w:bottom w:val="single" w:sz="8" w:space="0" w:color="BFBFBF"/>
              <w:right w:val="single" w:sz="8" w:space="0" w:color="BFBFBF"/>
            </w:tcBorders>
          </w:tcPr>
          <w:p w14:paraId="3E932995" w14:textId="332394D7" w:rsidR="00147B4C" w:rsidRPr="009D4645" w:rsidRDefault="00147B4C" w:rsidP="00147B4C">
            <w:pPr>
              <w:spacing w:before="120" w:after="120"/>
              <w:rPr>
                <w:rFonts w:ascii="Montserrat" w:eastAsia="Arial" w:hAnsi="Montserrat" w:cs="Arial"/>
                <w:sz w:val="20"/>
                <w:szCs w:val="20"/>
              </w:rPr>
            </w:pPr>
            <w:r w:rsidRPr="009D4645">
              <w:rPr>
                <w:rFonts w:ascii="Montserrat" w:eastAsia="Arial" w:hAnsi="Montserrat" w:cs="Arial"/>
                <w:b/>
                <w:bCs/>
                <w:sz w:val="20"/>
                <w:szCs w:val="20"/>
              </w:rPr>
              <w:t>Position:</w:t>
            </w:r>
            <w:r w:rsidRPr="009D4645">
              <w:rPr>
                <w:rFonts w:ascii="Montserrat" w:eastAsia="Arial" w:hAnsi="Montserrat" w:cs="Arial"/>
                <w:sz w:val="20"/>
                <w:szCs w:val="20"/>
              </w:rPr>
              <w:t xml:space="preserve"> </w:t>
            </w:r>
          </w:p>
        </w:tc>
      </w:tr>
      <w:tr w:rsidR="00147B4C" w:rsidRPr="009D4645" w14:paraId="4720BBDA" w14:textId="77777777" w:rsidTr="00C94EAF">
        <w:tc>
          <w:tcPr>
            <w:tcW w:w="2529" w:type="pct"/>
            <w:tcBorders>
              <w:top w:val="single" w:sz="8" w:space="0" w:color="BFBFBF"/>
              <w:left w:val="single" w:sz="8" w:space="0" w:color="BFBFBF"/>
              <w:bottom w:val="single" w:sz="8" w:space="0" w:color="BFBFBF"/>
              <w:right w:val="single" w:sz="8" w:space="0" w:color="BFBFBF"/>
            </w:tcBorders>
          </w:tcPr>
          <w:p w14:paraId="0D8E84BC" w14:textId="77777777" w:rsidR="00147B4C" w:rsidRPr="009D4645" w:rsidRDefault="00147B4C" w:rsidP="00147B4C">
            <w:pPr>
              <w:spacing w:before="120" w:after="120"/>
              <w:rPr>
                <w:rFonts w:ascii="Montserrat" w:eastAsia="Arial" w:hAnsi="Montserrat" w:cs="Arial"/>
                <w:b/>
                <w:bCs/>
                <w:sz w:val="20"/>
                <w:szCs w:val="20"/>
              </w:rPr>
            </w:pPr>
            <w:r w:rsidRPr="009D4645">
              <w:rPr>
                <w:rFonts w:ascii="Montserrat" w:eastAsia="Arial" w:hAnsi="Montserrat" w:cs="Arial"/>
                <w:b/>
                <w:bCs/>
                <w:sz w:val="20"/>
                <w:szCs w:val="20"/>
              </w:rPr>
              <w:t>Signature</w:t>
            </w:r>
          </w:p>
          <w:p w14:paraId="2F86D8B8" w14:textId="77777777" w:rsidR="00147B4C" w:rsidRPr="009D4645" w:rsidRDefault="00147B4C" w:rsidP="00147B4C">
            <w:pPr>
              <w:spacing w:before="120" w:after="120"/>
              <w:rPr>
                <w:rFonts w:ascii="Montserrat" w:eastAsia="Arial" w:hAnsi="Montserrat" w:cs="Arial"/>
                <w:sz w:val="20"/>
                <w:szCs w:val="20"/>
              </w:rPr>
            </w:pPr>
            <w:r w:rsidRPr="009D4645">
              <w:rPr>
                <w:rFonts w:ascii="Segoe UI Symbol" w:eastAsia="Wingdings" w:hAnsi="Segoe UI Symbol" w:cs="Segoe UI Symbol"/>
                <w:sz w:val="20"/>
                <w:szCs w:val="20"/>
              </w:rPr>
              <w:t>🗶</w:t>
            </w:r>
          </w:p>
          <w:p w14:paraId="6334DC10" w14:textId="77777777" w:rsidR="00147B4C" w:rsidRPr="009D4645" w:rsidRDefault="00147B4C" w:rsidP="00147B4C">
            <w:pPr>
              <w:spacing w:before="120" w:after="120"/>
              <w:rPr>
                <w:rFonts w:ascii="Montserrat" w:eastAsia="Arial" w:hAnsi="Montserrat" w:cs="Arial"/>
                <w:sz w:val="20"/>
                <w:szCs w:val="20"/>
              </w:rPr>
            </w:pPr>
          </w:p>
        </w:tc>
        <w:tc>
          <w:tcPr>
            <w:tcW w:w="2471" w:type="pct"/>
            <w:tcBorders>
              <w:top w:val="single" w:sz="8" w:space="0" w:color="BFBFBF"/>
              <w:left w:val="single" w:sz="8" w:space="0" w:color="BFBFBF"/>
              <w:bottom w:val="single" w:sz="8" w:space="0" w:color="BFBFBF"/>
              <w:right w:val="single" w:sz="8" w:space="0" w:color="BFBFBF"/>
            </w:tcBorders>
          </w:tcPr>
          <w:p w14:paraId="7711D125" w14:textId="77777777" w:rsidR="00147B4C" w:rsidRPr="009D4645" w:rsidRDefault="00147B4C" w:rsidP="00147B4C">
            <w:pPr>
              <w:spacing w:before="120" w:after="120"/>
              <w:rPr>
                <w:rFonts w:ascii="Montserrat" w:eastAsia="Arial" w:hAnsi="Montserrat" w:cs="Arial"/>
                <w:b/>
                <w:bCs/>
                <w:sz w:val="20"/>
                <w:szCs w:val="20"/>
              </w:rPr>
            </w:pPr>
            <w:r w:rsidRPr="009D4645">
              <w:rPr>
                <w:rFonts w:ascii="Montserrat" w:eastAsia="Arial" w:hAnsi="Montserrat" w:cs="Arial"/>
                <w:b/>
                <w:bCs/>
                <w:sz w:val="20"/>
                <w:szCs w:val="20"/>
              </w:rPr>
              <w:t>Signature</w:t>
            </w:r>
          </w:p>
          <w:p w14:paraId="01917EDE" w14:textId="77777777" w:rsidR="00147B4C" w:rsidRPr="009D4645" w:rsidRDefault="00147B4C" w:rsidP="00147B4C">
            <w:pPr>
              <w:spacing w:before="120" w:after="120"/>
              <w:rPr>
                <w:rFonts w:ascii="Montserrat" w:eastAsia="Arial" w:hAnsi="Montserrat" w:cs="Arial"/>
                <w:sz w:val="20"/>
                <w:szCs w:val="20"/>
              </w:rPr>
            </w:pPr>
            <w:r w:rsidRPr="009D4645">
              <w:rPr>
                <w:rFonts w:ascii="Segoe UI Symbol" w:eastAsia="Wingdings" w:hAnsi="Segoe UI Symbol" w:cs="Segoe UI Symbol"/>
                <w:sz w:val="20"/>
                <w:szCs w:val="20"/>
              </w:rPr>
              <w:t>🗶</w:t>
            </w:r>
          </w:p>
          <w:p w14:paraId="7DEB4E1D" w14:textId="77777777" w:rsidR="00147B4C" w:rsidRPr="009D4645" w:rsidRDefault="00147B4C" w:rsidP="00147B4C">
            <w:pPr>
              <w:spacing w:before="120" w:after="120"/>
              <w:rPr>
                <w:rFonts w:ascii="Montserrat" w:eastAsia="Arial" w:hAnsi="Montserrat" w:cs="Arial"/>
                <w:sz w:val="20"/>
                <w:szCs w:val="20"/>
              </w:rPr>
            </w:pPr>
          </w:p>
        </w:tc>
      </w:tr>
      <w:tr w:rsidR="00147B4C" w:rsidRPr="009D4645" w14:paraId="41D2F48F" w14:textId="77777777" w:rsidTr="00C94EAF">
        <w:trPr>
          <w:trHeight w:val="60"/>
        </w:trPr>
        <w:tc>
          <w:tcPr>
            <w:tcW w:w="2529" w:type="pct"/>
            <w:tcBorders>
              <w:top w:val="single" w:sz="8" w:space="0" w:color="BFBFBF"/>
              <w:left w:val="single" w:sz="8" w:space="0" w:color="BFBFBF"/>
              <w:bottom w:val="single" w:sz="8" w:space="0" w:color="BFBFBF"/>
              <w:right w:val="single" w:sz="8" w:space="0" w:color="BFBFBF"/>
            </w:tcBorders>
          </w:tcPr>
          <w:p w14:paraId="4DD363D9" w14:textId="77777777" w:rsidR="00147B4C" w:rsidRPr="009D4645" w:rsidRDefault="00147B4C" w:rsidP="00147B4C">
            <w:pPr>
              <w:spacing w:before="120" w:after="120"/>
              <w:rPr>
                <w:rFonts w:ascii="Montserrat" w:eastAsia="Arial" w:hAnsi="Montserrat" w:cs="Arial"/>
                <w:b/>
                <w:bCs/>
                <w:sz w:val="20"/>
                <w:szCs w:val="20"/>
              </w:rPr>
            </w:pPr>
            <w:r w:rsidRPr="009D4645">
              <w:rPr>
                <w:rFonts w:ascii="Montserrat" w:eastAsia="Arial" w:hAnsi="Montserrat" w:cs="Arial"/>
                <w:b/>
                <w:bCs/>
                <w:sz w:val="20"/>
                <w:szCs w:val="20"/>
              </w:rPr>
              <w:t>Date:</w:t>
            </w:r>
          </w:p>
        </w:tc>
        <w:tc>
          <w:tcPr>
            <w:tcW w:w="2471" w:type="pct"/>
            <w:tcBorders>
              <w:top w:val="single" w:sz="8" w:space="0" w:color="BFBFBF"/>
              <w:left w:val="single" w:sz="8" w:space="0" w:color="BFBFBF"/>
              <w:bottom w:val="single" w:sz="8" w:space="0" w:color="BFBFBF"/>
              <w:right w:val="single" w:sz="8" w:space="0" w:color="BFBFBF"/>
            </w:tcBorders>
          </w:tcPr>
          <w:p w14:paraId="41AA6AE0" w14:textId="45BCB907" w:rsidR="00147B4C" w:rsidRPr="009D4645" w:rsidRDefault="00147B4C" w:rsidP="00147B4C">
            <w:pPr>
              <w:spacing w:before="120" w:after="120"/>
              <w:rPr>
                <w:rFonts w:ascii="Montserrat" w:eastAsia="Arial" w:hAnsi="Montserrat" w:cs="Arial"/>
                <w:b/>
                <w:bCs/>
                <w:sz w:val="20"/>
                <w:szCs w:val="20"/>
              </w:rPr>
            </w:pPr>
            <w:r w:rsidRPr="009D4645">
              <w:rPr>
                <w:rFonts w:ascii="Montserrat" w:eastAsia="Arial" w:hAnsi="Montserrat" w:cs="Arial"/>
                <w:b/>
                <w:bCs/>
                <w:sz w:val="20"/>
                <w:szCs w:val="20"/>
              </w:rPr>
              <w:t>Date:</w:t>
            </w:r>
          </w:p>
        </w:tc>
      </w:tr>
    </w:tbl>
    <w:p w14:paraId="381E02C4" w14:textId="77777777" w:rsidR="00CF0B50" w:rsidRPr="009D4645" w:rsidRDefault="00CF0B50" w:rsidP="0018792A">
      <w:pPr>
        <w:tabs>
          <w:tab w:val="num" w:pos="567"/>
        </w:tabs>
        <w:spacing w:before="120" w:after="120" w:line="276" w:lineRule="auto"/>
        <w:ind w:right="54"/>
        <w:jc w:val="both"/>
        <w:rPr>
          <w:rFonts w:ascii="Montserrat" w:eastAsia="Times New Roman" w:hAnsi="Montserrat" w:cs="Times New Roman"/>
          <w:kern w:val="0"/>
          <w:sz w:val="19"/>
          <w:szCs w:val="19"/>
          <w:lang w:eastAsia="en-AU"/>
          <w14:ligatures w14:val="none"/>
        </w:rPr>
      </w:pPr>
    </w:p>
    <w:p w14:paraId="570D980C" w14:textId="77777777" w:rsidR="00C94EAF" w:rsidRPr="009D4645" w:rsidRDefault="00C94EAF" w:rsidP="00C94EAF">
      <w:pPr>
        <w:spacing w:before="120" w:after="120"/>
        <w:rPr>
          <w:rFonts w:ascii="Montserrat" w:eastAsia="Arial" w:hAnsi="Montserrat" w:cs="Arial"/>
          <w:b/>
          <w:bCs/>
          <w:sz w:val="20"/>
          <w:szCs w:val="20"/>
        </w:rPr>
      </w:pPr>
      <w:r w:rsidRPr="009D4645">
        <w:rPr>
          <w:rFonts w:ascii="Montserrat" w:eastAsia="Arial" w:hAnsi="Montserrat" w:cs="Arial"/>
          <w:b/>
          <w:bCs/>
          <w:sz w:val="20"/>
          <w:szCs w:val="20"/>
        </w:rPr>
        <w:t>Guarantor:</w:t>
      </w:r>
    </w:p>
    <w:tbl>
      <w:tblPr>
        <w:tblW w:w="5001" w:type="pct"/>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00" w:firstRow="0" w:lastRow="0" w:firstColumn="0" w:lastColumn="0" w:noHBand="0" w:noVBand="1"/>
      </w:tblPr>
      <w:tblGrid>
        <w:gridCol w:w="4952"/>
        <w:gridCol w:w="4952"/>
      </w:tblGrid>
      <w:tr w:rsidR="00147B4C" w:rsidRPr="009D4645" w14:paraId="7807A667" w14:textId="7A841C58" w:rsidTr="00147B4C">
        <w:tc>
          <w:tcPr>
            <w:tcW w:w="2500" w:type="pct"/>
            <w:tcBorders>
              <w:top w:val="single" w:sz="8" w:space="0" w:color="BFBFBF"/>
              <w:left w:val="single" w:sz="8" w:space="0" w:color="BFBFBF"/>
              <w:bottom w:val="single" w:sz="8" w:space="0" w:color="BFBFBF"/>
              <w:right w:val="single" w:sz="8" w:space="0" w:color="BFBFBF"/>
            </w:tcBorders>
          </w:tcPr>
          <w:p w14:paraId="3F8EE4B8" w14:textId="77777777" w:rsidR="00147B4C" w:rsidRPr="009D4645" w:rsidRDefault="00147B4C" w:rsidP="00147B4C">
            <w:pPr>
              <w:spacing w:before="120" w:after="120"/>
              <w:rPr>
                <w:rFonts w:ascii="Montserrat" w:eastAsia="Arial" w:hAnsi="Montserrat" w:cs="Arial"/>
                <w:b/>
                <w:bCs/>
                <w:sz w:val="20"/>
                <w:szCs w:val="20"/>
              </w:rPr>
            </w:pPr>
            <w:r w:rsidRPr="009D4645">
              <w:rPr>
                <w:rFonts w:ascii="Montserrat" w:eastAsia="Arial" w:hAnsi="Montserrat" w:cs="Arial"/>
                <w:b/>
                <w:bCs/>
                <w:sz w:val="20"/>
                <w:szCs w:val="20"/>
              </w:rPr>
              <w:t>SIGNED, SEALED &amp; DELIVERED by</w:t>
            </w:r>
          </w:p>
          <w:p w14:paraId="67E930F2" w14:textId="42059CA9" w:rsidR="00147B4C" w:rsidRPr="009D4645" w:rsidRDefault="00147B4C" w:rsidP="00147B4C">
            <w:pPr>
              <w:spacing w:before="120" w:after="120"/>
              <w:rPr>
                <w:rFonts w:ascii="Montserrat" w:eastAsia="Arial" w:hAnsi="Montserrat" w:cs="Arial"/>
                <w:sz w:val="20"/>
                <w:szCs w:val="20"/>
              </w:rPr>
            </w:pPr>
            <w:r w:rsidRPr="009D4645">
              <w:rPr>
                <w:rFonts w:ascii="Montserrat" w:eastAsia="Arial" w:hAnsi="Montserrat" w:cs="Arial"/>
                <w:b/>
                <w:bCs/>
                <w:sz w:val="20"/>
                <w:szCs w:val="20"/>
              </w:rPr>
              <w:t xml:space="preserve">Name: </w:t>
            </w:r>
            <w:r w:rsidR="003D1776" w:rsidRPr="009D4645">
              <w:rPr>
                <w:rFonts w:ascii="Montserrat" w:eastAsia="Arial" w:hAnsi="Montserrat" w:cs="Arial"/>
                <w:sz w:val="20"/>
                <w:szCs w:val="20"/>
                <w:highlight w:val="cyan"/>
              </w:rPr>
              <w:t>[</w:t>
            </w:r>
            <w:r w:rsidR="003D1776">
              <w:rPr>
                <w:rFonts w:ascii="Montserrat" w:eastAsia="Arial" w:hAnsi="Montserrat" w:cs="Arial"/>
                <w:sz w:val="20"/>
                <w:szCs w:val="20"/>
                <w:highlight w:val="cyan"/>
              </w:rPr>
              <w:t>Guarantor</w:t>
            </w:r>
            <w:r w:rsidR="003D1776" w:rsidRPr="009D4645">
              <w:rPr>
                <w:rFonts w:ascii="Montserrat" w:eastAsia="Arial" w:hAnsi="Montserrat" w:cs="Arial"/>
                <w:sz w:val="20"/>
                <w:szCs w:val="20"/>
                <w:highlight w:val="cyan"/>
              </w:rPr>
              <w:t xml:space="preserve"> Name]</w:t>
            </w:r>
          </w:p>
        </w:tc>
        <w:tc>
          <w:tcPr>
            <w:tcW w:w="2500" w:type="pct"/>
            <w:tcBorders>
              <w:top w:val="single" w:sz="8" w:space="0" w:color="BFBFBF"/>
              <w:left w:val="single" w:sz="8" w:space="0" w:color="BFBFBF"/>
              <w:bottom w:val="single" w:sz="8" w:space="0" w:color="BFBFBF"/>
              <w:right w:val="single" w:sz="8" w:space="0" w:color="BFBFBF"/>
            </w:tcBorders>
          </w:tcPr>
          <w:p w14:paraId="359E6342" w14:textId="77777777" w:rsidR="00147B4C" w:rsidRPr="009D4645" w:rsidRDefault="00147B4C" w:rsidP="00147B4C">
            <w:pPr>
              <w:spacing w:before="120" w:after="120"/>
              <w:rPr>
                <w:rFonts w:ascii="Montserrat" w:eastAsia="Arial" w:hAnsi="Montserrat" w:cs="Arial"/>
                <w:b/>
                <w:bCs/>
                <w:sz w:val="20"/>
                <w:szCs w:val="20"/>
              </w:rPr>
            </w:pPr>
            <w:r w:rsidRPr="009D4645">
              <w:rPr>
                <w:rFonts w:ascii="Montserrat" w:eastAsia="Arial" w:hAnsi="Montserrat" w:cs="Arial"/>
                <w:b/>
                <w:bCs/>
                <w:sz w:val="20"/>
                <w:szCs w:val="20"/>
              </w:rPr>
              <w:t>SIGNED, SEALED &amp; DELIVERED by</w:t>
            </w:r>
          </w:p>
          <w:p w14:paraId="781BDC1C" w14:textId="7FAF2DAC" w:rsidR="00147B4C" w:rsidRPr="009D4645" w:rsidRDefault="00147B4C" w:rsidP="00147B4C">
            <w:pPr>
              <w:spacing w:before="120" w:after="120"/>
              <w:rPr>
                <w:rFonts w:ascii="Montserrat" w:eastAsia="Arial" w:hAnsi="Montserrat" w:cs="Arial"/>
                <w:b/>
                <w:bCs/>
                <w:sz w:val="20"/>
                <w:szCs w:val="20"/>
              </w:rPr>
            </w:pPr>
            <w:r w:rsidRPr="009D4645">
              <w:rPr>
                <w:rFonts w:ascii="Montserrat" w:eastAsia="Arial" w:hAnsi="Montserrat" w:cs="Arial"/>
                <w:b/>
                <w:bCs/>
                <w:sz w:val="20"/>
                <w:szCs w:val="20"/>
              </w:rPr>
              <w:t xml:space="preserve">Name: </w:t>
            </w:r>
            <w:r w:rsidR="003D1776" w:rsidRPr="009D4645">
              <w:rPr>
                <w:rFonts w:ascii="Montserrat" w:eastAsia="Arial" w:hAnsi="Montserrat" w:cs="Arial"/>
                <w:sz w:val="20"/>
                <w:szCs w:val="20"/>
                <w:highlight w:val="cyan"/>
              </w:rPr>
              <w:t>[</w:t>
            </w:r>
            <w:r w:rsidR="003D1776">
              <w:rPr>
                <w:rFonts w:ascii="Montserrat" w:eastAsia="Arial" w:hAnsi="Montserrat" w:cs="Arial"/>
                <w:sz w:val="20"/>
                <w:szCs w:val="20"/>
                <w:highlight w:val="cyan"/>
              </w:rPr>
              <w:t>Guarantor</w:t>
            </w:r>
            <w:r w:rsidR="003D1776" w:rsidRPr="009D4645">
              <w:rPr>
                <w:rFonts w:ascii="Montserrat" w:eastAsia="Arial" w:hAnsi="Montserrat" w:cs="Arial"/>
                <w:sz w:val="20"/>
                <w:szCs w:val="20"/>
                <w:highlight w:val="cyan"/>
              </w:rPr>
              <w:t xml:space="preserve"> Name]</w:t>
            </w:r>
          </w:p>
        </w:tc>
      </w:tr>
      <w:tr w:rsidR="00147B4C" w:rsidRPr="009D4645" w14:paraId="343ABAF4" w14:textId="75A9AF51" w:rsidTr="00147B4C">
        <w:tc>
          <w:tcPr>
            <w:tcW w:w="2500" w:type="pct"/>
            <w:tcBorders>
              <w:top w:val="single" w:sz="8" w:space="0" w:color="BFBFBF"/>
              <w:left w:val="single" w:sz="8" w:space="0" w:color="BFBFBF"/>
              <w:bottom w:val="single" w:sz="8" w:space="0" w:color="BFBFBF"/>
              <w:right w:val="single" w:sz="8" w:space="0" w:color="BFBFBF"/>
            </w:tcBorders>
          </w:tcPr>
          <w:p w14:paraId="5887AC3C" w14:textId="77777777" w:rsidR="00147B4C" w:rsidRPr="009D4645" w:rsidRDefault="00147B4C" w:rsidP="00147B4C">
            <w:pPr>
              <w:spacing w:before="120" w:after="120"/>
              <w:rPr>
                <w:rFonts w:ascii="Montserrat" w:eastAsia="Arial" w:hAnsi="Montserrat" w:cs="Arial"/>
                <w:b/>
                <w:bCs/>
                <w:sz w:val="20"/>
                <w:szCs w:val="20"/>
              </w:rPr>
            </w:pPr>
            <w:r w:rsidRPr="009D4645">
              <w:rPr>
                <w:rFonts w:ascii="Montserrat" w:eastAsia="Arial" w:hAnsi="Montserrat" w:cs="Arial"/>
                <w:b/>
                <w:bCs/>
                <w:sz w:val="20"/>
                <w:szCs w:val="20"/>
              </w:rPr>
              <w:t>Signature</w:t>
            </w:r>
          </w:p>
          <w:p w14:paraId="67E76C83" w14:textId="77777777" w:rsidR="00147B4C" w:rsidRPr="009D4645" w:rsidRDefault="00147B4C" w:rsidP="00147B4C">
            <w:pPr>
              <w:spacing w:before="120" w:after="120"/>
              <w:rPr>
                <w:rFonts w:ascii="Montserrat" w:eastAsia="Arial" w:hAnsi="Montserrat" w:cs="Arial"/>
                <w:sz w:val="20"/>
                <w:szCs w:val="20"/>
              </w:rPr>
            </w:pPr>
            <w:r w:rsidRPr="009D4645">
              <w:rPr>
                <w:rFonts w:ascii="Segoe UI Symbol" w:eastAsia="Wingdings" w:hAnsi="Segoe UI Symbol" w:cs="Segoe UI Symbol"/>
                <w:sz w:val="20"/>
                <w:szCs w:val="20"/>
              </w:rPr>
              <w:t>🗶</w:t>
            </w:r>
          </w:p>
        </w:tc>
        <w:tc>
          <w:tcPr>
            <w:tcW w:w="2500" w:type="pct"/>
            <w:tcBorders>
              <w:top w:val="single" w:sz="8" w:space="0" w:color="BFBFBF"/>
              <w:left w:val="single" w:sz="8" w:space="0" w:color="BFBFBF"/>
              <w:bottom w:val="single" w:sz="8" w:space="0" w:color="BFBFBF"/>
              <w:right w:val="single" w:sz="8" w:space="0" w:color="BFBFBF"/>
            </w:tcBorders>
          </w:tcPr>
          <w:p w14:paraId="38290503" w14:textId="77777777" w:rsidR="00147B4C" w:rsidRPr="009D4645" w:rsidRDefault="00147B4C" w:rsidP="00147B4C">
            <w:pPr>
              <w:spacing w:before="120" w:after="120"/>
              <w:rPr>
                <w:rFonts w:ascii="Montserrat" w:eastAsia="Arial" w:hAnsi="Montserrat" w:cs="Arial"/>
                <w:b/>
                <w:bCs/>
                <w:sz w:val="20"/>
                <w:szCs w:val="20"/>
              </w:rPr>
            </w:pPr>
            <w:r w:rsidRPr="009D4645">
              <w:rPr>
                <w:rFonts w:ascii="Montserrat" w:eastAsia="Arial" w:hAnsi="Montserrat" w:cs="Arial"/>
                <w:b/>
                <w:bCs/>
                <w:sz w:val="20"/>
                <w:szCs w:val="20"/>
              </w:rPr>
              <w:t>Signature</w:t>
            </w:r>
          </w:p>
          <w:p w14:paraId="7DB6A136" w14:textId="18B217CA" w:rsidR="00147B4C" w:rsidRPr="009D4645" w:rsidRDefault="00147B4C" w:rsidP="00147B4C">
            <w:pPr>
              <w:spacing w:before="120" w:after="120"/>
              <w:rPr>
                <w:rFonts w:ascii="Montserrat" w:eastAsia="Arial" w:hAnsi="Montserrat" w:cs="Arial"/>
                <w:b/>
                <w:bCs/>
                <w:sz w:val="20"/>
                <w:szCs w:val="20"/>
              </w:rPr>
            </w:pPr>
            <w:r w:rsidRPr="009D4645">
              <w:rPr>
                <w:rFonts w:ascii="Segoe UI Symbol" w:eastAsia="Wingdings" w:hAnsi="Segoe UI Symbol" w:cs="Segoe UI Symbol"/>
                <w:sz w:val="20"/>
                <w:szCs w:val="20"/>
              </w:rPr>
              <w:t>🗶</w:t>
            </w:r>
          </w:p>
        </w:tc>
      </w:tr>
      <w:tr w:rsidR="00147B4C" w:rsidRPr="009D4645" w14:paraId="715A3919" w14:textId="6650C28B" w:rsidTr="00147B4C">
        <w:tc>
          <w:tcPr>
            <w:tcW w:w="2500" w:type="pct"/>
            <w:tcBorders>
              <w:top w:val="single" w:sz="8" w:space="0" w:color="BFBFBF"/>
              <w:left w:val="single" w:sz="8" w:space="0" w:color="BFBFBF"/>
              <w:bottom w:val="single" w:sz="8" w:space="0" w:color="BFBFBF"/>
              <w:right w:val="single" w:sz="8" w:space="0" w:color="BFBFBF"/>
            </w:tcBorders>
          </w:tcPr>
          <w:p w14:paraId="4C22E28E" w14:textId="77777777" w:rsidR="00147B4C" w:rsidRPr="009D4645" w:rsidRDefault="00147B4C" w:rsidP="00147B4C">
            <w:pPr>
              <w:spacing w:before="120" w:after="120"/>
              <w:rPr>
                <w:rFonts w:ascii="Montserrat" w:eastAsia="Arial" w:hAnsi="Montserrat" w:cs="Arial"/>
                <w:b/>
                <w:bCs/>
                <w:sz w:val="20"/>
                <w:szCs w:val="20"/>
              </w:rPr>
            </w:pPr>
            <w:r w:rsidRPr="009D4645">
              <w:rPr>
                <w:rFonts w:ascii="Montserrat" w:eastAsia="Arial" w:hAnsi="Montserrat" w:cs="Arial"/>
                <w:b/>
                <w:bCs/>
                <w:sz w:val="20"/>
                <w:szCs w:val="20"/>
              </w:rPr>
              <w:t>Date:</w:t>
            </w:r>
          </w:p>
        </w:tc>
        <w:tc>
          <w:tcPr>
            <w:tcW w:w="2500" w:type="pct"/>
            <w:tcBorders>
              <w:top w:val="single" w:sz="8" w:space="0" w:color="BFBFBF"/>
              <w:left w:val="single" w:sz="8" w:space="0" w:color="BFBFBF"/>
              <w:bottom w:val="single" w:sz="8" w:space="0" w:color="BFBFBF"/>
              <w:right w:val="single" w:sz="8" w:space="0" w:color="BFBFBF"/>
            </w:tcBorders>
          </w:tcPr>
          <w:p w14:paraId="3C1F2700" w14:textId="03474FBE" w:rsidR="00147B4C" w:rsidRPr="009D4645" w:rsidRDefault="00147B4C" w:rsidP="00147B4C">
            <w:pPr>
              <w:spacing w:before="120" w:after="120"/>
              <w:rPr>
                <w:rFonts w:ascii="Montserrat" w:eastAsia="Arial" w:hAnsi="Montserrat" w:cs="Arial"/>
                <w:b/>
                <w:bCs/>
                <w:sz w:val="20"/>
                <w:szCs w:val="20"/>
              </w:rPr>
            </w:pPr>
            <w:r w:rsidRPr="009D4645">
              <w:rPr>
                <w:rFonts w:ascii="Montserrat" w:eastAsia="Arial" w:hAnsi="Montserrat" w:cs="Arial"/>
                <w:b/>
                <w:bCs/>
                <w:sz w:val="20"/>
                <w:szCs w:val="20"/>
              </w:rPr>
              <w:t>Date:</w:t>
            </w:r>
          </w:p>
        </w:tc>
      </w:tr>
    </w:tbl>
    <w:p w14:paraId="1E153270" w14:textId="77777777" w:rsidR="00C94EAF" w:rsidRPr="009D4645" w:rsidRDefault="00C94EAF" w:rsidP="0018792A">
      <w:pPr>
        <w:tabs>
          <w:tab w:val="num" w:pos="567"/>
        </w:tabs>
        <w:spacing w:before="120" w:after="120" w:line="276" w:lineRule="auto"/>
        <w:ind w:right="54"/>
        <w:jc w:val="both"/>
        <w:rPr>
          <w:rFonts w:ascii="Montserrat" w:eastAsia="Times New Roman" w:hAnsi="Montserrat" w:cs="Times New Roman"/>
          <w:kern w:val="0"/>
          <w:sz w:val="19"/>
          <w:szCs w:val="19"/>
          <w:lang w:eastAsia="en-AU"/>
          <w14:ligatures w14:val="none"/>
        </w:rPr>
      </w:pPr>
    </w:p>
    <w:p w14:paraId="6B5181CD" w14:textId="77777777" w:rsidR="00C94EAF" w:rsidRPr="009D4645" w:rsidRDefault="00C94EAF" w:rsidP="0018792A">
      <w:pPr>
        <w:tabs>
          <w:tab w:val="num" w:pos="567"/>
        </w:tabs>
        <w:spacing w:before="120" w:after="120" w:line="276" w:lineRule="auto"/>
        <w:ind w:right="54"/>
        <w:jc w:val="both"/>
        <w:rPr>
          <w:rFonts w:ascii="Montserrat" w:eastAsia="Times New Roman" w:hAnsi="Montserrat" w:cs="Times New Roman"/>
          <w:kern w:val="0"/>
          <w:sz w:val="19"/>
          <w:szCs w:val="19"/>
          <w:lang w:eastAsia="en-AU"/>
          <w14:ligatures w14:val="none"/>
        </w:rPr>
      </w:pPr>
    </w:p>
    <w:p w14:paraId="2496EAFA" w14:textId="77777777" w:rsidR="00C94EAF" w:rsidRPr="009D4645" w:rsidRDefault="00C94EAF" w:rsidP="0018792A">
      <w:pPr>
        <w:tabs>
          <w:tab w:val="num" w:pos="567"/>
        </w:tabs>
        <w:spacing w:before="120" w:after="120" w:line="276" w:lineRule="auto"/>
        <w:ind w:right="54"/>
        <w:jc w:val="both"/>
        <w:rPr>
          <w:rFonts w:ascii="Montserrat" w:eastAsia="Times New Roman" w:hAnsi="Montserrat" w:cs="Times New Roman"/>
          <w:kern w:val="0"/>
          <w:sz w:val="19"/>
          <w:szCs w:val="19"/>
          <w:lang w:eastAsia="en-AU"/>
          <w14:ligatures w14:val="none"/>
        </w:rPr>
      </w:pPr>
    </w:p>
    <w:p w14:paraId="2D622807" w14:textId="77777777" w:rsidR="00C94EAF" w:rsidRPr="009D4645" w:rsidRDefault="00C94EAF" w:rsidP="0018792A">
      <w:pPr>
        <w:tabs>
          <w:tab w:val="num" w:pos="567"/>
        </w:tabs>
        <w:spacing w:before="120" w:after="120" w:line="276" w:lineRule="auto"/>
        <w:ind w:right="54"/>
        <w:jc w:val="both"/>
        <w:rPr>
          <w:rFonts w:ascii="Montserrat" w:eastAsia="Times New Roman" w:hAnsi="Montserrat" w:cs="Times New Roman"/>
          <w:kern w:val="0"/>
          <w:sz w:val="19"/>
          <w:szCs w:val="19"/>
          <w:lang w:eastAsia="en-AU"/>
          <w14:ligatures w14:val="none"/>
        </w:rPr>
      </w:pPr>
    </w:p>
    <w:p w14:paraId="6F4A69C4" w14:textId="77777777" w:rsidR="00C94EAF" w:rsidRPr="009D4645" w:rsidRDefault="00C94EAF" w:rsidP="0018792A">
      <w:pPr>
        <w:tabs>
          <w:tab w:val="num" w:pos="567"/>
        </w:tabs>
        <w:spacing w:before="120" w:after="120" w:line="276" w:lineRule="auto"/>
        <w:ind w:right="54"/>
        <w:jc w:val="both"/>
        <w:rPr>
          <w:rFonts w:ascii="Montserrat" w:eastAsia="Times New Roman" w:hAnsi="Montserrat" w:cs="Times New Roman"/>
          <w:kern w:val="0"/>
          <w:sz w:val="19"/>
          <w:szCs w:val="19"/>
          <w:lang w:eastAsia="en-AU"/>
          <w14:ligatures w14:val="none"/>
        </w:rPr>
      </w:pPr>
    </w:p>
    <w:p w14:paraId="67CF26AB" w14:textId="77777777" w:rsidR="00C94EAF" w:rsidRPr="009D4645" w:rsidRDefault="00C94EAF" w:rsidP="0018792A">
      <w:pPr>
        <w:tabs>
          <w:tab w:val="num" w:pos="567"/>
        </w:tabs>
        <w:spacing w:before="120" w:after="120" w:line="276" w:lineRule="auto"/>
        <w:ind w:right="54"/>
        <w:jc w:val="both"/>
        <w:rPr>
          <w:rFonts w:ascii="Montserrat" w:eastAsia="Times New Roman" w:hAnsi="Montserrat" w:cs="Times New Roman"/>
          <w:kern w:val="0"/>
          <w:sz w:val="19"/>
          <w:szCs w:val="19"/>
          <w:lang w:eastAsia="en-AU"/>
          <w14:ligatures w14:val="none"/>
        </w:rPr>
      </w:pPr>
    </w:p>
    <w:p w14:paraId="798991E3" w14:textId="77777777" w:rsidR="00C94EAF" w:rsidRPr="009D4645" w:rsidRDefault="00C94EAF" w:rsidP="0018792A">
      <w:pPr>
        <w:tabs>
          <w:tab w:val="num" w:pos="567"/>
        </w:tabs>
        <w:spacing w:before="120" w:after="120" w:line="276" w:lineRule="auto"/>
        <w:ind w:right="54"/>
        <w:jc w:val="both"/>
        <w:rPr>
          <w:rFonts w:ascii="Montserrat" w:eastAsia="Times New Roman" w:hAnsi="Montserrat" w:cs="Times New Roman"/>
          <w:kern w:val="0"/>
          <w:sz w:val="19"/>
          <w:szCs w:val="19"/>
          <w:lang w:eastAsia="en-AU"/>
          <w14:ligatures w14:val="none"/>
        </w:rPr>
      </w:pPr>
    </w:p>
    <w:bookmarkEnd w:id="0"/>
    <w:p w14:paraId="1892A08C" w14:textId="5D075450" w:rsidR="00E90440" w:rsidRPr="009D4645" w:rsidRDefault="00E90440" w:rsidP="009D0F65">
      <w:pPr>
        <w:pStyle w:val="BodyText"/>
        <w:tabs>
          <w:tab w:val="num" w:pos="567"/>
        </w:tabs>
        <w:spacing w:before="8" w:line="249" w:lineRule="auto"/>
        <w:ind w:right="141"/>
        <w:rPr>
          <w:rFonts w:ascii="Montserrat" w:hAnsi="Montserrat"/>
          <w:color w:val="000000" w:themeColor="text1"/>
          <w:sz w:val="20"/>
          <w:szCs w:val="20"/>
        </w:rPr>
      </w:pPr>
    </w:p>
    <w:sectPr w:rsidR="00E90440" w:rsidRPr="009D4645" w:rsidSect="007B37AA">
      <w:footerReference w:type="default" r:id="rId8"/>
      <w:headerReference w:type="first" r:id="rId9"/>
      <w:footerReference w:type="first" r:id="rId10"/>
      <w:pgSz w:w="11906" w:h="16838"/>
      <w:pgMar w:top="851" w:right="991" w:bottom="1135" w:left="993" w:header="850" w:footer="57" w:gutter="0"/>
      <w:cols w:space="709"/>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C73CE" w14:textId="77777777" w:rsidR="008E4281" w:rsidRDefault="008E4281" w:rsidP="000824B6">
      <w:r>
        <w:separator/>
      </w:r>
    </w:p>
  </w:endnote>
  <w:endnote w:type="continuationSeparator" w:id="0">
    <w:p w14:paraId="662322C1" w14:textId="77777777" w:rsidR="008E4281" w:rsidRDefault="008E4281" w:rsidP="000824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Noto Sans Symbols">
    <w:altName w:val="Calibri"/>
    <w:charset w:val="00"/>
    <w:family w:val="auto"/>
    <w:pitch w:val="default"/>
  </w:font>
  <w:font w:name="Inter">
    <w:altName w:val="Calibri"/>
    <w:panose1 w:val="02000503000000020004"/>
    <w:charset w:val="00"/>
    <w:family w:val="auto"/>
    <w:pitch w:val="variable"/>
    <w:sig w:usb0="E00002FF" w:usb1="1200A1FF" w:usb2="00000001" w:usb3="00000000" w:csb0="0000019F" w:csb1="00000000"/>
  </w:font>
  <w:font w:name="Tw Cen MT">
    <w:panose1 w:val="020B0602020104020603"/>
    <w:charset w:val="00"/>
    <w:family w:val="swiss"/>
    <w:pitch w:val="variable"/>
    <w:sig w:usb0="00000007" w:usb1="00000000" w:usb2="00000000" w:usb3="00000000" w:csb0="00000003"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Segoe UI Symbol">
    <w:panose1 w:val="020B0502040204020203"/>
    <w:charset w:val="00"/>
    <w:family w:val="swiss"/>
    <w:pitch w:val="variable"/>
    <w:sig w:usb0="800001E3" w:usb1="1200FFEF" w:usb2="00040000" w:usb3="00000000" w:csb0="00000001" w:csb1="00000000"/>
  </w:font>
  <w:font w:name="RM Connect">
    <w:altName w:val="Calibri"/>
    <w:panose1 w:val="00000000000000000000"/>
    <w:charset w:val="00"/>
    <w:family w:val="modern"/>
    <w:notTrueType/>
    <w:pitch w:val="variable"/>
    <w:sig w:usb0="A0000007" w:usb1="10000002"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nil"/>
        <w:left w:val="nil"/>
        <w:bottom w:val="nil"/>
        <w:right w:val="nil"/>
        <w:insideH w:val="nil"/>
        <w:insideV w:val="nil"/>
      </w:tblBorders>
      <w:tblLook w:val="0400" w:firstRow="0" w:lastRow="0" w:firstColumn="0" w:lastColumn="0" w:noHBand="0" w:noVBand="1"/>
    </w:tblPr>
    <w:tblGrid>
      <w:gridCol w:w="4961"/>
      <w:gridCol w:w="4961"/>
    </w:tblGrid>
    <w:tr w:rsidR="00C94EAF" w14:paraId="6AE0B5FB" w14:textId="77777777" w:rsidTr="00CD1728">
      <w:tc>
        <w:tcPr>
          <w:tcW w:w="2500" w:type="pct"/>
        </w:tcPr>
        <w:p w14:paraId="6FF11B87" w14:textId="77777777" w:rsidR="00C94EAF" w:rsidRDefault="00C94EAF" w:rsidP="00C94EAF">
          <w:pPr>
            <w:pBdr>
              <w:top w:val="nil"/>
              <w:left w:val="nil"/>
              <w:bottom w:val="nil"/>
              <w:right w:val="nil"/>
              <w:between w:val="nil"/>
            </w:pBdr>
            <w:tabs>
              <w:tab w:val="center" w:pos="4513"/>
              <w:tab w:val="right" w:pos="9026"/>
              <w:tab w:val="left" w:pos="7088"/>
              <w:tab w:val="right" w:pos="9070"/>
            </w:tabs>
            <w:spacing w:after="240"/>
            <w:ind w:hanging="103"/>
            <w:rPr>
              <w:rFonts w:ascii="Arial" w:eastAsia="Arial" w:hAnsi="Arial" w:cs="Arial"/>
              <w:color w:val="000000"/>
              <w:sz w:val="16"/>
              <w:szCs w:val="16"/>
            </w:rPr>
          </w:pPr>
        </w:p>
      </w:tc>
      <w:tc>
        <w:tcPr>
          <w:tcW w:w="2500" w:type="pct"/>
        </w:tcPr>
        <w:p w14:paraId="0FB9EDB3" w14:textId="77777777" w:rsidR="00C94EAF" w:rsidRDefault="00C94EAF" w:rsidP="00C94EAF">
          <w:pPr>
            <w:pBdr>
              <w:top w:val="nil"/>
              <w:left w:val="nil"/>
              <w:bottom w:val="nil"/>
              <w:right w:val="nil"/>
              <w:between w:val="nil"/>
            </w:pBdr>
            <w:tabs>
              <w:tab w:val="center" w:pos="4513"/>
              <w:tab w:val="right" w:pos="9026"/>
              <w:tab w:val="left" w:pos="7088"/>
              <w:tab w:val="right" w:pos="9070"/>
            </w:tabs>
            <w:spacing w:after="240"/>
            <w:rPr>
              <w:rFonts w:ascii="Arial" w:eastAsia="Arial" w:hAnsi="Arial" w:cs="Arial"/>
              <w:color w:val="000000"/>
              <w:sz w:val="16"/>
              <w:szCs w:val="16"/>
            </w:rPr>
          </w:pPr>
        </w:p>
      </w:tc>
    </w:tr>
    <w:tr w:rsidR="00147B4C" w:rsidRPr="00147B4C" w14:paraId="49F3DDB1" w14:textId="77777777" w:rsidTr="00CD1728">
      <w:tc>
        <w:tcPr>
          <w:tcW w:w="2500" w:type="pct"/>
        </w:tcPr>
        <w:p w14:paraId="48299524" w14:textId="77777777" w:rsidR="00147B4C" w:rsidRPr="00147B4C" w:rsidRDefault="00147B4C" w:rsidP="00147B4C">
          <w:pPr>
            <w:pBdr>
              <w:top w:val="nil"/>
              <w:left w:val="nil"/>
              <w:bottom w:val="nil"/>
              <w:right w:val="nil"/>
              <w:between w:val="nil"/>
            </w:pBdr>
            <w:tabs>
              <w:tab w:val="center" w:pos="4513"/>
              <w:tab w:val="right" w:pos="9026"/>
              <w:tab w:val="left" w:pos="7088"/>
              <w:tab w:val="right" w:pos="9070"/>
            </w:tabs>
            <w:ind w:left="-108"/>
            <w:rPr>
              <w:rFonts w:ascii="Montserrat" w:eastAsia="Arial" w:hAnsi="Montserrat" w:cstheme="majorHAnsi"/>
              <w:b/>
              <w:bCs/>
              <w:color w:val="000000"/>
              <w:sz w:val="16"/>
              <w:szCs w:val="16"/>
            </w:rPr>
          </w:pPr>
          <w:r w:rsidRPr="00147B4C">
            <w:rPr>
              <w:rFonts w:ascii="Montserrat" w:eastAsia="Arial" w:hAnsi="Montserrat" w:cstheme="majorHAnsi"/>
              <w:color w:val="000000"/>
              <w:sz w:val="16"/>
              <w:szCs w:val="16"/>
            </w:rPr>
            <w:t>Quick Lending Co Pty Ltd</w:t>
          </w:r>
          <w:r w:rsidRPr="00147B4C">
            <w:rPr>
              <w:rFonts w:ascii="Montserrat" w:eastAsia="Arial" w:hAnsi="Montserrat" w:cstheme="majorHAnsi"/>
              <w:color w:val="000000"/>
              <w:sz w:val="16"/>
              <w:szCs w:val="16"/>
            </w:rPr>
            <w:br/>
            <w:t>ABN 52 686 867 158</w:t>
          </w:r>
        </w:p>
        <w:p w14:paraId="49B242BD" w14:textId="410A6DF8" w:rsidR="00147B4C" w:rsidRPr="00147B4C" w:rsidRDefault="00147B4C" w:rsidP="00147B4C">
          <w:pPr>
            <w:pBdr>
              <w:top w:val="nil"/>
              <w:left w:val="nil"/>
              <w:bottom w:val="nil"/>
              <w:right w:val="nil"/>
              <w:between w:val="nil"/>
            </w:pBdr>
            <w:tabs>
              <w:tab w:val="center" w:pos="4513"/>
              <w:tab w:val="right" w:pos="9026"/>
              <w:tab w:val="left" w:pos="7088"/>
              <w:tab w:val="right" w:pos="9070"/>
            </w:tabs>
            <w:spacing w:after="240"/>
            <w:ind w:left="-108"/>
            <w:rPr>
              <w:rFonts w:ascii="Montserrat" w:eastAsia="Arial" w:hAnsi="Montserrat" w:cs="Arial"/>
              <w:color w:val="000000"/>
              <w:sz w:val="16"/>
              <w:szCs w:val="16"/>
            </w:rPr>
          </w:pPr>
        </w:p>
      </w:tc>
      <w:tc>
        <w:tcPr>
          <w:tcW w:w="2500" w:type="pct"/>
        </w:tcPr>
        <w:p w14:paraId="56B71D82" w14:textId="2C1332E6" w:rsidR="00147B4C" w:rsidRPr="00147B4C" w:rsidRDefault="00147B4C" w:rsidP="00147B4C">
          <w:pPr>
            <w:pBdr>
              <w:top w:val="nil"/>
              <w:left w:val="nil"/>
              <w:bottom w:val="nil"/>
              <w:right w:val="nil"/>
              <w:between w:val="nil"/>
            </w:pBdr>
            <w:tabs>
              <w:tab w:val="center" w:pos="4513"/>
              <w:tab w:val="right" w:pos="9026"/>
              <w:tab w:val="left" w:pos="7088"/>
              <w:tab w:val="right" w:pos="9070"/>
            </w:tabs>
            <w:spacing w:after="240"/>
            <w:jc w:val="right"/>
            <w:rPr>
              <w:rFonts w:ascii="Montserrat" w:eastAsia="Arial" w:hAnsi="Montserrat" w:cs="Arial"/>
              <w:color w:val="000000"/>
              <w:sz w:val="16"/>
              <w:szCs w:val="16"/>
            </w:rPr>
          </w:pPr>
          <w:r w:rsidRPr="00147B4C">
            <w:rPr>
              <w:rFonts w:ascii="Montserrat" w:eastAsia="Arial" w:hAnsi="Montserrat" w:cstheme="majorHAnsi"/>
              <w:color w:val="000000"/>
              <w:sz w:val="16"/>
              <w:szCs w:val="16"/>
            </w:rPr>
            <w:fldChar w:fldCharType="begin"/>
          </w:r>
          <w:r w:rsidRPr="00147B4C">
            <w:rPr>
              <w:rFonts w:ascii="Montserrat" w:eastAsia="Arial" w:hAnsi="Montserrat" w:cstheme="majorHAnsi"/>
              <w:color w:val="000000"/>
              <w:sz w:val="16"/>
              <w:szCs w:val="16"/>
            </w:rPr>
            <w:instrText>PAGE</w:instrText>
          </w:r>
          <w:r w:rsidRPr="00147B4C">
            <w:rPr>
              <w:rFonts w:ascii="Montserrat" w:eastAsia="Arial" w:hAnsi="Montserrat" w:cstheme="majorHAnsi"/>
              <w:color w:val="000000"/>
              <w:sz w:val="16"/>
              <w:szCs w:val="16"/>
            </w:rPr>
            <w:fldChar w:fldCharType="separate"/>
          </w:r>
          <w:r w:rsidRPr="00147B4C">
            <w:rPr>
              <w:rFonts w:ascii="Montserrat" w:eastAsia="Arial" w:hAnsi="Montserrat" w:cstheme="majorHAnsi"/>
              <w:noProof/>
              <w:color w:val="000000"/>
              <w:sz w:val="16"/>
              <w:szCs w:val="16"/>
            </w:rPr>
            <w:t>1</w:t>
          </w:r>
          <w:r w:rsidRPr="00147B4C">
            <w:rPr>
              <w:rFonts w:ascii="Montserrat" w:eastAsia="Arial" w:hAnsi="Montserrat" w:cstheme="majorHAnsi"/>
              <w:color w:val="000000"/>
              <w:sz w:val="16"/>
              <w:szCs w:val="16"/>
            </w:rPr>
            <w:fldChar w:fldCharType="end"/>
          </w:r>
          <w:r w:rsidRPr="00147B4C">
            <w:rPr>
              <w:rFonts w:ascii="Montserrat" w:eastAsia="Arial" w:hAnsi="Montserrat" w:cstheme="majorHAnsi"/>
              <w:color w:val="000000"/>
              <w:sz w:val="16"/>
              <w:szCs w:val="16"/>
            </w:rPr>
            <w:t xml:space="preserve"> of </w:t>
          </w:r>
          <w:r w:rsidRPr="00147B4C">
            <w:rPr>
              <w:rFonts w:ascii="Montserrat" w:eastAsia="Arial" w:hAnsi="Montserrat" w:cstheme="majorHAnsi"/>
              <w:color w:val="000000"/>
              <w:sz w:val="16"/>
              <w:szCs w:val="16"/>
            </w:rPr>
            <w:fldChar w:fldCharType="begin"/>
          </w:r>
          <w:r w:rsidRPr="00147B4C">
            <w:rPr>
              <w:rFonts w:ascii="Montserrat" w:eastAsia="Arial" w:hAnsi="Montserrat" w:cstheme="majorHAnsi"/>
              <w:color w:val="000000"/>
              <w:sz w:val="16"/>
              <w:szCs w:val="16"/>
            </w:rPr>
            <w:instrText>NUMPAGES</w:instrText>
          </w:r>
          <w:r w:rsidRPr="00147B4C">
            <w:rPr>
              <w:rFonts w:ascii="Montserrat" w:eastAsia="Arial" w:hAnsi="Montserrat" w:cstheme="majorHAnsi"/>
              <w:color w:val="000000"/>
              <w:sz w:val="16"/>
              <w:szCs w:val="16"/>
            </w:rPr>
            <w:fldChar w:fldCharType="separate"/>
          </w:r>
          <w:r w:rsidRPr="00147B4C">
            <w:rPr>
              <w:rFonts w:ascii="Montserrat" w:eastAsia="Arial" w:hAnsi="Montserrat" w:cstheme="majorHAnsi"/>
              <w:noProof/>
              <w:color w:val="000000"/>
              <w:sz w:val="16"/>
              <w:szCs w:val="16"/>
            </w:rPr>
            <w:t>2</w:t>
          </w:r>
          <w:r w:rsidRPr="00147B4C">
            <w:rPr>
              <w:rFonts w:ascii="Montserrat" w:eastAsia="Arial" w:hAnsi="Montserrat" w:cstheme="majorHAnsi"/>
              <w:color w:val="000000"/>
              <w:sz w:val="16"/>
              <w:szCs w:val="16"/>
            </w:rPr>
            <w:fldChar w:fldCharType="end"/>
          </w:r>
        </w:p>
      </w:tc>
    </w:tr>
  </w:tbl>
  <w:p w14:paraId="0E29AD7C" w14:textId="77777777" w:rsidR="00C94EAF" w:rsidRDefault="00C94E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nil"/>
        <w:left w:val="nil"/>
        <w:bottom w:val="nil"/>
        <w:right w:val="nil"/>
        <w:insideH w:val="nil"/>
        <w:insideV w:val="nil"/>
      </w:tblBorders>
      <w:tblLook w:val="0400" w:firstRow="0" w:lastRow="0" w:firstColumn="0" w:lastColumn="0" w:noHBand="0" w:noVBand="1"/>
    </w:tblPr>
    <w:tblGrid>
      <w:gridCol w:w="4961"/>
      <w:gridCol w:w="4961"/>
    </w:tblGrid>
    <w:tr w:rsidR="00C94EAF" w14:paraId="72C56DEC" w14:textId="77777777" w:rsidTr="00C94EAF">
      <w:tc>
        <w:tcPr>
          <w:tcW w:w="2500" w:type="pct"/>
        </w:tcPr>
        <w:p w14:paraId="4DB1F399" w14:textId="77777777" w:rsidR="00C94EAF" w:rsidRDefault="00C94EAF" w:rsidP="00C94EAF">
          <w:pPr>
            <w:pBdr>
              <w:top w:val="nil"/>
              <w:left w:val="nil"/>
              <w:bottom w:val="nil"/>
              <w:right w:val="nil"/>
              <w:between w:val="nil"/>
            </w:pBdr>
            <w:tabs>
              <w:tab w:val="center" w:pos="4513"/>
              <w:tab w:val="right" w:pos="9026"/>
              <w:tab w:val="left" w:pos="7088"/>
              <w:tab w:val="right" w:pos="9070"/>
            </w:tabs>
            <w:spacing w:after="240"/>
            <w:ind w:hanging="103"/>
            <w:rPr>
              <w:rFonts w:ascii="Arial" w:eastAsia="Arial" w:hAnsi="Arial" w:cs="Arial"/>
              <w:color w:val="000000"/>
              <w:sz w:val="16"/>
              <w:szCs w:val="16"/>
            </w:rPr>
          </w:pPr>
        </w:p>
      </w:tc>
      <w:tc>
        <w:tcPr>
          <w:tcW w:w="2500" w:type="pct"/>
        </w:tcPr>
        <w:p w14:paraId="3EDB0116" w14:textId="77777777" w:rsidR="00C94EAF" w:rsidRDefault="00C94EAF" w:rsidP="00C94EAF">
          <w:pPr>
            <w:pBdr>
              <w:top w:val="nil"/>
              <w:left w:val="nil"/>
              <w:bottom w:val="nil"/>
              <w:right w:val="nil"/>
              <w:between w:val="nil"/>
            </w:pBdr>
            <w:tabs>
              <w:tab w:val="center" w:pos="4513"/>
              <w:tab w:val="right" w:pos="9026"/>
              <w:tab w:val="left" w:pos="7088"/>
              <w:tab w:val="right" w:pos="9070"/>
            </w:tabs>
            <w:spacing w:after="240"/>
            <w:rPr>
              <w:rFonts w:ascii="Arial" w:eastAsia="Arial" w:hAnsi="Arial" w:cs="Arial"/>
              <w:color w:val="000000"/>
              <w:sz w:val="16"/>
              <w:szCs w:val="16"/>
            </w:rPr>
          </w:pPr>
        </w:p>
      </w:tc>
    </w:tr>
    <w:tr w:rsidR="00C94EAF" w14:paraId="1BA5A910" w14:textId="77777777" w:rsidTr="00C94EAF">
      <w:tc>
        <w:tcPr>
          <w:tcW w:w="2500" w:type="pct"/>
        </w:tcPr>
        <w:p w14:paraId="1B16FB23" w14:textId="77777777" w:rsidR="00C94EAF" w:rsidRDefault="00C94EAF" w:rsidP="00C94EAF">
          <w:pPr>
            <w:pBdr>
              <w:top w:val="nil"/>
              <w:left w:val="nil"/>
              <w:bottom w:val="nil"/>
              <w:right w:val="nil"/>
              <w:between w:val="nil"/>
            </w:pBdr>
            <w:tabs>
              <w:tab w:val="center" w:pos="4513"/>
              <w:tab w:val="right" w:pos="9026"/>
              <w:tab w:val="left" w:pos="7088"/>
              <w:tab w:val="right" w:pos="9070"/>
            </w:tabs>
            <w:spacing w:after="240"/>
            <w:ind w:left="-108"/>
            <w:rPr>
              <w:rFonts w:ascii="Arial" w:eastAsia="Arial" w:hAnsi="Arial" w:cs="Arial"/>
              <w:color w:val="000000"/>
              <w:sz w:val="16"/>
              <w:szCs w:val="16"/>
            </w:rPr>
          </w:pPr>
          <w:r>
            <w:rPr>
              <w:rFonts w:ascii="Arial" w:eastAsia="Arial" w:hAnsi="Arial" w:cs="Arial"/>
              <w:color w:val="000000"/>
              <w:sz w:val="16"/>
              <w:szCs w:val="16"/>
            </w:rPr>
            <w:t>Quick Lending Co LOO</w:t>
          </w:r>
        </w:p>
      </w:tc>
      <w:tc>
        <w:tcPr>
          <w:tcW w:w="2500" w:type="pct"/>
        </w:tcPr>
        <w:p w14:paraId="5BAD1FB1" w14:textId="77777777" w:rsidR="00C94EAF" w:rsidRDefault="00C94EAF" w:rsidP="00C94EAF">
          <w:pPr>
            <w:pBdr>
              <w:top w:val="nil"/>
              <w:left w:val="nil"/>
              <w:bottom w:val="nil"/>
              <w:right w:val="nil"/>
              <w:between w:val="nil"/>
            </w:pBdr>
            <w:tabs>
              <w:tab w:val="center" w:pos="4513"/>
              <w:tab w:val="right" w:pos="9026"/>
              <w:tab w:val="left" w:pos="7088"/>
              <w:tab w:val="right" w:pos="9070"/>
            </w:tabs>
            <w:spacing w:after="240"/>
            <w:jc w:val="right"/>
            <w:rPr>
              <w:rFonts w:ascii="Arial" w:eastAsia="Arial" w:hAnsi="Arial" w:cs="Arial"/>
              <w:color w:val="000000"/>
              <w:sz w:val="16"/>
              <w:szCs w:val="16"/>
            </w:rPr>
          </w:pP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Pr>
              <w:rFonts w:ascii="Arial" w:eastAsia="Arial" w:hAnsi="Arial" w:cs="Arial"/>
              <w:noProof/>
              <w:color w:val="000000"/>
              <w:sz w:val="16"/>
              <w:szCs w:val="16"/>
            </w:rPr>
            <w:t>1</w:t>
          </w:r>
          <w:r>
            <w:rPr>
              <w:rFonts w:ascii="Arial" w:eastAsia="Arial" w:hAnsi="Arial" w:cs="Arial"/>
              <w:color w:val="000000"/>
              <w:sz w:val="16"/>
              <w:szCs w:val="16"/>
            </w:rPr>
            <w:fldChar w:fldCharType="end"/>
          </w:r>
          <w:r>
            <w:rPr>
              <w:rFonts w:ascii="Arial" w:eastAsia="Arial" w:hAnsi="Arial" w:cs="Arial"/>
              <w:color w:val="000000"/>
              <w:sz w:val="16"/>
              <w:szCs w:val="16"/>
            </w:rPr>
            <w:t xml:space="preserve"> of </w:t>
          </w:r>
          <w:r>
            <w:rPr>
              <w:rFonts w:ascii="Arial" w:eastAsia="Arial" w:hAnsi="Arial" w:cs="Arial"/>
              <w:color w:val="000000"/>
              <w:sz w:val="16"/>
              <w:szCs w:val="16"/>
            </w:rPr>
            <w:fldChar w:fldCharType="begin"/>
          </w:r>
          <w:r>
            <w:rPr>
              <w:rFonts w:ascii="Arial" w:eastAsia="Arial" w:hAnsi="Arial" w:cs="Arial"/>
              <w:color w:val="000000"/>
              <w:sz w:val="16"/>
              <w:szCs w:val="16"/>
            </w:rPr>
            <w:instrText>NUMPAGES</w:instrText>
          </w:r>
          <w:r>
            <w:rPr>
              <w:rFonts w:ascii="Arial" w:eastAsia="Arial" w:hAnsi="Arial" w:cs="Arial"/>
              <w:color w:val="000000"/>
              <w:sz w:val="16"/>
              <w:szCs w:val="16"/>
            </w:rPr>
            <w:fldChar w:fldCharType="separate"/>
          </w:r>
          <w:r>
            <w:rPr>
              <w:rFonts w:ascii="Arial" w:eastAsia="Arial" w:hAnsi="Arial" w:cs="Arial"/>
              <w:noProof/>
              <w:color w:val="000000"/>
              <w:sz w:val="16"/>
              <w:szCs w:val="16"/>
            </w:rPr>
            <w:t>2</w:t>
          </w:r>
          <w:r>
            <w:rPr>
              <w:rFonts w:ascii="Arial" w:eastAsia="Arial" w:hAnsi="Arial" w:cs="Arial"/>
              <w:color w:val="000000"/>
              <w:sz w:val="16"/>
              <w:szCs w:val="16"/>
            </w:rPr>
            <w:fldChar w:fldCharType="end"/>
          </w:r>
        </w:p>
      </w:tc>
    </w:tr>
  </w:tbl>
  <w:p w14:paraId="4CBF46CE" w14:textId="77777777" w:rsidR="00C94EAF" w:rsidRPr="00C94EAF" w:rsidRDefault="00C94EAF">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92DC1" w14:textId="77777777" w:rsidR="008E4281" w:rsidRDefault="008E4281" w:rsidP="000824B6">
      <w:r>
        <w:separator/>
      </w:r>
    </w:p>
  </w:footnote>
  <w:footnote w:type="continuationSeparator" w:id="0">
    <w:p w14:paraId="05D13163" w14:textId="77777777" w:rsidR="008E4281" w:rsidRDefault="008E4281" w:rsidP="000824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A5F4F" w14:textId="77777777" w:rsidR="001A2BEA" w:rsidRDefault="001A2BEA" w:rsidP="00555312">
    <w:pPr>
      <w:rPr>
        <w:rFonts w:ascii="Arial" w:hAnsi="Arial" w:cs="Arial"/>
        <w:color w:val="FFFFFF" w:themeColor="background1"/>
        <w:sz w:val="20"/>
        <w:szCs w:val="20"/>
      </w:rPr>
    </w:pPr>
  </w:p>
  <w:p w14:paraId="44097EB2" w14:textId="62C73A6E" w:rsidR="00555312" w:rsidRPr="009D4645" w:rsidRDefault="008303F7" w:rsidP="00555312">
    <w:pPr>
      <w:rPr>
        <w:rFonts w:ascii="Montserrat" w:hAnsi="Montserrat" w:cs="Arial"/>
        <w:color w:val="FFFFFF" w:themeColor="background1"/>
      </w:rPr>
    </w:pPr>
    <w:r w:rsidRPr="009D4645">
      <w:rPr>
        <w:rFonts w:ascii="Montserrat" w:hAnsi="Montserrat" w:cs="Arial"/>
        <w:noProof/>
        <w:color w:val="FFFFFF" w:themeColor="background1"/>
        <w:sz w:val="30"/>
        <w:szCs w:val="30"/>
      </w:rPr>
      <w:drawing>
        <wp:anchor distT="0" distB="0" distL="114300" distR="114300" simplePos="0" relativeHeight="251668480" behindDoc="0" locked="0" layoutInCell="1" allowOverlap="1" wp14:anchorId="794F97E6" wp14:editId="71A31E28">
          <wp:simplePos x="0" y="0"/>
          <wp:positionH relativeFrom="margin">
            <wp:posOffset>4255770</wp:posOffset>
          </wp:positionH>
          <wp:positionV relativeFrom="page">
            <wp:posOffset>238125</wp:posOffset>
          </wp:positionV>
          <wp:extent cx="2253615" cy="771525"/>
          <wp:effectExtent l="0" t="0" r="0" b="9525"/>
          <wp:wrapNone/>
          <wp:docPr id="1063719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19983" name="Picture 1"/>
                  <pic:cNvPicPr/>
                </pic:nvPicPr>
                <pic:blipFill rotWithShape="1">
                  <a:blip r:embed="rId1">
                    <a:extLst>
                      <a:ext uri="{28A0092B-C50C-407E-A947-70E740481C1C}">
                        <a14:useLocalDpi xmlns:a14="http://schemas.microsoft.com/office/drawing/2010/main" val="0"/>
                      </a:ext>
                    </a:extLst>
                  </a:blip>
                  <a:srcRect t="14312" b="13225"/>
                  <a:stretch>
                    <a:fillRect/>
                  </a:stretch>
                </pic:blipFill>
                <pic:spPr bwMode="auto">
                  <a:xfrm>
                    <a:off x="0" y="0"/>
                    <a:ext cx="2253615" cy="7715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B1100" w:rsidRPr="009D4645">
      <w:rPr>
        <w:rFonts w:ascii="Montserrat" w:hAnsi="Montserrat" w:cs="Arial"/>
        <w:noProof/>
        <w:color w:val="FFFFFF" w:themeColor="background1"/>
      </w:rPr>
      <mc:AlternateContent>
        <mc:Choice Requires="wps">
          <w:drawing>
            <wp:anchor distT="0" distB="0" distL="114300" distR="114300" simplePos="0" relativeHeight="251680768" behindDoc="1" locked="0" layoutInCell="1" allowOverlap="1" wp14:anchorId="47A9CFE8" wp14:editId="39A74ED1">
              <wp:simplePos x="0" y="0"/>
              <wp:positionH relativeFrom="page">
                <wp:align>left</wp:align>
              </wp:positionH>
              <wp:positionV relativeFrom="page">
                <wp:posOffset>-73025</wp:posOffset>
              </wp:positionV>
              <wp:extent cx="7559675" cy="1230630"/>
              <wp:effectExtent l="0" t="0" r="3175" b="7620"/>
              <wp:wrapNone/>
              <wp:docPr id="1" name="Rectangle 1"/>
              <wp:cNvGraphicFramePr/>
              <a:graphic xmlns:a="http://schemas.openxmlformats.org/drawingml/2006/main">
                <a:graphicData uri="http://schemas.microsoft.com/office/word/2010/wordprocessingShape">
                  <wps:wsp>
                    <wps:cNvSpPr/>
                    <wps:spPr>
                      <a:xfrm>
                        <a:off x="0" y="0"/>
                        <a:ext cx="7559675" cy="1230630"/>
                      </a:xfrm>
                      <a:prstGeom prst="rect">
                        <a:avLst/>
                      </a:prstGeom>
                      <a:solidFill>
                        <a:srgbClr val="0F5C6B"/>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F7DF0D1" id="Rectangle 1" o:spid="_x0000_s1026" style="position:absolute;margin-left:0;margin-top:-5.75pt;width:595.25pt;height:96.9pt;z-index:-251635712;visibility:visible;mso-wrap-style:square;mso-height-percent:0;mso-wrap-distance-left:9pt;mso-wrap-distance-top:0;mso-wrap-distance-right:9pt;mso-wrap-distance-bottom:0;mso-position-horizontal:left;mso-position-horizontal-relative:page;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" fillcolor="#0f5c6b" stroked="f" strokeweight="1pt">
              <w10:wrap anchorx="page" anchory="page"/>
            </v:rect>
          </w:pict>
        </mc:Fallback>
      </mc:AlternateContent>
    </w:r>
    <w:r w:rsidR="001A2BEA" w:rsidRPr="009D4645">
      <w:rPr>
        <w:rFonts w:ascii="Montserrat" w:hAnsi="Montserrat" w:cs="Arial"/>
        <w:color w:val="FFFFFF" w:themeColor="background1"/>
        <w:sz w:val="20"/>
        <w:szCs w:val="20"/>
      </w:rPr>
      <w:t>1300 082 576</w:t>
    </w:r>
    <w:r w:rsidR="00555312" w:rsidRPr="009D4645">
      <w:rPr>
        <w:rFonts w:ascii="Montserrat" w:hAnsi="Montserrat" w:cs="Arial"/>
        <w:color w:val="FFFFFF" w:themeColor="background1"/>
        <w:sz w:val="20"/>
        <w:szCs w:val="20"/>
      </w:rPr>
      <w:br/>
    </w:r>
    <w:r w:rsidR="001A2BEA" w:rsidRPr="009D4645">
      <w:rPr>
        <w:rFonts w:ascii="Montserrat" w:hAnsi="Montserrat" w:cs="Arial"/>
        <w:color w:val="FFFFFF" w:themeColor="background1"/>
        <w:sz w:val="20"/>
        <w:szCs w:val="20"/>
      </w:rPr>
      <w:t>hello</w:t>
    </w:r>
    <w:r w:rsidR="00555312" w:rsidRPr="009D4645">
      <w:rPr>
        <w:rFonts w:ascii="Montserrat" w:hAnsi="Montserrat" w:cs="Arial"/>
        <w:color w:val="FFFFFF" w:themeColor="background1"/>
        <w:sz w:val="20"/>
        <w:szCs w:val="20"/>
      </w:rPr>
      <w:t>@</w:t>
    </w:r>
    <w:r w:rsidR="001A2BEA" w:rsidRPr="009D4645">
      <w:rPr>
        <w:rFonts w:ascii="Montserrat" w:hAnsi="Montserrat" w:cs="Arial"/>
        <w:color w:val="FFFFFF" w:themeColor="background1"/>
        <w:sz w:val="20"/>
        <w:szCs w:val="20"/>
      </w:rPr>
      <w:t>quicklendingco</w:t>
    </w:r>
    <w:r w:rsidR="00555312" w:rsidRPr="009D4645">
      <w:rPr>
        <w:rFonts w:ascii="Montserrat" w:hAnsi="Montserrat" w:cs="Arial"/>
        <w:color w:val="FFFFFF" w:themeColor="background1"/>
        <w:sz w:val="20"/>
        <w:szCs w:val="20"/>
      </w:rPr>
      <w:t>.com.au</w:t>
    </w:r>
  </w:p>
  <w:p w14:paraId="3B4E4FFD" w14:textId="77777777" w:rsidR="00555312" w:rsidRPr="001A2BEA" w:rsidRDefault="00555312" w:rsidP="00555312">
    <w:pPr>
      <w:tabs>
        <w:tab w:val="center" w:pos="4513"/>
        <w:tab w:val="right" w:pos="9026"/>
      </w:tabs>
      <w:rPr>
        <w:rFonts w:ascii="Arial" w:hAnsi="Arial" w:cs="Arial"/>
        <w:color w:val="FF0000"/>
        <w:sz w:val="10"/>
        <w:szCs w:val="10"/>
      </w:rPr>
    </w:pPr>
  </w:p>
  <w:p w14:paraId="55953247" w14:textId="6C63EDFD" w:rsidR="0039144B" w:rsidRPr="00555312" w:rsidRDefault="0039144B" w:rsidP="001A682B">
    <w:pPr>
      <w:pStyle w:val="Header"/>
      <w:rPr>
        <w:rFonts w:ascii="RM Connect" w:hAnsi="RM Connect" w:cs="Arial"/>
        <w:color w:val="FFFFFF" w:themeColor="background1"/>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1549C"/>
    <w:multiLevelType w:val="hybridMultilevel"/>
    <w:tmpl w:val="630E774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02727A2B"/>
    <w:multiLevelType w:val="hybridMultilevel"/>
    <w:tmpl w:val="3602542E"/>
    <w:lvl w:ilvl="0" w:tplc="1F3E16C0">
      <w:start w:val="5"/>
      <w:numFmt w:val="bullet"/>
      <w:lvlText w:val="-"/>
      <w:lvlJc w:val="left"/>
      <w:pPr>
        <w:ind w:left="1526" w:hanging="360"/>
      </w:pPr>
      <w:rPr>
        <w:rFonts w:ascii="Arial" w:eastAsiaTheme="minorHAnsi" w:hAnsi="Arial" w:cs="Arial" w:hint="default"/>
      </w:rPr>
    </w:lvl>
    <w:lvl w:ilvl="1" w:tplc="0C090003" w:tentative="1">
      <w:start w:val="1"/>
      <w:numFmt w:val="bullet"/>
      <w:lvlText w:val="o"/>
      <w:lvlJc w:val="left"/>
      <w:pPr>
        <w:ind w:left="2246" w:hanging="360"/>
      </w:pPr>
      <w:rPr>
        <w:rFonts w:ascii="Courier New" w:hAnsi="Courier New" w:cs="Courier New" w:hint="default"/>
      </w:rPr>
    </w:lvl>
    <w:lvl w:ilvl="2" w:tplc="0C090005" w:tentative="1">
      <w:start w:val="1"/>
      <w:numFmt w:val="bullet"/>
      <w:lvlText w:val=""/>
      <w:lvlJc w:val="left"/>
      <w:pPr>
        <w:ind w:left="2966" w:hanging="360"/>
      </w:pPr>
      <w:rPr>
        <w:rFonts w:ascii="Wingdings" w:hAnsi="Wingdings" w:hint="default"/>
      </w:rPr>
    </w:lvl>
    <w:lvl w:ilvl="3" w:tplc="0C090001" w:tentative="1">
      <w:start w:val="1"/>
      <w:numFmt w:val="bullet"/>
      <w:lvlText w:val=""/>
      <w:lvlJc w:val="left"/>
      <w:pPr>
        <w:ind w:left="3686" w:hanging="360"/>
      </w:pPr>
      <w:rPr>
        <w:rFonts w:ascii="Symbol" w:hAnsi="Symbol" w:hint="default"/>
      </w:rPr>
    </w:lvl>
    <w:lvl w:ilvl="4" w:tplc="0C090003" w:tentative="1">
      <w:start w:val="1"/>
      <w:numFmt w:val="bullet"/>
      <w:lvlText w:val="o"/>
      <w:lvlJc w:val="left"/>
      <w:pPr>
        <w:ind w:left="4406" w:hanging="360"/>
      </w:pPr>
      <w:rPr>
        <w:rFonts w:ascii="Courier New" w:hAnsi="Courier New" w:cs="Courier New" w:hint="default"/>
      </w:rPr>
    </w:lvl>
    <w:lvl w:ilvl="5" w:tplc="0C090005" w:tentative="1">
      <w:start w:val="1"/>
      <w:numFmt w:val="bullet"/>
      <w:lvlText w:val=""/>
      <w:lvlJc w:val="left"/>
      <w:pPr>
        <w:ind w:left="5126" w:hanging="360"/>
      </w:pPr>
      <w:rPr>
        <w:rFonts w:ascii="Wingdings" w:hAnsi="Wingdings" w:hint="default"/>
      </w:rPr>
    </w:lvl>
    <w:lvl w:ilvl="6" w:tplc="0C090001" w:tentative="1">
      <w:start w:val="1"/>
      <w:numFmt w:val="bullet"/>
      <w:lvlText w:val=""/>
      <w:lvlJc w:val="left"/>
      <w:pPr>
        <w:ind w:left="5846" w:hanging="360"/>
      </w:pPr>
      <w:rPr>
        <w:rFonts w:ascii="Symbol" w:hAnsi="Symbol" w:hint="default"/>
      </w:rPr>
    </w:lvl>
    <w:lvl w:ilvl="7" w:tplc="0C090003" w:tentative="1">
      <w:start w:val="1"/>
      <w:numFmt w:val="bullet"/>
      <w:lvlText w:val="o"/>
      <w:lvlJc w:val="left"/>
      <w:pPr>
        <w:ind w:left="6566" w:hanging="360"/>
      </w:pPr>
      <w:rPr>
        <w:rFonts w:ascii="Courier New" w:hAnsi="Courier New" w:cs="Courier New" w:hint="default"/>
      </w:rPr>
    </w:lvl>
    <w:lvl w:ilvl="8" w:tplc="0C090005" w:tentative="1">
      <w:start w:val="1"/>
      <w:numFmt w:val="bullet"/>
      <w:lvlText w:val=""/>
      <w:lvlJc w:val="left"/>
      <w:pPr>
        <w:ind w:left="7286" w:hanging="360"/>
      </w:pPr>
      <w:rPr>
        <w:rFonts w:ascii="Wingdings" w:hAnsi="Wingdings" w:hint="default"/>
      </w:rPr>
    </w:lvl>
  </w:abstractNum>
  <w:abstractNum w:abstractNumId="2" w15:restartNumberingAfterBreak="0">
    <w:nsid w:val="14180E53"/>
    <w:multiLevelType w:val="hybridMultilevel"/>
    <w:tmpl w:val="53181988"/>
    <w:lvl w:ilvl="0" w:tplc="C616DA8E">
      <w:start w:val="1"/>
      <w:numFmt w:val="decimal"/>
      <w:lvlText w:val="%1."/>
      <w:lvlJc w:val="left"/>
      <w:pPr>
        <w:ind w:left="354" w:hanging="170"/>
      </w:pPr>
      <w:rPr>
        <w:rFonts w:hint="default"/>
        <w:spacing w:val="-1"/>
        <w:w w:val="89"/>
        <w:lang w:val="en-US" w:eastAsia="en-US" w:bidi="ar-SA"/>
      </w:rPr>
    </w:lvl>
    <w:lvl w:ilvl="1" w:tplc="1420862E">
      <w:start w:val="1"/>
      <w:numFmt w:val="lowerLetter"/>
      <w:lvlText w:val="%2."/>
      <w:lvlJc w:val="left"/>
      <w:pPr>
        <w:ind w:left="922" w:hanging="364"/>
      </w:pPr>
      <w:rPr>
        <w:rFonts w:ascii="Arial" w:eastAsia="Arial" w:hAnsi="Arial" w:cs="Arial" w:hint="default"/>
        <w:b w:val="0"/>
        <w:bCs w:val="0"/>
        <w:i w:val="0"/>
        <w:iCs w:val="0"/>
        <w:color w:val="0C0C0C"/>
        <w:spacing w:val="-1"/>
        <w:w w:val="95"/>
        <w:sz w:val="16"/>
        <w:szCs w:val="16"/>
        <w:lang w:val="en-US" w:eastAsia="en-US" w:bidi="ar-SA"/>
      </w:rPr>
    </w:lvl>
    <w:lvl w:ilvl="2" w:tplc="3D38FF7E">
      <w:numFmt w:val="bullet"/>
      <w:lvlText w:val="•"/>
      <w:lvlJc w:val="left"/>
      <w:pPr>
        <w:ind w:left="790" w:hanging="364"/>
      </w:pPr>
      <w:rPr>
        <w:rFonts w:hint="default"/>
        <w:lang w:val="en-US" w:eastAsia="en-US" w:bidi="ar-SA"/>
      </w:rPr>
    </w:lvl>
    <w:lvl w:ilvl="3" w:tplc="457C021A">
      <w:numFmt w:val="bullet"/>
      <w:lvlText w:val="•"/>
      <w:lvlJc w:val="left"/>
      <w:pPr>
        <w:ind w:left="660" w:hanging="364"/>
      </w:pPr>
      <w:rPr>
        <w:rFonts w:hint="default"/>
        <w:lang w:val="en-US" w:eastAsia="en-US" w:bidi="ar-SA"/>
      </w:rPr>
    </w:lvl>
    <w:lvl w:ilvl="4" w:tplc="110EC060">
      <w:numFmt w:val="bullet"/>
      <w:lvlText w:val="•"/>
      <w:lvlJc w:val="left"/>
      <w:pPr>
        <w:ind w:left="530" w:hanging="364"/>
      </w:pPr>
      <w:rPr>
        <w:rFonts w:hint="default"/>
        <w:lang w:val="en-US" w:eastAsia="en-US" w:bidi="ar-SA"/>
      </w:rPr>
    </w:lvl>
    <w:lvl w:ilvl="5" w:tplc="BC84A4B0">
      <w:numFmt w:val="bullet"/>
      <w:lvlText w:val="•"/>
      <w:lvlJc w:val="left"/>
      <w:pPr>
        <w:ind w:left="401" w:hanging="364"/>
      </w:pPr>
      <w:rPr>
        <w:rFonts w:hint="default"/>
        <w:lang w:val="en-US" w:eastAsia="en-US" w:bidi="ar-SA"/>
      </w:rPr>
    </w:lvl>
    <w:lvl w:ilvl="6" w:tplc="6BA28196">
      <w:numFmt w:val="bullet"/>
      <w:lvlText w:val="•"/>
      <w:lvlJc w:val="left"/>
      <w:pPr>
        <w:ind w:left="271" w:hanging="364"/>
      </w:pPr>
      <w:rPr>
        <w:rFonts w:hint="default"/>
        <w:lang w:val="en-US" w:eastAsia="en-US" w:bidi="ar-SA"/>
      </w:rPr>
    </w:lvl>
    <w:lvl w:ilvl="7" w:tplc="DEE0BD40">
      <w:numFmt w:val="bullet"/>
      <w:lvlText w:val="•"/>
      <w:lvlJc w:val="left"/>
      <w:pPr>
        <w:ind w:left="141" w:hanging="364"/>
      </w:pPr>
      <w:rPr>
        <w:rFonts w:hint="default"/>
        <w:lang w:val="en-US" w:eastAsia="en-US" w:bidi="ar-SA"/>
      </w:rPr>
    </w:lvl>
    <w:lvl w:ilvl="8" w:tplc="C7E43368">
      <w:numFmt w:val="bullet"/>
      <w:lvlText w:val="•"/>
      <w:lvlJc w:val="left"/>
      <w:pPr>
        <w:ind w:left="12" w:hanging="364"/>
      </w:pPr>
      <w:rPr>
        <w:rFonts w:hint="default"/>
        <w:lang w:val="en-US" w:eastAsia="en-US" w:bidi="ar-SA"/>
      </w:rPr>
    </w:lvl>
  </w:abstractNum>
  <w:abstractNum w:abstractNumId="3" w15:restartNumberingAfterBreak="0">
    <w:nsid w:val="160155A7"/>
    <w:multiLevelType w:val="hybridMultilevel"/>
    <w:tmpl w:val="53BCD6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6A73ABF"/>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7996AF4"/>
    <w:multiLevelType w:val="multilevel"/>
    <w:tmpl w:val="B4DCC87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B8C0783"/>
    <w:multiLevelType w:val="hybridMultilevel"/>
    <w:tmpl w:val="3670D632"/>
    <w:lvl w:ilvl="0" w:tplc="65C81596">
      <w:start w:val="1"/>
      <w:numFmt w:val="decimal"/>
      <w:lvlText w:val="%1."/>
      <w:lvlJc w:val="left"/>
      <w:pPr>
        <w:ind w:left="502" w:hanging="360"/>
      </w:pPr>
      <w:rPr>
        <w:rFonts w:hint="default"/>
      </w:rPr>
    </w:lvl>
    <w:lvl w:ilvl="1" w:tplc="0C090019" w:tentative="1">
      <w:start w:val="1"/>
      <w:numFmt w:val="lowerLetter"/>
      <w:lvlText w:val="%2."/>
      <w:lvlJc w:val="left"/>
      <w:pPr>
        <w:ind w:left="1577" w:hanging="360"/>
      </w:pPr>
    </w:lvl>
    <w:lvl w:ilvl="2" w:tplc="0C09001B" w:tentative="1">
      <w:start w:val="1"/>
      <w:numFmt w:val="lowerRoman"/>
      <w:lvlText w:val="%3."/>
      <w:lvlJc w:val="right"/>
      <w:pPr>
        <w:ind w:left="2297" w:hanging="180"/>
      </w:pPr>
    </w:lvl>
    <w:lvl w:ilvl="3" w:tplc="0C09000F" w:tentative="1">
      <w:start w:val="1"/>
      <w:numFmt w:val="decimal"/>
      <w:lvlText w:val="%4."/>
      <w:lvlJc w:val="left"/>
      <w:pPr>
        <w:ind w:left="3017" w:hanging="360"/>
      </w:pPr>
    </w:lvl>
    <w:lvl w:ilvl="4" w:tplc="0C090019" w:tentative="1">
      <w:start w:val="1"/>
      <w:numFmt w:val="lowerLetter"/>
      <w:lvlText w:val="%5."/>
      <w:lvlJc w:val="left"/>
      <w:pPr>
        <w:ind w:left="3737" w:hanging="360"/>
      </w:pPr>
    </w:lvl>
    <w:lvl w:ilvl="5" w:tplc="0C09001B" w:tentative="1">
      <w:start w:val="1"/>
      <w:numFmt w:val="lowerRoman"/>
      <w:lvlText w:val="%6."/>
      <w:lvlJc w:val="right"/>
      <w:pPr>
        <w:ind w:left="4457" w:hanging="180"/>
      </w:pPr>
    </w:lvl>
    <w:lvl w:ilvl="6" w:tplc="0C09000F" w:tentative="1">
      <w:start w:val="1"/>
      <w:numFmt w:val="decimal"/>
      <w:lvlText w:val="%7."/>
      <w:lvlJc w:val="left"/>
      <w:pPr>
        <w:ind w:left="5177" w:hanging="360"/>
      </w:pPr>
    </w:lvl>
    <w:lvl w:ilvl="7" w:tplc="0C090019" w:tentative="1">
      <w:start w:val="1"/>
      <w:numFmt w:val="lowerLetter"/>
      <w:lvlText w:val="%8."/>
      <w:lvlJc w:val="left"/>
      <w:pPr>
        <w:ind w:left="5897" w:hanging="360"/>
      </w:pPr>
    </w:lvl>
    <w:lvl w:ilvl="8" w:tplc="0C09001B" w:tentative="1">
      <w:start w:val="1"/>
      <w:numFmt w:val="lowerRoman"/>
      <w:lvlText w:val="%9."/>
      <w:lvlJc w:val="right"/>
      <w:pPr>
        <w:ind w:left="6617" w:hanging="180"/>
      </w:pPr>
    </w:lvl>
  </w:abstractNum>
  <w:abstractNum w:abstractNumId="7" w15:restartNumberingAfterBreak="0">
    <w:nsid w:val="1F3736DE"/>
    <w:multiLevelType w:val="multilevel"/>
    <w:tmpl w:val="5C1AE634"/>
    <w:lvl w:ilvl="0">
      <w:start w:val="6"/>
      <w:numFmt w:val="decimal"/>
      <w:lvlText w:val="%1"/>
      <w:lvlJc w:val="left"/>
      <w:pPr>
        <w:ind w:left="360" w:hanging="360"/>
      </w:pPr>
      <w:rPr>
        <w:rFonts w:hint="default"/>
      </w:rPr>
    </w:lvl>
    <w:lvl w:ilvl="1">
      <w:start w:val="1"/>
      <w:numFmt w:val="decimal"/>
      <w:lvlText w:val="%1.%2"/>
      <w:lvlJc w:val="left"/>
      <w:pPr>
        <w:ind w:left="1070" w:hanging="360"/>
      </w:pPr>
      <w:rPr>
        <w:rFonts w:hint="default"/>
        <w:b/>
        <w:bCs/>
      </w:rPr>
    </w:lvl>
    <w:lvl w:ilvl="2">
      <w:start w:val="1"/>
      <w:numFmt w:val="decimal"/>
      <w:lvlText w:val="%1.%2.%3"/>
      <w:lvlJc w:val="left"/>
      <w:pPr>
        <w:ind w:left="2856" w:hanging="720"/>
      </w:pPr>
      <w:rPr>
        <w:rFonts w:hint="default"/>
      </w:rPr>
    </w:lvl>
    <w:lvl w:ilvl="3">
      <w:start w:val="1"/>
      <w:numFmt w:val="decimal"/>
      <w:lvlText w:val="%1.%2.%3.%4"/>
      <w:lvlJc w:val="left"/>
      <w:pPr>
        <w:ind w:left="3924" w:hanging="720"/>
      </w:pPr>
      <w:rPr>
        <w:rFonts w:hint="default"/>
      </w:rPr>
    </w:lvl>
    <w:lvl w:ilvl="4">
      <w:start w:val="1"/>
      <w:numFmt w:val="decimal"/>
      <w:lvlText w:val="%1.%2.%3.%4.%5"/>
      <w:lvlJc w:val="left"/>
      <w:pPr>
        <w:ind w:left="5352" w:hanging="1080"/>
      </w:pPr>
      <w:rPr>
        <w:rFonts w:hint="default"/>
      </w:rPr>
    </w:lvl>
    <w:lvl w:ilvl="5">
      <w:start w:val="1"/>
      <w:numFmt w:val="decimal"/>
      <w:lvlText w:val="%1.%2.%3.%4.%5.%6"/>
      <w:lvlJc w:val="left"/>
      <w:pPr>
        <w:ind w:left="6420" w:hanging="1080"/>
      </w:pPr>
      <w:rPr>
        <w:rFonts w:hint="default"/>
      </w:rPr>
    </w:lvl>
    <w:lvl w:ilvl="6">
      <w:start w:val="1"/>
      <w:numFmt w:val="decimal"/>
      <w:lvlText w:val="%1.%2.%3.%4.%5.%6.%7"/>
      <w:lvlJc w:val="left"/>
      <w:pPr>
        <w:ind w:left="7848" w:hanging="1440"/>
      </w:pPr>
      <w:rPr>
        <w:rFonts w:hint="default"/>
      </w:rPr>
    </w:lvl>
    <w:lvl w:ilvl="7">
      <w:start w:val="1"/>
      <w:numFmt w:val="decimal"/>
      <w:lvlText w:val="%1.%2.%3.%4.%5.%6.%7.%8"/>
      <w:lvlJc w:val="left"/>
      <w:pPr>
        <w:ind w:left="8916" w:hanging="1440"/>
      </w:pPr>
      <w:rPr>
        <w:rFonts w:hint="default"/>
      </w:rPr>
    </w:lvl>
    <w:lvl w:ilvl="8">
      <w:start w:val="1"/>
      <w:numFmt w:val="decimal"/>
      <w:lvlText w:val="%1.%2.%3.%4.%5.%6.%7.%8.%9"/>
      <w:lvlJc w:val="left"/>
      <w:pPr>
        <w:ind w:left="10344" w:hanging="1800"/>
      </w:pPr>
      <w:rPr>
        <w:rFonts w:hint="default"/>
      </w:rPr>
    </w:lvl>
  </w:abstractNum>
  <w:abstractNum w:abstractNumId="8" w15:restartNumberingAfterBreak="0">
    <w:nsid w:val="278D0339"/>
    <w:multiLevelType w:val="multilevel"/>
    <w:tmpl w:val="BBCE50AA"/>
    <w:lvl w:ilvl="0">
      <w:start w:val="1"/>
      <w:numFmt w:val="decimal"/>
      <w:lvlText w:val="%1."/>
      <w:lvlJc w:val="left"/>
      <w:pPr>
        <w:ind w:left="720" w:hanging="360"/>
      </w:pPr>
      <w:rPr>
        <w:b w:val="0"/>
        <w:bCs w:val="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BBC74E2"/>
    <w:multiLevelType w:val="multilevel"/>
    <w:tmpl w:val="C8DE9412"/>
    <w:lvl w:ilvl="0">
      <w:start w:val="1"/>
      <w:numFmt w:val="lowerLetter"/>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BFB04E1"/>
    <w:multiLevelType w:val="hybridMultilevel"/>
    <w:tmpl w:val="974842B2"/>
    <w:lvl w:ilvl="0" w:tplc="67022C0E">
      <w:start w:val="5"/>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CF32B64"/>
    <w:multiLevelType w:val="hybridMultilevel"/>
    <w:tmpl w:val="CC42AEA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31971CCC"/>
    <w:multiLevelType w:val="hybridMultilevel"/>
    <w:tmpl w:val="0B7047D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32290D88"/>
    <w:multiLevelType w:val="hybridMultilevel"/>
    <w:tmpl w:val="ABEE52A4"/>
    <w:lvl w:ilvl="0" w:tplc="0C090001">
      <w:start w:val="1"/>
      <w:numFmt w:val="bullet"/>
      <w:lvlText w:val=""/>
      <w:lvlJc w:val="left"/>
      <w:pPr>
        <w:ind w:left="360" w:hanging="360"/>
      </w:pPr>
      <w:rPr>
        <w:rFonts w:ascii="Symbol" w:hAnsi="Symbol" w:cs="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347525E9"/>
    <w:multiLevelType w:val="hybridMultilevel"/>
    <w:tmpl w:val="03CC2BEA"/>
    <w:lvl w:ilvl="0" w:tplc="2FEAA0FA">
      <w:start w:val="5"/>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7F27BA9"/>
    <w:multiLevelType w:val="hybridMultilevel"/>
    <w:tmpl w:val="A37C7AE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3A79645C"/>
    <w:multiLevelType w:val="multilevel"/>
    <w:tmpl w:val="C9A453F4"/>
    <w:lvl w:ilvl="0">
      <w:start w:val="1"/>
      <w:numFmt w:val="decimal"/>
      <w:lvlText w:val="%1."/>
      <w:lvlJc w:val="left"/>
      <w:pPr>
        <w:tabs>
          <w:tab w:val="num" w:pos="709"/>
        </w:tabs>
        <w:ind w:left="709" w:hanging="709"/>
      </w:pPr>
      <w:rPr>
        <w:rFonts w:ascii="Arial" w:hAnsi="Arial" w:cs="Arial" w:hint="default"/>
        <w:b w:val="0"/>
        <w:bCs/>
        <w:i w:val="0"/>
        <w:iCs w:val="0"/>
        <w:caps w:val="0"/>
        <w:smallCaps w:val="0"/>
        <w:strike w:val="0"/>
        <w:dstrike w:val="0"/>
        <w:noProof w:val="0"/>
        <w:vanish w:val="0"/>
        <w:color w:val="5F8575"/>
        <w:spacing w:val="0"/>
        <w:kern w:val="0"/>
        <w:position w:val="0"/>
        <w:sz w:val="20"/>
        <w:szCs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709"/>
        </w:tabs>
        <w:ind w:left="709" w:hanging="709"/>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3)"/>
      <w:lvlJc w:val="left"/>
      <w:pPr>
        <w:tabs>
          <w:tab w:val="num" w:pos="1276"/>
        </w:tabs>
        <w:ind w:left="1276" w:hanging="567"/>
      </w:pPr>
      <w:rPr>
        <w:b w:val="0"/>
        <w:bCs w:val="0"/>
        <w:i w:val="0"/>
        <w:iCs w:val="0"/>
        <w:caps w:val="0"/>
        <w:smallCaps w:val="0"/>
        <w:strike w:val="0"/>
        <w:dstrike w:val="0"/>
        <w:noProof w:val="0"/>
        <w:vanish w:val="0"/>
        <w:spacing w:val="0"/>
        <w:kern w:val="0"/>
        <w:position w:val="0"/>
        <w:u w:val="none"/>
        <w:effect w:val="none"/>
        <w:vertAlign w:val="baseline"/>
        <w:em w:val="none"/>
        <w:specVanish w:val="0"/>
      </w:rPr>
    </w:lvl>
    <w:lvl w:ilvl="3">
      <w:start w:val="1"/>
      <w:numFmt w:val="lowerLetter"/>
      <w:lvlText w:val="(%4)"/>
      <w:lvlJc w:val="left"/>
      <w:pPr>
        <w:tabs>
          <w:tab w:val="num" w:pos="1985"/>
        </w:tabs>
        <w:ind w:left="1985" w:hanging="709"/>
      </w:pPr>
      <w:rPr>
        <w:rFonts w:hint="default"/>
        <w:b w:val="0"/>
        <w:i w:val="0"/>
        <w:sz w:val="20"/>
      </w:rPr>
    </w:lvl>
    <w:lvl w:ilvl="4">
      <w:start w:val="1"/>
      <w:numFmt w:val="upperLetter"/>
      <w:lvlText w:val="%5."/>
      <w:lvlJc w:val="left"/>
      <w:pPr>
        <w:tabs>
          <w:tab w:val="num" w:pos="2552"/>
        </w:tabs>
        <w:ind w:left="2552" w:hanging="567"/>
      </w:pPr>
      <w:rPr>
        <w:rFonts w:ascii="Arial" w:hAnsi="Arial" w:hint="default"/>
        <w:b w:val="0"/>
        <w:i w:val="0"/>
        <w:sz w:val="20"/>
        <w:szCs w:val="22"/>
      </w:rPr>
    </w:lvl>
    <w:lvl w:ilvl="5">
      <w:start w:val="1"/>
      <w:numFmt w:val="bullet"/>
      <w:lvlText w:val=""/>
      <w:lvlJc w:val="left"/>
      <w:pPr>
        <w:tabs>
          <w:tab w:val="num" w:pos="3119"/>
        </w:tabs>
        <w:ind w:left="3119" w:hanging="567"/>
      </w:pPr>
      <w:rPr>
        <w:rFonts w:ascii="Symbol" w:hAnsi="Symbol" w:hint="default"/>
        <w:sz w:val="20"/>
        <w:szCs w:val="20"/>
      </w:rPr>
    </w:lvl>
    <w:lvl w:ilvl="6">
      <w:start w:val="1"/>
      <w:numFmt w:val="none"/>
      <w:lvlText w:val=""/>
      <w:lvlJc w:val="left"/>
      <w:pPr>
        <w:tabs>
          <w:tab w:val="num" w:pos="0"/>
        </w:tabs>
        <w:ind w:left="0" w:firstLine="0"/>
      </w:pPr>
      <w:rPr>
        <w:rFonts w:hint="default"/>
      </w:rPr>
    </w:lvl>
    <w:lvl w:ilvl="7">
      <w:start w:val="1"/>
      <w:numFmt w:val="decimal"/>
      <w:lvlText w:val="%6.%7.%8."/>
      <w:lvlJc w:val="left"/>
      <w:pPr>
        <w:tabs>
          <w:tab w:val="num" w:pos="-720"/>
        </w:tabs>
        <w:ind w:left="3528" w:hanging="708"/>
      </w:pPr>
      <w:rPr>
        <w:rFonts w:hint="default"/>
      </w:rPr>
    </w:lvl>
    <w:lvl w:ilvl="8">
      <w:start w:val="1"/>
      <w:numFmt w:val="decimal"/>
      <w:lvlText w:val="%6.%7.%8.%9."/>
      <w:lvlJc w:val="left"/>
      <w:pPr>
        <w:tabs>
          <w:tab w:val="num" w:pos="-720"/>
        </w:tabs>
        <w:ind w:left="4236" w:hanging="708"/>
      </w:pPr>
      <w:rPr>
        <w:rFonts w:hint="default"/>
      </w:rPr>
    </w:lvl>
  </w:abstractNum>
  <w:abstractNum w:abstractNumId="17" w15:restartNumberingAfterBreak="0">
    <w:nsid w:val="4608549F"/>
    <w:multiLevelType w:val="hybridMultilevel"/>
    <w:tmpl w:val="8B187B48"/>
    <w:lvl w:ilvl="0" w:tplc="FFFFFFFF">
      <w:start w:val="1"/>
      <w:numFmt w:val="decimal"/>
      <w:lvlText w:val="%1."/>
      <w:lvlJc w:val="left"/>
      <w:pPr>
        <w:ind w:left="354" w:hanging="170"/>
      </w:pPr>
      <w:rPr>
        <w:rFonts w:hint="default"/>
        <w:spacing w:val="-1"/>
        <w:w w:val="89"/>
        <w:lang w:val="en-US" w:eastAsia="en-US" w:bidi="ar-SA"/>
      </w:rPr>
    </w:lvl>
    <w:lvl w:ilvl="1" w:tplc="08090019">
      <w:start w:val="1"/>
      <w:numFmt w:val="lowerLetter"/>
      <w:lvlText w:val="%2."/>
      <w:lvlJc w:val="left"/>
      <w:pPr>
        <w:ind w:left="1440" w:hanging="360"/>
      </w:pPr>
    </w:lvl>
    <w:lvl w:ilvl="2" w:tplc="FFFFFFFF">
      <w:numFmt w:val="bullet"/>
      <w:lvlText w:val="•"/>
      <w:lvlJc w:val="left"/>
      <w:pPr>
        <w:ind w:left="790" w:hanging="364"/>
      </w:pPr>
      <w:rPr>
        <w:rFonts w:hint="default"/>
        <w:lang w:val="en-US" w:eastAsia="en-US" w:bidi="ar-SA"/>
      </w:rPr>
    </w:lvl>
    <w:lvl w:ilvl="3" w:tplc="FFFFFFFF">
      <w:numFmt w:val="bullet"/>
      <w:lvlText w:val="•"/>
      <w:lvlJc w:val="left"/>
      <w:pPr>
        <w:ind w:left="660" w:hanging="364"/>
      </w:pPr>
      <w:rPr>
        <w:rFonts w:hint="default"/>
        <w:lang w:val="en-US" w:eastAsia="en-US" w:bidi="ar-SA"/>
      </w:rPr>
    </w:lvl>
    <w:lvl w:ilvl="4" w:tplc="FFFFFFFF">
      <w:numFmt w:val="bullet"/>
      <w:lvlText w:val="•"/>
      <w:lvlJc w:val="left"/>
      <w:pPr>
        <w:ind w:left="530" w:hanging="364"/>
      </w:pPr>
      <w:rPr>
        <w:rFonts w:hint="default"/>
        <w:lang w:val="en-US" w:eastAsia="en-US" w:bidi="ar-SA"/>
      </w:rPr>
    </w:lvl>
    <w:lvl w:ilvl="5" w:tplc="FFFFFFFF">
      <w:numFmt w:val="bullet"/>
      <w:lvlText w:val="•"/>
      <w:lvlJc w:val="left"/>
      <w:pPr>
        <w:ind w:left="401" w:hanging="364"/>
      </w:pPr>
      <w:rPr>
        <w:rFonts w:hint="default"/>
        <w:lang w:val="en-US" w:eastAsia="en-US" w:bidi="ar-SA"/>
      </w:rPr>
    </w:lvl>
    <w:lvl w:ilvl="6" w:tplc="FFFFFFFF">
      <w:numFmt w:val="bullet"/>
      <w:lvlText w:val="•"/>
      <w:lvlJc w:val="left"/>
      <w:pPr>
        <w:ind w:left="271" w:hanging="364"/>
      </w:pPr>
      <w:rPr>
        <w:rFonts w:hint="default"/>
        <w:lang w:val="en-US" w:eastAsia="en-US" w:bidi="ar-SA"/>
      </w:rPr>
    </w:lvl>
    <w:lvl w:ilvl="7" w:tplc="FFFFFFFF">
      <w:numFmt w:val="bullet"/>
      <w:lvlText w:val="•"/>
      <w:lvlJc w:val="left"/>
      <w:pPr>
        <w:ind w:left="141" w:hanging="364"/>
      </w:pPr>
      <w:rPr>
        <w:rFonts w:hint="default"/>
        <w:lang w:val="en-US" w:eastAsia="en-US" w:bidi="ar-SA"/>
      </w:rPr>
    </w:lvl>
    <w:lvl w:ilvl="8" w:tplc="FFFFFFFF">
      <w:numFmt w:val="bullet"/>
      <w:lvlText w:val="•"/>
      <w:lvlJc w:val="left"/>
      <w:pPr>
        <w:ind w:left="12" w:hanging="364"/>
      </w:pPr>
      <w:rPr>
        <w:rFonts w:hint="default"/>
        <w:lang w:val="en-US" w:eastAsia="en-US" w:bidi="ar-SA"/>
      </w:rPr>
    </w:lvl>
  </w:abstractNum>
  <w:abstractNum w:abstractNumId="18" w15:restartNumberingAfterBreak="0">
    <w:nsid w:val="47F125C0"/>
    <w:multiLevelType w:val="multilevel"/>
    <w:tmpl w:val="FF6EA364"/>
    <w:lvl w:ilvl="0">
      <w:start w:val="1"/>
      <w:numFmt w:val="decimal"/>
      <w:lvlText w:val="%1."/>
      <w:lvlJc w:val="left"/>
      <w:pPr>
        <w:ind w:left="774" w:hanging="359"/>
      </w:pPr>
    </w:lvl>
    <w:lvl w:ilvl="1">
      <w:start w:val="1"/>
      <w:numFmt w:val="lowerLetter"/>
      <w:lvlText w:val="%2."/>
      <w:lvlJc w:val="left"/>
      <w:pPr>
        <w:ind w:left="1494" w:hanging="360"/>
      </w:pPr>
    </w:lvl>
    <w:lvl w:ilvl="2">
      <w:start w:val="1"/>
      <w:numFmt w:val="lowerRoman"/>
      <w:lvlText w:val="%3."/>
      <w:lvlJc w:val="right"/>
      <w:pPr>
        <w:ind w:left="2214" w:hanging="180"/>
      </w:pPr>
    </w:lvl>
    <w:lvl w:ilvl="3">
      <w:start w:val="1"/>
      <w:numFmt w:val="decimal"/>
      <w:lvlText w:val="%4."/>
      <w:lvlJc w:val="left"/>
      <w:pPr>
        <w:ind w:left="2934" w:hanging="360"/>
      </w:pPr>
    </w:lvl>
    <w:lvl w:ilvl="4">
      <w:start w:val="1"/>
      <w:numFmt w:val="lowerLetter"/>
      <w:lvlText w:val="%5."/>
      <w:lvlJc w:val="left"/>
      <w:pPr>
        <w:ind w:left="3654" w:hanging="360"/>
      </w:pPr>
    </w:lvl>
    <w:lvl w:ilvl="5">
      <w:start w:val="1"/>
      <w:numFmt w:val="lowerRoman"/>
      <w:lvlText w:val="%6."/>
      <w:lvlJc w:val="right"/>
      <w:pPr>
        <w:ind w:left="4374" w:hanging="180"/>
      </w:pPr>
    </w:lvl>
    <w:lvl w:ilvl="6">
      <w:start w:val="1"/>
      <w:numFmt w:val="decimal"/>
      <w:lvlText w:val="%7."/>
      <w:lvlJc w:val="left"/>
      <w:pPr>
        <w:ind w:left="5094" w:hanging="360"/>
      </w:pPr>
    </w:lvl>
    <w:lvl w:ilvl="7">
      <w:start w:val="1"/>
      <w:numFmt w:val="lowerLetter"/>
      <w:lvlText w:val="%8."/>
      <w:lvlJc w:val="left"/>
      <w:pPr>
        <w:ind w:left="5814" w:hanging="360"/>
      </w:pPr>
    </w:lvl>
    <w:lvl w:ilvl="8">
      <w:start w:val="1"/>
      <w:numFmt w:val="lowerRoman"/>
      <w:lvlText w:val="%9."/>
      <w:lvlJc w:val="right"/>
      <w:pPr>
        <w:ind w:left="6534" w:hanging="180"/>
      </w:pPr>
    </w:lvl>
  </w:abstractNum>
  <w:abstractNum w:abstractNumId="19" w15:restartNumberingAfterBreak="0">
    <w:nsid w:val="48C6112B"/>
    <w:multiLevelType w:val="hybridMultilevel"/>
    <w:tmpl w:val="5204D172"/>
    <w:lvl w:ilvl="0" w:tplc="FFFFFFFF">
      <w:start w:val="1"/>
      <w:numFmt w:val="decimal"/>
      <w:lvlText w:val="%1."/>
      <w:lvlJc w:val="left"/>
      <w:pPr>
        <w:ind w:left="354" w:hanging="170"/>
      </w:pPr>
      <w:rPr>
        <w:rFonts w:hint="default"/>
        <w:spacing w:val="-1"/>
        <w:w w:val="89"/>
        <w:lang w:val="en-US" w:eastAsia="en-US" w:bidi="ar-SA"/>
      </w:rPr>
    </w:lvl>
    <w:lvl w:ilvl="1" w:tplc="08090019">
      <w:start w:val="1"/>
      <w:numFmt w:val="lowerLetter"/>
      <w:lvlText w:val="%2."/>
      <w:lvlJc w:val="left"/>
      <w:pPr>
        <w:ind w:left="918" w:hanging="360"/>
      </w:pPr>
    </w:lvl>
    <w:lvl w:ilvl="2" w:tplc="FFFFFFFF">
      <w:numFmt w:val="bullet"/>
      <w:lvlText w:val="•"/>
      <w:lvlJc w:val="left"/>
      <w:pPr>
        <w:ind w:left="790" w:hanging="364"/>
      </w:pPr>
      <w:rPr>
        <w:rFonts w:hint="default"/>
        <w:lang w:val="en-US" w:eastAsia="en-US" w:bidi="ar-SA"/>
      </w:rPr>
    </w:lvl>
    <w:lvl w:ilvl="3" w:tplc="FFFFFFFF">
      <w:numFmt w:val="bullet"/>
      <w:lvlText w:val="•"/>
      <w:lvlJc w:val="left"/>
      <w:pPr>
        <w:ind w:left="660" w:hanging="364"/>
      </w:pPr>
      <w:rPr>
        <w:rFonts w:hint="default"/>
        <w:lang w:val="en-US" w:eastAsia="en-US" w:bidi="ar-SA"/>
      </w:rPr>
    </w:lvl>
    <w:lvl w:ilvl="4" w:tplc="FFFFFFFF">
      <w:numFmt w:val="bullet"/>
      <w:lvlText w:val="•"/>
      <w:lvlJc w:val="left"/>
      <w:pPr>
        <w:ind w:left="530" w:hanging="364"/>
      </w:pPr>
      <w:rPr>
        <w:rFonts w:hint="default"/>
        <w:lang w:val="en-US" w:eastAsia="en-US" w:bidi="ar-SA"/>
      </w:rPr>
    </w:lvl>
    <w:lvl w:ilvl="5" w:tplc="FFFFFFFF">
      <w:numFmt w:val="bullet"/>
      <w:lvlText w:val="•"/>
      <w:lvlJc w:val="left"/>
      <w:pPr>
        <w:ind w:left="401" w:hanging="364"/>
      </w:pPr>
      <w:rPr>
        <w:rFonts w:hint="default"/>
        <w:lang w:val="en-US" w:eastAsia="en-US" w:bidi="ar-SA"/>
      </w:rPr>
    </w:lvl>
    <w:lvl w:ilvl="6" w:tplc="FFFFFFFF">
      <w:numFmt w:val="bullet"/>
      <w:lvlText w:val="•"/>
      <w:lvlJc w:val="left"/>
      <w:pPr>
        <w:ind w:left="271" w:hanging="364"/>
      </w:pPr>
      <w:rPr>
        <w:rFonts w:hint="default"/>
        <w:lang w:val="en-US" w:eastAsia="en-US" w:bidi="ar-SA"/>
      </w:rPr>
    </w:lvl>
    <w:lvl w:ilvl="7" w:tplc="FFFFFFFF">
      <w:numFmt w:val="bullet"/>
      <w:lvlText w:val="•"/>
      <w:lvlJc w:val="left"/>
      <w:pPr>
        <w:ind w:left="141" w:hanging="364"/>
      </w:pPr>
      <w:rPr>
        <w:rFonts w:hint="default"/>
        <w:lang w:val="en-US" w:eastAsia="en-US" w:bidi="ar-SA"/>
      </w:rPr>
    </w:lvl>
    <w:lvl w:ilvl="8" w:tplc="FFFFFFFF">
      <w:numFmt w:val="bullet"/>
      <w:lvlText w:val="•"/>
      <w:lvlJc w:val="left"/>
      <w:pPr>
        <w:ind w:left="12" w:hanging="364"/>
      </w:pPr>
      <w:rPr>
        <w:rFonts w:hint="default"/>
        <w:lang w:val="en-US" w:eastAsia="en-US" w:bidi="ar-SA"/>
      </w:rPr>
    </w:lvl>
  </w:abstractNum>
  <w:abstractNum w:abstractNumId="20" w15:restartNumberingAfterBreak="0">
    <w:nsid w:val="52635940"/>
    <w:multiLevelType w:val="hybridMultilevel"/>
    <w:tmpl w:val="039010A2"/>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4F87361"/>
    <w:multiLevelType w:val="hybridMultilevel"/>
    <w:tmpl w:val="5BA06828"/>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74E0F40"/>
    <w:multiLevelType w:val="multilevel"/>
    <w:tmpl w:val="47B44BBA"/>
    <w:lvl w:ilvl="0">
      <w:start w:val="1"/>
      <w:numFmt w:val="none"/>
      <w:suff w:val="nothing"/>
      <w:lvlText w:val="%1"/>
      <w:lvlJc w:val="left"/>
      <w:pPr>
        <w:ind w:left="0" w:firstLine="0"/>
      </w:pPr>
      <w:rPr>
        <w:rFonts w:hint="default"/>
      </w:rPr>
    </w:lvl>
    <w:lvl w:ilvl="1">
      <w:start w:val="1"/>
      <w:numFmt w:val="decimal"/>
      <w:lvlText w:val="%2"/>
      <w:lvlJc w:val="left"/>
      <w:pPr>
        <w:ind w:left="425" w:hanging="425"/>
      </w:pPr>
      <w:rPr>
        <w:rFonts w:hint="default"/>
      </w:rPr>
    </w:lvl>
    <w:lvl w:ilvl="2">
      <w:start w:val="1"/>
      <w:numFmt w:val="lowerLetter"/>
      <w:lvlText w:val="(%3)"/>
      <w:lvlJc w:val="left"/>
      <w:pPr>
        <w:ind w:left="851" w:hanging="426"/>
      </w:pPr>
      <w:rPr>
        <w:rFonts w:hint="default"/>
      </w:rPr>
    </w:lvl>
    <w:lvl w:ilvl="3">
      <w:start w:val="1"/>
      <w:numFmt w:val="lowerRoman"/>
      <w:lvlText w:val="(%4)"/>
      <w:lvlJc w:val="left"/>
      <w:pPr>
        <w:ind w:left="1276" w:hanging="425"/>
      </w:pPr>
      <w:rPr>
        <w:rFonts w:hint="default"/>
      </w:rPr>
    </w:lvl>
    <w:lvl w:ilvl="4">
      <w:start w:val="1"/>
      <w:numFmt w:val="upperLetter"/>
      <w:lvlText w:val="(%5)"/>
      <w:lvlJc w:val="left"/>
      <w:pPr>
        <w:ind w:left="2268" w:hanging="992"/>
      </w:pPr>
      <w:rPr>
        <w:rFonts w:hint="default"/>
      </w:rPr>
    </w:lvl>
    <w:lvl w:ilvl="5">
      <w:start w:val="1"/>
      <w:numFmt w:val="lowerRoman"/>
      <w:lvlText w:val="(%6)"/>
      <w:lvlJc w:val="left"/>
      <w:pPr>
        <w:ind w:left="2920" w:hanging="567"/>
      </w:pPr>
      <w:rPr>
        <w:rFonts w:hint="default"/>
      </w:rPr>
    </w:lvl>
    <w:lvl w:ilvl="6">
      <w:start w:val="1"/>
      <w:numFmt w:val="none"/>
      <w:lvlText w:val=""/>
      <w:lvlJc w:val="left"/>
      <w:pPr>
        <w:ind w:left="3487" w:hanging="567"/>
      </w:pPr>
      <w:rPr>
        <w:rFonts w:hint="default"/>
      </w:rPr>
    </w:lvl>
    <w:lvl w:ilvl="7">
      <w:start w:val="1"/>
      <w:numFmt w:val="upperLetter"/>
      <w:lvlText w:val="(%8)"/>
      <w:lvlJc w:val="left"/>
      <w:pPr>
        <w:ind w:left="4054" w:hanging="567"/>
      </w:pPr>
      <w:rPr>
        <w:rFonts w:hint="default"/>
      </w:rPr>
    </w:lvl>
    <w:lvl w:ilvl="8">
      <w:start w:val="1"/>
      <w:numFmt w:val="lowerLetter"/>
      <w:lvlText w:val="(%9)"/>
      <w:lvlJc w:val="left"/>
      <w:pPr>
        <w:ind w:left="4621" w:hanging="567"/>
      </w:pPr>
      <w:rPr>
        <w:rFonts w:hint="default"/>
      </w:rPr>
    </w:lvl>
  </w:abstractNum>
  <w:abstractNum w:abstractNumId="23" w15:restartNumberingAfterBreak="0">
    <w:nsid w:val="5AEB2A21"/>
    <w:multiLevelType w:val="hybridMultilevel"/>
    <w:tmpl w:val="EF763492"/>
    <w:lvl w:ilvl="0" w:tplc="0C090015">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604B7848"/>
    <w:multiLevelType w:val="hybridMultilevel"/>
    <w:tmpl w:val="4FC48C8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61652631"/>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62DD0D3E"/>
    <w:multiLevelType w:val="hybridMultilevel"/>
    <w:tmpl w:val="05DC2C7C"/>
    <w:lvl w:ilvl="0" w:tplc="0C090015">
      <w:start w:val="1"/>
      <w:numFmt w:val="upperLetter"/>
      <w:lvlText w:val="%1."/>
      <w:lvlJc w:val="left"/>
      <w:pPr>
        <w:ind w:left="360" w:hanging="360"/>
      </w:pPr>
      <w:rPr>
        <w:rFonts w:hint="default"/>
      </w:rPr>
    </w:lvl>
    <w:lvl w:ilvl="1" w:tplc="0C090019">
      <w:start w:val="1"/>
      <w:numFmt w:val="lowerLetter"/>
      <w:lvlText w:val="%2."/>
      <w:lvlJc w:val="left"/>
      <w:pPr>
        <w:ind w:left="1996" w:hanging="360"/>
      </w:pPr>
    </w:lvl>
    <w:lvl w:ilvl="2" w:tplc="0C09001B" w:tentative="1">
      <w:start w:val="1"/>
      <w:numFmt w:val="lowerRoman"/>
      <w:lvlText w:val="%3."/>
      <w:lvlJc w:val="right"/>
      <w:pPr>
        <w:ind w:left="2716" w:hanging="180"/>
      </w:pPr>
    </w:lvl>
    <w:lvl w:ilvl="3" w:tplc="0C09000F" w:tentative="1">
      <w:start w:val="1"/>
      <w:numFmt w:val="decimal"/>
      <w:lvlText w:val="%4."/>
      <w:lvlJc w:val="left"/>
      <w:pPr>
        <w:ind w:left="3436" w:hanging="360"/>
      </w:pPr>
    </w:lvl>
    <w:lvl w:ilvl="4" w:tplc="0C090019" w:tentative="1">
      <w:start w:val="1"/>
      <w:numFmt w:val="lowerLetter"/>
      <w:lvlText w:val="%5."/>
      <w:lvlJc w:val="left"/>
      <w:pPr>
        <w:ind w:left="4156" w:hanging="360"/>
      </w:pPr>
    </w:lvl>
    <w:lvl w:ilvl="5" w:tplc="0C09001B" w:tentative="1">
      <w:start w:val="1"/>
      <w:numFmt w:val="lowerRoman"/>
      <w:lvlText w:val="%6."/>
      <w:lvlJc w:val="right"/>
      <w:pPr>
        <w:ind w:left="4876" w:hanging="180"/>
      </w:pPr>
    </w:lvl>
    <w:lvl w:ilvl="6" w:tplc="0C09000F" w:tentative="1">
      <w:start w:val="1"/>
      <w:numFmt w:val="decimal"/>
      <w:lvlText w:val="%7."/>
      <w:lvlJc w:val="left"/>
      <w:pPr>
        <w:ind w:left="5596" w:hanging="360"/>
      </w:pPr>
    </w:lvl>
    <w:lvl w:ilvl="7" w:tplc="0C090019" w:tentative="1">
      <w:start w:val="1"/>
      <w:numFmt w:val="lowerLetter"/>
      <w:lvlText w:val="%8."/>
      <w:lvlJc w:val="left"/>
      <w:pPr>
        <w:ind w:left="6316" w:hanging="360"/>
      </w:pPr>
    </w:lvl>
    <w:lvl w:ilvl="8" w:tplc="0C09001B" w:tentative="1">
      <w:start w:val="1"/>
      <w:numFmt w:val="lowerRoman"/>
      <w:lvlText w:val="%9."/>
      <w:lvlJc w:val="right"/>
      <w:pPr>
        <w:ind w:left="7036" w:hanging="180"/>
      </w:pPr>
    </w:lvl>
  </w:abstractNum>
  <w:abstractNum w:abstractNumId="27" w15:restartNumberingAfterBreak="0">
    <w:nsid w:val="62FC1708"/>
    <w:multiLevelType w:val="hybridMultilevel"/>
    <w:tmpl w:val="E5D6C0E2"/>
    <w:lvl w:ilvl="0" w:tplc="2D9C33F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9E65A7A"/>
    <w:multiLevelType w:val="hybridMultilevel"/>
    <w:tmpl w:val="A25081F0"/>
    <w:lvl w:ilvl="0" w:tplc="0C090017">
      <w:start w:val="1"/>
      <w:numFmt w:val="lowerLetter"/>
      <w:lvlText w:val="%1)"/>
      <w:lvlJc w:val="left"/>
      <w:pPr>
        <w:ind w:left="720" w:hanging="360"/>
      </w:pPr>
      <w:rPr>
        <w:rFonts w:eastAsia="Times New Roman"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6AE066A2"/>
    <w:multiLevelType w:val="multilevel"/>
    <w:tmpl w:val="6778C9E8"/>
    <w:lvl w:ilvl="0">
      <w:start w:val="1"/>
      <w:numFmt w:val="lowerLetter"/>
      <w:lvlText w:val="(%1)"/>
      <w:lvlJc w:val="left"/>
      <w:pPr>
        <w:ind w:left="720" w:hanging="360"/>
      </w:pPr>
    </w:lvl>
    <w:lvl w:ilvl="1">
      <w:start w:val="1"/>
      <w:numFmt w:val="lowerRoman"/>
      <w:lvlText w:val="(%2)"/>
      <w:lvlJc w:val="left"/>
      <w:pPr>
        <w:ind w:left="1440" w:hanging="360"/>
      </w:pPr>
    </w:lvl>
    <w:lvl w:ilvl="2">
      <w:start w:val="1"/>
      <w:numFmt w:val="bullet"/>
      <w:lvlText w:val="●"/>
      <w:lvlJc w:val="left"/>
      <w:pPr>
        <w:ind w:left="2340" w:hanging="36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7C0A66A8"/>
    <w:multiLevelType w:val="hybridMultilevel"/>
    <w:tmpl w:val="D8B8CACA"/>
    <w:lvl w:ilvl="0" w:tplc="549E954E">
      <w:start w:val="1"/>
      <w:numFmt w:val="lowerLetter"/>
      <w:lvlText w:val="%1."/>
      <w:lvlJc w:val="left"/>
      <w:pPr>
        <w:ind w:left="1301" w:hanging="360"/>
      </w:pPr>
      <w:rPr>
        <w:rFonts w:ascii="Inter" w:eastAsia="Tw Cen MT" w:hAnsi="Inter" w:cs="Tw Cen MT"/>
      </w:rPr>
    </w:lvl>
    <w:lvl w:ilvl="1" w:tplc="0C090019" w:tentative="1">
      <w:start w:val="1"/>
      <w:numFmt w:val="lowerLetter"/>
      <w:lvlText w:val="%2."/>
      <w:lvlJc w:val="left"/>
      <w:pPr>
        <w:ind w:left="2021" w:hanging="360"/>
      </w:pPr>
    </w:lvl>
    <w:lvl w:ilvl="2" w:tplc="0C09001B" w:tentative="1">
      <w:start w:val="1"/>
      <w:numFmt w:val="lowerRoman"/>
      <w:lvlText w:val="%3."/>
      <w:lvlJc w:val="right"/>
      <w:pPr>
        <w:ind w:left="2741" w:hanging="180"/>
      </w:pPr>
    </w:lvl>
    <w:lvl w:ilvl="3" w:tplc="0C09000F" w:tentative="1">
      <w:start w:val="1"/>
      <w:numFmt w:val="decimal"/>
      <w:lvlText w:val="%4."/>
      <w:lvlJc w:val="left"/>
      <w:pPr>
        <w:ind w:left="3461" w:hanging="360"/>
      </w:pPr>
    </w:lvl>
    <w:lvl w:ilvl="4" w:tplc="0C090019" w:tentative="1">
      <w:start w:val="1"/>
      <w:numFmt w:val="lowerLetter"/>
      <w:lvlText w:val="%5."/>
      <w:lvlJc w:val="left"/>
      <w:pPr>
        <w:ind w:left="4181" w:hanging="360"/>
      </w:pPr>
    </w:lvl>
    <w:lvl w:ilvl="5" w:tplc="0C09001B" w:tentative="1">
      <w:start w:val="1"/>
      <w:numFmt w:val="lowerRoman"/>
      <w:lvlText w:val="%6."/>
      <w:lvlJc w:val="right"/>
      <w:pPr>
        <w:ind w:left="4901" w:hanging="180"/>
      </w:pPr>
    </w:lvl>
    <w:lvl w:ilvl="6" w:tplc="0C09000F" w:tentative="1">
      <w:start w:val="1"/>
      <w:numFmt w:val="decimal"/>
      <w:lvlText w:val="%7."/>
      <w:lvlJc w:val="left"/>
      <w:pPr>
        <w:ind w:left="5621" w:hanging="360"/>
      </w:pPr>
    </w:lvl>
    <w:lvl w:ilvl="7" w:tplc="0C090019" w:tentative="1">
      <w:start w:val="1"/>
      <w:numFmt w:val="lowerLetter"/>
      <w:lvlText w:val="%8."/>
      <w:lvlJc w:val="left"/>
      <w:pPr>
        <w:ind w:left="6341" w:hanging="360"/>
      </w:pPr>
    </w:lvl>
    <w:lvl w:ilvl="8" w:tplc="0C09001B" w:tentative="1">
      <w:start w:val="1"/>
      <w:numFmt w:val="lowerRoman"/>
      <w:lvlText w:val="%9."/>
      <w:lvlJc w:val="right"/>
      <w:pPr>
        <w:ind w:left="7061" w:hanging="180"/>
      </w:pPr>
    </w:lvl>
  </w:abstractNum>
  <w:num w:numId="1" w16cid:durableId="424573892">
    <w:abstractNumId w:val="2"/>
  </w:num>
  <w:num w:numId="2" w16cid:durableId="1201236402">
    <w:abstractNumId w:val="19"/>
  </w:num>
  <w:num w:numId="3" w16cid:durableId="1316489144">
    <w:abstractNumId w:val="21"/>
  </w:num>
  <w:num w:numId="4" w16cid:durableId="1118455302">
    <w:abstractNumId w:val="27"/>
  </w:num>
  <w:num w:numId="5" w16cid:durableId="620771569">
    <w:abstractNumId w:val="17"/>
  </w:num>
  <w:num w:numId="6" w16cid:durableId="838540557">
    <w:abstractNumId w:val="11"/>
  </w:num>
  <w:num w:numId="7" w16cid:durableId="1307592095">
    <w:abstractNumId w:val="10"/>
  </w:num>
  <w:num w:numId="8" w16cid:durableId="504174437">
    <w:abstractNumId w:val="12"/>
  </w:num>
  <w:num w:numId="9" w16cid:durableId="677657337">
    <w:abstractNumId w:val="3"/>
  </w:num>
  <w:num w:numId="10" w16cid:durableId="114105293">
    <w:abstractNumId w:val="15"/>
  </w:num>
  <w:num w:numId="11" w16cid:durableId="1879925480">
    <w:abstractNumId w:val="14"/>
  </w:num>
  <w:num w:numId="12" w16cid:durableId="1343358097">
    <w:abstractNumId w:val="23"/>
  </w:num>
  <w:num w:numId="13" w16cid:durableId="137311599">
    <w:abstractNumId w:val="4"/>
  </w:num>
  <w:num w:numId="14" w16cid:durableId="126361157">
    <w:abstractNumId w:val="25"/>
  </w:num>
  <w:num w:numId="15" w16cid:durableId="1735158961">
    <w:abstractNumId w:val="1"/>
  </w:num>
  <w:num w:numId="16" w16cid:durableId="858160016">
    <w:abstractNumId w:val="16"/>
  </w:num>
  <w:num w:numId="17" w16cid:durableId="419375732">
    <w:abstractNumId w:val="22"/>
  </w:num>
  <w:num w:numId="18" w16cid:durableId="876546554">
    <w:abstractNumId w:val="24"/>
  </w:num>
  <w:num w:numId="19" w16cid:durableId="1065907497">
    <w:abstractNumId w:val="13"/>
  </w:num>
  <w:num w:numId="20" w16cid:durableId="1858688067">
    <w:abstractNumId w:val="0"/>
  </w:num>
  <w:num w:numId="21" w16cid:durableId="1442072592">
    <w:abstractNumId w:val="28"/>
  </w:num>
  <w:num w:numId="22" w16cid:durableId="579684005">
    <w:abstractNumId w:val="26"/>
  </w:num>
  <w:num w:numId="23" w16cid:durableId="570578398">
    <w:abstractNumId w:val="30"/>
  </w:num>
  <w:num w:numId="24" w16cid:durableId="764807181">
    <w:abstractNumId w:val="7"/>
  </w:num>
  <w:num w:numId="25" w16cid:durableId="1689256503">
    <w:abstractNumId w:val="6"/>
  </w:num>
  <w:num w:numId="26" w16cid:durableId="326248770">
    <w:abstractNumId w:val="20"/>
  </w:num>
  <w:num w:numId="27" w16cid:durableId="687758007">
    <w:abstractNumId w:val="18"/>
  </w:num>
  <w:num w:numId="28" w16cid:durableId="1813980368">
    <w:abstractNumId w:val="29"/>
  </w:num>
  <w:num w:numId="29" w16cid:durableId="1319919625">
    <w:abstractNumId w:val="5"/>
  </w:num>
  <w:num w:numId="30" w16cid:durableId="1795949966">
    <w:abstractNumId w:val="9"/>
  </w:num>
  <w:num w:numId="31" w16cid:durableId="2264528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4B6"/>
    <w:rsid w:val="000021C3"/>
    <w:rsid w:val="000051F2"/>
    <w:rsid w:val="00020622"/>
    <w:rsid w:val="000252AB"/>
    <w:rsid w:val="00027B23"/>
    <w:rsid w:val="00034618"/>
    <w:rsid w:val="00044675"/>
    <w:rsid w:val="00045F53"/>
    <w:rsid w:val="00046FE4"/>
    <w:rsid w:val="000502CD"/>
    <w:rsid w:val="0005093B"/>
    <w:rsid w:val="00063F86"/>
    <w:rsid w:val="000824B6"/>
    <w:rsid w:val="00090473"/>
    <w:rsid w:val="00091692"/>
    <w:rsid w:val="000A564C"/>
    <w:rsid w:val="000B5668"/>
    <w:rsid w:val="000B6546"/>
    <w:rsid w:val="000C2351"/>
    <w:rsid w:val="000C3693"/>
    <w:rsid w:val="000D1C66"/>
    <w:rsid w:val="000D3C90"/>
    <w:rsid w:val="000D68C5"/>
    <w:rsid w:val="000E0ED5"/>
    <w:rsid w:val="000E2D1A"/>
    <w:rsid w:val="000E58C4"/>
    <w:rsid w:val="000E7557"/>
    <w:rsid w:val="000E7AB1"/>
    <w:rsid w:val="000F4D71"/>
    <w:rsid w:val="00127896"/>
    <w:rsid w:val="00127E7E"/>
    <w:rsid w:val="001315C1"/>
    <w:rsid w:val="00133642"/>
    <w:rsid w:val="00146DEC"/>
    <w:rsid w:val="0014722F"/>
    <w:rsid w:val="00147B4C"/>
    <w:rsid w:val="0017688D"/>
    <w:rsid w:val="0018792A"/>
    <w:rsid w:val="00191352"/>
    <w:rsid w:val="00197CC8"/>
    <w:rsid w:val="001A2482"/>
    <w:rsid w:val="001A2BEA"/>
    <w:rsid w:val="001A3263"/>
    <w:rsid w:val="001A682B"/>
    <w:rsid w:val="001E1B7E"/>
    <w:rsid w:val="001E2A60"/>
    <w:rsid w:val="001F6182"/>
    <w:rsid w:val="00210D7B"/>
    <w:rsid w:val="00217F68"/>
    <w:rsid w:val="00226848"/>
    <w:rsid w:val="002307E7"/>
    <w:rsid w:val="00235AB2"/>
    <w:rsid w:val="00243569"/>
    <w:rsid w:val="00243973"/>
    <w:rsid w:val="00244994"/>
    <w:rsid w:val="00244E46"/>
    <w:rsid w:val="00252A64"/>
    <w:rsid w:val="002726BA"/>
    <w:rsid w:val="002804CA"/>
    <w:rsid w:val="0029099E"/>
    <w:rsid w:val="00291B65"/>
    <w:rsid w:val="002A01D3"/>
    <w:rsid w:val="002A02CA"/>
    <w:rsid w:val="002A1135"/>
    <w:rsid w:val="002A7440"/>
    <w:rsid w:val="002B2069"/>
    <w:rsid w:val="002B293B"/>
    <w:rsid w:val="002B3733"/>
    <w:rsid w:val="002B56FD"/>
    <w:rsid w:val="002C0F50"/>
    <w:rsid w:val="002D4AE9"/>
    <w:rsid w:val="002E132B"/>
    <w:rsid w:val="002E5BDB"/>
    <w:rsid w:val="00314F15"/>
    <w:rsid w:val="00336704"/>
    <w:rsid w:val="00353D7B"/>
    <w:rsid w:val="003611C0"/>
    <w:rsid w:val="00362C0C"/>
    <w:rsid w:val="00362D59"/>
    <w:rsid w:val="0037628C"/>
    <w:rsid w:val="0039144B"/>
    <w:rsid w:val="003929AF"/>
    <w:rsid w:val="00392FFB"/>
    <w:rsid w:val="00393307"/>
    <w:rsid w:val="00395184"/>
    <w:rsid w:val="003955D4"/>
    <w:rsid w:val="00396097"/>
    <w:rsid w:val="00396F49"/>
    <w:rsid w:val="003A11E1"/>
    <w:rsid w:val="003A22F0"/>
    <w:rsid w:val="003A42FB"/>
    <w:rsid w:val="003A4327"/>
    <w:rsid w:val="003A671A"/>
    <w:rsid w:val="003B1F70"/>
    <w:rsid w:val="003B527C"/>
    <w:rsid w:val="003C22C2"/>
    <w:rsid w:val="003D1776"/>
    <w:rsid w:val="003D6E7F"/>
    <w:rsid w:val="003D7097"/>
    <w:rsid w:val="004132B9"/>
    <w:rsid w:val="00416AC4"/>
    <w:rsid w:val="004279BE"/>
    <w:rsid w:val="00430F8B"/>
    <w:rsid w:val="004328AD"/>
    <w:rsid w:val="00434A4A"/>
    <w:rsid w:val="00446AEF"/>
    <w:rsid w:val="004651F0"/>
    <w:rsid w:val="00480F24"/>
    <w:rsid w:val="00481AD7"/>
    <w:rsid w:val="004A2828"/>
    <w:rsid w:val="004A651A"/>
    <w:rsid w:val="004C5A45"/>
    <w:rsid w:val="004C626E"/>
    <w:rsid w:val="004D5DCB"/>
    <w:rsid w:val="004F2329"/>
    <w:rsid w:val="00501055"/>
    <w:rsid w:val="005100DB"/>
    <w:rsid w:val="00511E6D"/>
    <w:rsid w:val="00517A1E"/>
    <w:rsid w:val="00522F1A"/>
    <w:rsid w:val="00527E6C"/>
    <w:rsid w:val="00533E69"/>
    <w:rsid w:val="00540F68"/>
    <w:rsid w:val="0054325B"/>
    <w:rsid w:val="005521D3"/>
    <w:rsid w:val="00552E53"/>
    <w:rsid w:val="00555312"/>
    <w:rsid w:val="00567957"/>
    <w:rsid w:val="00573A42"/>
    <w:rsid w:val="00582B3D"/>
    <w:rsid w:val="00583B0D"/>
    <w:rsid w:val="00583CA1"/>
    <w:rsid w:val="005953BA"/>
    <w:rsid w:val="005A1D77"/>
    <w:rsid w:val="005B0AAF"/>
    <w:rsid w:val="005B241F"/>
    <w:rsid w:val="005B4C51"/>
    <w:rsid w:val="005C418F"/>
    <w:rsid w:val="005D049B"/>
    <w:rsid w:val="005D5214"/>
    <w:rsid w:val="005D7CE7"/>
    <w:rsid w:val="005E0360"/>
    <w:rsid w:val="005E512B"/>
    <w:rsid w:val="005E514E"/>
    <w:rsid w:val="005E630C"/>
    <w:rsid w:val="005F4791"/>
    <w:rsid w:val="006001C5"/>
    <w:rsid w:val="00603953"/>
    <w:rsid w:val="00603A44"/>
    <w:rsid w:val="00610DA8"/>
    <w:rsid w:val="006152A5"/>
    <w:rsid w:val="0062010B"/>
    <w:rsid w:val="006265D9"/>
    <w:rsid w:val="0062676F"/>
    <w:rsid w:val="00630039"/>
    <w:rsid w:val="0064087E"/>
    <w:rsid w:val="0064190F"/>
    <w:rsid w:val="006462C5"/>
    <w:rsid w:val="00665460"/>
    <w:rsid w:val="00673773"/>
    <w:rsid w:val="00674847"/>
    <w:rsid w:val="006759F9"/>
    <w:rsid w:val="0067748B"/>
    <w:rsid w:val="00684708"/>
    <w:rsid w:val="006866E6"/>
    <w:rsid w:val="00686BA8"/>
    <w:rsid w:val="00697497"/>
    <w:rsid w:val="006A71A8"/>
    <w:rsid w:val="006C19F1"/>
    <w:rsid w:val="006C38DB"/>
    <w:rsid w:val="006D263C"/>
    <w:rsid w:val="006E12FE"/>
    <w:rsid w:val="006F204C"/>
    <w:rsid w:val="006F4F66"/>
    <w:rsid w:val="006F562C"/>
    <w:rsid w:val="00725525"/>
    <w:rsid w:val="007301A9"/>
    <w:rsid w:val="00741F06"/>
    <w:rsid w:val="0074218D"/>
    <w:rsid w:val="00743FD2"/>
    <w:rsid w:val="00781DF6"/>
    <w:rsid w:val="007865F5"/>
    <w:rsid w:val="007870E7"/>
    <w:rsid w:val="00787268"/>
    <w:rsid w:val="00797746"/>
    <w:rsid w:val="007B37AA"/>
    <w:rsid w:val="007C36E5"/>
    <w:rsid w:val="007C5F8D"/>
    <w:rsid w:val="007F192A"/>
    <w:rsid w:val="007F1DEE"/>
    <w:rsid w:val="007F58EF"/>
    <w:rsid w:val="008068AE"/>
    <w:rsid w:val="008073EB"/>
    <w:rsid w:val="008157AE"/>
    <w:rsid w:val="00815B53"/>
    <w:rsid w:val="00817B7B"/>
    <w:rsid w:val="008303F7"/>
    <w:rsid w:val="00833465"/>
    <w:rsid w:val="00846CBD"/>
    <w:rsid w:val="00870178"/>
    <w:rsid w:val="00885FA5"/>
    <w:rsid w:val="008A0F28"/>
    <w:rsid w:val="008A3995"/>
    <w:rsid w:val="008A682E"/>
    <w:rsid w:val="008B4FF1"/>
    <w:rsid w:val="008D5716"/>
    <w:rsid w:val="008E3A3A"/>
    <w:rsid w:val="008E4281"/>
    <w:rsid w:val="008E7303"/>
    <w:rsid w:val="008F661C"/>
    <w:rsid w:val="008F730A"/>
    <w:rsid w:val="00906F49"/>
    <w:rsid w:val="009225E2"/>
    <w:rsid w:val="00923550"/>
    <w:rsid w:val="0092530A"/>
    <w:rsid w:val="0093247B"/>
    <w:rsid w:val="00932805"/>
    <w:rsid w:val="009435AF"/>
    <w:rsid w:val="00946922"/>
    <w:rsid w:val="009536FF"/>
    <w:rsid w:val="009731B8"/>
    <w:rsid w:val="00977FA8"/>
    <w:rsid w:val="009908CC"/>
    <w:rsid w:val="009A56CA"/>
    <w:rsid w:val="009B1757"/>
    <w:rsid w:val="009B6CD1"/>
    <w:rsid w:val="009C47C4"/>
    <w:rsid w:val="009D0F65"/>
    <w:rsid w:val="009D4645"/>
    <w:rsid w:val="009D7075"/>
    <w:rsid w:val="009E7989"/>
    <w:rsid w:val="009F1949"/>
    <w:rsid w:val="00A04AF5"/>
    <w:rsid w:val="00A11B52"/>
    <w:rsid w:val="00A202F5"/>
    <w:rsid w:val="00A20638"/>
    <w:rsid w:val="00A27EA3"/>
    <w:rsid w:val="00A331D8"/>
    <w:rsid w:val="00A50C37"/>
    <w:rsid w:val="00A7195A"/>
    <w:rsid w:val="00A81158"/>
    <w:rsid w:val="00A833C5"/>
    <w:rsid w:val="00AA264C"/>
    <w:rsid w:val="00AA7230"/>
    <w:rsid w:val="00AB590F"/>
    <w:rsid w:val="00AB5CAF"/>
    <w:rsid w:val="00AC6A84"/>
    <w:rsid w:val="00AD08D2"/>
    <w:rsid w:val="00AF65FC"/>
    <w:rsid w:val="00AF7D7F"/>
    <w:rsid w:val="00B027AD"/>
    <w:rsid w:val="00B20144"/>
    <w:rsid w:val="00B253EE"/>
    <w:rsid w:val="00B30763"/>
    <w:rsid w:val="00B3352E"/>
    <w:rsid w:val="00B359E6"/>
    <w:rsid w:val="00B435F0"/>
    <w:rsid w:val="00B476E3"/>
    <w:rsid w:val="00B6084B"/>
    <w:rsid w:val="00B74EFB"/>
    <w:rsid w:val="00B7535B"/>
    <w:rsid w:val="00B802EA"/>
    <w:rsid w:val="00BA135E"/>
    <w:rsid w:val="00BA613F"/>
    <w:rsid w:val="00BB7443"/>
    <w:rsid w:val="00BD2195"/>
    <w:rsid w:val="00BD5BE9"/>
    <w:rsid w:val="00BD7132"/>
    <w:rsid w:val="00BF6892"/>
    <w:rsid w:val="00C04066"/>
    <w:rsid w:val="00C10859"/>
    <w:rsid w:val="00C11446"/>
    <w:rsid w:val="00C21CAA"/>
    <w:rsid w:val="00C42BB2"/>
    <w:rsid w:val="00C55247"/>
    <w:rsid w:val="00C94EAF"/>
    <w:rsid w:val="00CA06A8"/>
    <w:rsid w:val="00CB2230"/>
    <w:rsid w:val="00CB3441"/>
    <w:rsid w:val="00CB38A2"/>
    <w:rsid w:val="00CB448C"/>
    <w:rsid w:val="00CC1D2F"/>
    <w:rsid w:val="00CD3A7F"/>
    <w:rsid w:val="00CE5898"/>
    <w:rsid w:val="00CF0B50"/>
    <w:rsid w:val="00CF1282"/>
    <w:rsid w:val="00D03C40"/>
    <w:rsid w:val="00D03C64"/>
    <w:rsid w:val="00D046BF"/>
    <w:rsid w:val="00D173A6"/>
    <w:rsid w:val="00D8687E"/>
    <w:rsid w:val="00D91B68"/>
    <w:rsid w:val="00DE332D"/>
    <w:rsid w:val="00DE5792"/>
    <w:rsid w:val="00DF2E54"/>
    <w:rsid w:val="00E169EE"/>
    <w:rsid w:val="00E171BB"/>
    <w:rsid w:val="00E20C53"/>
    <w:rsid w:val="00E44B27"/>
    <w:rsid w:val="00E536E8"/>
    <w:rsid w:val="00E6316D"/>
    <w:rsid w:val="00E71F99"/>
    <w:rsid w:val="00E90440"/>
    <w:rsid w:val="00E91CAD"/>
    <w:rsid w:val="00EA2F61"/>
    <w:rsid w:val="00EA70F2"/>
    <w:rsid w:val="00EB27E1"/>
    <w:rsid w:val="00EC003A"/>
    <w:rsid w:val="00EC0B67"/>
    <w:rsid w:val="00EC3D1F"/>
    <w:rsid w:val="00EC4EFC"/>
    <w:rsid w:val="00EC64D7"/>
    <w:rsid w:val="00ED6C46"/>
    <w:rsid w:val="00EE02D1"/>
    <w:rsid w:val="00EF4543"/>
    <w:rsid w:val="00F06A00"/>
    <w:rsid w:val="00F07EBC"/>
    <w:rsid w:val="00F1193B"/>
    <w:rsid w:val="00F2057C"/>
    <w:rsid w:val="00F339DA"/>
    <w:rsid w:val="00F6796E"/>
    <w:rsid w:val="00F67F31"/>
    <w:rsid w:val="00F738E0"/>
    <w:rsid w:val="00F76CB5"/>
    <w:rsid w:val="00F82EAD"/>
    <w:rsid w:val="00F86FFB"/>
    <w:rsid w:val="00FA1516"/>
    <w:rsid w:val="00FA1808"/>
    <w:rsid w:val="00FA2B03"/>
    <w:rsid w:val="00FB1100"/>
    <w:rsid w:val="00FB2A22"/>
    <w:rsid w:val="00FB3B18"/>
    <w:rsid w:val="00FD7155"/>
    <w:rsid w:val="00FE2234"/>
    <w:rsid w:val="00FE5F7E"/>
    <w:rsid w:val="00FF550F"/>
    <w:rsid w:val="00FF6EB9"/>
    <w:rsid w:val="00FF6F2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46843B"/>
  <w15:chartTrackingRefBased/>
  <w15:docId w15:val="{E20EFED0-1F84-E54E-BA8E-41A8B37A5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5F0"/>
  </w:style>
  <w:style w:type="paragraph" w:styleId="Heading1">
    <w:name w:val="heading 1"/>
    <w:basedOn w:val="Normal"/>
    <w:next w:val="Normal"/>
    <w:link w:val="Heading1Char"/>
    <w:uiPriority w:val="9"/>
    <w:qFormat/>
    <w:rsid w:val="000824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24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24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24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24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24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4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4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4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4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24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24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24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24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24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4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4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4B6"/>
    <w:rPr>
      <w:rFonts w:eastAsiaTheme="majorEastAsia" w:cstheme="majorBidi"/>
      <w:color w:val="272727" w:themeColor="text1" w:themeTint="D8"/>
    </w:rPr>
  </w:style>
  <w:style w:type="paragraph" w:styleId="Title">
    <w:name w:val="Title"/>
    <w:basedOn w:val="Normal"/>
    <w:next w:val="Normal"/>
    <w:link w:val="TitleChar"/>
    <w:uiPriority w:val="10"/>
    <w:qFormat/>
    <w:rsid w:val="000824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4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4B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4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4B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824B6"/>
    <w:rPr>
      <w:i/>
      <w:iCs/>
      <w:color w:val="404040" w:themeColor="text1" w:themeTint="BF"/>
    </w:rPr>
  </w:style>
  <w:style w:type="paragraph" w:styleId="ListParagraph">
    <w:name w:val="List Paragraph"/>
    <w:basedOn w:val="Normal"/>
    <w:uiPriority w:val="1"/>
    <w:qFormat/>
    <w:rsid w:val="000824B6"/>
    <w:pPr>
      <w:ind w:left="720"/>
      <w:contextualSpacing/>
    </w:pPr>
  </w:style>
  <w:style w:type="character" w:styleId="IntenseEmphasis">
    <w:name w:val="Intense Emphasis"/>
    <w:basedOn w:val="DefaultParagraphFont"/>
    <w:uiPriority w:val="21"/>
    <w:qFormat/>
    <w:rsid w:val="000824B6"/>
    <w:rPr>
      <w:i/>
      <w:iCs/>
      <w:color w:val="0F4761" w:themeColor="accent1" w:themeShade="BF"/>
    </w:rPr>
  </w:style>
  <w:style w:type="paragraph" w:styleId="IntenseQuote">
    <w:name w:val="Intense Quote"/>
    <w:basedOn w:val="Normal"/>
    <w:next w:val="Normal"/>
    <w:link w:val="IntenseQuoteChar"/>
    <w:uiPriority w:val="30"/>
    <w:qFormat/>
    <w:rsid w:val="000824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24B6"/>
    <w:rPr>
      <w:i/>
      <w:iCs/>
      <w:color w:val="0F4761" w:themeColor="accent1" w:themeShade="BF"/>
    </w:rPr>
  </w:style>
  <w:style w:type="character" w:styleId="IntenseReference">
    <w:name w:val="Intense Reference"/>
    <w:basedOn w:val="DefaultParagraphFont"/>
    <w:uiPriority w:val="32"/>
    <w:qFormat/>
    <w:rsid w:val="000824B6"/>
    <w:rPr>
      <w:b/>
      <w:bCs/>
      <w:smallCaps/>
      <w:color w:val="0F4761" w:themeColor="accent1" w:themeShade="BF"/>
      <w:spacing w:val="5"/>
    </w:rPr>
  </w:style>
  <w:style w:type="paragraph" w:styleId="Header">
    <w:name w:val="header"/>
    <w:basedOn w:val="Normal"/>
    <w:link w:val="HeaderChar"/>
    <w:uiPriority w:val="99"/>
    <w:unhideWhenUsed/>
    <w:rsid w:val="000824B6"/>
    <w:pPr>
      <w:tabs>
        <w:tab w:val="center" w:pos="4513"/>
        <w:tab w:val="right" w:pos="9026"/>
      </w:tabs>
    </w:pPr>
  </w:style>
  <w:style w:type="character" w:customStyle="1" w:styleId="HeaderChar">
    <w:name w:val="Header Char"/>
    <w:basedOn w:val="DefaultParagraphFont"/>
    <w:link w:val="Header"/>
    <w:uiPriority w:val="99"/>
    <w:rsid w:val="000824B6"/>
  </w:style>
  <w:style w:type="paragraph" w:styleId="Footer">
    <w:name w:val="footer"/>
    <w:basedOn w:val="Normal"/>
    <w:link w:val="FooterChar"/>
    <w:uiPriority w:val="99"/>
    <w:unhideWhenUsed/>
    <w:rsid w:val="000824B6"/>
    <w:pPr>
      <w:tabs>
        <w:tab w:val="center" w:pos="4513"/>
        <w:tab w:val="right" w:pos="9026"/>
      </w:tabs>
    </w:pPr>
  </w:style>
  <w:style w:type="character" w:customStyle="1" w:styleId="FooterChar">
    <w:name w:val="Footer Char"/>
    <w:basedOn w:val="DefaultParagraphFont"/>
    <w:link w:val="Footer"/>
    <w:uiPriority w:val="99"/>
    <w:rsid w:val="000824B6"/>
  </w:style>
  <w:style w:type="paragraph" w:styleId="NoSpacing">
    <w:name w:val="No Spacing"/>
    <w:link w:val="NoSpacingChar"/>
    <w:uiPriority w:val="1"/>
    <w:qFormat/>
    <w:rsid w:val="000824B6"/>
  </w:style>
  <w:style w:type="table" w:styleId="TableGrid">
    <w:name w:val="Table Grid"/>
    <w:basedOn w:val="TableNormal"/>
    <w:uiPriority w:val="59"/>
    <w:rsid w:val="004279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3C22C2"/>
    <w:pPr>
      <w:widowControl w:val="0"/>
      <w:autoSpaceDE w:val="0"/>
      <w:autoSpaceDN w:val="0"/>
    </w:pPr>
    <w:rPr>
      <w:rFonts w:ascii="Arial" w:eastAsia="Arial" w:hAnsi="Arial" w:cs="Arial"/>
      <w:kern w:val="0"/>
      <w:sz w:val="16"/>
      <w:szCs w:val="16"/>
      <w:lang w:val="en-US"/>
      <w14:ligatures w14:val="none"/>
    </w:rPr>
  </w:style>
  <w:style w:type="character" w:customStyle="1" w:styleId="BodyTextChar">
    <w:name w:val="Body Text Char"/>
    <w:basedOn w:val="DefaultParagraphFont"/>
    <w:link w:val="BodyText"/>
    <w:uiPriority w:val="1"/>
    <w:rsid w:val="003C22C2"/>
    <w:rPr>
      <w:rFonts w:ascii="Arial" w:eastAsia="Arial" w:hAnsi="Arial" w:cs="Arial"/>
      <w:kern w:val="0"/>
      <w:sz w:val="16"/>
      <w:szCs w:val="16"/>
      <w:lang w:val="en-US"/>
      <w14:ligatures w14:val="none"/>
    </w:rPr>
  </w:style>
  <w:style w:type="character" w:styleId="Hyperlink">
    <w:name w:val="Hyperlink"/>
    <w:basedOn w:val="DefaultParagraphFont"/>
    <w:uiPriority w:val="99"/>
    <w:unhideWhenUsed/>
    <w:rsid w:val="001A682B"/>
    <w:rPr>
      <w:color w:val="467886" w:themeColor="hyperlink"/>
      <w:u w:val="single"/>
    </w:rPr>
  </w:style>
  <w:style w:type="character" w:styleId="UnresolvedMention">
    <w:name w:val="Unresolved Mention"/>
    <w:basedOn w:val="DefaultParagraphFont"/>
    <w:uiPriority w:val="99"/>
    <w:semiHidden/>
    <w:unhideWhenUsed/>
    <w:rsid w:val="001A682B"/>
    <w:rPr>
      <w:color w:val="605E5C"/>
      <w:shd w:val="clear" w:color="auto" w:fill="E1DFDD"/>
    </w:rPr>
  </w:style>
  <w:style w:type="paragraph" w:customStyle="1" w:styleId="TableParagraph">
    <w:name w:val="Table Paragraph"/>
    <w:basedOn w:val="Normal"/>
    <w:uiPriority w:val="1"/>
    <w:qFormat/>
    <w:rsid w:val="002804CA"/>
    <w:pPr>
      <w:widowControl w:val="0"/>
      <w:autoSpaceDE w:val="0"/>
      <w:autoSpaceDN w:val="0"/>
    </w:pPr>
    <w:rPr>
      <w:rFonts w:ascii="Tw Cen MT" w:eastAsia="Tw Cen MT" w:hAnsi="Tw Cen MT" w:cs="Tw Cen MT"/>
      <w:kern w:val="0"/>
      <w:sz w:val="22"/>
      <w:szCs w:val="22"/>
      <w:lang w:val="en-US"/>
      <w14:ligatures w14:val="none"/>
    </w:rPr>
  </w:style>
  <w:style w:type="table" w:styleId="TableGridLight">
    <w:name w:val="Grid Table Light"/>
    <w:basedOn w:val="TableNormal"/>
    <w:uiPriority w:val="40"/>
    <w:rsid w:val="002804CA"/>
    <w:pPr>
      <w:widowControl w:val="0"/>
      <w:autoSpaceDE w:val="0"/>
      <w:autoSpaceDN w:val="0"/>
    </w:pPr>
    <w:rPr>
      <w:kern w:val="0"/>
      <w:sz w:val="22"/>
      <w:szCs w:val="22"/>
      <w:lang w:val="en-US"/>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1">
    <w:name w:val="Table Grid1"/>
    <w:basedOn w:val="TableNormal"/>
    <w:next w:val="TableGrid"/>
    <w:uiPriority w:val="39"/>
    <w:rsid w:val="00B435F0"/>
    <w:pPr>
      <w:widowControl w:val="0"/>
      <w:autoSpaceDE w:val="0"/>
      <w:autoSpaceDN w:val="0"/>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87268"/>
    <w:rPr>
      <w:sz w:val="16"/>
      <w:szCs w:val="16"/>
    </w:rPr>
  </w:style>
  <w:style w:type="paragraph" w:styleId="CommentText">
    <w:name w:val="annotation text"/>
    <w:basedOn w:val="Normal"/>
    <w:link w:val="CommentTextChar"/>
    <w:uiPriority w:val="99"/>
    <w:unhideWhenUsed/>
    <w:rsid w:val="00787268"/>
    <w:rPr>
      <w:sz w:val="20"/>
      <w:szCs w:val="20"/>
    </w:rPr>
  </w:style>
  <w:style w:type="character" w:customStyle="1" w:styleId="CommentTextChar">
    <w:name w:val="Comment Text Char"/>
    <w:basedOn w:val="DefaultParagraphFont"/>
    <w:link w:val="CommentText"/>
    <w:uiPriority w:val="99"/>
    <w:rsid w:val="00787268"/>
    <w:rPr>
      <w:sz w:val="20"/>
      <w:szCs w:val="20"/>
    </w:rPr>
  </w:style>
  <w:style w:type="paragraph" w:styleId="CommentSubject">
    <w:name w:val="annotation subject"/>
    <w:basedOn w:val="CommentText"/>
    <w:next w:val="CommentText"/>
    <w:link w:val="CommentSubjectChar"/>
    <w:uiPriority w:val="99"/>
    <w:semiHidden/>
    <w:unhideWhenUsed/>
    <w:rsid w:val="00787268"/>
    <w:rPr>
      <w:b/>
      <w:bCs/>
    </w:rPr>
  </w:style>
  <w:style w:type="character" w:customStyle="1" w:styleId="CommentSubjectChar">
    <w:name w:val="Comment Subject Char"/>
    <w:basedOn w:val="CommentTextChar"/>
    <w:link w:val="CommentSubject"/>
    <w:uiPriority w:val="99"/>
    <w:semiHidden/>
    <w:rsid w:val="00787268"/>
    <w:rPr>
      <w:b/>
      <w:bCs/>
      <w:sz w:val="20"/>
      <w:szCs w:val="20"/>
    </w:rPr>
  </w:style>
  <w:style w:type="character" w:customStyle="1" w:styleId="NoSpacingChar">
    <w:name w:val="No Spacing Char"/>
    <w:basedOn w:val="DefaultParagraphFont"/>
    <w:link w:val="NoSpacing"/>
    <w:uiPriority w:val="1"/>
    <w:rsid w:val="00AF65FC"/>
  </w:style>
  <w:style w:type="table" w:customStyle="1" w:styleId="7">
    <w:name w:val="7"/>
    <w:basedOn w:val="TableNormal"/>
    <w:rsid w:val="009D4645"/>
    <w:rPr>
      <w:rFonts w:ascii="Times New Roman" w:eastAsia="Times New Roman" w:hAnsi="Times New Roman" w:cs="Times New Roman"/>
      <w:kern w:val="0"/>
      <w:lang w:eastAsia="en-AU"/>
      <w14:ligatures w14:val="none"/>
    </w:rPr>
    <w:tblPr>
      <w:tblStyleRowBandSize w:val="1"/>
      <w:tblStyleColBandSize w:val="1"/>
      <w:tblInd w:w="0" w:type="ni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677937">
      <w:bodyDiv w:val="1"/>
      <w:marLeft w:val="0"/>
      <w:marRight w:val="0"/>
      <w:marTop w:val="0"/>
      <w:marBottom w:val="0"/>
      <w:divBdr>
        <w:top w:val="none" w:sz="0" w:space="0" w:color="auto"/>
        <w:left w:val="none" w:sz="0" w:space="0" w:color="auto"/>
        <w:bottom w:val="none" w:sz="0" w:space="0" w:color="auto"/>
        <w:right w:val="none" w:sz="0" w:space="0" w:color="auto"/>
      </w:divBdr>
    </w:div>
    <w:div w:id="620691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031467-FFCA-4F76-ABD8-607A007BD5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4</Pages>
  <Words>944</Words>
  <Characters>4959</Characters>
  <Application>Microsoft Office Word</Application>
  <DocSecurity>0</DocSecurity>
  <Lines>215</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 Carter</dc:creator>
  <cp:keywords/>
  <dc:description/>
  <cp:lastModifiedBy>Erin Bluhdorn</cp:lastModifiedBy>
  <cp:revision>2</cp:revision>
  <dcterms:created xsi:type="dcterms:W3CDTF">2026-04-20T04:28:00Z</dcterms:created>
  <dcterms:modified xsi:type="dcterms:W3CDTF">2026-04-20T04:28:00Z</dcterms:modified>
</cp:coreProperties>
</file>