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bookmarkStart w:colFirst="0" w:colLast="0" w:name="_heading=h.3whwml4"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right"/>
        <w:rPr>
          <w:b w:val="1"/>
          <w:color w:val="000080"/>
          <w:sz w:val="36"/>
          <w:szCs w:val="36"/>
        </w:rPr>
      </w:pPr>
      <w:r w:rsidDel="00000000" w:rsidR="00000000" w:rsidRPr="00000000">
        <w:rPr>
          <w:b w:val="1"/>
          <w:color w:val="000080"/>
          <w:sz w:val="36"/>
          <w:szCs w:val="36"/>
          <w:rtl w:val="0"/>
        </w:rPr>
        <w:t xml:space="preserve">SGCalerías</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000080"/>
          <w:sz w:val="36"/>
          <w:szCs w:val="36"/>
          <w:rtl w:val="0"/>
        </w:rPr>
        <w:t xml:space="preserve">(SSAD) SGCalerías Software Architecture Document</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000080"/>
          <w:sz w:val="36"/>
          <w:szCs w:val="36"/>
          <w:rtl w:val="0"/>
        </w:rPr>
        <w:t xml:space="preserve">Versión 1.0</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color w:val="000080"/>
          <w:sz w:val="36"/>
          <w:szCs w:val="36"/>
        </w:rPr>
      </w:pPr>
      <w:r w:rsidDel="00000000" w:rsidR="00000000" w:rsidRPr="00000000">
        <w:rPr>
          <w:rtl w:val="0"/>
        </w:rPr>
      </w:r>
    </w:p>
    <w:p w:rsidR="00000000" w:rsidDel="00000000" w:rsidP="00000000" w:rsidRDefault="00000000" w:rsidRPr="00000000" w14:paraId="00000024">
      <w:pPr>
        <w:rPr>
          <w:b w:val="1"/>
          <w:color w:val="000080"/>
          <w:sz w:val="36"/>
          <w:szCs w:val="36"/>
        </w:rPr>
      </w:pPr>
      <w:r w:rsidDel="00000000" w:rsidR="00000000" w:rsidRPr="00000000">
        <w:rPr>
          <w:rtl w:val="0"/>
        </w:rPr>
      </w:r>
    </w:p>
    <w:p w:rsidR="00000000" w:rsidDel="00000000" w:rsidP="00000000" w:rsidRDefault="00000000" w:rsidRPr="00000000" w14:paraId="00000025">
      <w:pPr>
        <w:rPr>
          <w:b w:val="1"/>
          <w:color w:val="000080"/>
          <w:sz w:val="36"/>
          <w:szCs w:val="36"/>
        </w:rPr>
      </w:pPr>
      <w:r w:rsidDel="00000000" w:rsidR="00000000" w:rsidRPr="00000000">
        <w:rPr>
          <w:rtl w:val="0"/>
        </w:rPr>
      </w:r>
    </w:p>
    <w:p w:rsidR="00000000" w:rsidDel="00000000" w:rsidP="00000000" w:rsidRDefault="00000000" w:rsidRPr="00000000" w14:paraId="00000026">
      <w:pPr>
        <w:rPr>
          <w:b w:val="1"/>
          <w:color w:val="000080"/>
          <w:sz w:val="36"/>
          <w:szCs w:val="36"/>
        </w:rPr>
      </w:pPr>
      <w:r w:rsidDel="00000000" w:rsidR="00000000" w:rsidRPr="00000000">
        <w:rPr>
          <w:rtl w:val="0"/>
        </w:rPr>
      </w:r>
    </w:p>
    <w:p w:rsidR="00000000" w:rsidDel="00000000" w:rsidP="00000000" w:rsidRDefault="00000000" w:rsidRPr="00000000" w14:paraId="00000027">
      <w:pPr>
        <w:rPr>
          <w:b w:val="1"/>
          <w:color w:val="000080"/>
          <w:sz w:val="28"/>
          <w:szCs w:val="28"/>
        </w:rPr>
      </w:pPr>
      <w:r w:rsidDel="00000000" w:rsidR="00000000" w:rsidRPr="00000000">
        <w:rPr>
          <w:b w:val="1"/>
          <w:color w:val="000080"/>
          <w:sz w:val="36"/>
          <w:szCs w:val="36"/>
          <w:rtl w:val="0"/>
        </w:rPr>
        <w:t xml:space="preserve">INTEGRANTES:</w:t>
        <w:br w:type="textWrapping"/>
      </w:r>
      <w:r w:rsidDel="00000000" w:rsidR="00000000" w:rsidRPr="00000000">
        <w:rPr>
          <w:color w:val="000080"/>
          <w:sz w:val="36"/>
          <w:szCs w:val="36"/>
          <w:rtl w:val="0"/>
        </w:rPr>
        <w:t xml:space="preserve">Victor Bustos </w:t>
        <w:br w:type="textWrapping"/>
        <w:t xml:space="preserve">Victor Otero </w:t>
      </w:r>
      <w:r w:rsidDel="00000000" w:rsidR="00000000" w:rsidRPr="00000000">
        <w:br w:type="page"/>
      </w:r>
      <w:r w:rsidDel="00000000" w:rsidR="00000000" w:rsidRPr="00000000">
        <w:rPr>
          <w:b w:val="1"/>
          <w:color w:val="000080"/>
          <w:sz w:val="28"/>
          <w:szCs w:val="28"/>
          <w:rtl w:val="0"/>
        </w:rPr>
        <w:t xml:space="preserve">Identificación de Documento</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tbl>
      <w:tblPr>
        <w:tblStyle w:val="Table1"/>
        <w:tblW w:w="889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Identificación</w:t>
            </w:r>
          </w:p>
        </w:tc>
        <w:tc>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SGCalerías Software Architecture Document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Proyecto</w:t>
            </w:r>
          </w:p>
        </w:tc>
        <w:tc>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Desarrollo sistema de gestión de comunidades SGCalerías </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Versión</w:t>
            </w:r>
          </w:p>
        </w:tc>
        <w:tc>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1.0</w:t>
            </w:r>
            <w:r w:rsidDel="00000000" w:rsidR="00000000" w:rsidRPr="00000000">
              <w:rPr>
                <w:rtl w:val="0"/>
              </w:rPr>
            </w:r>
          </w:p>
        </w:tc>
      </w:tr>
    </w:tbl>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rtl w:val="0"/>
        </w:rPr>
      </w:r>
    </w:p>
    <w:tbl>
      <w:tblPr>
        <w:tblStyle w:val="Table2"/>
        <w:tblW w:w="889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Documento mantenido por</w:t>
            </w:r>
          </w:p>
        </w:tc>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Victor Otero y Victor Bustos</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última revisión</w:t>
            </w:r>
          </w:p>
        </w:tc>
        <w:tc>
          <w:tcPr/>
          <w:p w:rsidR="00000000" w:rsidDel="00000000" w:rsidP="00000000" w:rsidRDefault="00000000" w:rsidRPr="00000000" w14:paraId="00000033">
            <w:pPr>
              <w:keepLines w:val="1"/>
              <w:spacing w:after="120" w:lineRule="auto"/>
              <w:rPr>
                <w:color w:val="000000"/>
              </w:rPr>
            </w:pPr>
            <w:r w:rsidDel="00000000" w:rsidR="00000000" w:rsidRPr="00000000">
              <w:rPr>
                <w:rtl w:val="0"/>
              </w:rPr>
              <w:t xml:space="preserve">14/09/2024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próxima revisión</w:t>
            </w:r>
          </w:p>
        </w:tc>
        <w:tc>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Pendiente</w:t>
            </w:r>
            <w:r w:rsidDel="00000000" w:rsidR="00000000" w:rsidRPr="00000000">
              <w:rPr>
                <w:rtl w:val="0"/>
              </w:rPr>
            </w:r>
          </w:p>
        </w:tc>
      </w:tr>
    </w:tbl>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rtl w:val="0"/>
        </w:rPr>
      </w:r>
    </w:p>
    <w:tbl>
      <w:tblPr>
        <w:tblStyle w:val="Table3"/>
        <w:tblW w:w="889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Documento aprobado por</w:t>
            </w:r>
          </w:p>
        </w:tc>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Víctor Otero</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última aprobación</w:t>
            </w:r>
          </w:p>
        </w:tc>
        <w:tc>
          <w:tcPr/>
          <w:p w:rsidR="00000000" w:rsidDel="00000000" w:rsidP="00000000" w:rsidRDefault="00000000" w:rsidRPr="00000000" w14:paraId="0000003A">
            <w:pPr>
              <w:keepLines w:val="1"/>
              <w:spacing w:after="120" w:lineRule="auto"/>
              <w:rPr>
                <w:color w:val="000000"/>
              </w:rPr>
            </w:pPr>
            <w:r w:rsidDel="00000000" w:rsidR="00000000" w:rsidRPr="00000000">
              <w:rPr>
                <w:rtl w:val="0"/>
              </w:rPr>
              <w:t xml:space="preserve">20/09/2024</w:t>
            </w: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b w:val="1"/>
          <w:color w:val="000080"/>
          <w:sz w:val="28"/>
          <w:szCs w:val="28"/>
          <w:rtl w:val="0"/>
        </w:rPr>
        <w:t xml:space="preserve">Historia de Revisiones</w:t>
      </w:r>
    </w:p>
    <w:p w:rsidR="00000000" w:rsidDel="00000000" w:rsidP="00000000" w:rsidRDefault="00000000" w:rsidRPr="00000000" w14:paraId="0000003E">
      <w:pPr>
        <w:rPr/>
      </w:pPr>
      <w:r w:rsidDel="00000000" w:rsidR="00000000" w:rsidRPr="00000000">
        <w:rPr>
          <w:rtl w:val="0"/>
        </w:rPr>
      </w:r>
    </w:p>
    <w:tbl>
      <w:tblPr>
        <w:tblStyle w:val="Table4"/>
        <w:tblW w:w="9000.0" w:type="dxa"/>
        <w:jc w:val="left"/>
        <w:tblInd w:w="8.000000000000007"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Fecha</w:t>
            </w:r>
          </w:p>
        </w:tc>
        <w:tc>
          <w:tcPr>
            <w:shd w:fill="f3f3f3" w:val="clear"/>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Versión</w:t>
            </w:r>
          </w:p>
        </w:tc>
        <w:tc>
          <w:tcPr>
            <w:shd w:fill="f3f3f3" w:val="clear"/>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Descripción</w:t>
            </w:r>
          </w:p>
        </w:tc>
        <w:tc>
          <w:tcPr>
            <w:shd w:fill="f3f3f3" w:val="clear"/>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Autor</w:t>
            </w:r>
          </w:p>
        </w:tc>
      </w:tr>
      <w:tr>
        <w:trPr>
          <w:cantSplit w:val="0"/>
          <w:tblHeader w:val="0"/>
        </w:trPr>
        <w:tc>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14/09/2024</w:t>
            </w:r>
            <w:r w:rsidDel="00000000" w:rsidR="00000000" w:rsidRPr="00000000">
              <w:rPr>
                <w:rtl w:val="0"/>
              </w:rPr>
            </w:r>
          </w:p>
        </w:tc>
        <w:tc>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Creación de documento</w:t>
            </w:r>
            <w:r w:rsidDel="00000000" w:rsidR="00000000" w:rsidRPr="00000000">
              <w:rPr>
                <w:rtl w:val="0"/>
              </w:rPr>
            </w:r>
          </w:p>
        </w:tc>
        <w:tc>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Equipo de desarrollo</w:t>
            </w:r>
            <w:r w:rsidDel="00000000" w:rsidR="00000000" w:rsidRPr="00000000">
              <w:rPr>
                <w:rtl w:val="0"/>
              </w:rPr>
            </w:r>
          </w:p>
        </w:tc>
      </w:tr>
      <w:tr>
        <w:trPr>
          <w:cantSplit w:val="0"/>
          <w:tblHeader w:val="0"/>
        </w:trPr>
        <w:tc>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18/09/2024</w:t>
            </w:r>
          </w:p>
        </w:tc>
        <w:tc>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1.1</w:t>
            </w:r>
          </w:p>
        </w:tc>
        <w:tc>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Modificación de documento</w:t>
            </w:r>
          </w:p>
        </w:tc>
        <w:tc>
          <w:tcPr/>
          <w:p w:rsidR="00000000" w:rsidDel="00000000" w:rsidP="00000000" w:rsidRDefault="00000000" w:rsidRPr="00000000" w14:paraId="0000004A">
            <w:pPr>
              <w:keepLines w:val="1"/>
              <w:spacing w:after="120" w:lineRule="auto"/>
              <w:rPr/>
            </w:pPr>
            <w:r w:rsidDel="00000000" w:rsidR="00000000" w:rsidRPr="00000000">
              <w:rPr>
                <w:rtl w:val="0"/>
              </w:rPr>
              <w:t xml:space="preserve">Equipo de desarrollo</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b w:val="1"/>
          <w:color w:val="000080"/>
          <w:sz w:val="28"/>
          <w:szCs w:val="28"/>
          <w:rtl w:val="0"/>
        </w:rPr>
        <w:t xml:space="preserve">Tabla de Contenidos</w:t>
      </w:r>
    </w:p>
    <w:p w:rsidR="00000000" w:rsidDel="00000000" w:rsidP="00000000" w:rsidRDefault="00000000" w:rsidRPr="00000000" w14:paraId="0000004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color w:val="000000"/>
              <w:sz w:val="26"/>
              <w:szCs w:val="26"/>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smallCaps w:val="1"/>
                <w:color w:val="000000"/>
                <w:sz w:val="26"/>
                <w:szCs w:val="26"/>
                <w:rtl w:val="0"/>
              </w:rPr>
              <w:t xml:space="preserve">1</w:t>
            </w:r>
          </w:hyperlink>
          <w:hyperlink w:anchor="_heading=h.gjdgxs">
            <w:r w:rsidDel="00000000" w:rsidR="00000000" w:rsidRPr="00000000">
              <w:rPr>
                <w:color w:val="000000"/>
                <w:sz w:val="26"/>
                <w:szCs w:val="26"/>
                <w:rtl w:val="0"/>
              </w:rPr>
              <w:tab/>
            </w:r>
          </w:hyperlink>
          <w:r w:rsidDel="00000000" w:rsidR="00000000" w:rsidRPr="00000000">
            <w:fldChar w:fldCharType="begin"/>
            <w:instrText xml:space="preserve"> PAGEREF _heading=h.gjdgxs \h </w:instrText>
            <w:fldChar w:fldCharType="separate"/>
          </w:r>
          <w:r w:rsidDel="00000000" w:rsidR="00000000" w:rsidRPr="00000000">
            <w:rPr>
              <w:smallCaps w:val="1"/>
              <w:color w:val="000000"/>
              <w:sz w:val="26"/>
              <w:szCs w:val="26"/>
              <w:rtl w:val="0"/>
            </w:rPr>
            <w:t xml:space="preserve">Introducción</w:t>
            <w:tab/>
            <w:t xml:space="preserve">3</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800"/>
              <w:tab w:val="right" w:leader="none" w:pos="9030"/>
            </w:tabs>
            <w:spacing w:line="240" w:lineRule="auto"/>
            <w:rPr>
              <w:color w:val="000000"/>
              <w:sz w:val="26"/>
              <w:szCs w:val="26"/>
            </w:rPr>
          </w:pPr>
          <w:r w:rsidDel="00000000" w:rsidR="00000000" w:rsidRPr="00000000">
            <w:fldChar w:fldCharType="end"/>
          </w:r>
          <w:r w:rsidDel="00000000" w:rsidR="00000000" w:rsidRPr="00000000">
            <w:rPr>
              <w:sz w:val="26"/>
              <w:szCs w:val="26"/>
              <w:rtl w:val="0"/>
            </w:rPr>
            <w:tab/>
          </w:r>
          <w:r w:rsidDel="00000000" w:rsidR="00000000" w:rsidRPr="00000000">
            <w:fldChar w:fldCharType="begin"/>
            <w:instrText xml:space="preserve"> PAGEREF _heading=h.30j0zll \h </w:instrText>
            <w:fldChar w:fldCharType="separate"/>
          </w:r>
          <w:r w:rsidDel="00000000" w:rsidR="00000000" w:rsidRPr="00000000">
            <w:rPr>
              <w:smallCaps w:val="1"/>
              <w:color w:val="000000"/>
              <w:sz w:val="26"/>
              <w:szCs w:val="26"/>
              <w:rtl w:val="0"/>
            </w:rPr>
            <w:t xml:space="preserve">1.1 Contexto del Problema</w:t>
            <w:tab/>
          </w:r>
          <w:r w:rsidDel="00000000" w:rsidR="00000000" w:rsidRPr="00000000">
            <w:rPr>
              <w:smallCaps w:val="1"/>
              <w:sz w:val="26"/>
              <w:szCs w:val="26"/>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800"/>
              <w:tab w:val="right" w:leader="none" w:pos="9030"/>
            </w:tabs>
            <w:spacing w:line="240" w:lineRule="auto"/>
            <w:rPr>
              <w:color w:val="000000"/>
              <w:sz w:val="26"/>
              <w:szCs w:val="26"/>
            </w:rPr>
          </w:pPr>
          <w:r w:rsidDel="00000000" w:rsidR="00000000" w:rsidRPr="00000000">
            <w:fldChar w:fldCharType="end"/>
          </w:r>
          <w:r w:rsidDel="00000000" w:rsidR="00000000" w:rsidRPr="00000000">
            <w:rPr>
              <w:sz w:val="26"/>
              <w:szCs w:val="26"/>
              <w:rtl w:val="0"/>
            </w:rPr>
            <w:tab/>
          </w:r>
          <w:r w:rsidDel="00000000" w:rsidR="00000000" w:rsidRPr="00000000">
            <w:fldChar w:fldCharType="begin"/>
            <w:instrText xml:space="preserve"> PAGEREF _heading=h.1fob9te \h </w:instrText>
            <w:fldChar w:fldCharType="separate"/>
          </w:r>
          <w:r w:rsidDel="00000000" w:rsidR="00000000" w:rsidRPr="00000000">
            <w:rPr>
              <w:smallCaps w:val="1"/>
              <w:color w:val="000000"/>
              <w:sz w:val="26"/>
              <w:szCs w:val="26"/>
              <w:rtl w:val="0"/>
            </w:rPr>
            <w:t xml:space="preserve">1.2 Propósito</w:t>
            <w:tab/>
          </w:r>
          <w:r w:rsidDel="00000000" w:rsidR="00000000" w:rsidRPr="00000000">
            <w:rPr>
              <w:smallCaps w:val="1"/>
              <w:sz w:val="26"/>
              <w:szCs w:val="26"/>
              <w:rtl w:val="0"/>
            </w:rPr>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800"/>
              <w:tab w:val="right" w:leader="none" w:pos="9030"/>
            </w:tabs>
            <w:spacing w:line="240" w:lineRule="auto"/>
            <w:rPr>
              <w:smallCaps w:val="1"/>
              <w:sz w:val="26"/>
              <w:szCs w:val="26"/>
            </w:rPr>
          </w:pPr>
          <w:r w:rsidDel="00000000" w:rsidR="00000000" w:rsidRPr="00000000">
            <w:fldChar w:fldCharType="end"/>
          </w:r>
          <w:r w:rsidDel="00000000" w:rsidR="00000000" w:rsidRPr="00000000">
            <w:rPr>
              <w:smallCaps w:val="1"/>
              <w:sz w:val="26"/>
              <w:szCs w:val="26"/>
              <w:rtl w:val="0"/>
            </w:rPr>
            <w:tab/>
            <w:t xml:space="preserve">1.3 Ámbito</w:t>
            <w:tab/>
            <w:t xml:space="preserve">4</w:t>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800"/>
              <w:tab w:val="right" w:leader="none" w:pos="9030"/>
            </w:tabs>
            <w:spacing w:line="240" w:lineRule="auto"/>
            <w:rPr>
              <w:smallCaps w:val="1"/>
              <w:sz w:val="26"/>
              <w:szCs w:val="26"/>
            </w:rPr>
          </w:pPr>
          <w:r w:rsidDel="00000000" w:rsidR="00000000" w:rsidRPr="00000000">
            <w:rPr>
              <w:smallCaps w:val="1"/>
              <w:sz w:val="26"/>
              <w:szCs w:val="26"/>
              <w:rtl w:val="0"/>
            </w:rPr>
            <w:tab/>
            <w:t xml:space="preserve">1.4 </w:t>
          </w:r>
          <w:r w:rsidDel="00000000" w:rsidR="00000000" w:rsidRPr="00000000">
            <w:fldChar w:fldCharType="begin"/>
            <w:instrText xml:space="preserve"> PAGEREF _heading=h.tyjcwt \h </w:instrText>
            <w:fldChar w:fldCharType="separate"/>
          </w:r>
          <w:r w:rsidDel="00000000" w:rsidR="00000000" w:rsidRPr="00000000">
            <w:rPr>
              <w:smallCaps w:val="1"/>
              <w:sz w:val="26"/>
              <w:szCs w:val="26"/>
              <w:rtl w:val="0"/>
            </w:rPr>
            <w:t xml:space="preserve">Referencias</w:t>
          </w:r>
          <w:r w:rsidDel="00000000" w:rsidR="00000000" w:rsidRPr="00000000">
            <w:fldChar w:fldCharType="end"/>
          </w:r>
          <w:r w:rsidDel="00000000" w:rsidR="00000000" w:rsidRPr="00000000">
            <w:rPr>
              <w:smallCaps w:val="1"/>
              <w:sz w:val="26"/>
              <w:szCs w:val="26"/>
              <w:rtl w:val="0"/>
            </w:rPr>
            <w:tab/>
            <w:t xml:space="preserve">4</w:t>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800"/>
              <w:tab w:val="right" w:leader="none" w:pos="9030"/>
            </w:tabs>
            <w:spacing w:line="240" w:lineRule="auto"/>
            <w:rPr>
              <w:sz w:val="26"/>
              <w:szCs w:val="26"/>
            </w:rPr>
          </w:pPr>
          <w:r w:rsidDel="00000000" w:rsidR="00000000" w:rsidRPr="00000000">
            <w:rPr>
              <w:smallCaps w:val="1"/>
              <w:sz w:val="26"/>
              <w:szCs w:val="26"/>
              <w:rtl w:val="0"/>
            </w:rPr>
            <w:tab/>
            <w:t xml:space="preserve">1.5 </w:t>
          </w:r>
          <w:r w:rsidDel="00000000" w:rsidR="00000000" w:rsidRPr="00000000">
            <w:fldChar w:fldCharType="begin"/>
            <w:instrText xml:space="preserve"> PAGEREF _heading=h.3dy6vkm \h </w:instrText>
            <w:fldChar w:fldCharType="separate"/>
          </w:r>
          <w:r w:rsidDel="00000000" w:rsidR="00000000" w:rsidRPr="00000000">
            <w:rPr>
              <w:smallCaps w:val="1"/>
              <w:sz w:val="26"/>
              <w:szCs w:val="26"/>
              <w:rtl w:val="0"/>
            </w:rPr>
            <w:t xml:space="preserve">Resumen ejecutivo</w:t>
          </w:r>
          <w:r w:rsidDel="00000000" w:rsidR="00000000" w:rsidRPr="00000000">
            <w:fldChar w:fldCharType="end"/>
          </w:r>
          <w:r w:rsidDel="00000000" w:rsidR="00000000" w:rsidRPr="00000000">
            <w:rPr>
              <w:smallCaps w:val="1"/>
              <w:sz w:val="26"/>
              <w:szCs w:val="26"/>
              <w:rtl w:val="0"/>
            </w:rPr>
            <w:tab/>
            <w:t xml:space="preserve">4</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800"/>
              <w:tab w:val="right" w:leader="none" w:pos="9030"/>
            </w:tabs>
            <w:spacing w:line="240" w:lineRule="auto"/>
            <w:rPr>
              <w:color w:val="000000"/>
              <w:sz w:val="26"/>
              <w:szCs w:val="26"/>
            </w:rPr>
          </w:pPr>
          <w:r w:rsidDel="00000000" w:rsidR="00000000" w:rsidRPr="00000000">
            <w:rPr>
              <w:sz w:val="26"/>
              <w:szCs w:val="26"/>
              <w:rtl w:val="0"/>
            </w:rPr>
            <w:tab/>
          </w:r>
          <w:r w:rsidDel="00000000" w:rsidR="00000000" w:rsidRPr="00000000">
            <w:fldChar w:fldCharType="begin"/>
            <w:instrText xml:space="preserve"> PAGEREF _heading=h.tyjcwt \h </w:instrText>
            <w:fldChar w:fldCharType="separate"/>
          </w:r>
          <w:r w:rsidDel="00000000" w:rsidR="00000000" w:rsidRPr="00000000">
            <w:rPr>
              <w:smallCaps w:val="1"/>
              <w:color w:val="000000"/>
              <w:sz w:val="26"/>
              <w:szCs w:val="26"/>
              <w:rtl w:val="0"/>
            </w:rPr>
            <w:t xml:space="preserve">1.</w:t>
          </w:r>
          <w:r w:rsidDel="00000000" w:rsidR="00000000" w:rsidRPr="00000000">
            <w:rPr>
              <w:smallCaps w:val="1"/>
              <w:sz w:val="26"/>
              <w:szCs w:val="26"/>
              <w:rtl w:val="0"/>
            </w:rPr>
            <w:t xml:space="preserve">6 Representación</w:t>
          </w:r>
          <w:r w:rsidDel="00000000" w:rsidR="00000000" w:rsidRPr="00000000">
            <w:rPr>
              <w:smallCaps w:val="1"/>
              <w:color w:val="000000"/>
              <w:sz w:val="26"/>
              <w:szCs w:val="26"/>
              <w:rtl w:val="0"/>
            </w:rPr>
            <w:tab/>
          </w:r>
          <w:r w:rsidDel="00000000" w:rsidR="00000000" w:rsidRPr="00000000">
            <w:fldChar w:fldCharType="end"/>
          </w:r>
          <w:r w:rsidDel="00000000" w:rsidR="00000000" w:rsidRPr="00000000">
            <w:rPr>
              <w:sz w:val="26"/>
              <w:szCs w:val="26"/>
              <w:rtl w:val="0"/>
            </w:rPr>
            <w:t xml:space="preserve">4</w:t>
          </w:r>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800"/>
              <w:tab w:val="right" w:leader="none" w:pos="9030"/>
            </w:tabs>
            <w:spacing w:line="240" w:lineRule="auto"/>
            <w:rPr>
              <w:color w:val="000000"/>
              <w:sz w:val="26"/>
              <w:szCs w:val="26"/>
            </w:rPr>
          </w:pPr>
          <w:r w:rsidDel="00000000" w:rsidR="00000000" w:rsidRPr="00000000">
            <w:fldChar w:fldCharType="end"/>
          </w:r>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color w:val="000000"/>
              <w:sz w:val="26"/>
              <w:szCs w:val="26"/>
            </w:rPr>
          </w:pPr>
          <w:r w:rsidDel="00000000" w:rsidR="00000000" w:rsidRPr="00000000">
            <w:fldChar w:fldCharType="end"/>
          </w:r>
          <w:r w:rsidDel="00000000" w:rsidR="00000000" w:rsidRPr="00000000">
            <w:rPr>
              <w:sz w:val="26"/>
              <w:szCs w:val="26"/>
              <w:rtl w:val="0"/>
            </w:rPr>
            <w:t xml:space="preserve">2</w:t>
          </w:r>
          <w:hyperlink w:anchor="_heading=h.4d34og8">
            <w:r w:rsidDel="00000000" w:rsidR="00000000" w:rsidRPr="00000000">
              <w:rPr>
                <w:color w:val="000000"/>
                <w:sz w:val="26"/>
                <w:szCs w:val="26"/>
                <w:rtl w:val="0"/>
              </w:rPr>
              <w:tab/>
            </w:r>
          </w:hyperlink>
          <w:r w:rsidDel="00000000" w:rsidR="00000000" w:rsidRPr="00000000">
            <w:fldChar w:fldCharType="begin"/>
            <w:instrText xml:space="preserve"> PAGEREF _heading=h.4d34og8 \h </w:instrText>
            <w:fldChar w:fldCharType="separate"/>
          </w:r>
          <w:r w:rsidDel="00000000" w:rsidR="00000000" w:rsidRPr="00000000">
            <w:rPr>
              <w:smallCaps w:val="1"/>
              <w:color w:val="000000"/>
              <w:sz w:val="26"/>
              <w:szCs w:val="26"/>
              <w:rtl w:val="0"/>
            </w:rPr>
            <w:t xml:space="preserve">Metas y Restricciones de la Arquitectura</w:t>
            <w:tab/>
          </w:r>
          <w:r w:rsidDel="00000000" w:rsidR="00000000" w:rsidRPr="00000000">
            <w:rPr>
              <w:smallCaps w:val="1"/>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800"/>
              <w:tab w:val="right" w:leader="none" w:pos="9030"/>
            </w:tabs>
            <w:spacing w:line="240" w:lineRule="auto"/>
            <w:rPr>
              <w:color w:val="000000"/>
              <w:sz w:val="26"/>
              <w:szCs w:val="26"/>
            </w:rPr>
          </w:pPr>
          <w:r w:rsidDel="00000000" w:rsidR="00000000" w:rsidRPr="00000000">
            <w:rPr>
              <w:smallCaps w:val="1"/>
              <w:sz w:val="26"/>
              <w:szCs w:val="26"/>
              <w:rtl w:val="0"/>
            </w:rPr>
            <w:tab/>
          </w:r>
          <w:r w:rsidDel="00000000" w:rsidR="00000000" w:rsidRPr="00000000">
            <w:rPr>
              <w:smallCaps w:val="1"/>
              <w:color w:val="000000"/>
              <w:sz w:val="26"/>
              <w:szCs w:val="26"/>
              <w:rtl w:val="0"/>
            </w:rPr>
            <w:t xml:space="preserve">2</w:t>
          </w:r>
          <w:r w:rsidDel="00000000" w:rsidR="00000000" w:rsidRPr="00000000">
            <w:fldChar w:fldCharType="begin"/>
            <w:instrText xml:space="preserve"> PAGEREF _heading=h.17dp8vu \h </w:instrText>
            <w:fldChar w:fldCharType="separate"/>
          </w:r>
          <w:r w:rsidDel="00000000" w:rsidR="00000000" w:rsidRPr="00000000">
            <w:rPr>
              <w:smallCaps w:val="1"/>
              <w:color w:val="000000"/>
              <w:sz w:val="26"/>
              <w:szCs w:val="26"/>
              <w:rtl w:val="0"/>
            </w:rPr>
            <w:t xml:space="preserve">.1</w:t>
          </w:r>
          <w:r w:rsidDel="00000000" w:rsidR="00000000" w:rsidRPr="00000000">
            <w:rPr>
              <w:sz w:val="26"/>
              <w:szCs w:val="26"/>
              <w:rtl w:val="0"/>
            </w:rPr>
            <w:t xml:space="preserve"> </w:t>
          </w:r>
          <w:r w:rsidDel="00000000" w:rsidR="00000000" w:rsidRPr="00000000">
            <w:rPr>
              <w:smallCaps w:val="1"/>
              <w:color w:val="000000"/>
              <w:sz w:val="26"/>
              <w:szCs w:val="26"/>
              <w:rtl w:val="0"/>
            </w:rPr>
            <w:t xml:space="preserve">Metas de la arquitectura</w:t>
            <w:tab/>
          </w:r>
          <w:r w:rsidDel="00000000" w:rsidR="00000000" w:rsidRPr="00000000">
            <w:fldChar w:fldCharType="end"/>
          </w:r>
          <w:hyperlink w:anchor="_heading=h.4d34og8">
            <w:r w:rsidDel="00000000" w:rsidR="00000000" w:rsidRPr="00000000">
              <w:rPr>
                <w:smallCaps w:val="1"/>
                <w:sz w:val="26"/>
                <w:szCs w:val="26"/>
                <w:rtl w:val="0"/>
              </w:rPr>
              <w:t xml:space="preserve">5</w:t>
            </w:r>
          </w:hyperlink>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800"/>
              <w:tab w:val="right" w:leader="none" w:pos="9030"/>
            </w:tabs>
            <w:spacing w:line="240" w:lineRule="auto"/>
            <w:rPr>
              <w:color w:val="000000"/>
              <w:sz w:val="26"/>
              <w:szCs w:val="26"/>
            </w:rPr>
          </w:pPr>
          <w:r w:rsidDel="00000000" w:rsidR="00000000" w:rsidRPr="00000000">
            <w:fldChar w:fldCharType="end"/>
          </w:r>
          <w:r w:rsidDel="00000000" w:rsidR="00000000" w:rsidRPr="00000000">
            <w:rPr>
              <w:sz w:val="26"/>
              <w:szCs w:val="26"/>
              <w:rtl w:val="0"/>
            </w:rPr>
            <w:tab/>
            <w:t xml:space="preserve">2</w:t>
          </w:r>
          <w:r w:rsidDel="00000000" w:rsidR="00000000" w:rsidRPr="00000000">
            <w:fldChar w:fldCharType="begin"/>
            <w:instrText xml:space="preserve"> PAGEREF _heading=h.3rdcrjn \h </w:instrText>
            <w:fldChar w:fldCharType="separate"/>
          </w:r>
          <w:r w:rsidDel="00000000" w:rsidR="00000000" w:rsidRPr="00000000">
            <w:rPr>
              <w:smallCaps w:val="1"/>
              <w:color w:val="000000"/>
              <w:sz w:val="26"/>
              <w:szCs w:val="26"/>
              <w:rtl w:val="0"/>
            </w:rPr>
            <w:t xml:space="preserve">.2</w:t>
          </w:r>
          <w:r w:rsidDel="00000000" w:rsidR="00000000" w:rsidRPr="00000000">
            <w:rPr>
              <w:sz w:val="26"/>
              <w:szCs w:val="26"/>
              <w:rtl w:val="0"/>
            </w:rPr>
            <w:t xml:space="preserve"> </w:t>
          </w:r>
          <w:r w:rsidDel="00000000" w:rsidR="00000000" w:rsidRPr="00000000">
            <w:rPr>
              <w:smallCaps w:val="1"/>
              <w:color w:val="000000"/>
              <w:sz w:val="26"/>
              <w:szCs w:val="26"/>
              <w:rtl w:val="0"/>
            </w:rPr>
            <w:t xml:space="preserve">Restricciones de la Arquitectura</w:t>
            <w:tab/>
          </w:r>
          <w:r w:rsidDel="00000000" w:rsidR="00000000" w:rsidRPr="00000000">
            <w:fldChar w:fldCharType="end"/>
          </w:r>
          <w:hyperlink w:anchor="_heading=h.4d34og8">
            <w:r w:rsidDel="00000000" w:rsidR="00000000" w:rsidRPr="00000000">
              <w:rPr>
                <w:smallCaps w:val="1"/>
                <w:sz w:val="26"/>
                <w:szCs w:val="26"/>
                <w:rtl w:val="0"/>
              </w:rPr>
              <w:t xml:space="preserve">5</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800"/>
              <w:tab w:val="right" w:leader="none" w:pos="9030"/>
            </w:tabs>
            <w:spacing w:line="240" w:lineRule="auto"/>
            <w:rPr>
              <w:sz w:val="26"/>
              <w:szCs w:val="26"/>
            </w:rPr>
          </w:pPr>
          <w:r w:rsidDel="00000000" w:rsidR="00000000" w:rsidRPr="00000000">
            <w:fldChar w:fldCharType="end"/>
          </w:r>
          <w:r w:rsidDel="00000000" w:rsidR="00000000" w:rsidRPr="00000000">
            <w:rPr>
              <w:sz w:val="26"/>
              <w:szCs w:val="26"/>
              <w:rtl w:val="0"/>
            </w:rPr>
            <w:tab/>
            <w:t xml:space="preserve">2</w:t>
          </w:r>
          <w:r w:rsidDel="00000000" w:rsidR="00000000" w:rsidRPr="00000000">
            <w:fldChar w:fldCharType="begin"/>
            <w:instrText xml:space="preserve"> PAGEREF _heading=h.26in1rg \h </w:instrText>
            <w:fldChar w:fldCharType="separate"/>
          </w:r>
          <w:r w:rsidDel="00000000" w:rsidR="00000000" w:rsidRPr="00000000">
            <w:rPr>
              <w:smallCaps w:val="1"/>
              <w:color w:val="000000"/>
              <w:sz w:val="26"/>
              <w:szCs w:val="26"/>
              <w:rtl w:val="0"/>
            </w:rPr>
            <w:t xml:space="preserve">.3</w:t>
          </w:r>
          <w:r w:rsidDel="00000000" w:rsidR="00000000" w:rsidRPr="00000000">
            <w:rPr>
              <w:sz w:val="26"/>
              <w:szCs w:val="26"/>
              <w:rtl w:val="0"/>
            </w:rPr>
            <w:t xml:space="preserve"> </w:t>
          </w:r>
          <w:r w:rsidDel="00000000" w:rsidR="00000000" w:rsidRPr="00000000">
            <w:rPr>
              <w:smallCaps w:val="1"/>
              <w:color w:val="000000"/>
              <w:sz w:val="26"/>
              <w:szCs w:val="26"/>
              <w:rtl w:val="0"/>
            </w:rPr>
            <w:t xml:space="preserve">Otros antecedentes y consideraciones</w:t>
            <w:tab/>
          </w:r>
          <w:r w:rsidDel="00000000" w:rsidR="00000000" w:rsidRPr="00000000">
            <w:fldChar w:fldCharType="end"/>
          </w:r>
          <w:hyperlink w:anchor="_heading=h.4d34og8">
            <w:r w:rsidDel="00000000" w:rsidR="00000000" w:rsidRPr="00000000">
              <w:rPr>
                <w:smallCaps w:val="1"/>
                <w:sz w:val="26"/>
                <w:szCs w:val="26"/>
                <w:rtl w:val="0"/>
              </w:rPr>
              <w:t xml:space="preserve">5</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800"/>
              <w:tab w:val="right" w:leader="none" w:pos="9030"/>
            </w:tabs>
            <w:spacing w:line="240" w:lineRule="auto"/>
            <w:rPr>
              <w:smallCaps w:val="1"/>
              <w:sz w:val="26"/>
              <w:szCs w:val="26"/>
            </w:rPr>
          </w:pP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color w:val="000000"/>
              <w:sz w:val="26"/>
              <w:szCs w:val="26"/>
            </w:rPr>
          </w:pPr>
          <w:r w:rsidDel="00000000" w:rsidR="00000000" w:rsidRPr="00000000">
            <w:fldChar w:fldCharType="end"/>
          </w:r>
          <w:r w:rsidDel="00000000" w:rsidR="00000000" w:rsidRPr="00000000">
            <w:rPr>
              <w:sz w:val="26"/>
              <w:szCs w:val="26"/>
              <w:rtl w:val="0"/>
            </w:rPr>
            <w:t xml:space="preserve">3</w:t>
          </w:r>
          <w:hyperlink w:anchor="_heading=h.lnxbz9">
            <w:r w:rsidDel="00000000" w:rsidR="00000000" w:rsidRPr="00000000">
              <w:rPr>
                <w:color w:val="000000"/>
                <w:sz w:val="26"/>
                <w:szCs w:val="26"/>
                <w:rtl w:val="0"/>
              </w:rPr>
              <w:tab/>
            </w:r>
          </w:hyperlink>
          <w:r w:rsidDel="00000000" w:rsidR="00000000" w:rsidRPr="00000000">
            <w:fldChar w:fldCharType="begin"/>
            <w:instrText xml:space="preserve"> PAGEREF _heading=h.lnxbz9 \h </w:instrText>
            <w:fldChar w:fldCharType="separate"/>
          </w:r>
          <w:r w:rsidDel="00000000" w:rsidR="00000000" w:rsidRPr="00000000">
            <w:rPr>
              <w:smallCaps w:val="1"/>
              <w:color w:val="000000"/>
              <w:sz w:val="26"/>
              <w:szCs w:val="26"/>
              <w:rtl w:val="0"/>
            </w:rPr>
            <w:t xml:space="preserve">Vista de Casos de Uso y Escenarios de Calidad</w:t>
            <w:tab/>
          </w:r>
          <w:r w:rsidDel="00000000" w:rsidR="00000000" w:rsidRPr="00000000">
            <w:rPr>
              <w:smallCaps w:val="1"/>
              <w:sz w:val="26"/>
              <w:szCs w:val="26"/>
              <w:rtl w:val="0"/>
            </w:rPr>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720" w:firstLine="0"/>
            <w:rPr>
              <w:color w:val="000000"/>
              <w:sz w:val="26"/>
              <w:szCs w:val="26"/>
            </w:rPr>
          </w:pPr>
          <w:r w:rsidDel="00000000" w:rsidR="00000000" w:rsidRPr="00000000">
            <w:fldChar w:fldCharType="end"/>
          </w:r>
          <w:r w:rsidDel="00000000" w:rsidR="00000000" w:rsidRPr="00000000">
            <w:rPr>
              <w:sz w:val="26"/>
              <w:szCs w:val="26"/>
              <w:rtl w:val="0"/>
            </w:rPr>
            <w:t xml:space="preserve">3</w:t>
          </w:r>
          <w:hyperlink w:anchor="_heading=h.35nkun2">
            <w:r w:rsidDel="00000000" w:rsidR="00000000" w:rsidRPr="00000000">
              <w:rPr>
                <w:smallCaps w:val="1"/>
                <w:color w:val="000000"/>
                <w:sz w:val="26"/>
                <w:szCs w:val="26"/>
                <w:rtl w:val="0"/>
              </w:rPr>
              <w:t xml:space="preserve">.1</w:t>
            </w:r>
          </w:hyperlink>
          <w:hyperlink w:anchor="_heading=h.35nkun2">
            <w:r w:rsidDel="00000000" w:rsidR="00000000" w:rsidRPr="00000000">
              <w:rPr>
                <w:sz w:val="26"/>
                <w:szCs w:val="26"/>
                <w:rtl w:val="0"/>
              </w:rPr>
              <w:t xml:space="preserve"> </w:t>
            </w:r>
          </w:hyperlink>
          <w:hyperlink w:anchor="_heading=h.35nkun2">
            <w:r w:rsidDel="00000000" w:rsidR="00000000" w:rsidRPr="00000000">
              <w:rPr>
                <w:smallCaps w:val="1"/>
                <w:color w:val="000000"/>
                <w:sz w:val="26"/>
                <w:szCs w:val="26"/>
                <w:rtl w:val="0"/>
              </w:rPr>
              <w:t xml:space="preserve">Modelo de Casos de Uso</w:t>
              <w:tab/>
            </w:r>
          </w:hyperlink>
          <w:r w:rsidDel="00000000" w:rsidR="00000000" w:rsidRPr="00000000">
            <w:fldChar w:fldCharType="begin"/>
            <w:instrText xml:space="preserve"> PAGEREF _heading=h.lnxbz9 \h </w:instrText>
            <w:fldChar w:fldCharType="separate"/>
          </w:r>
          <w:r w:rsidDel="00000000" w:rsidR="00000000" w:rsidRPr="00000000">
            <w:rPr>
              <w:smallCaps w:val="1"/>
              <w:sz w:val="26"/>
              <w:szCs w:val="26"/>
              <w:rtl w:val="0"/>
            </w:rPr>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720" w:firstLine="0"/>
            <w:rPr>
              <w:color w:val="000000"/>
              <w:sz w:val="26"/>
              <w:szCs w:val="26"/>
            </w:rPr>
          </w:pPr>
          <w:r w:rsidDel="00000000" w:rsidR="00000000" w:rsidRPr="00000000">
            <w:fldChar w:fldCharType="end"/>
          </w:r>
          <w:r w:rsidDel="00000000" w:rsidR="00000000" w:rsidRPr="00000000">
            <w:rPr>
              <w:sz w:val="26"/>
              <w:szCs w:val="26"/>
              <w:rtl w:val="0"/>
            </w:rPr>
            <w:t xml:space="preserve">3</w:t>
          </w:r>
          <w:hyperlink w:anchor="_heading=h.1ksv4uv">
            <w:r w:rsidDel="00000000" w:rsidR="00000000" w:rsidRPr="00000000">
              <w:rPr>
                <w:smallCaps w:val="1"/>
                <w:color w:val="000000"/>
                <w:sz w:val="26"/>
                <w:szCs w:val="26"/>
                <w:rtl w:val="0"/>
              </w:rPr>
              <w:t xml:space="preserve">.2</w:t>
            </w:r>
          </w:hyperlink>
          <w:hyperlink w:anchor="_heading=h.1ksv4uv">
            <w:r w:rsidDel="00000000" w:rsidR="00000000" w:rsidRPr="00000000">
              <w:rPr>
                <w:sz w:val="26"/>
                <w:szCs w:val="26"/>
                <w:rtl w:val="0"/>
              </w:rPr>
              <w:t xml:space="preserve"> </w:t>
            </w:r>
          </w:hyperlink>
          <w:hyperlink w:anchor="_heading=h.1ksv4uv">
            <w:r w:rsidDel="00000000" w:rsidR="00000000" w:rsidRPr="00000000">
              <w:rPr>
                <w:smallCaps w:val="1"/>
                <w:color w:val="000000"/>
                <w:sz w:val="26"/>
                <w:szCs w:val="26"/>
                <w:rtl w:val="0"/>
              </w:rPr>
              <w:t xml:space="preserve">Especificación de Casos de Uso Relevantes</w:t>
              <w:tab/>
              <w:t xml:space="preserve">15</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720" w:firstLine="0"/>
            <w:rPr>
              <w:color w:val="000000"/>
              <w:sz w:val="26"/>
              <w:szCs w:val="26"/>
            </w:rPr>
          </w:pPr>
          <w:r w:rsidDel="00000000" w:rsidR="00000000" w:rsidRPr="00000000">
            <w:fldChar w:fldCharType="end"/>
          </w:r>
          <w:r w:rsidDel="00000000" w:rsidR="00000000" w:rsidRPr="00000000">
            <w:rPr>
              <w:sz w:val="26"/>
              <w:szCs w:val="26"/>
              <w:rtl w:val="0"/>
            </w:rPr>
            <w:t xml:space="preserve">3</w:t>
          </w:r>
          <w:hyperlink w:anchor="_heading=h.44sinio">
            <w:r w:rsidDel="00000000" w:rsidR="00000000" w:rsidRPr="00000000">
              <w:rPr>
                <w:smallCaps w:val="1"/>
                <w:color w:val="000000"/>
                <w:sz w:val="26"/>
                <w:szCs w:val="26"/>
                <w:rtl w:val="0"/>
              </w:rPr>
              <w:t xml:space="preserve">.3</w:t>
            </w:r>
          </w:hyperlink>
          <w:hyperlink w:anchor="_heading=h.44sinio">
            <w:r w:rsidDel="00000000" w:rsidR="00000000" w:rsidRPr="00000000">
              <w:rPr>
                <w:sz w:val="26"/>
                <w:szCs w:val="26"/>
                <w:rtl w:val="0"/>
              </w:rPr>
              <w:t xml:space="preserve"> </w:t>
            </w:r>
          </w:hyperlink>
          <w:hyperlink w:anchor="_heading=h.44sinio">
            <w:r w:rsidDel="00000000" w:rsidR="00000000" w:rsidRPr="00000000">
              <w:rPr>
                <w:smallCaps w:val="1"/>
                <w:color w:val="000000"/>
                <w:sz w:val="26"/>
                <w:szCs w:val="26"/>
                <w:rtl w:val="0"/>
              </w:rPr>
              <w:t xml:space="preserve">Especificación de los Escenarios de Calidad Relevantes</w:t>
            </w:r>
          </w:hyperlink>
          <w:hyperlink w:anchor="_heading=h.2jxsxqh">
            <w:r w:rsidDel="00000000" w:rsidR="00000000" w:rsidRPr="00000000">
              <w:rPr>
                <w:smallCaps w:val="1"/>
                <w:color w:val="000000"/>
                <w:sz w:val="26"/>
                <w:szCs w:val="26"/>
                <w:rtl w:val="0"/>
              </w:rPr>
              <w:tab/>
            </w:r>
          </w:hyperlink>
          <w:r w:rsidDel="00000000" w:rsidR="00000000" w:rsidRPr="00000000">
            <w:rPr>
              <w:sz w:val="26"/>
              <w:szCs w:val="26"/>
              <w:rtl w:val="0"/>
            </w:rPr>
            <w:t xml:space="preserve">17</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720" w:firstLine="0"/>
            <w:rPr>
              <w:color w:val="000000"/>
              <w:sz w:val="26"/>
              <w:szCs w:val="26"/>
            </w:rPr>
          </w:pPr>
          <w:r w:rsidDel="00000000" w:rsidR="00000000" w:rsidRPr="00000000">
            <w:rPr>
              <w:smallCaps w:val="1"/>
              <w:color w:val="000000"/>
              <w:sz w:val="26"/>
              <w:szCs w:val="26"/>
              <w:rtl w:val="0"/>
            </w:rPr>
            <w:t xml:space="preserve">3</w:t>
          </w:r>
          <w:hyperlink w:anchor="_heading=h.z337ya">
            <w:r w:rsidDel="00000000" w:rsidR="00000000" w:rsidRPr="00000000">
              <w:rPr>
                <w:smallCaps w:val="1"/>
                <w:color w:val="000000"/>
                <w:sz w:val="26"/>
                <w:szCs w:val="26"/>
                <w:rtl w:val="0"/>
              </w:rPr>
              <w:t xml:space="preserve">.4</w:t>
            </w:r>
          </w:hyperlink>
          <w:hyperlink w:anchor="_heading=h.z337ya">
            <w:r w:rsidDel="00000000" w:rsidR="00000000" w:rsidRPr="00000000">
              <w:rPr>
                <w:sz w:val="26"/>
                <w:szCs w:val="26"/>
                <w:rtl w:val="0"/>
              </w:rPr>
              <w:t xml:space="preserve"> </w:t>
            </w:r>
          </w:hyperlink>
          <w:hyperlink w:anchor="_heading=h.z337ya">
            <w:r w:rsidDel="00000000" w:rsidR="00000000" w:rsidRPr="00000000">
              <w:rPr>
                <w:smallCaps w:val="1"/>
                <w:sz w:val="26"/>
                <w:szCs w:val="26"/>
                <w:rtl w:val="0"/>
              </w:rPr>
              <w:t xml:space="preserve">Matriz de riesgos</w:t>
            </w:r>
          </w:hyperlink>
          <w:hyperlink w:anchor="_heading=h.z337ya">
            <w:r w:rsidDel="00000000" w:rsidR="00000000" w:rsidRPr="00000000">
              <w:rPr>
                <w:smallCaps w:val="1"/>
                <w:color w:val="000000"/>
                <w:sz w:val="26"/>
                <w:szCs w:val="26"/>
                <w:rtl w:val="0"/>
              </w:rPr>
              <w:tab/>
            </w:r>
          </w:hyperlink>
          <w:r w:rsidDel="00000000" w:rsidR="00000000" w:rsidRPr="00000000">
            <w:fldChar w:fldCharType="begin"/>
            <w:instrText xml:space="preserve"> PAGEREF _heading=h.z337ya \h </w:instrText>
            <w:fldChar w:fldCharType="separate"/>
          </w:r>
          <w:r w:rsidDel="00000000" w:rsidR="00000000" w:rsidRPr="00000000">
            <w:rPr>
              <w:smallCaps w:val="1"/>
              <w:sz w:val="26"/>
              <w:szCs w:val="26"/>
              <w:rtl w:val="0"/>
            </w:rPr>
            <w:t xml:space="preserve">28</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720" w:firstLine="0"/>
            <w:rPr>
              <w:sz w:val="26"/>
              <w:szCs w:val="26"/>
            </w:rPr>
          </w:pPr>
          <w:r w:rsidDel="00000000" w:rsidR="00000000" w:rsidRPr="00000000">
            <w:fldChar w:fldCharType="end"/>
          </w:r>
          <w:r w:rsidDel="00000000" w:rsidR="00000000" w:rsidRPr="00000000">
            <w:rPr>
              <w:sz w:val="26"/>
              <w:szCs w:val="26"/>
              <w:rtl w:val="0"/>
            </w:rPr>
            <w:t xml:space="preserve">3</w:t>
          </w:r>
          <w:hyperlink w:anchor="_heading=h.3j2qqm3">
            <w:r w:rsidDel="00000000" w:rsidR="00000000" w:rsidRPr="00000000">
              <w:rPr>
                <w:smallCaps w:val="1"/>
                <w:color w:val="000000"/>
                <w:sz w:val="26"/>
                <w:szCs w:val="26"/>
                <w:rtl w:val="0"/>
              </w:rPr>
              <w:t xml:space="preserve">.5</w:t>
            </w:r>
          </w:hyperlink>
          <w:r w:rsidDel="00000000" w:rsidR="00000000" w:rsidRPr="00000000">
            <w:rPr>
              <w:sz w:val="26"/>
              <w:szCs w:val="26"/>
              <w:rtl w:val="0"/>
            </w:rPr>
            <w:t xml:space="preserve"> </w:t>
          </w:r>
          <w:hyperlink w:anchor="_heading=h.z337ya">
            <w:r w:rsidDel="00000000" w:rsidR="00000000" w:rsidRPr="00000000">
              <w:rPr>
                <w:smallCaps w:val="1"/>
                <w:sz w:val="26"/>
                <w:szCs w:val="26"/>
                <w:rtl w:val="0"/>
              </w:rPr>
              <w:t xml:space="preserve">Parte Estructural</w:t>
            </w:r>
          </w:hyperlink>
          <w:r w:rsidDel="00000000" w:rsidR="00000000" w:rsidRPr="00000000">
            <w:rPr>
              <w:sz w:val="26"/>
              <w:szCs w:val="26"/>
              <w:rtl w:val="0"/>
            </w:rPr>
            <w:tab/>
            <w:t xml:space="preserve">32</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800"/>
              <w:tab w:val="right" w:leader="none" w:pos="9030"/>
            </w:tabs>
            <w:spacing w:line="240" w:lineRule="auto"/>
            <w:ind w:left="720" w:firstLine="0"/>
            <w:rPr>
              <w:sz w:val="26"/>
              <w:szCs w:val="26"/>
            </w:rPr>
          </w:pPr>
          <w:r w:rsidDel="00000000" w:rsidR="00000000" w:rsidRPr="00000000">
            <w:rPr>
              <w:sz w:val="26"/>
              <w:szCs w:val="26"/>
              <w:rtl w:val="0"/>
            </w:rPr>
            <w:t xml:space="preserve">3.6</w:t>
          </w:r>
          <w:r w:rsidDel="00000000" w:rsidR="00000000" w:rsidRPr="00000000">
            <w:rPr>
              <w:smallCaps w:val="1"/>
              <w:sz w:val="26"/>
              <w:szCs w:val="26"/>
              <w:rtl w:val="0"/>
            </w:rPr>
            <w:t xml:space="preserve"> </w:t>
          </w:r>
          <w:hyperlink w:anchor="_heading=h.3j2qqm3">
            <w:r w:rsidDel="00000000" w:rsidR="00000000" w:rsidRPr="00000000">
              <w:rPr>
                <w:smallCaps w:val="1"/>
                <w:color w:val="000000"/>
                <w:sz w:val="26"/>
                <w:szCs w:val="26"/>
                <w:rtl w:val="0"/>
              </w:rPr>
              <w:t xml:space="preserve">Parte </w:t>
            </w:r>
          </w:hyperlink>
          <w:hyperlink w:anchor="_heading=h.3j2qqm3">
            <w:r w:rsidDel="00000000" w:rsidR="00000000" w:rsidRPr="00000000">
              <w:rPr>
                <w:smallCaps w:val="1"/>
                <w:sz w:val="26"/>
                <w:szCs w:val="26"/>
                <w:rtl w:val="0"/>
              </w:rPr>
              <w:t xml:space="preserve">dinámica</w:t>
            </w:r>
          </w:hyperlink>
          <w:hyperlink w:anchor="_heading=h.3j2qqm3">
            <w:r w:rsidDel="00000000" w:rsidR="00000000" w:rsidRPr="00000000">
              <w:rPr>
                <w:smallCaps w:val="1"/>
                <w:color w:val="000000"/>
                <w:sz w:val="26"/>
                <w:szCs w:val="26"/>
                <w:rtl w:val="0"/>
              </w:rPr>
              <w:tab/>
            </w:r>
          </w:hyperlink>
          <w:r w:rsidDel="00000000" w:rsidR="00000000" w:rsidRPr="00000000">
            <w:fldChar w:fldCharType="begin"/>
            <w:instrText xml:space="preserve"> PAGEREF _heading=h.3j2qqm3 \h </w:instrText>
            <w:fldChar w:fldCharType="separate"/>
          </w:r>
          <w:r w:rsidDel="00000000" w:rsidR="00000000" w:rsidRPr="00000000">
            <w:rPr>
              <w:smallCaps w:val="1"/>
              <w:sz w:val="26"/>
              <w:szCs w:val="26"/>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800"/>
              <w:tab w:val="right" w:leader="none" w:pos="9030"/>
            </w:tabs>
            <w:spacing w:line="240" w:lineRule="auto"/>
            <w:rPr>
              <w:smallCaps w:val="1"/>
              <w:sz w:val="26"/>
              <w:szCs w:val="26"/>
            </w:rPr>
          </w:pPr>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sz w:val="26"/>
              <w:szCs w:val="26"/>
            </w:rPr>
          </w:pPr>
          <w:r w:rsidDel="00000000" w:rsidR="00000000" w:rsidRPr="00000000">
            <w:fldChar w:fldCharType="end"/>
          </w:r>
          <w:r w:rsidDel="00000000" w:rsidR="00000000" w:rsidRPr="00000000">
            <w:rPr>
              <w:sz w:val="26"/>
              <w:szCs w:val="26"/>
              <w:rtl w:val="0"/>
            </w:rPr>
            <w:t xml:space="preserve">4</w:t>
          </w:r>
          <w:hyperlink w:anchor="_heading=h.1y810tw">
            <w:r w:rsidDel="00000000" w:rsidR="00000000" w:rsidRPr="00000000">
              <w:rPr>
                <w:color w:val="000000"/>
                <w:sz w:val="26"/>
                <w:szCs w:val="26"/>
                <w:rtl w:val="0"/>
              </w:rPr>
              <w:tab/>
            </w:r>
          </w:hyperlink>
          <w:r w:rsidDel="00000000" w:rsidR="00000000" w:rsidRPr="00000000">
            <w:fldChar w:fldCharType="begin"/>
            <w:instrText xml:space="preserve"> PAGEREF _heading=h.1y810tw \h </w:instrText>
            <w:fldChar w:fldCharType="separate"/>
          </w:r>
          <w:r w:rsidDel="00000000" w:rsidR="00000000" w:rsidRPr="00000000">
            <w:rPr>
              <w:smallCaps w:val="1"/>
              <w:color w:val="000000"/>
              <w:sz w:val="26"/>
              <w:szCs w:val="26"/>
              <w:rtl w:val="0"/>
            </w:rPr>
            <w:t xml:space="preserve">Vista de Procesos</w:t>
            <w:tab/>
          </w:r>
          <w:r w:rsidDel="00000000" w:rsidR="00000000" w:rsidRPr="00000000">
            <w:rPr>
              <w:smallCaps w:val="1"/>
              <w:sz w:val="26"/>
              <w:szCs w:val="26"/>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smallCaps w:val="1"/>
              <w:sz w:val="26"/>
              <w:szCs w:val="26"/>
            </w:rPr>
          </w:pP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sz w:val="26"/>
              <w:szCs w:val="26"/>
            </w:rPr>
          </w:pPr>
          <w:r w:rsidDel="00000000" w:rsidR="00000000" w:rsidRPr="00000000">
            <w:fldChar w:fldCharType="end"/>
          </w:r>
          <w:r w:rsidDel="00000000" w:rsidR="00000000" w:rsidRPr="00000000">
            <w:rPr>
              <w:sz w:val="26"/>
              <w:szCs w:val="26"/>
              <w:rtl w:val="0"/>
            </w:rPr>
            <w:t xml:space="preserve">5</w:t>
          </w:r>
          <w:hyperlink w:anchor="_heading=h.4i7ojhp">
            <w:r w:rsidDel="00000000" w:rsidR="00000000" w:rsidRPr="00000000">
              <w:rPr>
                <w:color w:val="000000"/>
                <w:sz w:val="26"/>
                <w:szCs w:val="26"/>
                <w:rtl w:val="0"/>
              </w:rPr>
              <w:tab/>
            </w:r>
          </w:hyperlink>
          <w:r w:rsidDel="00000000" w:rsidR="00000000" w:rsidRPr="00000000">
            <w:fldChar w:fldCharType="begin"/>
            <w:instrText xml:space="preserve"> PAGEREF _heading=h.4i7ojhp \h </w:instrText>
            <w:fldChar w:fldCharType="separate"/>
          </w:r>
          <w:r w:rsidDel="00000000" w:rsidR="00000000" w:rsidRPr="00000000">
            <w:rPr>
              <w:smallCaps w:val="1"/>
              <w:color w:val="000000"/>
              <w:sz w:val="26"/>
              <w:szCs w:val="26"/>
              <w:rtl w:val="0"/>
            </w:rPr>
            <w:t xml:space="preserve">Vista de Implementación</w:t>
          </w:r>
          <w:r w:rsidDel="00000000" w:rsidR="00000000" w:rsidRPr="00000000">
            <w:fldChar w:fldCharType="end"/>
          </w:r>
          <w:r w:rsidDel="00000000" w:rsidR="00000000" w:rsidRPr="00000000">
            <w:rPr>
              <w:sz w:val="26"/>
              <w:szCs w:val="26"/>
              <w:rtl w:val="0"/>
            </w:rPr>
            <w:tab/>
            <w:t xml:space="preserve">35</w:t>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ind w:left="720" w:firstLine="0"/>
            <w:rPr>
              <w:sz w:val="26"/>
              <w:szCs w:val="26"/>
            </w:rPr>
          </w:pPr>
          <w:r w:rsidDel="00000000" w:rsidR="00000000" w:rsidRPr="00000000">
            <w:rPr>
              <w:sz w:val="26"/>
              <w:szCs w:val="26"/>
              <w:rtl w:val="0"/>
            </w:rPr>
            <w:t xml:space="preserve">5.1 vista de despliegue</w:t>
            <w:tab/>
            <w:t xml:space="preserve">35</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ind w:left="720" w:firstLine="0"/>
            <w:rPr>
              <w:sz w:val="26"/>
              <w:szCs w:val="26"/>
            </w:rPr>
          </w:pPr>
          <w:r w:rsidDel="00000000" w:rsidR="00000000" w:rsidRPr="00000000">
            <w:rPr>
              <w:sz w:val="26"/>
              <w:szCs w:val="26"/>
              <w:rtl w:val="0"/>
            </w:rPr>
            <w:t xml:space="preserve">5.2 vista física</w:t>
          </w:r>
          <w:hyperlink w:anchor="_heading=h.4i7ojhp">
            <w:r w:rsidDel="00000000" w:rsidR="00000000" w:rsidRPr="00000000">
              <w:rPr>
                <w:smallCaps w:val="1"/>
                <w:color w:val="000000"/>
                <w:sz w:val="26"/>
                <w:szCs w:val="26"/>
                <w:rtl w:val="0"/>
              </w:rPr>
              <w:tab/>
            </w:r>
          </w:hyperlink>
          <w:r w:rsidDel="00000000" w:rsidR="00000000" w:rsidRPr="00000000">
            <w:fldChar w:fldCharType="begin"/>
            <w:instrText xml:space="preserve"> PAGEREF _heading=h.4i7ojhp \h </w:instrText>
            <w:fldChar w:fldCharType="separate"/>
          </w:r>
          <w:r w:rsidDel="00000000" w:rsidR="00000000" w:rsidRPr="00000000">
            <w:rPr>
              <w:smallCaps w:val="1"/>
              <w:sz w:val="26"/>
              <w:szCs w:val="26"/>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ind w:left="720" w:firstLine="0"/>
            <w:rPr>
              <w:smallCaps w:val="1"/>
              <w:sz w:val="26"/>
              <w:szCs w:val="26"/>
            </w:rPr>
          </w:pPr>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sz w:val="26"/>
              <w:szCs w:val="26"/>
            </w:rPr>
          </w:pPr>
          <w:r w:rsidDel="00000000" w:rsidR="00000000" w:rsidRPr="00000000">
            <w:fldChar w:fldCharType="end"/>
          </w:r>
          <w:r w:rsidDel="00000000" w:rsidR="00000000" w:rsidRPr="00000000">
            <w:rPr>
              <w:sz w:val="26"/>
              <w:szCs w:val="26"/>
              <w:rtl w:val="0"/>
            </w:rPr>
            <w:t xml:space="preserve">6</w:t>
          </w:r>
          <w:hyperlink w:anchor="_heading=h.2xcytpi">
            <w:r w:rsidDel="00000000" w:rsidR="00000000" w:rsidRPr="00000000">
              <w:rPr>
                <w:color w:val="000000"/>
                <w:sz w:val="26"/>
                <w:szCs w:val="26"/>
                <w:rtl w:val="0"/>
              </w:rPr>
              <w:tab/>
            </w:r>
          </w:hyperlink>
          <w:r w:rsidDel="00000000" w:rsidR="00000000" w:rsidRPr="00000000">
            <w:fldChar w:fldCharType="begin"/>
            <w:instrText xml:space="preserve"> PAGEREF _heading=h.2xcytpi \h </w:instrText>
            <w:fldChar w:fldCharType="separate"/>
          </w:r>
          <w:r w:rsidDel="00000000" w:rsidR="00000000" w:rsidRPr="00000000">
            <w:rPr>
              <w:smallCaps w:val="1"/>
              <w:sz w:val="26"/>
              <w:szCs w:val="26"/>
              <w:rtl w:val="0"/>
            </w:rPr>
            <w:t xml:space="preserve">Decisiones de diseño y selección de alternativas </w:t>
          </w:r>
          <w:r w:rsidDel="00000000" w:rsidR="00000000" w:rsidRPr="00000000">
            <w:fldChar w:fldCharType="end"/>
          </w:r>
          <w:r w:rsidDel="00000000" w:rsidR="00000000" w:rsidRPr="00000000">
            <w:rPr>
              <w:sz w:val="26"/>
              <w:szCs w:val="26"/>
              <w:rtl w:val="0"/>
            </w:rPr>
            <w:tab/>
            <w:t xml:space="preserve">36</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ind w:left="720" w:firstLine="0"/>
            <w:rPr>
              <w:sz w:val="26"/>
              <w:szCs w:val="26"/>
            </w:rPr>
          </w:pPr>
          <w:r w:rsidDel="00000000" w:rsidR="00000000" w:rsidRPr="00000000">
            <w:rPr>
              <w:sz w:val="26"/>
              <w:szCs w:val="26"/>
              <w:rtl w:val="0"/>
            </w:rPr>
            <w:t xml:space="preserve">6.1 Reutilización</w:t>
          </w:r>
          <w:hyperlink w:anchor="_heading=h.2xcytpi">
            <w:r w:rsidDel="00000000" w:rsidR="00000000" w:rsidRPr="00000000">
              <w:rPr>
                <w:smallCaps w:val="1"/>
                <w:color w:val="000000"/>
                <w:sz w:val="26"/>
                <w:szCs w:val="26"/>
                <w:rtl w:val="0"/>
              </w:rPr>
              <w:tab/>
            </w:r>
          </w:hyperlink>
          <w:r w:rsidDel="00000000" w:rsidR="00000000" w:rsidRPr="00000000">
            <w:fldChar w:fldCharType="begin"/>
            <w:instrText xml:space="preserve"> PAGEREF _heading=h.2xcytpi \h </w:instrText>
            <w:fldChar w:fldCharType="separate"/>
          </w:r>
          <w:r w:rsidDel="00000000" w:rsidR="00000000" w:rsidRPr="00000000">
            <w:rPr>
              <w:smallCaps w:val="1"/>
              <w:sz w:val="26"/>
              <w:szCs w:val="26"/>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ind w:left="720" w:firstLine="0"/>
            <w:rPr>
              <w:smallCaps w:val="1"/>
              <w:sz w:val="26"/>
              <w:szCs w:val="26"/>
            </w:rPr>
          </w:pPr>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sz w:val="26"/>
              <w:szCs w:val="26"/>
            </w:rPr>
          </w:pPr>
          <w:r w:rsidDel="00000000" w:rsidR="00000000" w:rsidRPr="00000000">
            <w:fldChar w:fldCharType="end"/>
          </w:r>
          <w:r w:rsidDel="00000000" w:rsidR="00000000" w:rsidRPr="00000000">
            <w:rPr>
              <w:sz w:val="26"/>
              <w:szCs w:val="26"/>
              <w:rtl w:val="0"/>
            </w:rPr>
            <w:t xml:space="preserve">7</w:t>
          </w:r>
          <w:hyperlink w:anchor="_heading=h.1ci93xb">
            <w:r w:rsidDel="00000000" w:rsidR="00000000" w:rsidRPr="00000000">
              <w:rPr>
                <w:color w:val="000000"/>
                <w:sz w:val="26"/>
                <w:szCs w:val="26"/>
                <w:rtl w:val="0"/>
              </w:rPr>
              <w:tab/>
            </w:r>
          </w:hyperlink>
          <w:r w:rsidDel="00000000" w:rsidR="00000000" w:rsidRPr="00000000">
            <w:fldChar w:fldCharType="begin"/>
            <w:instrText xml:space="preserve"> PAGEREF _heading=h.1ci93xb \h </w:instrText>
            <w:fldChar w:fldCharType="separate"/>
          </w:r>
          <w:r w:rsidDel="00000000" w:rsidR="00000000" w:rsidRPr="00000000">
            <w:rPr>
              <w:smallCaps w:val="1"/>
              <w:sz w:val="26"/>
              <w:szCs w:val="26"/>
              <w:rtl w:val="0"/>
            </w:rPr>
            <w:t xml:space="preserve">Patrón de arquitectura</w:t>
          </w:r>
          <w:r w:rsidDel="00000000" w:rsidR="00000000" w:rsidRPr="00000000">
            <w:rPr>
              <w:smallCaps w:val="1"/>
              <w:color w:val="000000"/>
              <w:sz w:val="26"/>
              <w:szCs w:val="26"/>
              <w:rtl w:val="0"/>
            </w:rPr>
            <w:tab/>
          </w:r>
          <w:r w:rsidDel="00000000" w:rsidR="00000000" w:rsidRPr="00000000">
            <w:fldChar w:fldCharType="end"/>
          </w:r>
          <w:r w:rsidDel="00000000" w:rsidR="00000000" w:rsidRPr="00000000">
            <w:rPr>
              <w:sz w:val="26"/>
              <w:szCs w:val="26"/>
              <w:rtl w:val="0"/>
            </w:rPr>
            <w:t xml:space="preserve">36</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sz w:val="26"/>
              <w:szCs w:val="26"/>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jc w:val="left"/>
        <w:rPr>
          <w:b w:val="1"/>
          <w:sz w:val="26"/>
          <w:szCs w:val="26"/>
        </w:rPr>
      </w:pPr>
      <w:r w:rsidDel="00000000" w:rsidR="00000000" w:rsidRPr="00000000">
        <w:rPr>
          <w:rtl w:val="0"/>
        </w:rPr>
      </w:r>
    </w:p>
    <w:p w:rsidR="00000000" w:rsidDel="00000000" w:rsidP="00000000" w:rsidRDefault="00000000" w:rsidRPr="00000000" w14:paraId="00000071">
      <w:pPr>
        <w:jc w:val="left"/>
        <w:rPr>
          <w:b w:val="1"/>
          <w:sz w:val="26"/>
          <w:szCs w:val="26"/>
        </w:rPr>
      </w:pPr>
      <w:r w:rsidDel="00000000" w:rsidR="00000000" w:rsidRPr="00000000">
        <w:rPr>
          <w:rtl w:val="0"/>
        </w:rPr>
      </w:r>
    </w:p>
    <w:p w:rsidR="00000000" w:rsidDel="00000000" w:rsidP="00000000" w:rsidRDefault="00000000" w:rsidRPr="00000000" w14:paraId="00000072">
      <w:pPr>
        <w:jc w:val="left"/>
        <w:rPr>
          <w:b w:val="1"/>
          <w:sz w:val="26"/>
          <w:szCs w:val="26"/>
        </w:rPr>
      </w:pPr>
      <w:r w:rsidDel="00000000" w:rsidR="00000000" w:rsidRPr="00000000">
        <w:rPr>
          <w:rtl w:val="0"/>
        </w:rPr>
      </w:r>
    </w:p>
    <w:p w:rsidR="00000000" w:rsidDel="00000000" w:rsidP="00000000" w:rsidRDefault="00000000" w:rsidRPr="00000000" w14:paraId="00000073">
      <w:pPr>
        <w:jc w:val="left"/>
        <w:rPr>
          <w:b w:val="1"/>
          <w:sz w:val="26"/>
          <w:szCs w:val="26"/>
        </w:rPr>
      </w:pPr>
      <w:r w:rsidDel="00000000" w:rsidR="00000000" w:rsidRPr="00000000">
        <w:rPr>
          <w:rtl w:val="0"/>
        </w:rPr>
      </w:r>
    </w:p>
    <w:p w:rsidR="00000000" w:rsidDel="00000000" w:rsidP="00000000" w:rsidRDefault="00000000" w:rsidRPr="00000000" w14:paraId="00000074">
      <w:pPr>
        <w:jc w:val="left"/>
        <w:rPr>
          <w:b w:val="1"/>
          <w:sz w:val="26"/>
          <w:szCs w:val="26"/>
        </w:rPr>
      </w:pPr>
      <w:r w:rsidDel="00000000" w:rsidR="00000000" w:rsidRPr="00000000">
        <w:rPr>
          <w:rtl w:val="0"/>
        </w:rPr>
      </w:r>
    </w:p>
    <w:p w:rsidR="00000000" w:rsidDel="00000000" w:rsidP="00000000" w:rsidRDefault="00000000" w:rsidRPr="00000000" w14:paraId="00000075">
      <w:pPr>
        <w:jc w:val="left"/>
        <w:rPr>
          <w:b w:val="1"/>
          <w:sz w:val="26"/>
          <w:szCs w:val="26"/>
        </w:rPr>
      </w:pPr>
      <w:r w:rsidDel="00000000" w:rsidR="00000000" w:rsidRPr="00000000">
        <w:rPr>
          <w:rtl w:val="0"/>
        </w:rPr>
      </w:r>
    </w:p>
    <w:p w:rsidR="00000000" w:rsidDel="00000000" w:rsidP="00000000" w:rsidRDefault="00000000" w:rsidRPr="00000000" w14:paraId="00000076">
      <w:pPr>
        <w:jc w:val="left"/>
        <w:rPr>
          <w:b w:val="1"/>
          <w:sz w:val="26"/>
          <w:szCs w:val="26"/>
        </w:rPr>
      </w:pPr>
      <w:r w:rsidDel="00000000" w:rsidR="00000000" w:rsidRPr="00000000">
        <w:rPr>
          <w:rtl w:val="0"/>
        </w:rPr>
      </w:r>
    </w:p>
    <w:p w:rsidR="00000000" w:rsidDel="00000000" w:rsidP="00000000" w:rsidRDefault="00000000" w:rsidRPr="00000000" w14:paraId="00000077">
      <w:pPr>
        <w:jc w:val="left"/>
        <w:rPr>
          <w:b w:val="1"/>
          <w:sz w:val="26"/>
          <w:szCs w:val="26"/>
        </w:rPr>
      </w:pPr>
      <w:r w:rsidDel="00000000" w:rsidR="00000000" w:rsidRPr="00000000">
        <w:rPr>
          <w:rtl w:val="0"/>
        </w:rPr>
      </w:r>
    </w:p>
    <w:p w:rsidR="00000000" w:rsidDel="00000000" w:rsidP="00000000" w:rsidRDefault="00000000" w:rsidRPr="00000000" w14:paraId="00000078">
      <w:pPr>
        <w:keepNext w:val="1"/>
        <w:numPr>
          <w:ilvl w:val="0"/>
          <w:numId w:val="3"/>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gjdgxs" w:id="1"/>
      <w:bookmarkEnd w:id="1"/>
      <w:r w:rsidDel="00000000" w:rsidR="00000000" w:rsidRPr="00000000">
        <w:rPr>
          <w:b w:val="1"/>
          <w:color w:val="000080"/>
          <w:sz w:val="28"/>
          <w:szCs w:val="28"/>
          <w:rtl w:val="0"/>
        </w:rPr>
        <w:t xml:space="preserve">Introducción</w:t>
      </w:r>
    </w:p>
    <w:p w:rsidR="00000000" w:rsidDel="00000000" w:rsidP="00000000" w:rsidRDefault="00000000" w:rsidRPr="00000000" w14:paraId="00000079">
      <w:pPr>
        <w:keepNext w:val="1"/>
        <w:numPr>
          <w:ilvl w:val="1"/>
          <w:numId w:val="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30j0zll" w:id="2"/>
      <w:bookmarkEnd w:id="2"/>
      <w:r w:rsidDel="00000000" w:rsidR="00000000" w:rsidRPr="00000000">
        <w:rPr>
          <w:b w:val="1"/>
          <w:color w:val="000080"/>
          <w:sz w:val="24"/>
          <w:szCs w:val="24"/>
          <w:rtl w:val="0"/>
        </w:rPr>
        <w:t xml:space="preserve">Contexto del Problema</w:t>
      </w:r>
    </w:p>
    <w:p w:rsidR="00000000" w:rsidDel="00000000" w:rsidP="00000000" w:rsidRDefault="00000000" w:rsidRPr="00000000" w14:paraId="0000007A">
      <w:pPr>
        <w:rPr/>
      </w:pPr>
      <w:r w:rsidDel="00000000" w:rsidR="00000000" w:rsidRPr="00000000">
        <w:rPr>
          <w:rtl w:val="0"/>
        </w:rPr>
        <w:t xml:space="preserve">El cliente necesita que nuestro equipo de desarrolladores diseñe e implemente un sistema que permita gestionar de manera integral los aspectos administrativos del condominio Calerias. El sistema debe garantizar la organización eficiente de información clave, como la de residentes, gastos comunes, convenios de pago, compras y ventas, asegurando además la transparencia y la accesibilidad de los datos.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keepNext w:val="1"/>
        <w:numPr>
          <w:ilvl w:val="1"/>
          <w:numId w:val="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1fob9te" w:id="3"/>
      <w:bookmarkEnd w:id="3"/>
      <w:r w:rsidDel="00000000" w:rsidR="00000000" w:rsidRPr="00000000">
        <w:rPr>
          <w:b w:val="1"/>
          <w:color w:val="000080"/>
          <w:sz w:val="24"/>
          <w:szCs w:val="24"/>
          <w:rtl w:val="0"/>
        </w:rPr>
        <w:t xml:space="preserve">Propósito</w:t>
      </w:r>
    </w:p>
    <w:p w:rsidR="00000000" w:rsidDel="00000000" w:rsidP="00000000" w:rsidRDefault="00000000" w:rsidRPr="00000000" w14:paraId="0000007D">
      <w:pPr>
        <w:keepNext w:val="1"/>
        <w:spacing w:after="240" w:before="240" w:lineRule="auto"/>
        <w:jc w:val="both"/>
        <w:rPr/>
      </w:pPr>
      <w:r w:rsidDel="00000000" w:rsidR="00000000" w:rsidRPr="00000000">
        <w:rPr>
          <w:rtl w:val="0"/>
        </w:rPr>
        <w:t xml:space="preserve">El propósito del proyecto es entregar al equipo de desarrollo una guía para crear un sistema robusto que permita al administrador del condominio gestionar los procesos administrativos y financieros de forma eficiente y organizada, mejorando así la experiencia tanto para los residentes como para los gestores del condominio.</w:t>
      </w:r>
      <w:r w:rsidDel="00000000" w:rsidR="00000000" w:rsidRPr="00000000">
        <w:rPr>
          <w:rtl w:val="0"/>
        </w:rPr>
      </w:r>
    </w:p>
    <w:p w:rsidR="00000000" w:rsidDel="00000000" w:rsidP="00000000" w:rsidRDefault="00000000" w:rsidRPr="00000000" w14:paraId="0000007E">
      <w:pPr>
        <w:keepNext w:val="1"/>
        <w:numPr>
          <w:ilvl w:val="1"/>
          <w:numId w:val="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2et92p0" w:id="4"/>
      <w:bookmarkEnd w:id="4"/>
      <w:r w:rsidDel="00000000" w:rsidR="00000000" w:rsidRPr="00000000">
        <w:rPr>
          <w:b w:val="1"/>
          <w:color w:val="000080"/>
          <w:sz w:val="24"/>
          <w:szCs w:val="24"/>
          <w:rtl w:val="0"/>
        </w:rPr>
        <w:t xml:space="preserve">Ámbito</w:t>
      </w:r>
    </w:p>
    <w:p w:rsidR="00000000" w:rsidDel="00000000" w:rsidP="00000000" w:rsidRDefault="00000000" w:rsidRPr="00000000" w14:paraId="0000007F">
      <w:pPr>
        <w:keepNext w:val="1"/>
        <w:pBdr>
          <w:top w:space="0" w:sz="0" w:val="nil"/>
          <w:left w:space="0" w:sz="0" w:val="nil"/>
          <w:bottom w:space="0" w:sz="0" w:val="nil"/>
          <w:right w:space="0" w:sz="0" w:val="nil"/>
          <w:between w:space="0" w:sz="0" w:val="nil"/>
        </w:pBdr>
        <w:spacing w:after="60" w:before="120" w:line="240" w:lineRule="auto"/>
        <w:ind w:left="0" w:firstLine="0"/>
        <w:jc w:val="both"/>
        <w:rPr>
          <w:b w:val="1"/>
          <w:color w:val="000080"/>
          <w:sz w:val="24"/>
          <w:szCs w:val="24"/>
        </w:rPr>
      </w:pPr>
      <w:bookmarkStart w:colFirst="0" w:colLast="0" w:name="_heading=h.cbwf6cfa40s5" w:id="5"/>
      <w:bookmarkEnd w:id="5"/>
      <w:r w:rsidDel="00000000" w:rsidR="00000000" w:rsidRPr="00000000">
        <w:rPr>
          <w:rtl w:val="0"/>
        </w:rPr>
        <w:t xml:space="preserve">El sistema abarca la gestión integral de condominios, incluyendo el registro y administración de residentes, gastos comunes, convenios de pago, ventas de productos del condominio y la generación de reportes financieros. Además, garantizará la automatización de procesos clave, como el envío de recibos, el pago de cuotas y la generación de estados de cuenta.</w:t>
      </w:r>
      <w:r w:rsidDel="00000000" w:rsidR="00000000" w:rsidRPr="00000000">
        <w:rPr>
          <w:rtl w:val="0"/>
        </w:rPr>
      </w:r>
    </w:p>
    <w:p w:rsidR="00000000" w:rsidDel="00000000" w:rsidP="00000000" w:rsidRDefault="00000000" w:rsidRPr="00000000" w14:paraId="00000080">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081">
      <w:pPr>
        <w:keepNext w:val="1"/>
        <w:numPr>
          <w:ilvl w:val="1"/>
          <w:numId w:val="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tyjcwt" w:id="6"/>
      <w:bookmarkEnd w:id="6"/>
      <w:r w:rsidDel="00000000" w:rsidR="00000000" w:rsidRPr="00000000">
        <w:rPr>
          <w:b w:val="1"/>
          <w:color w:val="000080"/>
          <w:sz w:val="24"/>
          <w:szCs w:val="24"/>
          <w:rtl w:val="0"/>
        </w:rPr>
        <w:t xml:space="preserve">Referencias</w:t>
      </w:r>
    </w:p>
    <w:p w:rsidR="00000000" w:rsidDel="00000000" w:rsidP="00000000" w:rsidRDefault="00000000" w:rsidRPr="00000000" w14:paraId="00000082">
      <w:pPr>
        <w:keepLines w:val="1"/>
        <w:numPr>
          <w:ilvl w:val="0"/>
          <w:numId w:val="4"/>
        </w:numPr>
        <w:spacing w:after="0" w:afterAutospacing="0" w:lineRule="auto"/>
        <w:ind w:left="720" w:hanging="360"/>
        <w:rPr/>
      </w:pPr>
      <w:r w:rsidDel="00000000" w:rsidR="00000000" w:rsidRPr="00000000">
        <w:rPr>
          <w:rtl w:val="0"/>
        </w:rPr>
        <w:t xml:space="preserve">Diagrama de casos de uso</w:t>
      </w:r>
    </w:p>
    <w:p w:rsidR="00000000" w:rsidDel="00000000" w:rsidP="00000000" w:rsidRDefault="00000000" w:rsidRPr="00000000" w14:paraId="00000083">
      <w:pPr>
        <w:keepLines w:val="1"/>
        <w:numPr>
          <w:ilvl w:val="0"/>
          <w:numId w:val="4"/>
        </w:numPr>
        <w:spacing w:after="0" w:afterAutospacing="0" w:lineRule="auto"/>
        <w:ind w:left="720" w:hanging="360"/>
        <w:rPr/>
      </w:pPr>
      <w:r w:rsidDel="00000000" w:rsidR="00000000" w:rsidRPr="00000000">
        <w:rPr>
          <w:rtl w:val="0"/>
        </w:rPr>
        <w:t xml:space="preserve">Diagrama de clases</w:t>
      </w:r>
    </w:p>
    <w:p w:rsidR="00000000" w:rsidDel="00000000" w:rsidP="00000000" w:rsidRDefault="00000000" w:rsidRPr="00000000" w14:paraId="00000084">
      <w:pPr>
        <w:keepLines w:val="1"/>
        <w:numPr>
          <w:ilvl w:val="0"/>
          <w:numId w:val="4"/>
        </w:numPr>
        <w:spacing w:after="0" w:afterAutospacing="0" w:lineRule="auto"/>
        <w:ind w:left="720" w:hanging="360"/>
        <w:rPr/>
      </w:pPr>
      <w:r w:rsidDel="00000000" w:rsidR="00000000" w:rsidRPr="00000000">
        <w:rPr>
          <w:rtl w:val="0"/>
        </w:rPr>
        <w:t xml:space="preserve">Diagrama de entidad relación</w:t>
      </w:r>
    </w:p>
    <w:p w:rsidR="00000000" w:rsidDel="00000000" w:rsidP="00000000" w:rsidRDefault="00000000" w:rsidRPr="00000000" w14:paraId="00000085">
      <w:pPr>
        <w:keepLines w:val="1"/>
        <w:numPr>
          <w:ilvl w:val="0"/>
          <w:numId w:val="4"/>
        </w:numPr>
        <w:spacing w:after="0" w:afterAutospacing="0" w:lineRule="auto"/>
        <w:ind w:left="720" w:hanging="360"/>
        <w:rPr/>
      </w:pPr>
      <w:r w:rsidDel="00000000" w:rsidR="00000000" w:rsidRPr="00000000">
        <w:rPr>
          <w:rtl w:val="0"/>
        </w:rPr>
        <w:t xml:space="preserve">Escenarios de calidad</w:t>
      </w:r>
    </w:p>
    <w:p w:rsidR="00000000" w:rsidDel="00000000" w:rsidP="00000000" w:rsidRDefault="00000000" w:rsidRPr="00000000" w14:paraId="00000086">
      <w:pPr>
        <w:keepLines w:val="1"/>
        <w:numPr>
          <w:ilvl w:val="0"/>
          <w:numId w:val="4"/>
        </w:numPr>
        <w:spacing w:after="120" w:lineRule="auto"/>
        <w:ind w:left="720" w:hanging="360"/>
        <w:rPr/>
      </w:pPr>
      <w:r w:rsidDel="00000000" w:rsidR="00000000" w:rsidRPr="00000000">
        <w:rPr>
          <w:rtl w:val="0"/>
        </w:rPr>
        <w:t xml:space="preserve">Matriz de riesgos</w:t>
      </w:r>
    </w:p>
    <w:p w:rsidR="00000000" w:rsidDel="00000000" w:rsidP="00000000" w:rsidRDefault="00000000" w:rsidRPr="00000000" w14:paraId="00000087">
      <w:pPr>
        <w:keepLines w:val="1"/>
        <w:pBdr>
          <w:top w:space="0" w:sz="0" w:val="nil"/>
          <w:left w:space="0" w:sz="0" w:val="nil"/>
          <w:bottom w:space="0" w:sz="0" w:val="nil"/>
          <w:right w:space="0" w:sz="0" w:val="nil"/>
          <w:between w:space="0" w:sz="0" w:val="nil"/>
        </w:pBdr>
        <w:spacing w:after="120" w:line="240" w:lineRule="auto"/>
        <w:ind w:left="0" w:firstLine="0"/>
        <w:rPr>
          <w:color w:val="000000"/>
        </w:rPr>
      </w:pPr>
      <w:r w:rsidDel="00000000" w:rsidR="00000000" w:rsidRPr="00000000">
        <w:rPr>
          <w:rtl w:val="0"/>
        </w:rPr>
      </w:r>
    </w:p>
    <w:p w:rsidR="00000000" w:rsidDel="00000000" w:rsidP="00000000" w:rsidRDefault="00000000" w:rsidRPr="00000000" w14:paraId="00000088">
      <w:pPr>
        <w:keepNext w:val="1"/>
        <w:numPr>
          <w:ilvl w:val="1"/>
          <w:numId w:val="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3dy6vkm" w:id="7"/>
      <w:bookmarkEnd w:id="7"/>
      <w:r w:rsidDel="00000000" w:rsidR="00000000" w:rsidRPr="00000000">
        <w:rPr>
          <w:b w:val="1"/>
          <w:color w:val="000080"/>
          <w:sz w:val="24"/>
          <w:szCs w:val="24"/>
          <w:rtl w:val="0"/>
        </w:rPr>
        <w:t xml:space="preserve">Resumen ejecutivo </w:t>
      </w:r>
    </w:p>
    <w:p w:rsidR="00000000" w:rsidDel="00000000" w:rsidP="00000000" w:rsidRDefault="00000000" w:rsidRPr="00000000" w14:paraId="0000008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Resumen del proyecto problemática, solución, etc 5 ó 6 líneas.</w:t>
      </w:r>
    </w:p>
    <w:p w:rsidR="00000000" w:rsidDel="00000000" w:rsidP="00000000" w:rsidRDefault="00000000" w:rsidRPr="00000000" w14:paraId="0000008A">
      <w:pPr>
        <w:rPr/>
      </w:pPr>
      <w:r w:rsidDel="00000000" w:rsidR="00000000" w:rsidRPr="00000000">
        <w:rPr>
          <w:rFonts w:ascii="Calibri" w:cs="Calibri" w:eastAsia="Calibri" w:hAnsi="Calibri"/>
          <w:sz w:val="22"/>
          <w:szCs w:val="22"/>
          <w:rtl w:val="0"/>
        </w:rPr>
        <w:t xml:space="preserve">El condominio Calerias enfrenta desafíos administrativos significativos debido a la falta de un sistema de gestión eficiente. Este proyecto busca implementar una solución tecnológica que permita al administrador gestionar procesos clave como el manejo de gastos comunes, pagos de residentes y ventas de productos del condominio. Con esta herramienta, se busca optimizar las operaciones diarias, mejorar la transparencia con los residentes y facilitar una administración organizada y efectiva.</w:t>
      </w:r>
      <w:r w:rsidDel="00000000" w:rsidR="00000000" w:rsidRPr="00000000">
        <w:rPr>
          <w:rtl w:val="0"/>
        </w:rPr>
      </w:r>
    </w:p>
    <w:p w:rsidR="00000000" w:rsidDel="00000000" w:rsidP="00000000" w:rsidRDefault="00000000" w:rsidRPr="00000000" w14:paraId="0000008B">
      <w:pPr>
        <w:ind w:left="576" w:firstLine="0"/>
        <w:rPr/>
      </w:pPr>
      <w:r w:rsidDel="00000000" w:rsidR="00000000" w:rsidRPr="00000000">
        <w:rPr>
          <w:rtl w:val="0"/>
        </w:rPr>
      </w:r>
    </w:p>
    <w:p w:rsidR="00000000" w:rsidDel="00000000" w:rsidP="00000000" w:rsidRDefault="00000000" w:rsidRPr="00000000" w14:paraId="0000008C">
      <w:pPr>
        <w:keepNext w:val="1"/>
        <w:numPr>
          <w:ilvl w:val="1"/>
          <w:numId w:val="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1t3h5sf" w:id="8"/>
      <w:bookmarkEnd w:id="8"/>
      <w:r w:rsidDel="00000000" w:rsidR="00000000" w:rsidRPr="00000000">
        <w:rPr>
          <w:b w:val="1"/>
          <w:color w:val="000080"/>
          <w:sz w:val="24"/>
          <w:szCs w:val="24"/>
          <w:rtl w:val="0"/>
        </w:rPr>
        <w:t xml:space="preserve">Representación</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Se utilizará el enfoque de vistas 4+1, con la entrega de los siguientes elementos en esta etapa:</w:t>
      </w:r>
    </w:p>
    <w:p w:rsidR="00000000" w:rsidDel="00000000" w:rsidP="00000000" w:rsidRDefault="00000000" w:rsidRPr="00000000" w14:paraId="0000008E">
      <w:pPr>
        <w:numPr>
          <w:ilvl w:val="0"/>
          <w:numId w:val="5"/>
        </w:numPr>
        <w:spacing w:after="0" w:afterAutospacing="0" w:before="240" w:lineRule="auto"/>
        <w:ind w:left="720" w:hanging="360"/>
      </w:pPr>
      <w:r w:rsidDel="00000000" w:rsidR="00000000" w:rsidRPr="00000000">
        <w:rPr>
          <w:b w:val="1"/>
          <w:rtl w:val="0"/>
        </w:rPr>
        <w:t xml:space="preserve">Vista lógica</w:t>
      </w:r>
      <w:r w:rsidDel="00000000" w:rsidR="00000000" w:rsidRPr="00000000">
        <w:rPr>
          <w:rtl w:val="0"/>
        </w:rPr>
        <w:t xml:space="preserve">:</w:t>
      </w:r>
    </w:p>
    <w:p w:rsidR="00000000" w:rsidDel="00000000" w:rsidP="00000000" w:rsidRDefault="00000000" w:rsidRPr="00000000" w14:paraId="0000008F">
      <w:pPr>
        <w:numPr>
          <w:ilvl w:val="1"/>
          <w:numId w:val="5"/>
        </w:numPr>
        <w:spacing w:after="0" w:afterAutospacing="0" w:before="0" w:beforeAutospacing="0" w:lineRule="auto"/>
        <w:ind w:left="1440" w:hanging="360"/>
      </w:pPr>
      <w:r w:rsidDel="00000000" w:rsidR="00000000" w:rsidRPr="00000000">
        <w:rPr>
          <w:rtl w:val="0"/>
        </w:rPr>
        <w:t xml:space="preserve">Diagrama de clases</w:t>
      </w:r>
    </w:p>
    <w:p w:rsidR="00000000" w:rsidDel="00000000" w:rsidP="00000000" w:rsidRDefault="00000000" w:rsidRPr="00000000" w14:paraId="00000090">
      <w:pPr>
        <w:numPr>
          <w:ilvl w:val="1"/>
          <w:numId w:val="5"/>
        </w:numPr>
        <w:spacing w:after="0" w:afterAutospacing="0" w:before="0" w:beforeAutospacing="0" w:lineRule="auto"/>
        <w:ind w:left="1440" w:hanging="360"/>
      </w:pPr>
      <w:r w:rsidDel="00000000" w:rsidR="00000000" w:rsidRPr="00000000">
        <w:rPr>
          <w:rtl w:val="0"/>
        </w:rPr>
        <w:t xml:space="preserve">Diagrama de entidad-relación</w:t>
      </w:r>
    </w:p>
    <w:p w:rsidR="00000000" w:rsidDel="00000000" w:rsidP="00000000" w:rsidRDefault="00000000" w:rsidRPr="00000000" w14:paraId="00000091">
      <w:pPr>
        <w:numPr>
          <w:ilvl w:val="0"/>
          <w:numId w:val="5"/>
        </w:numPr>
        <w:spacing w:after="0" w:afterAutospacing="0" w:before="0" w:beforeAutospacing="0" w:lineRule="auto"/>
        <w:ind w:left="720" w:hanging="360"/>
      </w:pPr>
      <w:r w:rsidDel="00000000" w:rsidR="00000000" w:rsidRPr="00000000">
        <w:rPr>
          <w:b w:val="1"/>
          <w:rtl w:val="0"/>
        </w:rPr>
        <w:t xml:space="preserve">Vista de comportamiento</w:t>
      </w:r>
      <w:r w:rsidDel="00000000" w:rsidR="00000000" w:rsidRPr="00000000">
        <w:rPr>
          <w:rtl w:val="0"/>
        </w:rPr>
        <w:t xml:space="preserve">:</w:t>
      </w:r>
    </w:p>
    <w:p w:rsidR="00000000" w:rsidDel="00000000" w:rsidP="00000000" w:rsidRDefault="00000000" w:rsidRPr="00000000" w14:paraId="00000092">
      <w:pPr>
        <w:numPr>
          <w:ilvl w:val="1"/>
          <w:numId w:val="5"/>
        </w:numPr>
        <w:spacing w:after="0" w:afterAutospacing="0" w:before="0" w:beforeAutospacing="0" w:lineRule="auto"/>
        <w:ind w:left="1440" w:hanging="360"/>
      </w:pPr>
      <w:r w:rsidDel="00000000" w:rsidR="00000000" w:rsidRPr="00000000">
        <w:rPr>
          <w:rtl w:val="0"/>
        </w:rPr>
        <w:t xml:space="preserve">Diagrama de casos de uso</w:t>
      </w:r>
    </w:p>
    <w:p w:rsidR="00000000" w:rsidDel="00000000" w:rsidP="00000000" w:rsidRDefault="00000000" w:rsidRPr="00000000" w14:paraId="00000093">
      <w:pPr>
        <w:numPr>
          <w:ilvl w:val="1"/>
          <w:numId w:val="5"/>
        </w:numPr>
        <w:spacing w:after="240" w:before="0" w:beforeAutospacing="0" w:lineRule="auto"/>
        <w:ind w:left="1440" w:hanging="360"/>
      </w:pPr>
      <w:r w:rsidDel="00000000" w:rsidR="00000000" w:rsidRPr="00000000">
        <w:rPr>
          <w:rtl w:val="0"/>
        </w:rPr>
      </w:r>
    </w:p>
    <w:p w:rsidR="00000000" w:rsidDel="00000000" w:rsidP="00000000" w:rsidRDefault="00000000" w:rsidRPr="00000000" w14:paraId="00000094">
      <w:pPr>
        <w:spacing w:after="240" w:before="240" w:lineRule="auto"/>
        <w:ind w:left="0" w:firstLine="0"/>
        <w:rPr/>
      </w:pPr>
      <w:r w:rsidDel="00000000" w:rsidR="00000000" w:rsidRPr="00000000">
        <w:rPr>
          <w:rtl w:val="0"/>
        </w:rPr>
        <w:t xml:space="preserve">Adicionalmente, se entregarán:</w:t>
      </w:r>
    </w:p>
    <w:p w:rsidR="00000000" w:rsidDel="00000000" w:rsidP="00000000" w:rsidRDefault="00000000" w:rsidRPr="00000000" w14:paraId="00000095">
      <w:pPr>
        <w:numPr>
          <w:ilvl w:val="0"/>
          <w:numId w:val="1"/>
        </w:numPr>
        <w:spacing w:after="0" w:afterAutospacing="0" w:before="240" w:lineRule="auto"/>
        <w:ind w:left="720" w:hanging="360"/>
      </w:pPr>
      <w:r w:rsidDel="00000000" w:rsidR="00000000" w:rsidRPr="00000000">
        <w:rPr>
          <w:rtl w:val="0"/>
        </w:rPr>
        <w:t xml:space="preserve">Escenarios de calidad (1 por cada atributo y métrica de calidad seleccionada).</w:t>
      </w:r>
    </w:p>
    <w:p w:rsidR="00000000" w:rsidDel="00000000" w:rsidP="00000000" w:rsidRDefault="00000000" w:rsidRPr="00000000" w14:paraId="00000096">
      <w:pPr>
        <w:numPr>
          <w:ilvl w:val="0"/>
          <w:numId w:val="1"/>
        </w:numPr>
        <w:spacing w:after="240" w:before="0" w:beforeAutospacing="0" w:lineRule="auto"/>
        <w:ind w:left="720" w:hanging="360"/>
      </w:pPr>
      <w:r w:rsidDel="00000000" w:rsidR="00000000" w:rsidRPr="00000000">
        <w:rPr>
          <w:rtl w:val="0"/>
        </w:rPr>
        <w:t xml:space="preserve">Matriz de riesgos del proyecto.</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98">
      <w:pPr>
        <w:keepNext w:val="1"/>
        <w:numPr>
          <w:ilvl w:val="0"/>
          <w:numId w:val="3"/>
        </w:numPr>
        <w:pBdr>
          <w:top w:space="0" w:sz="0" w:val="nil"/>
          <w:left w:space="0" w:sz="0" w:val="nil"/>
          <w:bottom w:space="0" w:sz="0" w:val="nil"/>
          <w:right w:space="0" w:sz="0" w:val="nil"/>
          <w:between w:space="0" w:sz="0" w:val="nil"/>
        </w:pBdr>
        <w:spacing w:after="240" w:before="120" w:line="240" w:lineRule="auto"/>
        <w:ind w:left="431" w:hanging="431"/>
        <w:jc w:val="both"/>
        <w:rPr>
          <w:b w:val="1"/>
          <w:color w:val="000080"/>
          <w:sz w:val="28"/>
          <w:szCs w:val="28"/>
        </w:rPr>
      </w:pPr>
      <w:r w:rsidDel="00000000" w:rsidR="00000000" w:rsidRPr="00000000">
        <w:rPr>
          <w:b w:val="1"/>
          <w:color w:val="000080"/>
          <w:sz w:val="28"/>
          <w:szCs w:val="28"/>
          <w:rtl w:val="0"/>
        </w:rPr>
        <w:t xml:space="preserve">Metas y Restricciones de la Arquitectura</w:t>
      </w:r>
    </w:p>
    <w:p w:rsidR="00000000" w:rsidDel="00000000" w:rsidP="00000000" w:rsidRDefault="00000000" w:rsidRPr="00000000" w14:paraId="00000099">
      <w:pPr>
        <w:keepNext w:val="1"/>
        <w:numPr>
          <w:ilvl w:val="1"/>
          <w:numId w:val="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17dp8vu" w:id="9"/>
      <w:bookmarkEnd w:id="9"/>
      <w:r w:rsidDel="00000000" w:rsidR="00000000" w:rsidRPr="00000000">
        <w:rPr>
          <w:b w:val="1"/>
          <w:color w:val="000080"/>
          <w:sz w:val="24"/>
          <w:szCs w:val="24"/>
          <w:rtl w:val="0"/>
        </w:rPr>
        <w:t xml:space="preserve">Metas de la arquitectura</w:t>
      </w:r>
    </w:p>
    <w:p w:rsidR="00000000" w:rsidDel="00000000" w:rsidP="00000000" w:rsidRDefault="00000000" w:rsidRPr="00000000" w14:paraId="0000009A">
      <w:pPr>
        <w:keepNext w:val="1"/>
        <w:pBdr>
          <w:top w:space="0" w:sz="0" w:val="nil"/>
          <w:left w:space="0" w:sz="0" w:val="nil"/>
          <w:bottom w:space="0" w:sz="0" w:val="nil"/>
          <w:right w:space="0" w:sz="0" w:val="nil"/>
          <w:between w:space="0" w:sz="0" w:val="nil"/>
        </w:pBdr>
        <w:spacing w:after="60" w:before="120" w:line="240" w:lineRule="auto"/>
        <w:ind w:left="0" w:firstLine="0"/>
        <w:jc w:val="both"/>
        <w:rPr/>
      </w:pPr>
      <w:bookmarkStart w:colFirst="0" w:colLast="0" w:name="_heading=h.i1dd0olbj89h" w:id="10"/>
      <w:bookmarkEnd w:id="10"/>
      <w:r w:rsidDel="00000000" w:rsidR="00000000" w:rsidRPr="00000000">
        <w:rPr>
          <w:rtl w:val="0"/>
        </w:rPr>
        <w:t xml:space="preserve">El sistema cumplirá con las siguientes metas:</w:t>
      </w:r>
    </w:p>
    <w:p w:rsidR="00000000" w:rsidDel="00000000" w:rsidP="00000000" w:rsidRDefault="00000000" w:rsidRPr="00000000" w14:paraId="0000009B">
      <w:pPr>
        <w:numPr>
          <w:ilvl w:val="0"/>
          <w:numId w:val="2"/>
        </w:numPr>
        <w:spacing w:after="0" w:afterAutospacing="0" w:before="240" w:lineRule="auto"/>
        <w:ind w:left="720" w:hanging="360"/>
      </w:pPr>
      <w:r w:rsidDel="00000000" w:rsidR="00000000" w:rsidRPr="00000000">
        <w:rPr>
          <w:b w:val="1"/>
          <w:rtl w:val="0"/>
        </w:rPr>
        <w:t xml:space="preserve">Seguridad</w:t>
      </w:r>
      <w:r w:rsidDel="00000000" w:rsidR="00000000" w:rsidRPr="00000000">
        <w:rPr>
          <w:rtl w:val="0"/>
        </w:rPr>
        <w:t xml:space="preserve">: Protegerá la información confidencial de los usuarios mediante contraseñas encriptadas y protocolos de seguridad actualizados.</w:t>
      </w:r>
    </w:p>
    <w:p w:rsidR="00000000" w:rsidDel="00000000" w:rsidP="00000000" w:rsidRDefault="00000000" w:rsidRPr="00000000" w14:paraId="0000009C">
      <w:pPr>
        <w:numPr>
          <w:ilvl w:val="0"/>
          <w:numId w:val="2"/>
        </w:numPr>
        <w:spacing w:after="0" w:afterAutospacing="0" w:before="0" w:beforeAutospacing="0" w:lineRule="auto"/>
        <w:ind w:left="720" w:hanging="360"/>
      </w:pPr>
      <w:r w:rsidDel="00000000" w:rsidR="00000000" w:rsidRPr="00000000">
        <w:rPr>
          <w:b w:val="1"/>
          <w:rtl w:val="0"/>
        </w:rPr>
        <w:t xml:space="preserve">Disponibilidad</w:t>
      </w:r>
      <w:r w:rsidDel="00000000" w:rsidR="00000000" w:rsidRPr="00000000">
        <w:rPr>
          <w:rtl w:val="0"/>
        </w:rPr>
        <w:t xml:space="preserve">: El sistema estará disponible 24/7 con alta tolerancia a fallos.</w:t>
      </w:r>
    </w:p>
    <w:p w:rsidR="00000000" w:rsidDel="00000000" w:rsidP="00000000" w:rsidRDefault="00000000" w:rsidRPr="00000000" w14:paraId="0000009D">
      <w:pPr>
        <w:numPr>
          <w:ilvl w:val="0"/>
          <w:numId w:val="2"/>
        </w:numPr>
        <w:spacing w:after="0" w:afterAutospacing="0" w:before="0" w:beforeAutospacing="0" w:lineRule="auto"/>
        <w:ind w:left="720" w:hanging="360"/>
      </w:pPr>
      <w:r w:rsidDel="00000000" w:rsidR="00000000" w:rsidRPr="00000000">
        <w:rPr>
          <w:b w:val="1"/>
          <w:rtl w:val="0"/>
        </w:rPr>
        <w:t xml:space="preserve">Usabilidad</w:t>
      </w:r>
      <w:r w:rsidDel="00000000" w:rsidR="00000000" w:rsidRPr="00000000">
        <w:rPr>
          <w:rtl w:val="0"/>
        </w:rPr>
        <w:t xml:space="preserve">: Será intuitivo y fácil de usar tanto para administradores como para residentes.</w:t>
      </w:r>
    </w:p>
    <w:p w:rsidR="00000000" w:rsidDel="00000000" w:rsidP="00000000" w:rsidRDefault="00000000" w:rsidRPr="00000000" w14:paraId="0000009E">
      <w:pPr>
        <w:numPr>
          <w:ilvl w:val="0"/>
          <w:numId w:val="2"/>
        </w:numPr>
        <w:spacing w:after="0" w:afterAutospacing="0" w:before="0" w:beforeAutospacing="0" w:lineRule="auto"/>
        <w:ind w:left="720" w:hanging="360"/>
      </w:pPr>
      <w:r w:rsidDel="00000000" w:rsidR="00000000" w:rsidRPr="00000000">
        <w:rPr>
          <w:b w:val="1"/>
          <w:rtl w:val="0"/>
        </w:rPr>
        <w:t xml:space="preserve">Portabilidad</w:t>
      </w:r>
      <w:r w:rsidDel="00000000" w:rsidR="00000000" w:rsidRPr="00000000">
        <w:rPr>
          <w:rtl w:val="0"/>
        </w:rPr>
        <w:t xml:space="preserve">: Compatible con diversos dispositivos y navegadores.</w:t>
      </w:r>
    </w:p>
    <w:p w:rsidR="00000000" w:rsidDel="00000000" w:rsidP="00000000" w:rsidRDefault="00000000" w:rsidRPr="00000000" w14:paraId="0000009F">
      <w:pPr>
        <w:numPr>
          <w:ilvl w:val="0"/>
          <w:numId w:val="2"/>
        </w:numPr>
        <w:spacing w:after="0" w:afterAutospacing="0" w:before="0" w:beforeAutospacing="0" w:lineRule="auto"/>
        <w:ind w:left="720" w:hanging="360"/>
      </w:pPr>
      <w:r w:rsidDel="00000000" w:rsidR="00000000" w:rsidRPr="00000000">
        <w:rPr>
          <w:b w:val="1"/>
          <w:rtl w:val="0"/>
        </w:rPr>
        <w:t xml:space="preserve">Eficiencia</w:t>
      </w:r>
      <w:r w:rsidDel="00000000" w:rsidR="00000000" w:rsidRPr="00000000">
        <w:rPr>
          <w:rtl w:val="0"/>
        </w:rPr>
        <w:t xml:space="preserve">: Tiempo de respuesta menor a 4 segundos en operaciones complejas.</w:t>
      </w:r>
    </w:p>
    <w:p w:rsidR="00000000" w:rsidDel="00000000" w:rsidP="00000000" w:rsidRDefault="00000000" w:rsidRPr="00000000" w14:paraId="000000A0">
      <w:pPr>
        <w:numPr>
          <w:ilvl w:val="0"/>
          <w:numId w:val="2"/>
        </w:numPr>
        <w:spacing w:after="240" w:before="0" w:beforeAutospacing="0" w:lineRule="auto"/>
        <w:ind w:left="720" w:hanging="360"/>
      </w:pPr>
      <w:r w:rsidDel="00000000" w:rsidR="00000000" w:rsidRPr="00000000">
        <w:rPr>
          <w:b w:val="1"/>
          <w:rtl w:val="0"/>
        </w:rPr>
        <w:t xml:space="preserve">Integridad de datos</w:t>
      </w:r>
      <w:r w:rsidDel="00000000" w:rsidR="00000000" w:rsidRPr="00000000">
        <w:rPr>
          <w:rtl w:val="0"/>
        </w:rPr>
        <w:t xml:space="preserve">: Respaldará y gestionará datos obsoletos para prevenir fallos sistémicos.</w:t>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keepNext w:val="1"/>
        <w:numPr>
          <w:ilvl w:val="1"/>
          <w:numId w:val="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3rdcrjn" w:id="11"/>
      <w:bookmarkEnd w:id="11"/>
      <w:r w:rsidDel="00000000" w:rsidR="00000000" w:rsidRPr="00000000">
        <w:rPr>
          <w:b w:val="1"/>
          <w:color w:val="000080"/>
          <w:sz w:val="24"/>
          <w:szCs w:val="24"/>
          <w:rtl w:val="0"/>
        </w:rPr>
        <w:t xml:space="preserve">Restricciones de la Arquitectura</w:t>
      </w:r>
    </w:p>
    <w:p w:rsidR="00000000" w:rsidDel="00000000" w:rsidP="00000000" w:rsidRDefault="00000000" w:rsidRPr="00000000" w14:paraId="000000A3">
      <w:pPr>
        <w:ind w:left="720" w:firstLine="0"/>
        <w:rPr/>
      </w:pPr>
      <w:r w:rsidDel="00000000" w:rsidR="00000000" w:rsidRPr="00000000">
        <w:rPr>
          <w:b w:val="1"/>
          <w:rtl w:val="0"/>
        </w:rPr>
        <w:t xml:space="preserve">Tiempo</w:t>
      </w:r>
      <w:r w:rsidDel="00000000" w:rsidR="00000000" w:rsidRPr="00000000">
        <w:rPr>
          <w:rtl w:val="0"/>
        </w:rPr>
        <w:t xml:space="preserve">: No definido.</w:t>
      </w:r>
    </w:p>
    <w:p w:rsidR="00000000" w:rsidDel="00000000" w:rsidP="00000000" w:rsidRDefault="00000000" w:rsidRPr="00000000" w14:paraId="000000A4">
      <w:pPr>
        <w:ind w:left="720" w:firstLine="0"/>
        <w:rPr/>
      </w:pPr>
      <w:r w:rsidDel="00000000" w:rsidR="00000000" w:rsidRPr="00000000">
        <w:rPr>
          <w:b w:val="1"/>
          <w:rtl w:val="0"/>
        </w:rPr>
        <w:t xml:space="preserve">Dinero</w:t>
      </w:r>
      <w:r w:rsidDel="00000000" w:rsidR="00000000" w:rsidRPr="00000000">
        <w:rPr>
          <w:rtl w:val="0"/>
        </w:rPr>
        <w:t xml:space="preserve">: No definido.</w:t>
      </w:r>
    </w:p>
    <w:p w:rsidR="00000000" w:rsidDel="00000000" w:rsidP="00000000" w:rsidRDefault="00000000" w:rsidRPr="00000000" w14:paraId="000000A5">
      <w:pPr>
        <w:ind w:left="720" w:firstLine="0"/>
        <w:rPr/>
      </w:pPr>
      <w:r w:rsidDel="00000000" w:rsidR="00000000" w:rsidRPr="00000000">
        <w:rPr>
          <w:b w:val="1"/>
          <w:rtl w:val="0"/>
        </w:rPr>
        <w:t xml:space="preserve">Infraestructura</w:t>
      </w:r>
      <w:r w:rsidDel="00000000" w:rsidR="00000000" w:rsidRPr="00000000">
        <w:rPr>
          <w:rtl w:val="0"/>
        </w:rPr>
        <w:t xml:space="preserve">: Desarrollo web con HTML, Django y base de datos SQL Server.</w:t>
      </w:r>
    </w:p>
    <w:p w:rsidR="00000000" w:rsidDel="00000000" w:rsidP="00000000" w:rsidRDefault="00000000" w:rsidRPr="00000000" w14:paraId="000000A6">
      <w:pPr>
        <w:ind w:left="720" w:firstLine="0"/>
        <w:rPr/>
      </w:pPr>
      <w:r w:rsidDel="00000000" w:rsidR="00000000" w:rsidRPr="00000000">
        <w:rPr>
          <w:b w:val="1"/>
          <w:rtl w:val="0"/>
        </w:rPr>
        <w:t xml:space="preserve">Conocimiento Previo</w:t>
      </w:r>
      <w:r w:rsidDel="00000000" w:rsidR="00000000" w:rsidRPr="00000000">
        <w:rPr>
          <w:rtl w:val="0"/>
        </w:rPr>
        <w:t xml:space="preserve">: Experiencia en desarrollo de aplicaciones web con énfasis en ventas y gestión de información.</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1"/>
        <w:numPr>
          <w:ilvl w:val="1"/>
          <w:numId w:val="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26in1rg" w:id="12"/>
      <w:bookmarkEnd w:id="12"/>
      <w:r w:rsidDel="00000000" w:rsidR="00000000" w:rsidRPr="00000000">
        <w:rPr>
          <w:b w:val="1"/>
          <w:color w:val="000080"/>
          <w:sz w:val="24"/>
          <w:szCs w:val="24"/>
          <w:rtl w:val="0"/>
        </w:rPr>
        <w:t xml:space="preserve">Otros antecedentes y consideraciones</w:t>
      </w:r>
    </w:p>
    <w:p w:rsidR="00000000" w:rsidDel="00000000" w:rsidP="00000000" w:rsidRDefault="00000000" w:rsidRPr="00000000" w14:paraId="000000AB">
      <w:pPr>
        <w:ind w:left="720" w:firstLine="0"/>
        <w:jc w:val="both"/>
        <w:rPr/>
      </w:pPr>
      <w:r w:rsidDel="00000000" w:rsidR="00000000" w:rsidRPr="00000000">
        <w:rPr>
          <w:rtl w:val="0"/>
        </w:rPr>
        <w:t xml:space="preserve">Otros aspectos a considerar como lenguajes, frameworks, base de datos, etc..</w:t>
      </w:r>
    </w:p>
    <w:p w:rsidR="00000000" w:rsidDel="00000000" w:rsidP="00000000" w:rsidRDefault="00000000" w:rsidRPr="00000000" w14:paraId="000000AC">
      <w:pPr>
        <w:ind w:left="720" w:firstLine="0"/>
        <w:jc w:val="both"/>
        <w:rPr/>
      </w:pPr>
      <w:r w:rsidDel="00000000" w:rsidR="00000000" w:rsidRPr="00000000">
        <w:rPr>
          <w:rtl w:val="0"/>
        </w:rPr>
      </w:r>
    </w:p>
    <w:p w:rsidR="00000000" w:rsidDel="00000000" w:rsidP="00000000" w:rsidRDefault="00000000" w:rsidRPr="00000000" w14:paraId="000000AD">
      <w:pPr>
        <w:ind w:left="720" w:firstLine="0"/>
        <w:jc w:val="both"/>
        <w:rPr/>
      </w:pPr>
      <w:r w:rsidDel="00000000" w:rsidR="00000000" w:rsidRPr="00000000">
        <w:rPr>
          <w:b w:val="1"/>
          <w:rtl w:val="0"/>
        </w:rPr>
        <w:t xml:space="preserve">Lenguajes: </w:t>
      </w:r>
      <w:r w:rsidDel="00000000" w:rsidR="00000000" w:rsidRPr="00000000">
        <w:rPr>
          <w:rtl w:val="0"/>
        </w:rPr>
        <w:t xml:space="preserve">HTML, CSS, JavaScript (con JQuery).</w:t>
      </w:r>
    </w:p>
    <w:p w:rsidR="00000000" w:rsidDel="00000000" w:rsidP="00000000" w:rsidRDefault="00000000" w:rsidRPr="00000000" w14:paraId="000000AE">
      <w:pPr>
        <w:ind w:left="720" w:firstLine="0"/>
        <w:jc w:val="both"/>
        <w:rPr/>
      </w:pPr>
      <w:r w:rsidDel="00000000" w:rsidR="00000000" w:rsidRPr="00000000">
        <w:rPr>
          <w:b w:val="1"/>
          <w:rtl w:val="0"/>
        </w:rPr>
        <w:t xml:space="preserve">Framework:</w:t>
      </w:r>
      <w:r w:rsidDel="00000000" w:rsidR="00000000" w:rsidRPr="00000000">
        <w:rPr>
          <w:rtl w:val="0"/>
        </w:rPr>
        <w:t xml:space="preserve"> Django.</w:t>
      </w:r>
    </w:p>
    <w:p w:rsidR="00000000" w:rsidDel="00000000" w:rsidP="00000000" w:rsidRDefault="00000000" w:rsidRPr="00000000" w14:paraId="000000AF">
      <w:pPr>
        <w:ind w:left="720" w:firstLine="0"/>
        <w:jc w:val="both"/>
        <w:rPr/>
      </w:pPr>
      <w:r w:rsidDel="00000000" w:rsidR="00000000" w:rsidRPr="00000000">
        <w:rPr>
          <w:b w:val="1"/>
          <w:rtl w:val="0"/>
        </w:rPr>
        <w:t xml:space="preserve">Base de Datos:</w:t>
      </w:r>
      <w:r w:rsidDel="00000000" w:rsidR="00000000" w:rsidRPr="00000000">
        <w:rPr>
          <w:rtl w:val="0"/>
        </w:rPr>
        <w:t xml:space="preserve"> SQL Server.</w:t>
      </w:r>
    </w:p>
    <w:p w:rsidR="00000000" w:rsidDel="00000000" w:rsidP="00000000" w:rsidRDefault="00000000" w:rsidRPr="00000000" w14:paraId="000000B0">
      <w:pPr>
        <w:ind w:left="720" w:firstLine="0"/>
        <w:jc w:val="both"/>
        <w:rPr/>
      </w:pPr>
      <w:r w:rsidDel="00000000" w:rsidR="00000000" w:rsidRPr="00000000">
        <w:rPr>
          <w:b w:val="1"/>
          <w:rtl w:val="0"/>
        </w:rPr>
        <w:t xml:space="preserve">Repositorio: </w:t>
      </w:r>
      <w:r w:rsidDel="00000000" w:rsidR="00000000" w:rsidRPr="00000000">
        <w:rPr>
          <w:rtl w:val="0"/>
        </w:rPr>
        <w:t xml:space="preserve">GitHub Desktop.</w:t>
      </w:r>
    </w:p>
    <w:p w:rsidR="00000000" w:rsidDel="00000000" w:rsidP="00000000" w:rsidRDefault="00000000" w:rsidRPr="00000000" w14:paraId="000000B1">
      <w:pPr>
        <w:ind w:left="720" w:firstLine="0"/>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keepNext w:val="1"/>
        <w:numPr>
          <w:ilvl w:val="0"/>
          <w:numId w:val="3"/>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lnxbz9" w:id="13"/>
      <w:bookmarkEnd w:id="13"/>
      <w:r w:rsidDel="00000000" w:rsidR="00000000" w:rsidRPr="00000000">
        <w:br w:type="page"/>
      </w:r>
      <w:r w:rsidDel="00000000" w:rsidR="00000000" w:rsidRPr="00000000">
        <w:rPr>
          <w:b w:val="1"/>
          <w:color w:val="000080"/>
          <w:sz w:val="28"/>
          <w:szCs w:val="28"/>
          <w:rtl w:val="0"/>
        </w:rPr>
        <w:t xml:space="preserve">Vista de Escenario (Casos de Uso) y Escenarios de Calidad</w:t>
      </w:r>
    </w:p>
    <w:p w:rsidR="00000000" w:rsidDel="00000000" w:rsidP="00000000" w:rsidRDefault="00000000" w:rsidRPr="00000000" w14:paraId="000000B5">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keepNext w:val="1"/>
        <w:numPr>
          <w:ilvl w:val="1"/>
          <w:numId w:val="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35nkun2" w:id="14"/>
      <w:bookmarkEnd w:id="14"/>
      <w:r w:rsidDel="00000000" w:rsidR="00000000" w:rsidRPr="00000000">
        <w:rPr>
          <w:b w:val="1"/>
          <w:color w:val="000080"/>
          <w:sz w:val="24"/>
          <w:szCs w:val="24"/>
          <w:rtl w:val="0"/>
        </w:rPr>
        <w:t xml:space="preserve">Diagrama de Casos de Uso</w:t>
      </w:r>
    </w:p>
    <w:p w:rsidR="00000000" w:rsidDel="00000000" w:rsidP="00000000" w:rsidRDefault="00000000" w:rsidRPr="00000000" w14:paraId="000000B9">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El modelo de casos de uso puede ser encontrado en el documento “Casos de Uso”.</w:t>
      </w:r>
    </w:p>
    <w:p w:rsidR="00000000" w:rsidDel="00000000" w:rsidP="00000000" w:rsidRDefault="00000000" w:rsidRPr="00000000" w14:paraId="000000BA">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0BB">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drawing>
          <wp:inline distB="114300" distT="114300" distL="114300" distR="114300">
            <wp:extent cx="5740400" cy="3225800"/>
            <wp:effectExtent b="0" l="0" r="0" t="0"/>
            <wp:docPr id="8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drawing>
          <wp:inline distB="114300" distT="114300" distL="114300" distR="114300">
            <wp:extent cx="5740400" cy="3225800"/>
            <wp:effectExtent b="0" l="0" r="0" t="0"/>
            <wp:docPr id="8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drawing>
          <wp:inline distB="114300" distT="114300" distL="114300" distR="114300">
            <wp:extent cx="5740400" cy="3225800"/>
            <wp:effectExtent b="0" l="0" r="0" t="0"/>
            <wp:docPr id="9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drawing>
          <wp:inline distB="114300" distT="114300" distL="114300" distR="114300">
            <wp:extent cx="5740400" cy="3225800"/>
            <wp:effectExtent b="0" l="0" r="0" t="0"/>
            <wp:docPr id="9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drawing>
          <wp:inline distB="114300" distT="114300" distL="114300" distR="114300">
            <wp:extent cx="5740400" cy="3225800"/>
            <wp:effectExtent b="0" l="0" r="0" t="0"/>
            <wp:docPr id="9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drawing>
          <wp:inline distB="114300" distT="114300" distL="114300" distR="114300">
            <wp:extent cx="5740400" cy="3225800"/>
            <wp:effectExtent b="0" l="0" r="0" t="0"/>
            <wp:docPr id="8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drawing>
          <wp:inline distB="114300" distT="114300" distL="114300" distR="114300">
            <wp:extent cx="5740400" cy="3225800"/>
            <wp:effectExtent b="0" l="0" r="0" t="0"/>
            <wp:docPr id="8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0C3">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0C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0C5">
      <w:pPr>
        <w:keepNext w:val="1"/>
        <w:numPr>
          <w:ilvl w:val="1"/>
          <w:numId w:val="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1ksv4uv" w:id="15"/>
      <w:bookmarkEnd w:id="15"/>
      <w:r w:rsidDel="00000000" w:rsidR="00000000" w:rsidRPr="00000000">
        <w:rPr>
          <w:b w:val="1"/>
          <w:color w:val="000080"/>
          <w:sz w:val="24"/>
          <w:szCs w:val="24"/>
          <w:rtl w:val="0"/>
        </w:rPr>
        <w:t xml:space="preserve">Especificación de Casos de Uso Relevantes</w:t>
      </w:r>
    </w:p>
    <w:p w:rsidR="00000000" w:rsidDel="00000000" w:rsidP="00000000" w:rsidRDefault="00000000" w:rsidRPr="00000000" w14:paraId="000000C6">
      <w:pPr>
        <w:jc w:val="both"/>
        <w:rPr/>
      </w:pPr>
      <w:r w:rsidDel="00000000" w:rsidR="00000000" w:rsidRPr="00000000">
        <w:rPr>
          <w:rtl w:val="0"/>
        </w:rPr>
        <w:t xml:space="preserve">Los casos de uso considerados los más relevantes para el desarrollo de la arquitectura fueron determinados. Los criterios usados para dicha determinación fueron:</w:t>
      </w:r>
    </w:p>
    <w:p w:rsidR="00000000" w:rsidDel="00000000" w:rsidP="00000000" w:rsidRDefault="00000000" w:rsidRPr="00000000" w14:paraId="000000C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0C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A continuación, se listan los casos de uso relevantes, los cuales pueden ser encontrados con su especificación detallada en el documento “Casos de Uso”.</w:t>
      </w:r>
    </w:p>
    <w:p w:rsidR="00000000" w:rsidDel="00000000" w:rsidP="00000000" w:rsidRDefault="00000000" w:rsidRPr="00000000" w14:paraId="000000C9">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0CA">
      <w:pPr>
        <w:keepNext w:val="1"/>
        <w:numPr>
          <w:ilvl w:val="1"/>
          <w:numId w:val="3"/>
        </w:numPr>
        <w:pBdr>
          <w:top w:space="0" w:sz="0" w:val="nil"/>
          <w:left w:space="0" w:sz="0" w:val="nil"/>
          <w:bottom w:space="0" w:sz="0" w:val="nil"/>
          <w:right w:space="0" w:sz="0" w:val="nil"/>
          <w:between w:space="0" w:sz="0" w:val="nil"/>
        </w:pBdr>
        <w:spacing w:after="60" w:before="120" w:line="240" w:lineRule="auto"/>
        <w:ind w:left="576" w:hanging="576"/>
        <w:jc w:val="both"/>
        <w:rPr>
          <w:b w:val="1"/>
          <w:color w:val="000080"/>
          <w:sz w:val="24"/>
          <w:szCs w:val="24"/>
        </w:rPr>
      </w:pPr>
      <w:bookmarkStart w:colFirst="0" w:colLast="0" w:name="_heading=h.44sinio" w:id="16"/>
      <w:bookmarkEnd w:id="16"/>
      <w:r w:rsidDel="00000000" w:rsidR="00000000" w:rsidRPr="00000000">
        <w:rPr>
          <w:b w:val="1"/>
          <w:color w:val="000080"/>
          <w:sz w:val="24"/>
          <w:szCs w:val="24"/>
          <w:rtl w:val="0"/>
        </w:rPr>
        <w:t xml:space="preserve">Especificación de los Escenarios de Calidad Relevantes</w:t>
      </w:r>
    </w:p>
    <w:p w:rsidR="00000000" w:rsidDel="00000000" w:rsidP="00000000" w:rsidRDefault="00000000" w:rsidRPr="00000000" w14:paraId="000000CB">
      <w:pPr>
        <w:jc w:val="both"/>
        <w:rPr>
          <w:rFonts w:ascii="Times" w:cs="Times" w:eastAsia="Times" w:hAnsi="Times"/>
          <w:sz w:val="24"/>
          <w:szCs w:val="24"/>
        </w:rPr>
      </w:pPr>
      <w:r w:rsidDel="00000000" w:rsidR="00000000" w:rsidRPr="00000000">
        <w:rPr>
          <w:rtl w:val="0"/>
        </w:rPr>
        <w:t xml:space="preserve">Después de un análisis en conjunto con los stakeholders, los escenarios de calidad se expresan a continuación:</w:t>
      </w:r>
      <w:r w:rsidDel="00000000" w:rsidR="00000000" w:rsidRPr="00000000">
        <w:rPr>
          <w:rtl w:val="0"/>
        </w:rPr>
      </w:r>
    </w:p>
    <w:p w:rsidR="00000000" w:rsidDel="00000000" w:rsidP="00000000" w:rsidRDefault="00000000" w:rsidRPr="00000000" w14:paraId="000000CC">
      <w:pPr>
        <w:widowControl w:val="1"/>
        <w:spacing w:after="200" w:line="276" w:lineRule="auto"/>
        <w:rPr>
          <w:rFonts w:ascii="Times" w:cs="Times" w:eastAsia="Times" w:hAnsi="Times"/>
          <w:sz w:val="24"/>
          <w:szCs w:val="24"/>
        </w:rPr>
      </w:pPr>
      <w:r w:rsidDel="00000000" w:rsidR="00000000" w:rsidRPr="00000000">
        <w:rPr>
          <w:rtl w:val="0"/>
        </w:rPr>
      </w:r>
    </w:p>
    <w:sdt>
      <w:sdtPr>
        <w:lock w:val="contentLocked"/>
        <w:tag w:val="goog_rdk_0"/>
      </w:sdtPr>
      <w:sdtContent>
        <w:tbl>
          <w:tblPr>
            <w:tblStyle w:val="Table5"/>
            <w:tblW w:w="9660.0" w:type="dxa"/>
            <w:jc w:val="left"/>
            <w:tblInd w:w="-90.0" w:type="dxa"/>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2685"/>
            <w:gridCol w:w="1845"/>
            <w:gridCol w:w="5130"/>
            <w:tblGridChange w:id="0">
              <w:tblGrid>
                <w:gridCol w:w="2685"/>
                <w:gridCol w:w="1845"/>
                <w:gridCol w:w="5130"/>
              </w:tblGrid>
            </w:tblGridChange>
          </w:tblGrid>
          <w:tr>
            <w:trPr>
              <w:cantSplit w:val="0"/>
              <w:trHeight w:val="528" w:hRule="atLeast"/>
              <w:tblHeader w:val="1"/>
            </w:trPr>
            <w:tc>
              <w:tcPr>
                <w:tcBorders>
                  <w:top w:color="666666" w:space="0" w:sz="8" w:val="single"/>
                  <w:left w:color="666666" w:space="0" w:sz="8" w:val="single"/>
                  <w:bottom w:color="666666" w:space="0" w:sz="8" w:val="single"/>
                  <w:right w:color="666666"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del Requerimiento</w:t>
                </w:r>
              </w:p>
            </w:tc>
            <w:tc>
              <w:tcPr>
                <w:tcBorders>
                  <w:top w:color="666666" w:space="0" w:sz="8" w:val="single"/>
                  <w:left w:color="666666" w:space="0" w:sz="8" w:val="single"/>
                  <w:bottom w:color="666666" w:space="0" w:sz="8" w:val="single"/>
                  <w:right w:color="666666"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Actores Relacionados</w:t>
                </w:r>
              </w:p>
            </w:tc>
            <w:tc>
              <w:tcPr>
                <w:tcBorders>
                  <w:top w:color="666666" w:space="0" w:sz="8" w:val="single"/>
                  <w:left w:color="666666" w:space="0" w:sz="8" w:val="single"/>
                  <w:bottom w:color="666666" w:space="0" w:sz="8" w:val="single"/>
                  <w:right w:color="666666"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 Corta del Requerimiento</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Registro de residentes</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Administrador</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Permitir al administrador registrar nuevos residentes en el sistema con sus datos personales y credenciales de acceso.</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Iniciar sesión como residente</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Residente</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Permitir a los residentes iniciar sesión en la plataforma para acceder a sus datos y funcionalidades disponibles.</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Modificar datos de residentes</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Administrador</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Facilitar al administrador la edición de datos personales de los residentes registrados en caso de cambios o actualizaciones.</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Visualizar cuentas de residentes</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Administrador</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Permitir al administrador consultar un listado con los datos de todos los residentes registrados.</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Registrar gastos comunes</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Administrador</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Registrar y clasificar gastos comunes asociados al condominio para su posterior prorrateo entre los residentes.</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Visualizar y gestionar mis gastos</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Residente</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Ofrecer a los residentes acceso a un listado detallado de los gastos comunes asociados a sus propiedades.</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Realizar pagos de gastos comunes</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Residente</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Permitir a los residentes efectuar pagos de gastos comunes a través de métodos digitales como Webpay o su billetera digital.</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Generar convenios de pago</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Administrador, Residente</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Facilitar la solicitud, aprobación o rechazo de convenios de pago para deudas de gastos comunes.</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Restringir compras por morosidad</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Administrador</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Impedir que los residentes con deudas puedan adquirir productos o servicios adicionales hasta que regularicen su situación.</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Crear catálogo de productos</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Administrador</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Permitir al administrador registrar y actualizar productos disponibles para la venta en el catálogo del condominio.</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Implementar carrito de compras</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Residente</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Ofrecer a los residentes la opción de agregar productos al carrito de compras y proceder al pago tras su revisión.</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Generar reportes personalizados</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Administrador</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Permitir la creación de reportes en formatos como PDF o Excel, con información relevante de pagos, deudas y estadísticas del condominio.</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Exportar base de datos a Excel</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Administrador</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Proveer una funcionalidad para exportar la base de datos del sistema a un archivo Excel para su análisis externo.</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Enviar recibos de pago automáticamente</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Residente</w:t>
                </w:r>
              </w:p>
            </w:tc>
            <w:tc>
              <w:tcPr>
                <w:tcBorders>
                  <w:top w:color="666666" w:space="0" w:sz="8" w:val="single"/>
                  <w:left w:color="666666" w:space="0" w:sz="8" w:val="single"/>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Generar y enviar recibos electrónicos a los residentes tras la realización de pagos exitosos en la plataforma.</w:t>
                </w:r>
              </w:p>
            </w:tc>
          </w:tr>
        </w:tbl>
      </w:sdtContent>
    </w:sdt>
    <w:p w:rsidR="00000000" w:rsidDel="00000000" w:rsidP="00000000" w:rsidRDefault="00000000" w:rsidRPr="00000000" w14:paraId="000000FA">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B">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C">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D">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E">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F">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0">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1">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2">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3">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4">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5">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6">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7">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8">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9">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A">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B">
      <w:pPr>
        <w:widowControl w:val="1"/>
        <w:spacing w:after="200"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C">
      <w:pPr>
        <w:widowControl w:val="1"/>
        <w:spacing w:after="200" w:line="276" w:lineRule="auto"/>
        <w:rPr>
          <w:rFonts w:ascii="Times" w:cs="Times" w:eastAsia="Times" w:hAnsi="Times"/>
          <w:sz w:val="24"/>
          <w:szCs w:val="24"/>
        </w:rPr>
      </w:pPr>
      <w:r w:rsidDel="00000000" w:rsidR="00000000" w:rsidRPr="00000000">
        <w:rPr>
          <w:rtl w:val="0"/>
        </w:rPr>
      </w:r>
    </w:p>
    <w:tbl>
      <w:tblPr>
        <w:tblStyle w:val="Table6"/>
        <w:tblW w:w="8828.0" w:type="dxa"/>
        <w:jc w:val="left"/>
        <w:tblInd w:w="-10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18"/>
        <w:gridCol w:w="6310"/>
        <w:tblGridChange w:id="0">
          <w:tblGrid>
            <w:gridCol w:w="2518"/>
            <w:gridCol w:w="6310"/>
          </w:tblGrid>
        </w:tblGridChange>
      </w:tblGrid>
      <w:tr>
        <w:trPr>
          <w:cantSplit w:val="0"/>
          <w:trHeight w:val="371.796875" w:hRule="atLeast"/>
          <w:tblHeader w:val="0"/>
        </w:trPr>
        <w:tc>
          <w:tcPr>
            <w:gridSpan w:val="2"/>
          </w:tcPr>
          <w:p w:rsidR="00000000" w:rsidDel="00000000" w:rsidP="00000000" w:rsidRDefault="00000000" w:rsidRPr="00000000" w14:paraId="0000010D">
            <w:pPr>
              <w:widowControl w:val="1"/>
              <w:rPr>
                <w:rFonts w:ascii="Calibri" w:cs="Calibri" w:eastAsia="Calibri" w:hAnsi="Calibri"/>
                <w:b w:val="0"/>
                <w:color w:val="f6f6f6"/>
                <w:sz w:val="22"/>
                <w:szCs w:val="22"/>
              </w:rPr>
            </w:pPr>
            <w:r w:rsidDel="00000000" w:rsidR="00000000" w:rsidRPr="00000000">
              <w:rPr>
                <w:rFonts w:ascii="Calibri" w:cs="Calibri" w:eastAsia="Calibri" w:hAnsi="Calibri"/>
                <w:b w:val="0"/>
                <w:color w:val="f6f6f6"/>
                <w:sz w:val="28"/>
                <w:szCs w:val="28"/>
                <w:rtl w:val="0"/>
              </w:rPr>
              <w:t xml:space="preserve">Escenario de Calidad N°1</w:t>
            </w:r>
            <w:r w:rsidDel="00000000" w:rsidR="00000000" w:rsidRPr="00000000">
              <w:rPr>
                <w:rtl w:val="0"/>
              </w:rPr>
            </w:r>
          </w:p>
        </w:tc>
      </w:tr>
      <w:tr>
        <w:trPr>
          <w:cantSplit w:val="0"/>
          <w:trHeight w:val="567.109375" w:hRule="atLeast"/>
          <w:tblHeader w:val="0"/>
        </w:trPr>
        <w:tc>
          <w:tcPr>
            <w:gridSpan w:val="2"/>
          </w:tcPr>
          <w:p w:rsidR="00000000" w:rsidDel="00000000" w:rsidP="00000000" w:rsidRDefault="00000000" w:rsidRPr="00000000" w14:paraId="0000010F">
            <w:pPr>
              <w:widowControl w:val="1"/>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Atributo de Calidad Asociado (Característica):</w:t>
            </w:r>
            <w:r w:rsidDel="00000000" w:rsidR="00000000" w:rsidRPr="00000000">
              <w:rPr>
                <w:rFonts w:ascii="Calibri" w:cs="Calibri" w:eastAsia="Calibri" w:hAnsi="Calibri"/>
                <w:sz w:val="22"/>
                <w:szCs w:val="22"/>
                <w:rtl w:val="0"/>
              </w:rPr>
              <w:t xml:space="preserve">Compatibilidad</w:t>
            </w:r>
          </w:p>
          <w:p w:rsidR="00000000" w:rsidDel="00000000" w:rsidP="00000000" w:rsidRDefault="00000000" w:rsidRPr="00000000" w14:paraId="00000110">
            <w:pPr>
              <w:widowControl w:val="1"/>
              <w:rPr>
                <w:rFonts w:ascii="Calibri" w:cs="Calibri" w:eastAsia="Calibri" w:hAnsi="Calibri"/>
                <w:sz w:val="28"/>
                <w:szCs w:val="28"/>
              </w:rPr>
            </w:pPr>
            <w:r w:rsidDel="00000000" w:rsidR="00000000" w:rsidRPr="00000000">
              <w:rPr>
                <w:rFonts w:ascii="Calibri" w:cs="Calibri" w:eastAsia="Calibri" w:hAnsi="Calibri"/>
                <w:b w:val="0"/>
                <w:sz w:val="22"/>
                <w:szCs w:val="22"/>
                <w:rtl w:val="0"/>
              </w:rPr>
              <w:t xml:space="preserve">Sub Característica:</w:t>
            </w:r>
            <w:r w:rsidDel="00000000" w:rsidR="00000000" w:rsidRPr="00000000">
              <w:rPr>
                <w:rFonts w:ascii="Calibri" w:cs="Calibri" w:eastAsia="Calibri" w:hAnsi="Calibri"/>
                <w:sz w:val="22"/>
                <w:szCs w:val="22"/>
                <w:rtl w:val="0"/>
              </w:rPr>
              <w:t xml:space="preserve">Interoperabilidad</w:t>
            </w:r>
            <w:r w:rsidDel="00000000" w:rsidR="00000000" w:rsidRPr="00000000">
              <w:rPr>
                <w:rtl w:val="0"/>
              </w:rPr>
            </w:r>
          </w:p>
        </w:tc>
      </w:tr>
      <w:tr>
        <w:trPr>
          <w:cantSplit w:val="0"/>
          <w:tblHeader w:val="0"/>
        </w:trPr>
        <w:tc>
          <w:tcPr>
            <w:gridSpan w:val="2"/>
          </w:tcPr>
          <w:p w:rsidR="00000000" w:rsidDel="00000000" w:rsidP="00000000" w:rsidRDefault="00000000" w:rsidRPr="00000000" w14:paraId="00000112">
            <w:pPr>
              <w:widowControl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Descripción:</w:t>
            </w:r>
          </w:p>
          <w:p w:rsidR="00000000" w:rsidDel="00000000" w:rsidP="00000000" w:rsidRDefault="00000000" w:rsidRPr="00000000" w14:paraId="00000113">
            <w:pPr>
              <w:widowControl w:val="1"/>
              <w:jc w:val="center"/>
              <w:rPr>
                <w:rFonts w:ascii="Calibri" w:cs="Calibri" w:eastAsia="Calibri" w:hAnsi="Calibri"/>
                <w:b w:val="0"/>
                <w:sz w:val="22"/>
                <w:szCs w:val="22"/>
              </w:rPr>
            </w:pPr>
            <w:r w:rsidDel="00000000" w:rsidR="00000000" w:rsidRPr="00000000">
              <w:rPr>
                <w:rtl w:val="0"/>
              </w:rPr>
            </w:r>
          </w:p>
        </w:tc>
      </w:tr>
      <w:tr>
        <w:trPr>
          <w:cantSplit w:val="0"/>
          <w:trHeight w:val="2260" w:hRule="atLeast"/>
          <w:tblHeader w:val="0"/>
        </w:trPr>
        <w:tc>
          <w:tcPr>
            <w:gridSpan w:val="2"/>
          </w:tcPr>
          <w:p w:rsidR="00000000" w:rsidDel="00000000" w:rsidP="00000000" w:rsidRDefault="00000000" w:rsidRPr="00000000" w14:paraId="00000115">
            <w:pPr>
              <w:widowControl w:val="1"/>
              <w:spacing w:after="200" w:line="276"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481769" cy="1725163"/>
                  <wp:effectExtent b="0" l="0" r="0" t="0"/>
                  <wp:docPr id="9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81769" cy="172516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17">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Fuente del Estímulo:</w:t>
            </w:r>
          </w:p>
        </w:tc>
        <w:tc>
          <w:tcPr/>
          <w:p w:rsidR="00000000" w:rsidDel="00000000" w:rsidP="00000000" w:rsidRDefault="00000000" w:rsidRPr="00000000" w14:paraId="00000118">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p w:rsidR="00000000" w:rsidDel="00000000" w:rsidP="00000000" w:rsidRDefault="00000000" w:rsidRPr="00000000" w14:paraId="00000119">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Estímulo:</w:t>
            </w:r>
          </w:p>
        </w:tc>
        <w:tc>
          <w:tcPr/>
          <w:p w:rsidR="00000000" w:rsidDel="00000000" w:rsidP="00000000" w:rsidRDefault="00000000" w:rsidRPr="00000000" w14:paraId="0000011A">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Realizar la función de pagar de manera online</w:t>
            </w:r>
          </w:p>
        </w:tc>
      </w:tr>
      <w:tr>
        <w:trPr>
          <w:cantSplit w:val="0"/>
          <w:tblHeader w:val="0"/>
        </w:trPr>
        <w:tc>
          <w:tcPr/>
          <w:p w:rsidR="00000000" w:rsidDel="00000000" w:rsidP="00000000" w:rsidRDefault="00000000" w:rsidRPr="00000000" w14:paraId="0000011B">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Artefacto:</w:t>
            </w:r>
          </w:p>
        </w:tc>
        <w:tc>
          <w:tcPr/>
          <w:p w:rsidR="00000000" w:rsidDel="00000000" w:rsidP="00000000" w:rsidRDefault="00000000" w:rsidRPr="00000000" w14:paraId="0000011C">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 </w:t>
            </w:r>
          </w:p>
        </w:tc>
      </w:tr>
      <w:tr>
        <w:trPr>
          <w:cantSplit w:val="0"/>
          <w:tblHeader w:val="0"/>
        </w:trPr>
        <w:tc>
          <w:tcPr/>
          <w:p w:rsidR="00000000" w:rsidDel="00000000" w:rsidP="00000000" w:rsidRDefault="00000000" w:rsidRPr="00000000" w14:paraId="0000011D">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Ambiente:</w:t>
            </w:r>
          </w:p>
        </w:tc>
        <w:tc>
          <w:tcPr/>
          <w:p w:rsidR="00000000" w:rsidDel="00000000" w:rsidP="00000000" w:rsidRDefault="00000000" w:rsidRPr="00000000" w14:paraId="0000011E">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Pago</w:t>
            </w:r>
          </w:p>
        </w:tc>
      </w:tr>
      <w:tr>
        <w:trPr>
          <w:cantSplit w:val="0"/>
          <w:tblHeader w:val="0"/>
        </w:trPr>
        <w:tc>
          <w:tcPr/>
          <w:p w:rsidR="00000000" w:rsidDel="00000000" w:rsidP="00000000" w:rsidRDefault="00000000" w:rsidRPr="00000000" w14:paraId="0000011F">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Respuesta:</w:t>
            </w:r>
          </w:p>
        </w:tc>
        <w:tc>
          <w:tcPr/>
          <w:p w:rsidR="00000000" w:rsidDel="00000000" w:rsidP="00000000" w:rsidRDefault="00000000" w:rsidRPr="00000000" w14:paraId="00000120">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Webpay permitirá el pago de los servicios en línea de la página descontando el pago del cliente y depositandolo a la empresa</w:t>
            </w:r>
          </w:p>
        </w:tc>
      </w:tr>
      <w:tr>
        <w:trPr>
          <w:cantSplit w:val="0"/>
          <w:trHeight w:val="70" w:hRule="atLeast"/>
          <w:tblHeader w:val="0"/>
        </w:trPr>
        <w:tc>
          <w:tcPr/>
          <w:p w:rsidR="00000000" w:rsidDel="00000000" w:rsidP="00000000" w:rsidRDefault="00000000" w:rsidRPr="00000000" w14:paraId="00000121">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Medida de Respuesta:</w:t>
            </w:r>
          </w:p>
        </w:tc>
        <w:tc>
          <w:tcPr/>
          <w:p w:rsidR="00000000" w:rsidDel="00000000" w:rsidP="00000000" w:rsidRDefault="00000000" w:rsidRPr="00000000" w14:paraId="00000122">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Entre 2 y 6 segundos</w:t>
            </w:r>
          </w:p>
        </w:tc>
      </w:tr>
    </w:tbl>
    <w:p w:rsidR="00000000" w:rsidDel="00000000" w:rsidP="00000000" w:rsidRDefault="00000000" w:rsidRPr="00000000" w14:paraId="00000123">
      <w:pPr>
        <w:widowControl w:val="1"/>
        <w:spacing w:after="200" w:line="276" w:lineRule="auto"/>
        <w:rPr/>
      </w:pPr>
      <w:r w:rsidDel="00000000" w:rsidR="00000000" w:rsidRPr="00000000">
        <w:rPr>
          <w:rtl w:val="0"/>
        </w:rPr>
      </w:r>
    </w:p>
    <w:p w:rsidR="00000000" w:rsidDel="00000000" w:rsidP="00000000" w:rsidRDefault="00000000" w:rsidRPr="00000000" w14:paraId="00000124">
      <w:pPr>
        <w:widowControl w:val="1"/>
        <w:spacing w:after="200" w:line="276" w:lineRule="auto"/>
        <w:rPr>
          <w:rFonts w:ascii="Calibri" w:cs="Calibri" w:eastAsia="Calibri" w:hAnsi="Calibri"/>
        </w:rPr>
      </w:pPr>
      <w:bookmarkStart w:colFirst="0" w:colLast="0" w:name="_heading=h.v9su86rjkawg" w:id="17"/>
      <w:bookmarkEnd w:id="17"/>
      <w:r w:rsidDel="00000000" w:rsidR="00000000" w:rsidRPr="00000000">
        <w:rPr>
          <w:rtl w:val="0"/>
        </w:rPr>
      </w:r>
    </w:p>
    <w:p w:rsidR="00000000" w:rsidDel="00000000" w:rsidP="00000000" w:rsidRDefault="00000000" w:rsidRPr="00000000" w14:paraId="00000125">
      <w:pPr>
        <w:widowControl w:val="1"/>
        <w:spacing w:after="200" w:line="276" w:lineRule="auto"/>
        <w:rPr>
          <w:rFonts w:ascii="Calibri" w:cs="Calibri" w:eastAsia="Calibri" w:hAnsi="Calibri"/>
        </w:rPr>
      </w:pPr>
      <w:bookmarkStart w:colFirst="0" w:colLast="0" w:name="_heading=h.hopcz1hhfklr" w:id="18"/>
      <w:bookmarkEnd w:id="18"/>
      <w:r w:rsidDel="00000000" w:rsidR="00000000" w:rsidRPr="00000000">
        <w:rPr>
          <w:rtl w:val="0"/>
        </w:rPr>
      </w:r>
    </w:p>
    <w:p w:rsidR="00000000" w:rsidDel="00000000" w:rsidP="00000000" w:rsidRDefault="00000000" w:rsidRPr="00000000" w14:paraId="00000126">
      <w:pPr>
        <w:widowControl w:val="1"/>
        <w:spacing w:after="200" w:line="276" w:lineRule="auto"/>
        <w:rPr>
          <w:rFonts w:ascii="Calibri" w:cs="Calibri" w:eastAsia="Calibri" w:hAnsi="Calibri"/>
        </w:rPr>
      </w:pPr>
      <w:bookmarkStart w:colFirst="0" w:colLast="0" w:name="_heading=h.6wqpsguk221" w:id="19"/>
      <w:bookmarkEnd w:id="19"/>
      <w:r w:rsidDel="00000000" w:rsidR="00000000" w:rsidRPr="00000000">
        <w:rPr>
          <w:rtl w:val="0"/>
        </w:rPr>
      </w:r>
    </w:p>
    <w:p w:rsidR="00000000" w:rsidDel="00000000" w:rsidP="00000000" w:rsidRDefault="00000000" w:rsidRPr="00000000" w14:paraId="00000127">
      <w:pPr>
        <w:widowControl w:val="1"/>
        <w:spacing w:after="200" w:line="276" w:lineRule="auto"/>
        <w:rPr>
          <w:rFonts w:ascii="Calibri" w:cs="Calibri" w:eastAsia="Calibri" w:hAnsi="Calibri"/>
        </w:rPr>
      </w:pPr>
      <w:bookmarkStart w:colFirst="0" w:colLast="0" w:name="_heading=h.egr2sc3rd4f4" w:id="20"/>
      <w:bookmarkEnd w:id="20"/>
      <w:r w:rsidDel="00000000" w:rsidR="00000000" w:rsidRPr="00000000">
        <w:rPr>
          <w:rtl w:val="0"/>
        </w:rPr>
      </w:r>
    </w:p>
    <w:p w:rsidR="00000000" w:rsidDel="00000000" w:rsidP="00000000" w:rsidRDefault="00000000" w:rsidRPr="00000000" w14:paraId="00000128">
      <w:pPr>
        <w:widowControl w:val="1"/>
        <w:spacing w:after="200" w:line="276" w:lineRule="auto"/>
        <w:rPr>
          <w:rFonts w:ascii="Calibri" w:cs="Calibri" w:eastAsia="Calibri" w:hAnsi="Calibri"/>
        </w:rPr>
      </w:pPr>
      <w:bookmarkStart w:colFirst="0" w:colLast="0" w:name="_heading=h.hn1rbv292dk5" w:id="21"/>
      <w:bookmarkEnd w:id="21"/>
      <w:r w:rsidDel="00000000" w:rsidR="00000000" w:rsidRPr="00000000">
        <w:rPr>
          <w:rtl w:val="0"/>
        </w:rPr>
      </w:r>
    </w:p>
    <w:p w:rsidR="00000000" w:rsidDel="00000000" w:rsidP="00000000" w:rsidRDefault="00000000" w:rsidRPr="00000000" w14:paraId="00000129">
      <w:pPr>
        <w:widowControl w:val="1"/>
        <w:spacing w:after="200" w:line="276" w:lineRule="auto"/>
        <w:rPr>
          <w:rFonts w:ascii="Calibri" w:cs="Calibri" w:eastAsia="Calibri" w:hAnsi="Calibri"/>
        </w:rPr>
      </w:pPr>
      <w:bookmarkStart w:colFirst="0" w:colLast="0" w:name="_heading=h.9a8e7viy4q6j" w:id="22"/>
      <w:bookmarkEnd w:id="22"/>
      <w:r w:rsidDel="00000000" w:rsidR="00000000" w:rsidRPr="00000000">
        <w:rPr>
          <w:rtl w:val="0"/>
        </w:rPr>
      </w:r>
    </w:p>
    <w:tbl>
      <w:tblPr>
        <w:tblStyle w:val="Table7"/>
        <w:tblW w:w="8828.0" w:type="dxa"/>
        <w:jc w:val="left"/>
        <w:tblInd w:w="-10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18"/>
        <w:gridCol w:w="6310"/>
        <w:tblGridChange w:id="0">
          <w:tblGrid>
            <w:gridCol w:w="2518"/>
            <w:gridCol w:w="6310"/>
          </w:tblGrid>
        </w:tblGridChange>
      </w:tblGrid>
      <w:tr>
        <w:trPr>
          <w:cantSplit w:val="0"/>
          <w:trHeight w:val="371.796875" w:hRule="atLeast"/>
          <w:tblHeader w:val="0"/>
        </w:trPr>
        <w:tc>
          <w:tcPr>
            <w:gridSpan w:val="2"/>
          </w:tcPr>
          <w:p w:rsidR="00000000" w:rsidDel="00000000" w:rsidP="00000000" w:rsidRDefault="00000000" w:rsidRPr="00000000" w14:paraId="0000012A">
            <w:pPr>
              <w:widowControl w:val="1"/>
              <w:rPr>
                <w:rFonts w:ascii="Calibri" w:cs="Calibri" w:eastAsia="Calibri" w:hAnsi="Calibri"/>
                <w:b w:val="0"/>
                <w:color w:val="f6f6f6"/>
                <w:sz w:val="22"/>
                <w:szCs w:val="22"/>
              </w:rPr>
            </w:pPr>
            <w:r w:rsidDel="00000000" w:rsidR="00000000" w:rsidRPr="00000000">
              <w:rPr>
                <w:rFonts w:ascii="Calibri" w:cs="Calibri" w:eastAsia="Calibri" w:hAnsi="Calibri"/>
                <w:b w:val="0"/>
                <w:color w:val="f6f6f6"/>
                <w:sz w:val="28"/>
                <w:szCs w:val="28"/>
                <w:rtl w:val="0"/>
              </w:rPr>
              <w:t xml:space="preserve">Escenario de Calidad N°2</w:t>
            </w:r>
            <w:r w:rsidDel="00000000" w:rsidR="00000000" w:rsidRPr="00000000">
              <w:rPr>
                <w:rtl w:val="0"/>
              </w:rPr>
            </w:r>
          </w:p>
        </w:tc>
      </w:tr>
      <w:tr>
        <w:trPr>
          <w:cantSplit w:val="0"/>
          <w:tblHeader w:val="0"/>
        </w:trPr>
        <w:tc>
          <w:tcPr>
            <w:gridSpan w:val="2"/>
          </w:tcPr>
          <w:p w:rsidR="00000000" w:rsidDel="00000000" w:rsidP="00000000" w:rsidRDefault="00000000" w:rsidRPr="00000000" w14:paraId="0000012C">
            <w:pPr>
              <w:widowControl w:val="1"/>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Atributo de Calidad Asociado (Característica): </w:t>
            </w:r>
            <w:r w:rsidDel="00000000" w:rsidR="00000000" w:rsidRPr="00000000">
              <w:rPr>
                <w:rFonts w:ascii="Calibri" w:cs="Calibri" w:eastAsia="Calibri" w:hAnsi="Calibri"/>
                <w:sz w:val="22"/>
                <w:szCs w:val="22"/>
                <w:rtl w:val="0"/>
              </w:rPr>
              <w:t xml:space="preserve">Portabilidad</w:t>
            </w:r>
          </w:p>
          <w:p w:rsidR="00000000" w:rsidDel="00000000" w:rsidP="00000000" w:rsidRDefault="00000000" w:rsidRPr="00000000" w14:paraId="0000012D">
            <w:pPr>
              <w:widowControl w:val="1"/>
              <w:rPr>
                <w:rFonts w:ascii="Calibri" w:cs="Calibri" w:eastAsia="Calibri" w:hAnsi="Calibri"/>
                <w:sz w:val="28"/>
                <w:szCs w:val="28"/>
              </w:rPr>
            </w:pPr>
            <w:r w:rsidDel="00000000" w:rsidR="00000000" w:rsidRPr="00000000">
              <w:rPr>
                <w:rFonts w:ascii="Calibri" w:cs="Calibri" w:eastAsia="Calibri" w:hAnsi="Calibri"/>
                <w:b w:val="0"/>
                <w:sz w:val="22"/>
                <w:szCs w:val="22"/>
                <w:rtl w:val="0"/>
              </w:rPr>
              <w:t xml:space="preserve">Sub Característica: </w:t>
            </w:r>
            <w:r w:rsidDel="00000000" w:rsidR="00000000" w:rsidRPr="00000000">
              <w:rPr>
                <w:rFonts w:ascii="Calibri" w:cs="Calibri" w:eastAsia="Calibri" w:hAnsi="Calibri"/>
                <w:sz w:val="22"/>
                <w:szCs w:val="22"/>
                <w:rtl w:val="0"/>
              </w:rPr>
              <w:t xml:space="preserve">Adaptabilidad</w:t>
            </w:r>
            <w:r w:rsidDel="00000000" w:rsidR="00000000" w:rsidRPr="00000000">
              <w:rPr>
                <w:rtl w:val="0"/>
              </w:rPr>
            </w:r>
          </w:p>
        </w:tc>
      </w:tr>
      <w:tr>
        <w:trPr>
          <w:cantSplit w:val="0"/>
          <w:tblHeader w:val="0"/>
        </w:trPr>
        <w:tc>
          <w:tcPr>
            <w:gridSpan w:val="2"/>
          </w:tcPr>
          <w:p w:rsidR="00000000" w:rsidDel="00000000" w:rsidP="00000000" w:rsidRDefault="00000000" w:rsidRPr="00000000" w14:paraId="0000012F">
            <w:pPr>
              <w:widowControl w:val="1"/>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Descripción:</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3"/>
                <w:szCs w:val="23"/>
                <w:rtl w:val="0"/>
              </w:rPr>
              <w:t xml:space="preserve">El sistema debe tener compatibilidad con diferentes sistemas operativos del mercado para poder ejecutarse sin ningún problema.</w:t>
            </w:r>
            <w:r w:rsidDel="00000000" w:rsidR="00000000" w:rsidRPr="00000000">
              <w:rPr>
                <w:rtl w:val="0"/>
              </w:rPr>
            </w:r>
          </w:p>
          <w:p w:rsidR="00000000" w:rsidDel="00000000" w:rsidP="00000000" w:rsidRDefault="00000000" w:rsidRPr="00000000" w14:paraId="00000130">
            <w:pPr>
              <w:widowControl w:val="1"/>
              <w:jc w:val="center"/>
              <w:rPr>
                <w:rFonts w:ascii="Calibri" w:cs="Calibri" w:eastAsia="Calibri" w:hAnsi="Calibri"/>
                <w:b w:val="0"/>
                <w:sz w:val="22"/>
                <w:szCs w:val="22"/>
              </w:rPr>
            </w:pPr>
            <w:r w:rsidDel="00000000" w:rsidR="00000000" w:rsidRPr="00000000">
              <w:rPr>
                <w:rtl w:val="0"/>
              </w:rPr>
            </w:r>
          </w:p>
        </w:tc>
      </w:tr>
      <w:tr>
        <w:trPr>
          <w:cantSplit w:val="0"/>
          <w:trHeight w:val="2260" w:hRule="atLeast"/>
          <w:tblHeader w:val="0"/>
        </w:trPr>
        <w:tc>
          <w:tcPr>
            <w:gridSpan w:val="2"/>
          </w:tcPr>
          <w:p w:rsidR="00000000" w:rsidDel="00000000" w:rsidP="00000000" w:rsidRDefault="00000000" w:rsidRPr="00000000" w14:paraId="00000132">
            <w:pPr>
              <w:widowControl w:val="1"/>
              <w:spacing w:after="200" w:line="276"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481769" cy="1725163"/>
                  <wp:effectExtent b="0" l="0" r="0" t="0"/>
                  <wp:docPr id="9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81769" cy="172516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4">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Fuente del Estímulo:</w:t>
            </w:r>
          </w:p>
        </w:tc>
        <w:tc>
          <w:tcPr/>
          <w:p w:rsidR="00000000" w:rsidDel="00000000" w:rsidP="00000000" w:rsidRDefault="00000000" w:rsidRPr="00000000" w14:paraId="00000135">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p w:rsidR="00000000" w:rsidDel="00000000" w:rsidP="00000000" w:rsidRDefault="00000000" w:rsidRPr="00000000" w14:paraId="00000136">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Estímulo:</w:t>
            </w:r>
          </w:p>
        </w:tc>
        <w:tc>
          <w:tcPr/>
          <w:p w:rsidR="00000000" w:rsidDel="00000000" w:rsidP="00000000" w:rsidRDefault="00000000" w:rsidRPr="00000000" w14:paraId="00000137">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Ingresar al sistema  desde un dispositivo de Windows o Macintosh</w:t>
            </w:r>
          </w:p>
        </w:tc>
      </w:tr>
      <w:tr>
        <w:trPr>
          <w:cantSplit w:val="0"/>
          <w:tblHeader w:val="0"/>
        </w:trPr>
        <w:tc>
          <w:tcPr/>
          <w:p w:rsidR="00000000" w:rsidDel="00000000" w:rsidP="00000000" w:rsidRDefault="00000000" w:rsidRPr="00000000" w14:paraId="00000138">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Artefacto:</w:t>
            </w:r>
          </w:p>
        </w:tc>
        <w:tc>
          <w:tcPr/>
          <w:p w:rsidR="00000000" w:rsidDel="00000000" w:rsidP="00000000" w:rsidRDefault="00000000" w:rsidRPr="00000000" w14:paraId="00000139">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w:t>
            </w:r>
          </w:p>
        </w:tc>
      </w:tr>
      <w:tr>
        <w:trPr>
          <w:cantSplit w:val="0"/>
          <w:tblHeader w:val="0"/>
        </w:trPr>
        <w:tc>
          <w:tcPr/>
          <w:p w:rsidR="00000000" w:rsidDel="00000000" w:rsidP="00000000" w:rsidRDefault="00000000" w:rsidRPr="00000000" w14:paraId="0000013A">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Ambiente:</w:t>
            </w:r>
          </w:p>
        </w:tc>
        <w:tc>
          <w:tcPr/>
          <w:p w:rsidR="00000000" w:rsidDel="00000000" w:rsidP="00000000" w:rsidRDefault="00000000" w:rsidRPr="00000000" w14:paraId="0000013B">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Ingreso</w:t>
            </w:r>
          </w:p>
        </w:tc>
      </w:tr>
      <w:tr>
        <w:trPr>
          <w:cantSplit w:val="0"/>
          <w:tblHeader w:val="0"/>
        </w:trPr>
        <w:tc>
          <w:tcPr/>
          <w:p w:rsidR="00000000" w:rsidDel="00000000" w:rsidP="00000000" w:rsidRDefault="00000000" w:rsidRPr="00000000" w14:paraId="0000013C">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Respuesta:</w:t>
            </w:r>
          </w:p>
        </w:tc>
        <w:tc>
          <w:tcPr/>
          <w:p w:rsidR="00000000" w:rsidDel="00000000" w:rsidP="00000000" w:rsidRDefault="00000000" w:rsidRPr="00000000" w14:paraId="0000013D">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esté disponible para su uso independiente de que sistema operativo esté usando.</w:t>
            </w:r>
          </w:p>
        </w:tc>
      </w:tr>
      <w:tr>
        <w:trPr>
          <w:cantSplit w:val="0"/>
          <w:trHeight w:val="70" w:hRule="atLeast"/>
          <w:tblHeader w:val="0"/>
        </w:trPr>
        <w:tc>
          <w:tcPr/>
          <w:p w:rsidR="00000000" w:rsidDel="00000000" w:rsidP="00000000" w:rsidRDefault="00000000" w:rsidRPr="00000000" w14:paraId="0000013E">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Medida de Respuesta:</w:t>
            </w:r>
          </w:p>
        </w:tc>
        <w:tc>
          <w:tcPr/>
          <w:p w:rsidR="00000000" w:rsidDel="00000000" w:rsidP="00000000" w:rsidRDefault="00000000" w:rsidRPr="00000000" w14:paraId="0000013F">
            <w:pPr>
              <w:widowControl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Inmediata</w:t>
            </w:r>
          </w:p>
        </w:tc>
      </w:tr>
    </w:tbl>
    <w:p w:rsidR="00000000" w:rsidDel="00000000" w:rsidP="00000000" w:rsidRDefault="00000000" w:rsidRPr="00000000" w14:paraId="00000140">
      <w:pPr>
        <w:widowControl w:val="1"/>
        <w:spacing w:after="200" w:line="276" w:lineRule="auto"/>
        <w:rPr>
          <w:rFonts w:ascii="Calibri" w:cs="Calibri" w:eastAsia="Calibri" w:hAnsi="Calibri"/>
        </w:rPr>
      </w:pPr>
      <w:bookmarkStart w:colFirst="0" w:colLast="0" w:name="_heading=h.weuz4vbmbe7n" w:id="23"/>
      <w:bookmarkEnd w:id="23"/>
      <w:r w:rsidDel="00000000" w:rsidR="00000000" w:rsidRPr="00000000">
        <w:rPr>
          <w:rtl w:val="0"/>
        </w:rPr>
      </w:r>
    </w:p>
    <w:p w:rsidR="00000000" w:rsidDel="00000000" w:rsidP="00000000" w:rsidRDefault="00000000" w:rsidRPr="00000000" w14:paraId="00000141">
      <w:pPr>
        <w:widowControl w:val="1"/>
        <w:spacing w:after="200" w:line="276" w:lineRule="auto"/>
        <w:rPr>
          <w:rFonts w:ascii="Calibri" w:cs="Calibri" w:eastAsia="Calibri" w:hAnsi="Calibri"/>
        </w:rPr>
      </w:pPr>
      <w:bookmarkStart w:colFirst="0" w:colLast="0" w:name="_heading=h.l559yli3bnol" w:id="24"/>
      <w:bookmarkEnd w:id="24"/>
      <w:r w:rsidDel="00000000" w:rsidR="00000000" w:rsidRPr="00000000">
        <w:rPr>
          <w:rtl w:val="0"/>
        </w:rPr>
      </w:r>
    </w:p>
    <w:p w:rsidR="00000000" w:rsidDel="00000000" w:rsidP="00000000" w:rsidRDefault="00000000" w:rsidRPr="00000000" w14:paraId="00000142">
      <w:pPr>
        <w:widowControl w:val="1"/>
        <w:spacing w:after="200" w:line="276" w:lineRule="auto"/>
        <w:rPr>
          <w:rFonts w:ascii="Calibri" w:cs="Calibri" w:eastAsia="Calibri" w:hAnsi="Calibri"/>
        </w:rPr>
      </w:pPr>
      <w:bookmarkStart w:colFirst="0" w:colLast="0" w:name="_heading=h.wjidiyipmw39" w:id="25"/>
      <w:bookmarkEnd w:id="25"/>
      <w:r w:rsidDel="00000000" w:rsidR="00000000" w:rsidRPr="00000000">
        <w:rPr>
          <w:rtl w:val="0"/>
        </w:rPr>
      </w:r>
    </w:p>
    <w:p w:rsidR="00000000" w:rsidDel="00000000" w:rsidP="00000000" w:rsidRDefault="00000000" w:rsidRPr="00000000" w14:paraId="00000143">
      <w:pPr>
        <w:widowControl w:val="1"/>
        <w:spacing w:after="200" w:line="276" w:lineRule="auto"/>
        <w:rPr>
          <w:rFonts w:ascii="Calibri" w:cs="Calibri" w:eastAsia="Calibri" w:hAnsi="Calibri"/>
        </w:rPr>
      </w:pPr>
      <w:bookmarkStart w:colFirst="0" w:colLast="0" w:name="_heading=h.diwddkm5rkrw" w:id="26"/>
      <w:bookmarkEnd w:id="26"/>
      <w:r w:rsidDel="00000000" w:rsidR="00000000" w:rsidRPr="00000000">
        <w:rPr>
          <w:rtl w:val="0"/>
        </w:rPr>
      </w:r>
    </w:p>
    <w:p w:rsidR="00000000" w:rsidDel="00000000" w:rsidP="00000000" w:rsidRDefault="00000000" w:rsidRPr="00000000" w14:paraId="00000144">
      <w:pPr>
        <w:widowControl w:val="1"/>
        <w:spacing w:after="200" w:line="276" w:lineRule="auto"/>
        <w:rPr>
          <w:rFonts w:ascii="Calibri" w:cs="Calibri" w:eastAsia="Calibri" w:hAnsi="Calibri"/>
        </w:rPr>
      </w:pPr>
      <w:bookmarkStart w:colFirst="0" w:colLast="0" w:name="_heading=h.uwf549p8ehv4" w:id="27"/>
      <w:bookmarkEnd w:id="27"/>
      <w:r w:rsidDel="00000000" w:rsidR="00000000" w:rsidRPr="00000000">
        <w:rPr>
          <w:rtl w:val="0"/>
        </w:rPr>
      </w:r>
    </w:p>
    <w:p w:rsidR="00000000" w:rsidDel="00000000" w:rsidP="00000000" w:rsidRDefault="00000000" w:rsidRPr="00000000" w14:paraId="00000145">
      <w:pPr>
        <w:widowControl w:val="1"/>
        <w:spacing w:after="200" w:line="276" w:lineRule="auto"/>
        <w:rPr>
          <w:rFonts w:ascii="Calibri" w:cs="Calibri" w:eastAsia="Calibri" w:hAnsi="Calibri"/>
        </w:rPr>
      </w:pPr>
      <w:bookmarkStart w:colFirst="0" w:colLast="0" w:name="_heading=h.djdakfgptk8f" w:id="28"/>
      <w:bookmarkEnd w:id="28"/>
      <w:r w:rsidDel="00000000" w:rsidR="00000000" w:rsidRPr="00000000">
        <w:rPr>
          <w:rtl w:val="0"/>
        </w:rPr>
      </w:r>
    </w:p>
    <w:p w:rsidR="00000000" w:rsidDel="00000000" w:rsidP="00000000" w:rsidRDefault="00000000" w:rsidRPr="00000000" w14:paraId="00000146">
      <w:pPr>
        <w:widowControl w:val="1"/>
        <w:spacing w:after="200" w:line="276" w:lineRule="auto"/>
        <w:rPr>
          <w:rFonts w:ascii="Calibri" w:cs="Calibri" w:eastAsia="Calibri" w:hAnsi="Calibri"/>
        </w:rPr>
      </w:pPr>
      <w:bookmarkStart w:colFirst="0" w:colLast="0" w:name="_heading=h.keo5p4i5zso9" w:id="29"/>
      <w:bookmarkEnd w:id="29"/>
      <w:r w:rsidDel="00000000" w:rsidR="00000000" w:rsidRPr="00000000">
        <w:rPr>
          <w:rtl w:val="0"/>
        </w:rPr>
      </w:r>
    </w:p>
    <w:p w:rsidR="00000000" w:rsidDel="00000000" w:rsidP="00000000" w:rsidRDefault="00000000" w:rsidRPr="00000000" w14:paraId="00000147">
      <w:pPr>
        <w:widowControl w:val="1"/>
        <w:spacing w:after="200" w:line="276" w:lineRule="auto"/>
        <w:rPr>
          <w:rFonts w:ascii="Calibri" w:cs="Calibri" w:eastAsia="Calibri" w:hAnsi="Calibri"/>
        </w:rPr>
      </w:pPr>
      <w:bookmarkStart w:colFirst="0" w:colLast="0" w:name="_heading=h.hywv1hnyysp6" w:id="30"/>
      <w:bookmarkEnd w:id="30"/>
      <w:r w:rsidDel="00000000" w:rsidR="00000000" w:rsidRPr="00000000">
        <w:rPr>
          <w:rtl w:val="0"/>
        </w:rPr>
      </w:r>
    </w:p>
    <w:p w:rsidR="00000000" w:rsidDel="00000000" w:rsidP="00000000" w:rsidRDefault="00000000" w:rsidRPr="00000000" w14:paraId="00000148">
      <w:pPr>
        <w:widowControl w:val="1"/>
        <w:spacing w:after="200" w:line="276" w:lineRule="auto"/>
        <w:rPr>
          <w:rFonts w:ascii="Calibri" w:cs="Calibri" w:eastAsia="Calibri" w:hAnsi="Calibri"/>
        </w:rPr>
      </w:pPr>
      <w:bookmarkStart w:colFirst="0" w:colLast="0" w:name="_heading=h.frxaeif18td9" w:id="31"/>
      <w:bookmarkEnd w:id="31"/>
      <w:r w:rsidDel="00000000" w:rsidR="00000000" w:rsidRPr="00000000">
        <w:rPr>
          <w:rtl w:val="0"/>
        </w:rPr>
      </w:r>
    </w:p>
    <w:tbl>
      <w:tblPr>
        <w:tblStyle w:val="Table8"/>
        <w:tblW w:w="8828.0" w:type="dxa"/>
        <w:jc w:val="left"/>
        <w:tblInd w:w="-10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18"/>
        <w:gridCol w:w="6310"/>
        <w:tblGridChange w:id="0">
          <w:tblGrid>
            <w:gridCol w:w="2518"/>
            <w:gridCol w:w="6310"/>
          </w:tblGrid>
        </w:tblGridChange>
      </w:tblGrid>
      <w:tr>
        <w:trPr>
          <w:cantSplit w:val="0"/>
          <w:trHeight w:val="371.796875" w:hRule="atLeast"/>
          <w:tblHeader w:val="0"/>
        </w:trPr>
        <w:tc>
          <w:tcPr>
            <w:gridSpan w:val="2"/>
          </w:tcPr>
          <w:p w:rsidR="00000000" w:rsidDel="00000000" w:rsidP="00000000" w:rsidRDefault="00000000" w:rsidRPr="00000000" w14:paraId="00000149">
            <w:pPr>
              <w:widowControl w:val="1"/>
              <w:rPr>
                <w:rFonts w:ascii="Calibri" w:cs="Calibri" w:eastAsia="Calibri" w:hAnsi="Calibri"/>
                <w:b w:val="0"/>
                <w:color w:val="f6f6f6"/>
                <w:sz w:val="22"/>
                <w:szCs w:val="22"/>
              </w:rPr>
            </w:pPr>
            <w:r w:rsidDel="00000000" w:rsidR="00000000" w:rsidRPr="00000000">
              <w:rPr>
                <w:rFonts w:ascii="Calibri" w:cs="Calibri" w:eastAsia="Calibri" w:hAnsi="Calibri"/>
                <w:b w:val="0"/>
                <w:color w:val="f6f6f6"/>
                <w:sz w:val="28"/>
                <w:szCs w:val="28"/>
                <w:rtl w:val="0"/>
              </w:rPr>
              <w:t xml:space="preserve">Escenario de Calidad</w:t>
            </w:r>
            <w:r w:rsidDel="00000000" w:rsidR="00000000" w:rsidRPr="00000000">
              <w:rPr>
                <w:rtl w:val="0"/>
              </w:rPr>
            </w:r>
          </w:p>
        </w:tc>
      </w:tr>
      <w:tr>
        <w:trPr>
          <w:cantSplit w:val="0"/>
          <w:trHeight w:val="552.109375" w:hRule="atLeast"/>
          <w:tblHeader w:val="0"/>
        </w:trPr>
        <w:tc>
          <w:tcPr>
            <w:gridSpan w:val="2"/>
          </w:tcPr>
          <w:p w:rsidR="00000000" w:rsidDel="00000000" w:rsidP="00000000" w:rsidRDefault="00000000" w:rsidRPr="00000000" w14:paraId="0000014B">
            <w:pPr>
              <w:widowControl w:val="1"/>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Atributo de Calidad Asociado (Característica): </w:t>
            </w:r>
            <w:r w:rsidDel="00000000" w:rsidR="00000000" w:rsidRPr="00000000">
              <w:rPr>
                <w:rFonts w:ascii="Calibri" w:cs="Calibri" w:eastAsia="Calibri" w:hAnsi="Calibri"/>
                <w:sz w:val="22"/>
                <w:szCs w:val="22"/>
                <w:rtl w:val="0"/>
              </w:rPr>
              <w:t xml:space="preserve">Fiabilidad</w:t>
            </w:r>
          </w:p>
          <w:p w:rsidR="00000000" w:rsidDel="00000000" w:rsidP="00000000" w:rsidRDefault="00000000" w:rsidRPr="00000000" w14:paraId="0000014C">
            <w:pPr>
              <w:widowControl w:val="1"/>
              <w:rPr>
                <w:rFonts w:ascii="Calibri" w:cs="Calibri" w:eastAsia="Calibri" w:hAnsi="Calibri"/>
                <w:sz w:val="28"/>
                <w:szCs w:val="28"/>
              </w:rPr>
            </w:pPr>
            <w:r w:rsidDel="00000000" w:rsidR="00000000" w:rsidRPr="00000000">
              <w:rPr>
                <w:rFonts w:ascii="Calibri" w:cs="Calibri" w:eastAsia="Calibri" w:hAnsi="Calibri"/>
                <w:b w:val="0"/>
                <w:sz w:val="22"/>
                <w:szCs w:val="22"/>
                <w:rtl w:val="0"/>
              </w:rPr>
              <w:t xml:space="preserve">Sub Característica: </w:t>
            </w:r>
            <w:r w:rsidDel="00000000" w:rsidR="00000000" w:rsidRPr="00000000">
              <w:rPr>
                <w:rFonts w:ascii="Calibri" w:cs="Calibri" w:eastAsia="Calibri" w:hAnsi="Calibri"/>
                <w:sz w:val="22"/>
                <w:szCs w:val="22"/>
                <w:rtl w:val="0"/>
              </w:rPr>
              <w:t xml:space="preserve">Disponibilidad</w:t>
            </w:r>
            <w:r w:rsidDel="00000000" w:rsidR="00000000" w:rsidRPr="00000000">
              <w:rPr>
                <w:rtl w:val="0"/>
              </w:rPr>
            </w:r>
          </w:p>
        </w:tc>
      </w:tr>
      <w:tr>
        <w:trPr>
          <w:cantSplit w:val="0"/>
          <w:tblHeader w:val="0"/>
        </w:trPr>
        <w:tc>
          <w:tcPr>
            <w:gridSpan w:val="2"/>
          </w:tcPr>
          <w:p w:rsidR="00000000" w:rsidDel="00000000" w:rsidP="00000000" w:rsidRDefault="00000000" w:rsidRPr="00000000" w14:paraId="0000014E">
            <w:pPr>
              <w:widowControl w:val="1"/>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Descripción:</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tl w:val="0"/>
              </w:rPr>
              <w:t xml:space="preserve">El sistema deberá atender 24x7</w:t>
            </w:r>
          </w:p>
          <w:p w:rsidR="00000000" w:rsidDel="00000000" w:rsidP="00000000" w:rsidRDefault="00000000" w:rsidRPr="00000000" w14:paraId="0000014F">
            <w:pPr>
              <w:widowControl w:val="1"/>
              <w:jc w:val="center"/>
              <w:rPr>
                <w:rFonts w:ascii="Calibri" w:cs="Calibri" w:eastAsia="Calibri" w:hAnsi="Calibri"/>
                <w:b w:val="0"/>
                <w:sz w:val="22"/>
                <w:szCs w:val="22"/>
              </w:rPr>
            </w:pPr>
            <w:r w:rsidDel="00000000" w:rsidR="00000000" w:rsidRPr="00000000">
              <w:rPr>
                <w:rtl w:val="0"/>
              </w:rPr>
            </w:r>
          </w:p>
        </w:tc>
      </w:tr>
      <w:tr>
        <w:trPr>
          <w:cantSplit w:val="0"/>
          <w:trHeight w:val="2260" w:hRule="atLeast"/>
          <w:tblHeader w:val="0"/>
        </w:trPr>
        <w:tc>
          <w:tcPr>
            <w:gridSpan w:val="2"/>
          </w:tcPr>
          <w:p w:rsidR="00000000" w:rsidDel="00000000" w:rsidP="00000000" w:rsidRDefault="00000000" w:rsidRPr="00000000" w14:paraId="00000151">
            <w:pPr>
              <w:widowControl w:val="1"/>
              <w:spacing w:after="200" w:line="276"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481769" cy="1725163"/>
                  <wp:effectExtent b="0" l="0" r="0" t="0"/>
                  <wp:docPr id="9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81769" cy="172516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53">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Fuente del Estímulo:</w:t>
            </w:r>
          </w:p>
        </w:tc>
        <w:tc>
          <w:tcPr/>
          <w:p w:rsidR="00000000" w:rsidDel="00000000" w:rsidP="00000000" w:rsidRDefault="00000000" w:rsidRPr="00000000" w14:paraId="00000154">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p w:rsidR="00000000" w:rsidDel="00000000" w:rsidP="00000000" w:rsidRDefault="00000000" w:rsidRPr="00000000" w14:paraId="00000155">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Estímulo:</w:t>
            </w:r>
          </w:p>
        </w:tc>
        <w:tc>
          <w:tcPr/>
          <w:p w:rsidR="00000000" w:rsidDel="00000000" w:rsidP="00000000" w:rsidRDefault="00000000" w:rsidRPr="00000000" w14:paraId="00000156">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ingresa al sistema</w:t>
            </w:r>
          </w:p>
        </w:tc>
      </w:tr>
      <w:tr>
        <w:trPr>
          <w:cantSplit w:val="0"/>
          <w:tblHeader w:val="0"/>
        </w:trPr>
        <w:tc>
          <w:tcPr/>
          <w:p w:rsidR="00000000" w:rsidDel="00000000" w:rsidP="00000000" w:rsidRDefault="00000000" w:rsidRPr="00000000" w14:paraId="00000157">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Artefacto:</w:t>
            </w:r>
          </w:p>
        </w:tc>
        <w:tc>
          <w:tcPr/>
          <w:p w:rsidR="00000000" w:rsidDel="00000000" w:rsidP="00000000" w:rsidRDefault="00000000" w:rsidRPr="00000000" w14:paraId="00000158">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w:t>
            </w:r>
          </w:p>
        </w:tc>
      </w:tr>
      <w:tr>
        <w:trPr>
          <w:cantSplit w:val="0"/>
          <w:tblHeader w:val="0"/>
        </w:trPr>
        <w:tc>
          <w:tcPr/>
          <w:p w:rsidR="00000000" w:rsidDel="00000000" w:rsidP="00000000" w:rsidRDefault="00000000" w:rsidRPr="00000000" w14:paraId="00000159">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Ambiente:</w:t>
            </w:r>
          </w:p>
        </w:tc>
        <w:tc>
          <w:tcPr/>
          <w:p w:rsidR="00000000" w:rsidDel="00000000" w:rsidP="00000000" w:rsidRDefault="00000000" w:rsidRPr="00000000" w14:paraId="0000015A">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Ingreso</w:t>
            </w:r>
          </w:p>
        </w:tc>
      </w:tr>
      <w:tr>
        <w:trPr>
          <w:cantSplit w:val="0"/>
          <w:tblHeader w:val="0"/>
        </w:trPr>
        <w:tc>
          <w:tcPr/>
          <w:p w:rsidR="00000000" w:rsidDel="00000000" w:rsidP="00000000" w:rsidRDefault="00000000" w:rsidRPr="00000000" w14:paraId="0000015B">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Respuesta:</w:t>
            </w:r>
          </w:p>
        </w:tc>
        <w:tc>
          <w:tcPr/>
          <w:p w:rsidR="00000000" w:rsidDel="00000000" w:rsidP="00000000" w:rsidRDefault="00000000" w:rsidRPr="00000000" w14:paraId="0000015C">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esté disponible para su uso  y este tiene sus respectivos servicios funcionando.</w:t>
            </w:r>
          </w:p>
        </w:tc>
      </w:tr>
      <w:tr>
        <w:trPr>
          <w:cantSplit w:val="0"/>
          <w:trHeight w:val="557.6757812499999" w:hRule="atLeast"/>
          <w:tblHeader w:val="0"/>
        </w:trPr>
        <w:tc>
          <w:tcPr/>
          <w:p w:rsidR="00000000" w:rsidDel="00000000" w:rsidP="00000000" w:rsidRDefault="00000000" w:rsidRPr="00000000" w14:paraId="0000015D">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Medida de Respuesta:</w:t>
            </w:r>
          </w:p>
        </w:tc>
        <w:tc>
          <w:tcPr/>
          <w:p w:rsidR="00000000" w:rsidDel="00000000" w:rsidP="00000000" w:rsidRDefault="00000000" w:rsidRPr="00000000" w14:paraId="0000015E">
            <w:pPr>
              <w:widowControl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Inmediato</w:t>
            </w:r>
          </w:p>
        </w:tc>
      </w:tr>
    </w:tbl>
    <w:p w:rsidR="00000000" w:rsidDel="00000000" w:rsidP="00000000" w:rsidRDefault="00000000" w:rsidRPr="00000000" w14:paraId="0000015F">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60">
      <w:pPr>
        <w:widowControl w:val="1"/>
        <w:spacing w:after="200" w:line="276" w:lineRule="auto"/>
        <w:rPr>
          <w:rFonts w:ascii="Calibri" w:cs="Calibri" w:eastAsia="Calibri" w:hAnsi="Calibri"/>
        </w:rPr>
      </w:pPr>
      <w:bookmarkStart w:colFirst="0" w:colLast="0" w:name="_heading=h.ym6c5lov1d2u" w:id="32"/>
      <w:bookmarkEnd w:id="32"/>
      <w:r w:rsidDel="00000000" w:rsidR="00000000" w:rsidRPr="00000000">
        <w:rPr>
          <w:rtl w:val="0"/>
        </w:rPr>
      </w:r>
    </w:p>
    <w:p w:rsidR="00000000" w:rsidDel="00000000" w:rsidP="00000000" w:rsidRDefault="00000000" w:rsidRPr="00000000" w14:paraId="00000161">
      <w:pPr>
        <w:widowControl w:val="1"/>
        <w:spacing w:after="200" w:line="276" w:lineRule="auto"/>
        <w:rPr>
          <w:rFonts w:ascii="Calibri" w:cs="Calibri" w:eastAsia="Calibri" w:hAnsi="Calibri"/>
        </w:rPr>
      </w:pPr>
      <w:bookmarkStart w:colFirst="0" w:colLast="0" w:name="_heading=h.lruh7xsxm1x0" w:id="33"/>
      <w:bookmarkEnd w:id="33"/>
      <w:r w:rsidDel="00000000" w:rsidR="00000000" w:rsidRPr="00000000">
        <w:rPr>
          <w:rtl w:val="0"/>
        </w:rPr>
      </w:r>
    </w:p>
    <w:p w:rsidR="00000000" w:rsidDel="00000000" w:rsidP="00000000" w:rsidRDefault="00000000" w:rsidRPr="00000000" w14:paraId="00000162">
      <w:pPr>
        <w:widowControl w:val="1"/>
        <w:spacing w:after="200" w:line="276" w:lineRule="auto"/>
        <w:rPr>
          <w:rFonts w:ascii="Calibri" w:cs="Calibri" w:eastAsia="Calibri" w:hAnsi="Calibri"/>
        </w:rPr>
      </w:pPr>
      <w:bookmarkStart w:colFirst="0" w:colLast="0" w:name="_heading=h.dspwglj7mqz6" w:id="34"/>
      <w:bookmarkEnd w:id="34"/>
      <w:r w:rsidDel="00000000" w:rsidR="00000000" w:rsidRPr="00000000">
        <w:rPr>
          <w:rtl w:val="0"/>
        </w:rPr>
      </w:r>
    </w:p>
    <w:p w:rsidR="00000000" w:rsidDel="00000000" w:rsidP="00000000" w:rsidRDefault="00000000" w:rsidRPr="00000000" w14:paraId="00000163">
      <w:pPr>
        <w:widowControl w:val="1"/>
        <w:spacing w:after="200" w:line="276" w:lineRule="auto"/>
        <w:rPr>
          <w:rFonts w:ascii="Calibri" w:cs="Calibri" w:eastAsia="Calibri" w:hAnsi="Calibri"/>
        </w:rPr>
      </w:pPr>
      <w:bookmarkStart w:colFirst="0" w:colLast="0" w:name="_heading=h.sby26olzjv4n" w:id="35"/>
      <w:bookmarkEnd w:id="35"/>
      <w:r w:rsidDel="00000000" w:rsidR="00000000" w:rsidRPr="00000000">
        <w:rPr>
          <w:rtl w:val="0"/>
        </w:rPr>
      </w:r>
    </w:p>
    <w:p w:rsidR="00000000" w:rsidDel="00000000" w:rsidP="00000000" w:rsidRDefault="00000000" w:rsidRPr="00000000" w14:paraId="00000164">
      <w:pPr>
        <w:widowControl w:val="1"/>
        <w:spacing w:after="200" w:line="276" w:lineRule="auto"/>
        <w:rPr>
          <w:rFonts w:ascii="Calibri" w:cs="Calibri" w:eastAsia="Calibri" w:hAnsi="Calibri"/>
        </w:rPr>
      </w:pPr>
      <w:bookmarkStart w:colFirst="0" w:colLast="0" w:name="_heading=h.cl1zwih438jk" w:id="36"/>
      <w:bookmarkEnd w:id="36"/>
      <w:r w:rsidDel="00000000" w:rsidR="00000000" w:rsidRPr="00000000">
        <w:rPr>
          <w:rtl w:val="0"/>
        </w:rPr>
      </w:r>
    </w:p>
    <w:p w:rsidR="00000000" w:rsidDel="00000000" w:rsidP="00000000" w:rsidRDefault="00000000" w:rsidRPr="00000000" w14:paraId="00000165">
      <w:pPr>
        <w:widowControl w:val="1"/>
        <w:spacing w:after="200" w:line="276" w:lineRule="auto"/>
        <w:rPr>
          <w:rFonts w:ascii="Calibri" w:cs="Calibri" w:eastAsia="Calibri" w:hAnsi="Calibri"/>
        </w:rPr>
      </w:pPr>
      <w:bookmarkStart w:colFirst="0" w:colLast="0" w:name="_heading=h.oq605krp22fe" w:id="37"/>
      <w:bookmarkEnd w:id="37"/>
      <w:r w:rsidDel="00000000" w:rsidR="00000000" w:rsidRPr="00000000">
        <w:rPr>
          <w:rtl w:val="0"/>
        </w:rPr>
      </w:r>
    </w:p>
    <w:p w:rsidR="00000000" w:rsidDel="00000000" w:rsidP="00000000" w:rsidRDefault="00000000" w:rsidRPr="00000000" w14:paraId="00000166">
      <w:pPr>
        <w:widowControl w:val="1"/>
        <w:spacing w:after="200" w:line="276" w:lineRule="auto"/>
        <w:rPr>
          <w:rFonts w:ascii="Calibri" w:cs="Calibri" w:eastAsia="Calibri" w:hAnsi="Calibri"/>
        </w:rPr>
      </w:pPr>
      <w:bookmarkStart w:colFirst="0" w:colLast="0" w:name="_heading=h.6aime4c0yggy" w:id="38"/>
      <w:bookmarkEnd w:id="38"/>
      <w:r w:rsidDel="00000000" w:rsidR="00000000" w:rsidRPr="00000000">
        <w:rPr>
          <w:rtl w:val="0"/>
        </w:rPr>
      </w:r>
    </w:p>
    <w:tbl>
      <w:tblPr>
        <w:tblStyle w:val="Table9"/>
        <w:tblW w:w="8828.0" w:type="dxa"/>
        <w:jc w:val="left"/>
        <w:tblInd w:w="-10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18"/>
        <w:gridCol w:w="6310"/>
        <w:tblGridChange w:id="0">
          <w:tblGrid>
            <w:gridCol w:w="2518"/>
            <w:gridCol w:w="6310"/>
          </w:tblGrid>
        </w:tblGridChange>
      </w:tblGrid>
      <w:tr>
        <w:trPr>
          <w:cantSplit w:val="0"/>
          <w:trHeight w:val="371.796875" w:hRule="atLeast"/>
          <w:tblHeader w:val="0"/>
        </w:trPr>
        <w:tc>
          <w:tcPr>
            <w:gridSpan w:val="2"/>
          </w:tcPr>
          <w:p w:rsidR="00000000" w:rsidDel="00000000" w:rsidP="00000000" w:rsidRDefault="00000000" w:rsidRPr="00000000" w14:paraId="00000167">
            <w:pPr>
              <w:widowControl w:val="1"/>
              <w:rPr>
                <w:rFonts w:ascii="Calibri" w:cs="Calibri" w:eastAsia="Calibri" w:hAnsi="Calibri"/>
                <w:b w:val="0"/>
                <w:color w:val="f6f6f6"/>
                <w:sz w:val="22"/>
                <w:szCs w:val="22"/>
              </w:rPr>
            </w:pPr>
            <w:r w:rsidDel="00000000" w:rsidR="00000000" w:rsidRPr="00000000">
              <w:rPr>
                <w:rFonts w:ascii="Calibri" w:cs="Calibri" w:eastAsia="Calibri" w:hAnsi="Calibri"/>
                <w:b w:val="0"/>
                <w:color w:val="f6f6f6"/>
                <w:sz w:val="28"/>
                <w:szCs w:val="28"/>
                <w:rtl w:val="0"/>
              </w:rPr>
              <w:t xml:space="preserve">Escenario de Calidad N°4</w:t>
            </w:r>
            <w:r w:rsidDel="00000000" w:rsidR="00000000" w:rsidRPr="00000000">
              <w:rPr>
                <w:rtl w:val="0"/>
              </w:rPr>
            </w:r>
          </w:p>
        </w:tc>
      </w:tr>
      <w:tr>
        <w:trPr>
          <w:cantSplit w:val="0"/>
          <w:tblHeader w:val="0"/>
        </w:trPr>
        <w:tc>
          <w:tcPr>
            <w:gridSpan w:val="2"/>
          </w:tcPr>
          <w:p w:rsidR="00000000" w:rsidDel="00000000" w:rsidP="00000000" w:rsidRDefault="00000000" w:rsidRPr="00000000" w14:paraId="00000169">
            <w:pPr>
              <w:widowControl w:val="1"/>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Atributo de Calidad Asociado (Característica):</w:t>
            </w:r>
            <w:r w:rsidDel="00000000" w:rsidR="00000000" w:rsidRPr="00000000">
              <w:rPr>
                <w:rFonts w:ascii="Calibri" w:cs="Calibri" w:eastAsia="Calibri" w:hAnsi="Calibri"/>
                <w:sz w:val="22"/>
                <w:szCs w:val="22"/>
                <w:rtl w:val="0"/>
              </w:rPr>
              <w:t xml:space="preserve"> Eficiencia de desempeño</w:t>
            </w:r>
          </w:p>
          <w:p w:rsidR="00000000" w:rsidDel="00000000" w:rsidP="00000000" w:rsidRDefault="00000000" w:rsidRPr="00000000" w14:paraId="0000016A">
            <w:pPr>
              <w:widowControl w:val="1"/>
              <w:rPr>
                <w:rFonts w:ascii="Calibri" w:cs="Calibri" w:eastAsia="Calibri" w:hAnsi="Calibri"/>
                <w:sz w:val="28"/>
                <w:szCs w:val="28"/>
              </w:rPr>
            </w:pPr>
            <w:r w:rsidDel="00000000" w:rsidR="00000000" w:rsidRPr="00000000">
              <w:rPr>
                <w:rFonts w:ascii="Calibri" w:cs="Calibri" w:eastAsia="Calibri" w:hAnsi="Calibri"/>
                <w:b w:val="0"/>
                <w:sz w:val="22"/>
                <w:szCs w:val="22"/>
                <w:rtl w:val="0"/>
              </w:rPr>
              <w:t xml:space="preserve">Sub Característica:</w:t>
            </w:r>
            <w:r w:rsidDel="00000000" w:rsidR="00000000" w:rsidRPr="00000000">
              <w:rPr>
                <w:rFonts w:ascii="Calibri" w:cs="Calibri" w:eastAsia="Calibri" w:hAnsi="Calibri"/>
                <w:sz w:val="22"/>
                <w:szCs w:val="22"/>
                <w:rtl w:val="0"/>
              </w:rPr>
              <w:t xml:space="preserve"> Comportamiento Temporal</w:t>
            </w:r>
            <w:r w:rsidDel="00000000" w:rsidR="00000000" w:rsidRPr="00000000">
              <w:rPr>
                <w:rtl w:val="0"/>
              </w:rPr>
            </w:r>
          </w:p>
        </w:tc>
      </w:tr>
      <w:tr>
        <w:trPr>
          <w:cantSplit w:val="0"/>
          <w:tblHeader w:val="0"/>
        </w:trPr>
        <w:tc>
          <w:tcPr>
            <w:gridSpan w:val="2"/>
          </w:tcPr>
          <w:p w:rsidR="00000000" w:rsidDel="00000000" w:rsidP="00000000" w:rsidRDefault="00000000" w:rsidRPr="00000000" w14:paraId="0000016C">
            <w:pPr>
              <w:widowControl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Descripción: </w:t>
            </w:r>
            <w:r w:rsidDel="00000000" w:rsidR="00000000" w:rsidRPr="00000000">
              <w:rPr>
                <w:rFonts w:ascii="Calibri" w:cs="Calibri" w:eastAsia="Calibri" w:hAnsi="Calibri"/>
                <w:sz w:val="23"/>
                <w:szCs w:val="23"/>
                <w:rtl w:val="0"/>
              </w:rPr>
              <w:t xml:space="preserve">El sistema debe tener un tiempo de respuesta corto para una determinada tarea, debe tener una baja utilización de recursos computacionales y un tiempo corto de transmisión de datos.</w:t>
            </w:r>
            <w:r w:rsidDel="00000000" w:rsidR="00000000" w:rsidRPr="00000000">
              <w:rPr>
                <w:rtl w:val="0"/>
              </w:rPr>
            </w:r>
          </w:p>
        </w:tc>
      </w:tr>
      <w:tr>
        <w:trPr>
          <w:cantSplit w:val="0"/>
          <w:trHeight w:val="2260" w:hRule="atLeast"/>
          <w:tblHeader w:val="0"/>
        </w:trPr>
        <w:tc>
          <w:tcPr>
            <w:gridSpan w:val="2"/>
          </w:tcPr>
          <w:p w:rsidR="00000000" w:rsidDel="00000000" w:rsidP="00000000" w:rsidRDefault="00000000" w:rsidRPr="00000000" w14:paraId="0000016E">
            <w:pPr>
              <w:widowControl w:val="1"/>
              <w:spacing w:after="200" w:line="276"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481769" cy="1725163"/>
                  <wp:effectExtent b="0" l="0" r="0" t="0"/>
                  <wp:docPr id="9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81769" cy="172516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70">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Fuente del Estímulo:</w:t>
            </w:r>
          </w:p>
        </w:tc>
        <w:tc>
          <w:tcPr/>
          <w:p w:rsidR="00000000" w:rsidDel="00000000" w:rsidP="00000000" w:rsidRDefault="00000000" w:rsidRPr="00000000" w14:paraId="00000171">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p w:rsidR="00000000" w:rsidDel="00000000" w:rsidP="00000000" w:rsidRDefault="00000000" w:rsidRPr="00000000" w14:paraId="00000172">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Estímulo:</w:t>
            </w:r>
          </w:p>
        </w:tc>
        <w:tc>
          <w:tcPr/>
          <w:p w:rsidR="00000000" w:rsidDel="00000000" w:rsidP="00000000" w:rsidRDefault="00000000" w:rsidRPr="00000000" w14:paraId="00000173">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Ejecutar determinadas tareas.</w:t>
            </w:r>
          </w:p>
        </w:tc>
      </w:tr>
      <w:tr>
        <w:trPr>
          <w:cantSplit w:val="0"/>
          <w:tblHeader w:val="0"/>
        </w:trPr>
        <w:tc>
          <w:tcPr/>
          <w:p w:rsidR="00000000" w:rsidDel="00000000" w:rsidP="00000000" w:rsidRDefault="00000000" w:rsidRPr="00000000" w14:paraId="00000174">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Artefacto:</w:t>
            </w:r>
          </w:p>
        </w:tc>
        <w:tc>
          <w:tcPr/>
          <w:p w:rsidR="00000000" w:rsidDel="00000000" w:rsidP="00000000" w:rsidRDefault="00000000" w:rsidRPr="00000000" w14:paraId="00000175">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w:t>
            </w:r>
          </w:p>
        </w:tc>
      </w:tr>
      <w:tr>
        <w:trPr>
          <w:cantSplit w:val="0"/>
          <w:tblHeader w:val="0"/>
        </w:trPr>
        <w:tc>
          <w:tcPr/>
          <w:p w:rsidR="00000000" w:rsidDel="00000000" w:rsidP="00000000" w:rsidRDefault="00000000" w:rsidRPr="00000000" w14:paraId="00000176">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Ambiente:</w:t>
            </w:r>
          </w:p>
        </w:tc>
        <w:tc>
          <w:tcPr/>
          <w:p w:rsidR="00000000" w:rsidDel="00000000" w:rsidP="00000000" w:rsidRDefault="00000000" w:rsidRPr="00000000" w14:paraId="00000177">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Interacción con el sistema</w:t>
            </w:r>
          </w:p>
        </w:tc>
      </w:tr>
      <w:tr>
        <w:trPr>
          <w:cantSplit w:val="0"/>
          <w:tblHeader w:val="0"/>
        </w:trPr>
        <w:tc>
          <w:tcPr/>
          <w:p w:rsidR="00000000" w:rsidDel="00000000" w:rsidP="00000000" w:rsidRDefault="00000000" w:rsidRPr="00000000" w14:paraId="00000178">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Respuesta:</w:t>
            </w:r>
          </w:p>
        </w:tc>
        <w:tc>
          <w:tcPr/>
          <w:p w:rsidR="00000000" w:rsidDel="00000000" w:rsidP="00000000" w:rsidRDefault="00000000" w:rsidRPr="00000000" w14:paraId="00000179">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Bajo tiempo de respuesta al ejecutar las tareas del sistema</w:t>
            </w:r>
          </w:p>
        </w:tc>
      </w:tr>
      <w:tr>
        <w:trPr>
          <w:cantSplit w:val="0"/>
          <w:trHeight w:val="70" w:hRule="atLeast"/>
          <w:tblHeader w:val="0"/>
        </w:trPr>
        <w:tc>
          <w:tcPr/>
          <w:p w:rsidR="00000000" w:rsidDel="00000000" w:rsidP="00000000" w:rsidRDefault="00000000" w:rsidRPr="00000000" w14:paraId="0000017A">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Medida de Respuesta:</w:t>
            </w:r>
          </w:p>
        </w:tc>
        <w:tc>
          <w:tcPr/>
          <w:p w:rsidR="00000000" w:rsidDel="00000000" w:rsidP="00000000" w:rsidRDefault="00000000" w:rsidRPr="00000000" w14:paraId="0000017B">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Menos de 4 segundos</w:t>
            </w:r>
          </w:p>
        </w:tc>
      </w:tr>
    </w:tbl>
    <w:p w:rsidR="00000000" w:rsidDel="00000000" w:rsidP="00000000" w:rsidRDefault="00000000" w:rsidRPr="00000000" w14:paraId="0000017C">
      <w:pPr>
        <w:widowControl w:val="1"/>
        <w:spacing w:after="200" w:line="276" w:lineRule="auto"/>
        <w:rPr/>
      </w:pPr>
      <w:r w:rsidDel="00000000" w:rsidR="00000000" w:rsidRPr="00000000">
        <w:rPr>
          <w:rtl w:val="0"/>
        </w:rPr>
      </w:r>
    </w:p>
    <w:p w:rsidR="00000000" w:rsidDel="00000000" w:rsidP="00000000" w:rsidRDefault="00000000" w:rsidRPr="00000000" w14:paraId="0000017D">
      <w:pPr>
        <w:widowControl w:val="1"/>
        <w:spacing w:after="200" w:line="276" w:lineRule="auto"/>
        <w:rPr/>
      </w:pPr>
      <w:r w:rsidDel="00000000" w:rsidR="00000000" w:rsidRPr="00000000">
        <w:rPr>
          <w:rtl w:val="0"/>
        </w:rPr>
      </w:r>
    </w:p>
    <w:p w:rsidR="00000000" w:rsidDel="00000000" w:rsidP="00000000" w:rsidRDefault="00000000" w:rsidRPr="00000000" w14:paraId="0000017E">
      <w:pPr>
        <w:widowControl w:val="1"/>
        <w:spacing w:after="200" w:line="276" w:lineRule="auto"/>
        <w:rPr/>
      </w:pPr>
      <w:r w:rsidDel="00000000" w:rsidR="00000000" w:rsidRPr="00000000">
        <w:rPr>
          <w:rtl w:val="0"/>
        </w:rPr>
      </w:r>
    </w:p>
    <w:p w:rsidR="00000000" w:rsidDel="00000000" w:rsidP="00000000" w:rsidRDefault="00000000" w:rsidRPr="00000000" w14:paraId="0000017F">
      <w:pPr>
        <w:widowControl w:val="1"/>
        <w:spacing w:after="200" w:line="276" w:lineRule="auto"/>
        <w:rPr/>
      </w:pPr>
      <w:r w:rsidDel="00000000" w:rsidR="00000000" w:rsidRPr="00000000">
        <w:rPr>
          <w:rtl w:val="0"/>
        </w:rPr>
      </w:r>
    </w:p>
    <w:p w:rsidR="00000000" w:rsidDel="00000000" w:rsidP="00000000" w:rsidRDefault="00000000" w:rsidRPr="00000000" w14:paraId="00000180">
      <w:pPr>
        <w:widowControl w:val="1"/>
        <w:spacing w:after="200" w:line="276" w:lineRule="auto"/>
        <w:rPr/>
      </w:pPr>
      <w:r w:rsidDel="00000000" w:rsidR="00000000" w:rsidRPr="00000000">
        <w:rPr>
          <w:rtl w:val="0"/>
        </w:rPr>
      </w:r>
    </w:p>
    <w:p w:rsidR="00000000" w:rsidDel="00000000" w:rsidP="00000000" w:rsidRDefault="00000000" w:rsidRPr="00000000" w14:paraId="00000181">
      <w:pPr>
        <w:widowControl w:val="1"/>
        <w:spacing w:after="200" w:line="276" w:lineRule="auto"/>
        <w:rPr/>
      </w:pPr>
      <w:r w:rsidDel="00000000" w:rsidR="00000000" w:rsidRPr="00000000">
        <w:rPr>
          <w:rtl w:val="0"/>
        </w:rPr>
      </w:r>
    </w:p>
    <w:p w:rsidR="00000000" w:rsidDel="00000000" w:rsidP="00000000" w:rsidRDefault="00000000" w:rsidRPr="00000000" w14:paraId="00000182">
      <w:pPr>
        <w:widowControl w:val="1"/>
        <w:spacing w:after="200" w:line="276" w:lineRule="auto"/>
        <w:rPr/>
      </w:pPr>
      <w:r w:rsidDel="00000000" w:rsidR="00000000" w:rsidRPr="00000000">
        <w:rPr>
          <w:rtl w:val="0"/>
        </w:rPr>
      </w:r>
    </w:p>
    <w:p w:rsidR="00000000" w:rsidDel="00000000" w:rsidP="00000000" w:rsidRDefault="00000000" w:rsidRPr="00000000" w14:paraId="00000183">
      <w:pPr>
        <w:widowControl w:val="1"/>
        <w:spacing w:after="200" w:line="276" w:lineRule="auto"/>
        <w:rPr>
          <w:rFonts w:ascii="Calibri" w:cs="Calibri" w:eastAsia="Calibri" w:hAnsi="Calibri"/>
        </w:rPr>
      </w:pPr>
      <w:bookmarkStart w:colFirst="0" w:colLast="0" w:name="_heading=h.fbvvykjsgpyz" w:id="39"/>
      <w:bookmarkEnd w:id="39"/>
      <w:r w:rsidDel="00000000" w:rsidR="00000000" w:rsidRPr="00000000">
        <w:rPr>
          <w:rtl w:val="0"/>
        </w:rPr>
      </w:r>
    </w:p>
    <w:tbl>
      <w:tblPr>
        <w:tblStyle w:val="Table10"/>
        <w:tblW w:w="8828.0" w:type="dxa"/>
        <w:jc w:val="left"/>
        <w:tblInd w:w="-10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18"/>
        <w:gridCol w:w="6310"/>
        <w:tblGridChange w:id="0">
          <w:tblGrid>
            <w:gridCol w:w="2518"/>
            <w:gridCol w:w="6310"/>
          </w:tblGrid>
        </w:tblGridChange>
      </w:tblGrid>
      <w:tr>
        <w:trPr>
          <w:cantSplit w:val="0"/>
          <w:trHeight w:val="371.796875" w:hRule="atLeast"/>
          <w:tblHeader w:val="0"/>
        </w:trPr>
        <w:tc>
          <w:tcPr>
            <w:gridSpan w:val="2"/>
          </w:tcPr>
          <w:p w:rsidR="00000000" w:rsidDel="00000000" w:rsidP="00000000" w:rsidRDefault="00000000" w:rsidRPr="00000000" w14:paraId="00000184">
            <w:pPr>
              <w:widowControl w:val="1"/>
              <w:rPr>
                <w:rFonts w:ascii="Calibri" w:cs="Calibri" w:eastAsia="Calibri" w:hAnsi="Calibri"/>
                <w:b w:val="0"/>
                <w:color w:val="f6f6f6"/>
                <w:sz w:val="22"/>
                <w:szCs w:val="22"/>
              </w:rPr>
            </w:pPr>
            <w:r w:rsidDel="00000000" w:rsidR="00000000" w:rsidRPr="00000000">
              <w:rPr>
                <w:rFonts w:ascii="Calibri" w:cs="Calibri" w:eastAsia="Calibri" w:hAnsi="Calibri"/>
                <w:b w:val="0"/>
                <w:color w:val="f6f6f6"/>
                <w:sz w:val="28"/>
                <w:szCs w:val="28"/>
                <w:rtl w:val="0"/>
              </w:rPr>
              <w:t xml:space="preserve">Escenario de Calidad N°5</w:t>
            </w:r>
            <w:r w:rsidDel="00000000" w:rsidR="00000000" w:rsidRPr="00000000">
              <w:rPr>
                <w:rtl w:val="0"/>
              </w:rPr>
            </w:r>
          </w:p>
        </w:tc>
      </w:tr>
      <w:tr>
        <w:trPr>
          <w:cantSplit w:val="0"/>
          <w:tblHeader w:val="0"/>
        </w:trPr>
        <w:tc>
          <w:tcPr>
            <w:gridSpan w:val="2"/>
          </w:tcPr>
          <w:p w:rsidR="00000000" w:rsidDel="00000000" w:rsidP="00000000" w:rsidRDefault="00000000" w:rsidRPr="00000000" w14:paraId="00000186">
            <w:pPr>
              <w:widowControl w:val="1"/>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Atributo de Calidad Asociado (Característica): </w:t>
            </w:r>
            <w:r w:rsidDel="00000000" w:rsidR="00000000" w:rsidRPr="00000000">
              <w:rPr>
                <w:rFonts w:ascii="Calibri" w:cs="Calibri" w:eastAsia="Calibri" w:hAnsi="Calibri"/>
                <w:sz w:val="22"/>
                <w:szCs w:val="22"/>
                <w:rtl w:val="0"/>
              </w:rPr>
              <w:t xml:space="preserve">Usabilidad</w:t>
            </w:r>
          </w:p>
          <w:p w:rsidR="00000000" w:rsidDel="00000000" w:rsidP="00000000" w:rsidRDefault="00000000" w:rsidRPr="00000000" w14:paraId="00000187">
            <w:pPr>
              <w:widowControl w:val="1"/>
              <w:rPr>
                <w:rFonts w:ascii="Calibri" w:cs="Calibri" w:eastAsia="Calibri" w:hAnsi="Calibri"/>
                <w:sz w:val="28"/>
                <w:szCs w:val="28"/>
              </w:rPr>
            </w:pPr>
            <w:r w:rsidDel="00000000" w:rsidR="00000000" w:rsidRPr="00000000">
              <w:rPr>
                <w:rFonts w:ascii="Calibri" w:cs="Calibri" w:eastAsia="Calibri" w:hAnsi="Calibri"/>
                <w:b w:val="0"/>
                <w:sz w:val="22"/>
                <w:szCs w:val="22"/>
                <w:rtl w:val="0"/>
              </w:rPr>
              <w:t xml:space="preserve">Subcaracterística: </w:t>
            </w:r>
            <w:r w:rsidDel="00000000" w:rsidR="00000000" w:rsidRPr="00000000">
              <w:rPr>
                <w:rFonts w:ascii="Calibri" w:cs="Calibri" w:eastAsia="Calibri" w:hAnsi="Calibri"/>
                <w:sz w:val="22"/>
                <w:szCs w:val="22"/>
                <w:rtl w:val="0"/>
              </w:rPr>
              <w:t xml:space="preserve">Estetica de la interfaz de usuario</w:t>
            </w:r>
            <w:r w:rsidDel="00000000" w:rsidR="00000000" w:rsidRPr="00000000">
              <w:rPr>
                <w:rtl w:val="0"/>
              </w:rPr>
            </w:r>
          </w:p>
        </w:tc>
      </w:tr>
      <w:tr>
        <w:trPr>
          <w:cantSplit w:val="0"/>
          <w:tblHeader w:val="0"/>
        </w:trPr>
        <w:tc>
          <w:tcPr>
            <w:gridSpan w:val="2"/>
          </w:tcPr>
          <w:p w:rsidR="00000000" w:rsidDel="00000000" w:rsidP="00000000" w:rsidRDefault="00000000" w:rsidRPr="00000000" w14:paraId="00000189">
            <w:pPr>
              <w:widowControl w:val="1"/>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Descripción: </w:t>
            </w:r>
            <w:r w:rsidDel="00000000" w:rsidR="00000000" w:rsidRPr="00000000">
              <w:rPr>
                <w:rFonts w:ascii="Calibri" w:cs="Calibri" w:eastAsia="Calibri" w:hAnsi="Calibri"/>
                <w:sz w:val="23"/>
                <w:szCs w:val="23"/>
                <w:rtl w:val="0"/>
              </w:rPr>
              <w:t xml:space="preserve">Integrar los colores de la empresa en el software.</w:t>
            </w:r>
            <w:r w:rsidDel="00000000" w:rsidR="00000000" w:rsidRPr="00000000">
              <w:rPr>
                <w:rtl w:val="0"/>
              </w:rPr>
            </w:r>
          </w:p>
          <w:p w:rsidR="00000000" w:rsidDel="00000000" w:rsidP="00000000" w:rsidRDefault="00000000" w:rsidRPr="00000000" w14:paraId="0000018A">
            <w:pPr>
              <w:widowControl w:val="1"/>
              <w:jc w:val="center"/>
              <w:rPr>
                <w:rFonts w:ascii="Calibri" w:cs="Calibri" w:eastAsia="Calibri" w:hAnsi="Calibri"/>
                <w:b w:val="0"/>
                <w:sz w:val="22"/>
                <w:szCs w:val="22"/>
              </w:rPr>
            </w:pPr>
            <w:r w:rsidDel="00000000" w:rsidR="00000000" w:rsidRPr="00000000">
              <w:rPr>
                <w:rtl w:val="0"/>
              </w:rPr>
            </w:r>
          </w:p>
        </w:tc>
      </w:tr>
      <w:tr>
        <w:trPr>
          <w:cantSplit w:val="0"/>
          <w:trHeight w:val="2260" w:hRule="atLeast"/>
          <w:tblHeader w:val="0"/>
        </w:trPr>
        <w:tc>
          <w:tcPr>
            <w:gridSpan w:val="2"/>
          </w:tcPr>
          <w:p w:rsidR="00000000" w:rsidDel="00000000" w:rsidP="00000000" w:rsidRDefault="00000000" w:rsidRPr="00000000" w14:paraId="0000018C">
            <w:pPr>
              <w:widowControl w:val="1"/>
              <w:spacing w:after="200" w:line="276"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481769" cy="1725163"/>
                  <wp:effectExtent b="0" l="0" r="0" t="0"/>
                  <wp:docPr id="9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81769" cy="172516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8E">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Fuente del Estímulo:</w:t>
            </w:r>
          </w:p>
        </w:tc>
        <w:tc>
          <w:tcPr/>
          <w:p w:rsidR="00000000" w:rsidDel="00000000" w:rsidP="00000000" w:rsidRDefault="00000000" w:rsidRPr="00000000" w14:paraId="0000018F">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p w:rsidR="00000000" w:rsidDel="00000000" w:rsidP="00000000" w:rsidRDefault="00000000" w:rsidRPr="00000000" w14:paraId="00000190">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Estímulo:</w:t>
            </w:r>
          </w:p>
        </w:tc>
        <w:tc>
          <w:tcPr/>
          <w:p w:rsidR="00000000" w:rsidDel="00000000" w:rsidP="00000000" w:rsidRDefault="00000000" w:rsidRPr="00000000" w14:paraId="00000191">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Entrar a cualquier función al sistema</w:t>
            </w:r>
          </w:p>
        </w:tc>
      </w:tr>
      <w:tr>
        <w:trPr>
          <w:cantSplit w:val="0"/>
          <w:tblHeader w:val="0"/>
        </w:trPr>
        <w:tc>
          <w:tcPr/>
          <w:p w:rsidR="00000000" w:rsidDel="00000000" w:rsidP="00000000" w:rsidRDefault="00000000" w:rsidRPr="00000000" w14:paraId="00000192">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Artefacto:</w:t>
            </w:r>
          </w:p>
        </w:tc>
        <w:tc>
          <w:tcPr/>
          <w:p w:rsidR="00000000" w:rsidDel="00000000" w:rsidP="00000000" w:rsidRDefault="00000000" w:rsidRPr="00000000" w14:paraId="00000193">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w:t>
            </w:r>
          </w:p>
        </w:tc>
      </w:tr>
      <w:tr>
        <w:trPr>
          <w:cantSplit w:val="0"/>
          <w:tblHeader w:val="0"/>
        </w:trPr>
        <w:tc>
          <w:tcPr/>
          <w:p w:rsidR="00000000" w:rsidDel="00000000" w:rsidP="00000000" w:rsidRDefault="00000000" w:rsidRPr="00000000" w14:paraId="00000194">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Ambiente:</w:t>
            </w:r>
          </w:p>
        </w:tc>
        <w:tc>
          <w:tcPr/>
          <w:p w:rsidR="00000000" w:rsidDel="00000000" w:rsidP="00000000" w:rsidRDefault="00000000" w:rsidRPr="00000000" w14:paraId="00000195">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w:t>
            </w:r>
          </w:p>
        </w:tc>
      </w:tr>
      <w:tr>
        <w:trPr>
          <w:cantSplit w:val="0"/>
          <w:tblHeader w:val="0"/>
        </w:trPr>
        <w:tc>
          <w:tcPr/>
          <w:p w:rsidR="00000000" w:rsidDel="00000000" w:rsidP="00000000" w:rsidRDefault="00000000" w:rsidRPr="00000000" w14:paraId="00000196">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Respuesta:</w:t>
            </w:r>
          </w:p>
        </w:tc>
        <w:tc>
          <w:tcPr/>
          <w:p w:rsidR="00000000" w:rsidDel="00000000" w:rsidP="00000000" w:rsidRDefault="00000000" w:rsidRPr="00000000" w14:paraId="00000197">
            <w:pPr>
              <w:widowControl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deberá estar constituido con los colores representativos de la empresa </w:t>
            </w:r>
          </w:p>
        </w:tc>
      </w:tr>
      <w:tr>
        <w:trPr>
          <w:cantSplit w:val="0"/>
          <w:trHeight w:val="70" w:hRule="atLeast"/>
          <w:tblHeader w:val="0"/>
        </w:trPr>
        <w:tc>
          <w:tcPr/>
          <w:p w:rsidR="00000000" w:rsidDel="00000000" w:rsidP="00000000" w:rsidRDefault="00000000" w:rsidRPr="00000000" w14:paraId="00000198">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Medida de Respuesta:</w:t>
            </w:r>
          </w:p>
        </w:tc>
        <w:tc>
          <w:tcPr/>
          <w:p w:rsidR="00000000" w:rsidDel="00000000" w:rsidP="00000000" w:rsidRDefault="00000000" w:rsidRPr="00000000" w14:paraId="00000199">
            <w:pPr>
              <w:widowControl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Inmediato</w:t>
            </w:r>
          </w:p>
        </w:tc>
      </w:tr>
    </w:tbl>
    <w:p w:rsidR="00000000" w:rsidDel="00000000" w:rsidP="00000000" w:rsidRDefault="00000000" w:rsidRPr="00000000" w14:paraId="0000019A">
      <w:pPr>
        <w:widowControl w:val="1"/>
        <w:spacing w:after="200" w:line="276" w:lineRule="auto"/>
        <w:rPr/>
      </w:pPr>
      <w:r w:rsidDel="00000000" w:rsidR="00000000" w:rsidRPr="00000000">
        <w:rPr>
          <w:rtl w:val="0"/>
        </w:rPr>
      </w:r>
    </w:p>
    <w:p w:rsidR="00000000" w:rsidDel="00000000" w:rsidP="00000000" w:rsidRDefault="00000000" w:rsidRPr="00000000" w14:paraId="0000019B">
      <w:pPr>
        <w:widowControl w:val="1"/>
        <w:spacing w:after="200" w:line="276" w:lineRule="auto"/>
        <w:rPr>
          <w:rFonts w:ascii="Calibri" w:cs="Calibri" w:eastAsia="Calibri" w:hAnsi="Calibri"/>
        </w:rPr>
      </w:pPr>
      <w:bookmarkStart w:colFirst="0" w:colLast="0" w:name="_heading=h.9l1kj1wv6w3r" w:id="40"/>
      <w:bookmarkEnd w:id="40"/>
      <w:r w:rsidDel="00000000" w:rsidR="00000000" w:rsidRPr="00000000">
        <w:rPr>
          <w:rtl w:val="0"/>
        </w:rPr>
      </w:r>
    </w:p>
    <w:p w:rsidR="00000000" w:rsidDel="00000000" w:rsidP="00000000" w:rsidRDefault="00000000" w:rsidRPr="00000000" w14:paraId="0000019C">
      <w:pPr>
        <w:widowControl w:val="1"/>
        <w:spacing w:after="200" w:line="276" w:lineRule="auto"/>
        <w:rPr>
          <w:rFonts w:ascii="Calibri" w:cs="Calibri" w:eastAsia="Calibri" w:hAnsi="Calibri"/>
        </w:rPr>
      </w:pPr>
      <w:bookmarkStart w:colFirst="0" w:colLast="0" w:name="_heading=h.2k0agcothe43" w:id="41"/>
      <w:bookmarkEnd w:id="41"/>
      <w:r w:rsidDel="00000000" w:rsidR="00000000" w:rsidRPr="00000000">
        <w:rPr>
          <w:rtl w:val="0"/>
        </w:rPr>
      </w:r>
    </w:p>
    <w:p w:rsidR="00000000" w:rsidDel="00000000" w:rsidP="00000000" w:rsidRDefault="00000000" w:rsidRPr="00000000" w14:paraId="0000019D">
      <w:pPr>
        <w:widowControl w:val="1"/>
        <w:spacing w:after="200" w:line="276" w:lineRule="auto"/>
        <w:rPr>
          <w:rFonts w:ascii="Calibri" w:cs="Calibri" w:eastAsia="Calibri" w:hAnsi="Calibri"/>
        </w:rPr>
      </w:pPr>
      <w:bookmarkStart w:colFirst="0" w:colLast="0" w:name="_heading=h.wswuexmca04e" w:id="42"/>
      <w:bookmarkEnd w:id="42"/>
      <w:r w:rsidDel="00000000" w:rsidR="00000000" w:rsidRPr="00000000">
        <w:rPr>
          <w:rtl w:val="0"/>
        </w:rPr>
      </w:r>
    </w:p>
    <w:p w:rsidR="00000000" w:rsidDel="00000000" w:rsidP="00000000" w:rsidRDefault="00000000" w:rsidRPr="00000000" w14:paraId="0000019E">
      <w:pPr>
        <w:widowControl w:val="1"/>
        <w:spacing w:after="200" w:line="276" w:lineRule="auto"/>
        <w:rPr>
          <w:rFonts w:ascii="Calibri" w:cs="Calibri" w:eastAsia="Calibri" w:hAnsi="Calibri"/>
        </w:rPr>
      </w:pPr>
      <w:bookmarkStart w:colFirst="0" w:colLast="0" w:name="_heading=h.1w9kx2l996jm" w:id="43"/>
      <w:bookmarkEnd w:id="43"/>
      <w:r w:rsidDel="00000000" w:rsidR="00000000" w:rsidRPr="00000000">
        <w:rPr>
          <w:rtl w:val="0"/>
        </w:rPr>
      </w:r>
    </w:p>
    <w:p w:rsidR="00000000" w:rsidDel="00000000" w:rsidP="00000000" w:rsidRDefault="00000000" w:rsidRPr="00000000" w14:paraId="0000019F">
      <w:pPr>
        <w:widowControl w:val="1"/>
        <w:spacing w:after="200" w:line="276" w:lineRule="auto"/>
        <w:rPr>
          <w:rFonts w:ascii="Calibri" w:cs="Calibri" w:eastAsia="Calibri" w:hAnsi="Calibri"/>
        </w:rPr>
      </w:pPr>
      <w:bookmarkStart w:colFirst="0" w:colLast="0" w:name="_heading=h.z3gbmlkxjhdt" w:id="44"/>
      <w:bookmarkEnd w:id="44"/>
      <w:r w:rsidDel="00000000" w:rsidR="00000000" w:rsidRPr="00000000">
        <w:rPr>
          <w:rtl w:val="0"/>
        </w:rPr>
      </w:r>
    </w:p>
    <w:p w:rsidR="00000000" w:rsidDel="00000000" w:rsidP="00000000" w:rsidRDefault="00000000" w:rsidRPr="00000000" w14:paraId="000001A0">
      <w:pPr>
        <w:widowControl w:val="1"/>
        <w:spacing w:after="200" w:line="276" w:lineRule="auto"/>
        <w:rPr>
          <w:rFonts w:ascii="Calibri" w:cs="Calibri" w:eastAsia="Calibri" w:hAnsi="Calibri"/>
        </w:rPr>
      </w:pPr>
      <w:bookmarkStart w:colFirst="0" w:colLast="0" w:name="_heading=h.6dtur5mml1pp" w:id="45"/>
      <w:bookmarkEnd w:id="45"/>
      <w:r w:rsidDel="00000000" w:rsidR="00000000" w:rsidRPr="00000000">
        <w:rPr>
          <w:rtl w:val="0"/>
        </w:rPr>
      </w:r>
    </w:p>
    <w:p w:rsidR="00000000" w:rsidDel="00000000" w:rsidP="00000000" w:rsidRDefault="00000000" w:rsidRPr="00000000" w14:paraId="000001A1">
      <w:pPr>
        <w:widowControl w:val="1"/>
        <w:spacing w:after="200" w:line="276" w:lineRule="auto"/>
        <w:rPr/>
      </w:pPr>
      <w:bookmarkStart w:colFirst="0" w:colLast="0" w:name="_heading=h.a3nwjvu6y3t2" w:id="46"/>
      <w:bookmarkEnd w:id="46"/>
      <w:r w:rsidDel="00000000" w:rsidR="00000000" w:rsidRPr="00000000">
        <w:rPr>
          <w:rtl w:val="0"/>
        </w:rPr>
      </w:r>
    </w:p>
    <w:p w:rsidR="00000000" w:rsidDel="00000000" w:rsidP="00000000" w:rsidRDefault="00000000" w:rsidRPr="00000000" w14:paraId="000001A2">
      <w:pPr>
        <w:widowControl w:val="1"/>
        <w:spacing w:after="200" w:line="276" w:lineRule="auto"/>
        <w:rPr/>
      </w:pPr>
      <w:bookmarkStart w:colFirst="0" w:colLast="0" w:name="_heading=h.yblyyoja1ot2" w:id="47"/>
      <w:bookmarkEnd w:id="47"/>
      <w:r w:rsidDel="00000000" w:rsidR="00000000" w:rsidRPr="00000000">
        <w:rPr>
          <w:rtl w:val="0"/>
        </w:rPr>
      </w:r>
    </w:p>
    <w:p w:rsidR="00000000" w:rsidDel="00000000" w:rsidP="00000000" w:rsidRDefault="00000000" w:rsidRPr="00000000" w14:paraId="000001A3">
      <w:pPr>
        <w:widowControl w:val="1"/>
        <w:spacing w:after="200" w:line="276" w:lineRule="auto"/>
        <w:rPr/>
      </w:pPr>
      <w:bookmarkStart w:colFirst="0" w:colLast="0" w:name="_heading=h.2eihg4tb3v35" w:id="48"/>
      <w:bookmarkEnd w:id="48"/>
      <w:r w:rsidDel="00000000" w:rsidR="00000000" w:rsidRPr="00000000">
        <w:rPr>
          <w:rtl w:val="0"/>
        </w:rPr>
      </w:r>
    </w:p>
    <w:p w:rsidR="00000000" w:rsidDel="00000000" w:rsidP="00000000" w:rsidRDefault="00000000" w:rsidRPr="00000000" w14:paraId="000001A4">
      <w:pPr>
        <w:widowControl w:val="1"/>
        <w:spacing w:after="200" w:line="276" w:lineRule="auto"/>
        <w:rPr/>
      </w:pPr>
      <w:bookmarkStart w:colFirst="0" w:colLast="0" w:name="_heading=h.hcwjujphqi4e" w:id="49"/>
      <w:bookmarkEnd w:id="49"/>
      <w:r w:rsidDel="00000000" w:rsidR="00000000" w:rsidRPr="00000000">
        <w:rPr>
          <w:rtl w:val="0"/>
        </w:rPr>
      </w:r>
    </w:p>
    <w:tbl>
      <w:tblPr>
        <w:tblStyle w:val="Table11"/>
        <w:tblW w:w="8828.0" w:type="dxa"/>
        <w:jc w:val="left"/>
        <w:tblInd w:w="-10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18"/>
        <w:gridCol w:w="6310"/>
        <w:tblGridChange w:id="0">
          <w:tblGrid>
            <w:gridCol w:w="2518"/>
            <w:gridCol w:w="6310"/>
          </w:tblGrid>
        </w:tblGridChange>
      </w:tblGrid>
      <w:tr>
        <w:trPr>
          <w:cantSplit w:val="0"/>
          <w:trHeight w:val="371.796875" w:hRule="atLeast"/>
          <w:tblHeader w:val="0"/>
        </w:trPr>
        <w:tc>
          <w:tcPr>
            <w:gridSpan w:val="2"/>
          </w:tcPr>
          <w:p w:rsidR="00000000" w:rsidDel="00000000" w:rsidP="00000000" w:rsidRDefault="00000000" w:rsidRPr="00000000" w14:paraId="000001A5">
            <w:pPr>
              <w:widowControl w:val="1"/>
              <w:rPr>
                <w:rFonts w:ascii="Calibri" w:cs="Calibri" w:eastAsia="Calibri" w:hAnsi="Calibri"/>
                <w:b w:val="0"/>
                <w:color w:val="f6f6f6"/>
                <w:sz w:val="22"/>
                <w:szCs w:val="22"/>
              </w:rPr>
            </w:pPr>
            <w:r w:rsidDel="00000000" w:rsidR="00000000" w:rsidRPr="00000000">
              <w:rPr>
                <w:rFonts w:ascii="Calibri" w:cs="Calibri" w:eastAsia="Calibri" w:hAnsi="Calibri"/>
                <w:b w:val="0"/>
                <w:color w:val="f6f6f6"/>
                <w:sz w:val="28"/>
                <w:szCs w:val="28"/>
                <w:rtl w:val="0"/>
              </w:rPr>
              <w:t xml:space="preserve">Escenario de Calidad N°6</w:t>
            </w:r>
            <w:r w:rsidDel="00000000" w:rsidR="00000000" w:rsidRPr="00000000">
              <w:rPr>
                <w:rtl w:val="0"/>
              </w:rPr>
            </w:r>
          </w:p>
        </w:tc>
      </w:tr>
      <w:tr>
        <w:trPr>
          <w:cantSplit w:val="0"/>
          <w:tblHeader w:val="0"/>
        </w:trPr>
        <w:tc>
          <w:tcPr>
            <w:gridSpan w:val="2"/>
          </w:tcPr>
          <w:p w:rsidR="00000000" w:rsidDel="00000000" w:rsidP="00000000" w:rsidRDefault="00000000" w:rsidRPr="00000000" w14:paraId="000001A7">
            <w:pPr>
              <w:widowControl w:val="1"/>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Atributo de Calidad Asociado (Característica):</w:t>
            </w:r>
            <w:r w:rsidDel="00000000" w:rsidR="00000000" w:rsidRPr="00000000">
              <w:rPr>
                <w:rFonts w:ascii="Calibri" w:cs="Calibri" w:eastAsia="Calibri" w:hAnsi="Calibri"/>
                <w:sz w:val="22"/>
                <w:szCs w:val="22"/>
                <w:rtl w:val="0"/>
              </w:rPr>
              <w:t xml:space="preserve"> Seguridad</w:t>
            </w:r>
          </w:p>
          <w:p w:rsidR="00000000" w:rsidDel="00000000" w:rsidP="00000000" w:rsidRDefault="00000000" w:rsidRPr="00000000" w14:paraId="000001A8">
            <w:pPr>
              <w:widowControl w:val="1"/>
              <w:rPr>
                <w:rFonts w:ascii="Calibri" w:cs="Calibri" w:eastAsia="Calibri" w:hAnsi="Calibri"/>
                <w:sz w:val="28"/>
                <w:szCs w:val="28"/>
              </w:rPr>
            </w:pPr>
            <w:r w:rsidDel="00000000" w:rsidR="00000000" w:rsidRPr="00000000">
              <w:rPr>
                <w:rFonts w:ascii="Calibri" w:cs="Calibri" w:eastAsia="Calibri" w:hAnsi="Calibri"/>
                <w:b w:val="0"/>
                <w:sz w:val="22"/>
                <w:szCs w:val="22"/>
                <w:rtl w:val="0"/>
              </w:rPr>
              <w:t xml:space="preserve">Sub Característica: </w:t>
            </w:r>
            <w:r w:rsidDel="00000000" w:rsidR="00000000" w:rsidRPr="00000000">
              <w:rPr>
                <w:rFonts w:ascii="Calibri" w:cs="Calibri" w:eastAsia="Calibri" w:hAnsi="Calibri"/>
                <w:sz w:val="22"/>
                <w:szCs w:val="22"/>
                <w:rtl w:val="0"/>
              </w:rPr>
              <w:t xml:space="preserve">No repudio</w:t>
            </w:r>
            <w:r w:rsidDel="00000000" w:rsidR="00000000" w:rsidRPr="00000000">
              <w:rPr>
                <w:rtl w:val="0"/>
              </w:rPr>
            </w:r>
          </w:p>
        </w:tc>
      </w:tr>
      <w:tr>
        <w:trPr>
          <w:cantSplit w:val="0"/>
          <w:tblHeader w:val="0"/>
        </w:trPr>
        <w:tc>
          <w:tcPr>
            <w:gridSpan w:val="2"/>
          </w:tcPr>
          <w:p w:rsidR="00000000" w:rsidDel="00000000" w:rsidP="00000000" w:rsidRDefault="00000000" w:rsidRPr="00000000" w14:paraId="000001AA">
            <w:pPr>
              <w:widowControl w:val="1"/>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Descripción:</w:t>
            </w:r>
            <w:r w:rsidDel="00000000" w:rsidR="00000000" w:rsidRPr="00000000">
              <w:rPr>
                <w:rFonts w:ascii="Calibri" w:cs="Calibri" w:eastAsia="Calibri" w:hAnsi="Calibri"/>
                <w:sz w:val="23"/>
                <w:szCs w:val="23"/>
                <w:rtl w:val="0"/>
              </w:rPr>
              <w:t xml:space="preserve">El sistema debe tener la capacidad de respaldar las acciones o eventos que han sido descartados, de manera que los datos relacionados entre sí no fallen al deshacerse de algún dato.</w:t>
            </w:r>
            <w:r w:rsidDel="00000000" w:rsidR="00000000" w:rsidRPr="00000000">
              <w:rPr>
                <w:rtl w:val="0"/>
              </w:rPr>
            </w:r>
          </w:p>
        </w:tc>
      </w:tr>
      <w:tr>
        <w:trPr>
          <w:cantSplit w:val="0"/>
          <w:trHeight w:val="2260" w:hRule="atLeast"/>
          <w:tblHeader w:val="0"/>
        </w:trPr>
        <w:tc>
          <w:tcPr>
            <w:gridSpan w:val="2"/>
          </w:tcPr>
          <w:p w:rsidR="00000000" w:rsidDel="00000000" w:rsidP="00000000" w:rsidRDefault="00000000" w:rsidRPr="00000000" w14:paraId="000001AC">
            <w:pPr>
              <w:widowControl w:val="1"/>
              <w:spacing w:after="200" w:line="276"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481769" cy="1725163"/>
                  <wp:effectExtent b="0" l="0" r="0" t="0"/>
                  <wp:docPr id="9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81769" cy="172516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AE">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Fuente del Estímulo:</w:t>
            </w:r>
          </w:p>
        </w:tc>
        <w:tc>
          <w:tcPr/>
          <w:p w:rsidR="00000000" w:rsidDel="00000000" w:rsidP="00000000" w:rsidRDefault="00000000" w:rsidRPr="00000000" w14:paraId="000001AF">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p w:rsidR="00000000" w:rsidDel="00000000" w:rsidP="00000000" w:rsidRDefault="00000000" w:rsidRPr="00000000" w14:paraId="000001B0">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Estímulo:</w:t>
            </w:r>
          </w:p>
        </w:tc>
        <w:tc>
          <w:tcPr/>
          <w:p w:rsidR="00000000" w:rsidDel="00000000" w:rsidP="00000000" w:rsidRDefault="00000000" w:rsidRPr="00000000" w14:paraId="000001B1">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Acciones en el sistema</w:t>
            </w:r>
          </w:p>
        </w:tc>
      </w:tr>
      <w:tr>
        <w:trPr>
          <w:cantSplit w:val="0"/>
          <w:tblHeader w:val="0"/>
        </w:trPr>
        <w:tc>
          <w:tcPr/>
          <w:p w:rsidR="00000000" w:rsidDel="00000000" w:rsidP="00000000" w:rsidRDefault="00000000" w:rsidRPr="00000000" w14:paraId="000001B2">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Artefacto:</w:t>
            </w:r>
          </w:p>
        </w:tc>
        <w:tc>
          <w:tcPr/>
          <w:p w:rsidR="00000000" w:rsidDel="00000000" w:rsidP="00000000" w:rsidRDefault="00000000" w:rsidRPr="00000000" w14:paraId="000001B3">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 de datos</w:t>
            </w:r>
          </w:p>
        </w:tc>
      </w:tr>
      <w:tr>
        <w:trPr>
          <w:cantSplit w:val="0"/>
          <w:tblHeader w:val="0"/>
        </w:trPr>
        <w:tc>
          <w:tcPr/>
          <w:p w:rsidR="00000000" w:rsidDel="00000000" w:rsidP="00000000" w:rsidRDefault="00000000" w:rsidRPr="00000000" w14:paraId="000001B4">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Ambiente:</w:t>
            </w:r>
          </w:p>
        </w:tc>
        <w:tc>
          <w:tcPr/>
          <w:p w:rsidR="00000000" w:rsidDel="00000000" w:rsidP="00000000" w:rsidRDefault="00000000" w:rsidRPr="00000000" w14:paraId="000001B5">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w:t>
            </w:r>
          </w:p>
        </w:tc>
      </w:tr>
      <w:tr>
        <w:trPr>
          <w:cantSplit w:val="0"/>
          <w:tblHeader w:val="0"/>
        </w:trPr>
        <w:tc>
          <w:tcPr/>
          <w:p w:rsidR="00000000" w:rsidDel="00000000" w:rsidP="00000000" w:rsidRDefault="00000000" w:rsidRPr="00000000" w14:paraId="000001B6">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Respuesta:</w:t>
            </w:r>
          </w:p>
        </w:tc>
        <w:tc>
          <w:tcPr/>
          <w:p w:rsidR="00000000" w:rsidDel="00000000" w:rsidP="00000000" w:rsidRDefault="00000000" w:rsidRPr="00000000" w14:paraId="000001B7">
            <w:pPr>
              <w:widowControl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generar un respaldo/historial de las acciones </w:t>
            </w:r>
          </w:p>
          <w:p w:rsidR="00000000" w:rsidDel="00000000" w:rsidP="00000000" w:rsidRDefault="00000000" w:rsidRPr="00000000" w14:paraId="000001B8">
            <w:pPr>
              <w:widowControl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descartadas</w:t>
            </w:r>
          </w:p>
        </w:tc>
      </w:tr>
      <w:tr>
        <w:trPr>
          <w:cantSplit w:val="0"/>
          <w:trHeight w:val="70" w:hRule="atLeast"/>
          <w:tblHeader w:val="0"/>
        </w:trPr>
        <w:tc>
          <w:tcPr/>
          <w:p w:rsidR="00000000" w:rsidDel="00000000" w:rsidP="00000000" w:rsidRDefault="00000000" w:rsidRPr="00000000" w14:paraId="000001B9">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Medida de Respuesta:</w:t>
            </w:r>
          </w:p>
        </w:tc>
        <w:tc>
          <w:tcPr/>
          <w:p w:rsidR="00000000" w:rsidDel="00000000" w:rsidP="00000000" w:rsidRDefault="00000000" w:rsidRPr="00000000" w14:paraId="000001BA">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inmediata</w:t>
            </w:r>
          </w:p>
        </w:tc>
      </w:tr>
    </w:tbl>
    <w:p w:rsidR="00000000" w:rsidDel="00000000" w:rsidP="00000000" w:rsidRDefault="00000000" w:rsidRPr="00000000" w14:paraId="000001BB">
      <w:pPr>
        <w:widowControl w:val="1"/>
        <w:spacing w:after="200" w:line="276" w:lineRule="auto"/>
        <w:rPr/>
      </w:pPr>
      <w:r w:rsidDel="00000000" w:rsidR="00000000" w:rsidRPr="00000000">
        <w:rPr>
          <w:rtl w:val="0"/>
        </w:rPr>
      </w:r>
    </w:p>
    <w:p w:rsidR="00000000" w:rsidDel="00000000" w:rsidP="00000000" w:rsidRDefault="00000000" w:rsidRPr="00000000" w14:paraId="000001BC">
      <w:pPr>
        <w:widowControl w:val="1"/>
        <w:spacing w:after="200" w:line="276" w:lineRule="auto"/>
        <w:rPr>
          <w:rFonts w:ascii="Calibri" w:cs="Calibri" w:eastAsia="Calibri" w:hAnsi="Calibri"/>
        </w:rPr>
      </w:pPr>
      <w:bookmarkStart w:colFirst="0" w:colLast="0" w:name="_heading=h.eb3hwpfobp2" w:id="50"/>
      <w:bookmarkEnd w:id="50"/>
      <w:r w:rsidDel="00000000" w:rsidR="00000000" w:rsidRPr="00000000">
        <w:rPr>
          <w:rtl w:val="0"/>
        </w:rPr>
      </w:r>
    </w:p>
    <w:p w:rsidR="00000000" w:rsidDel="00000000" w:rsidP="00000000" w:rsidRDefault="00000000" w:rsidRPr="00000000" w14:paraId="000001BD">
      <w:pPr>
        <w:widowControl w:val="1"/>
        <w:spacing w:after="200" w:line="276" w:lineRule="auto"/>
        <w:rPr>
          <w:rFonts w:ascii="Calibri" w:cs="Calibri" w:eastAsia="Calibri" w:hAnsi="Calibri"/>
        </w:rPr>
      </w:pPr>
      <w:bookmarkStart w:colFirst="0" w:colLast="0" w:name="_heading=h.qaulmzsebhzp" w:id="51"/>
      <w:bookmarkEnd w:id="51"/>
      <w:r w:rsidDel="00000000" w:rsidR="00000000" w:rsidRPr="00000000">
        <w:rPr>
          <w:rtl w:val="0"/>
        </w:rPr>
      </w:r>
    </w:p>
    <w:p w:rsidR="00000000" w:rsidDel="00000000" w:rsidP="00000000" w:rsidRDefault="00000000" w:rsidRPr="00000000" w14:paraId="000001BE">
      <w:pPr>
        <w:widowControl w:val="1"/>
        <w:spacing w:after="200" w:line="276" w:lineRule="auto"/>
        <w:rPr>
          <w:rFonts w:ascii="Calibri" w:cs="Calibri" w:eastAsia="Calibri" w:hAnsi="Calibri"/>
        </w:rPr>
      </w:pPr>
      <w:bookmarkStart w:colFirst="0" w:colLast="0" w:name="_heading=h.158zol8fqui" w:id="52"/>
      <w:bookmarkEnd w:id="52"/>
      <w:r w:rsidDel="00000000" w:rsidR="00000000" w:rsidRPr="00000000">
        <w:rPr>
          <w:rtl w:val="0"/>
        </w:rPr>
      </w:r>
    </w:p>
    <w:p w:rsidR="00000000" w:rsidDel="00000000" w:rsidP="00000000" w:rsidRDefault="00000000" w:rsidRPr="00000000" w14:paraId="000001BF">
      <w:pPr>
        <w:widowControl w:val="1"/>
        <w:spacing w:after="200" w:line="276" w:lineRule="auto"/>
        <w:rPr>
          <w:rFonts w:ascii="Calibri" w:cs="Calibri" w:eastAsia="Calibri" w:hAnsi="Calibri"/>
        </w:rPr>
      </w:pPr>
      <w:bookmarkStart w:colFirst="0" w:colLast="0" w:name="_heading=h.83vw2er2ev2f" w:id="53"/>
      <w:bookmarkEnd w:id="53"/>
      <w:r w:rsidDel="00000000" w:rsidR="00000000" w:rsidRPr="00000000">
        <w:rPr>
          <w:rtl w:val="0"/>
        </w:rPr>
      </w:r>
    </w:p>
    <w:p w:rsidR="00000000" w:rsidDel="00000000" w:rsidP="00000000" w:rsidRDefault="00000000" w:rsidRPr="00000000" w14:paraId="000001C0">
      <w:pPr>
        <w:widowControl w:val="1"/>
        <w:spacing w:after="200" w:line="276" w:lineRule="auto"/>
        <w:rPr>
          <w:rFonts w:ascii="Calibri" w:cs="Calibri" w:eastAsia="Calibri" w:hAnsi="Calibri"/>
        </w:rPr>
      </w:pPr>
      <w:bookmarkStart w:colFirst="0" w:colLast="0" w:name="_heading=h.h6ey47h5a6q4" w:id="54"/>
      <w:bookmarkEnd w:id="54"/>
      <w:r w:rsidDel="00000000" w:rsidR="00000000" w:rsidRPr="00000000">
        <w:rPr>
          <w:rtl w:val="0"/>
        </w:rPr>
      </w:r>
    </w:p>
    <w:p w:rsidR="00000000" w:rsidDel="00000000" w:rsidP="00000000" w:rsidRDefault="00000000" w:rsidRPr="00000000" w14:paraId="000001C1">
      <w:pPr>
        <w:widowControl w:val="1"/>
        <w:spacing w:after="200" w:line="276" w:lineRule="auto"/>
        <w:rPr/>
      </w:pPr>
      <w:r w:rsidDel="00000000" w:rsidR="00000000" w:rsidRPr="00000000">
        <w:rPr>
          <w:rtl w:val="0"/>
        </w:rPr>
      </w:r>
    </w:p>
    <w:p w:rsidR="00000000" w:rsidDel="00000000" w:rsidP="00000000" w:rsidRDefault="00000000" w:rsidRPr="00000000" w14:paraId="000001C2">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3">
      <w:pPr>
        <w:widowControl w:val="1"/>
        <w:spacing w:after="200" w:line="276" w:lineRule="auto"/>
        <w:rPr>
          <w:rFonts w:ascii="Calibri" w:cs="Calibri" w:eastAsia="Calibri" w:hAnsi="Calibri"/>
        </w:rPr>
      </w:pPr>
      <w:r w:rsidDel="00000000" w:rsidR="00000000" w:rsidRPr="00000000">
        <w:rPr>
          <w:rtl w:val="0"/>
        </w:rPr>
      </w:r>
    </w:p>
    <w:tbl>
      <w:tblPr>
        <w:tblStyle w:val="Table12"/>
        <w:tblW w:w="8828.0" w:type="dxa"/>
        <w:jc w:val="left"/>
        <w:tblInd w:w="-10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18"/>
        <w:gridCol w:w="6310"/>
        <w:tblGridChange w:id="0">
          <w:tblGrid>
            <w:gridCol w:w="2518"/>
            <w:gridCol w:w="6310"/>
          </w:tblGrid>
        </w:tblGridChange>
      </w:tblGrid>
      <w:tr>
        <w:trPr>
          <w:cantSplit w:val="0"/>
          <w:trHeight w:val="371.796875" w:hRule="atLeast"/>
          <w:tblHeader w:val="0"/>
        </w:trPr>
        <w:tc>
          <w:tcPr>
            <w:gridSpan w:val="2"/>
          </w:tcPr>
          <w:p w:rsidR="00000000" w:rsidDel="00000000" w:rsidP="00000000" w:rsidRDefault="00000000" w:rsidRPr="00000000" w14:paraId="000001C4">
            <w:pPr>
              <w:widowControl w:val="1"/>
              <w:rPr>
                <w:rFonts w:ascii="Calibri" w:cs="Calibri" w:eastAsia="Calibri" w:hAnsi="Calibri"/>
                <w:b w:val="0"/>
                <w:color w:val="f6f6f6"/>
                <w:sz w:val="22"/>
                <w:szCs w:val="22"/>
              </w:rPr>
            </w:pPr>
            <w:r w:rsidDel="00000000" w:rsidR="00000000" w:rsidRPr="00000000">
              <w:rPr>
                <w:rFonts w:ascii="Calibri" w:cs="Calibri" w:eastAsia="Calibri" w:hAnsi="Calibri"/>
                <w:b w:val="0"/>
                <w:color w:val="f6f6f6"/>
                <w:sz w:val="28"/>
                <w:szCs w:val="28"/>
                <w:rtl w:val="0"/>
              </w:rPr>
              <w:t xml:space="preserve">Escenario de Calidad N°7</w:t>
            </w:r>
            <w:r w:rsidDel="00000000" w:rsidR="00000000" w:rsidRPr="00000000">
              <w:rPr>
                <w:rtl w:val="0"/>
              </w:rPr>
            </w:r>
          </w:p>
        </w:tc>
      </w:tr>
      <w:tr>
        <w:trPr>
          <w:cantSplit w:val="0"/>
          <w:tblHeader w:val="0"/>
        </w:trPr>
        <w:tc>
          <w:tcPr>
            <w:gridSpan w:val="2"/>
          </w:tcPr>
          <w:p w:rsidR="00000000" w:rsidDel="00000000" w:rsidP="00000000" w:rsidRDefault="00000000" w:rsidRPr="00000000" w14:paraId="000001C6">
            <w:pPr>
              <w:widowControl w:val="1"/>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Atributo de Calidad Asociado (Característica): </w:t>
            </w:r>
            <w:r w:rsidDel="00000000" w:rsidR="00000000" w:rsidRPr="00000000">
              <w:rPr>
                <w:rFonts w:ascii="Calibri" w:cs="Calibri" w:eastAsia="Calibri" w:hAnsi="Calibri"/>
                <w:sz w:val="22"/>
                <w:szCs w:val="22"/>
                <w:rtl w:val="0"/>
              </w:rPr>
              <w:t xml:space="preserve">Usabilidad</w:t>
            </w:r>
          </w:p>
          <w:p w:rsidR="00000000" w:rsidDel="00000000" w:rsidP="00000000" w:rsidRDefault="00000000" w:rsidRPr="00000000" w14:paraId="000001C7">
            <w:pPr>
              <w:widowControl w:val="1"/>
              <w:rPr>
                <w:rFonts w:ascii="Calibri" w:cs="Calibri" w:eastAsia="Calibri" w:hAnsi="Calibri"/>
                <w:sz w:val="28"/>
                <w:szCs w:val="28"/>
              </w:rPr>
            </w:pPr>
            <w:r w:rsidDel="00000000" w:rsidR="00000000" w:rsidRPr="00000000">
              <w:rPr>
                <w:rFonts w:ascii="Calibri" w:cs="Calibri" w:eastAsia="Calibri" w:hAnsi="Calibri"/>
                <w:b w:val="0"/>
                <w:sz w:val="22"/>
                <w:szCs w:val="22"/>
                <w:rtl w:val="0"/>
              </w:rPr>
              <w:t xml:space="preserve">Sub Característica: </w:t>
            </w:r>
            <w:r w:rsidDel="00000000" w:rsidR="00000000" w:rsidRPr="00000000">
              <w:rPr>
                <w:rFonts w:ascii="Calibri" w:cs="Calibri" w:eastAsia="Calibri" w:hAnsi="Calibri"/>
                <w:sz w:val="22"/>
                <w:szCs w:val="22"/>
                <w:rtl w:val="0"/>
              </w:rPr>
              <w:t xml:space="preserve">Capacidad para ser Usado</w:t>
            </w:r>
            <w:r w:rsidDel="00000000" w:rsidR="00000000" w:rsidRPr="00000000">
              <w:rPr>
                <w:rtl w:val="0"/>
              </w:rPr>
            </w:r>
          </w:p>
        </w:tc>
      </w:tr>
      <w:tr>
        <w:trPr>
          <w:cantSplit w:val="0"/>
          <w:tblHeader w:val="0"/>
        </w:trPr>
        <w:tc>
          <w:tcPr>
            <w:gridSpan w:val="2"/>
          </w:tcPr>
          <w:p w:rsidR="00000000" w:rsidDel="00000000" w:rsidP="00000000" w:rsidRDefault="00000000" w:rsidRPr="00000000" w14:paraId="000001C9">
            <w:pPr>
              <w:widowControl w:val="1"/>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Descripción: </w:t>
            </w:r>
            <w:r w:rsidDel="00000000" w:rsidR="00000000" w:rsidRPr="00000000">
              <w:rPr>
                <w:rFonts w:ascii="Calibri" w:cs="Calibri" w:eastAsia="Calibri" w:hAnsi="Calibri"/>
                <w:sz w:val="23"/>
                <w:szCs w:val="23"/>
                <w:rtl w:val="0"/>
              </w:rPr>
              <w:t xml:space="preserve">La interfaz debe ser llamativa e intuitiva con el usuario , para mejorar su nivel interactivo.</w:t>
            </w:r>
            <w:r w:rsidDel="00000000" w:rsidR="00000000" w:rsidRPr="00000000">
              <w:rPr>
                <w:rtl w:val="0"/>
              </w:rPr>
            </w:r>
          </w:p>
          <w:p w:rsidR="00000000" w:rsidDel="00000000" w:rsidP="00000000" w:rsidRDefault="00000000" w:rsidRPr="00000000" w14:paraId="000001CA">
            <w:pPr>
              <w:widowControl w:val="1"/>
              <w:jc w:val="center"/>
              <w:rPr>
                <w:rFonts w:ascii="Calibri" w:cs="Calibri" w:eastAsia="Calibri" w:hAnsi="Calibri"/>
                <w:b w:val="0"/>
                <w:sz w:val="22"/>
                <w:szCs w:val="22"/>
              </w:rPr>
            </w:pPr>
            <w:r w:rsidDel="00000000" w:rsidR="00000000" w:rsidRPr="00000000">
              <w:rPr>
                <w:rtl w:val="0"/>
              </w:rPr>
            </w:r>
          </w:p>
        </w:tc>
      </w:tr>
      <w:tr>
        <w:trPr>
          <w:cantSplit w:val="0"/>
          <w:trHeight w:val="2260" w:hRule="atLeast"/>
          <w:tblHeader w:val="0"/>
        </w:trPr>
        <w:tc>
          <w:tcPr>
            <w:gridSpan w:val="2"/>
          </w:tcPr>
          <w:p w:rsidR="00000000" w:rsidDel="00000000" w:rsidP="00000000" w:rsidRDefault="00000000" w:rsidRPr="00000000" w14:paraId="000001CC">
            <w:pPr>
              <w:widowControl w:val="1"/>
              <w:spacing w:after="200" w:line="276"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481769" cy="1725163"/>
                  <wp:effectExtent b="0" l="0" r="0" t="0"/>
                  <wp:docPr id="10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81769" cy="172516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CE">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Fuente del Estímulo:</w:t>
            </w:r>
          </w:p>
        </w:tc>
        <w:tc>
          <w:tcPr/>
          <w:p w:rsidR="00000000" w:rsidDel="00000000" w:rsidP="00000000" w:rsidRDefault="00000000" w:rsidRPr="00000000" w14:paraId="000001CF">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w:t>
            </w:r>
          </w:p>
        </w:tc>
      </w:tr>
      <w:tr>
        <w:trPr>
          <w:cantSplit w:val="0"/>
          <w:tblHeader w:val="0"/>
        </w:trPr>
        <w:tc>
          <w:tcPr/>
          <w:p w:rsidR="00000000" w:rsidDel="00000000" w:rsidP="00000000" w:rsidRDefault="00000000" w:rsidRPr="00000000" w14:paraId="000001D0">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Estímulo:</w:t>
            </w:r>
          </w:p>
        </w:tc>
        <w:tc>
          <w:tcPr/>
          <w:p w:rsidR="00000000" w:rsidDel="00000000" w:rsidP="00000000" w:rsidRDefault="00000000" w:rsidRPr="00000000" w14:paraId="000001D1">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Interactuar con el Sistema</w:t>
            </w:r>
          </w:p>
        </w:tc>
      </w:tr>
      <w:tr>
        <w:trPr>
          <w:cantSplit w:val="0"/>
          <w:tblHeader w:val="0"/>
        </w:trPr>
        <w:tc>
          <w:tcPr/>
          <w:p w:rsidR="00000000" w:rsidDel="00000000" w:rsidP="00000000" w:rsidRDefault="00000000" w:rsidRPr="00000000" w14:paraId="000001D2">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Artefacto:</w:t>
            </w:r>
          </w:p>
        </w:tc>
        <w:tc>
          <w:tcPr/>
          <w:p w:rsidR="00000000" w:rsidDel="00000000" w:rsidP="00000000" w:rsidRDefault="00000000" w:rsidRPr="00000000" w14:paraId="000001D3">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w:t>
            </w:r>
          </w:p>
        </w:tc>
      </w:tr>
      <w:tr>
        <w:trPr>
          <w:cantSplit w:val="0"/>
          <w:tblHeader w:val="0"/>
        </w:trPr>
        <w:tc>
          <w:tcPr/>
          <w:p w:rsidR="00000000" w:rsidDel="00000000" w:rsidP="00000000" w:rsidRDefault="00000000" w:rsidRPr="00000000" w14:paraId="000001D4">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Ambiente:</w:t>
            </w:r>
          </w:p>
        </w:tc>
        <w:tc>
          <w:tcPr/>
          <w:p w:rsidR="00000000" w:rsidDel="00000000" w:rsidP="00000000" w:rsidRDefault="00000000" w:rsidRPr="00000000" w14:paraId="000001D5">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w:t>
            </w:r>
          </w:p>
        </w:tc>
      </w:tr>
      <w:tr>
        <w:trPr>
          <w:cantSplit w:val="0"/>
          <w:tblHeader w:val="0"/>
        </w:trPr>
        <w:tc>
          <w:tcPr/>
          <w:p w:rsidR="00000000" w:rsidDel="00000000" w:rsidP="00000000" w:rsidRDefault="00000000" w:rsidRPr="00000000" w14:paraId="000001D6">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Respuesta:</w:t>
            </w:r>
          </w:p>
        </w:tc>
        <w:tc>
          <w:tcPr/>
          <w:p w:rsidR="00000000" w:rsidDel="00000000" w:rsidP="00000000" w:rsidRDefault="00000000" w:rsidRPr="00000000" w14:paraId="000001D7">
            <w:pPr>
              <w:widowControl w:val="1"/>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facilita el uso al usuario mediante el posicionamiento intuitivo de los elementos.</w:t>
            </w:r>
          </w:p>
        </w:tc>
      </w:tr>
      <w:tr>
        <w:trPr>
          <w:cantSplit w:val="0"/>
          <w:trHeight w:val="70" w:hRule="atLeast"/>
          <w:tblHeader w:val="0"/>
        </w:trPr>
        <w:tc>
          <w:tcPr/>
          <w:p w:rsidR="00000000" w:rsidDel="00000000" w:rsidP="00000000" w:rsidRDefault="00000000" w:rsidRPr="00000000" w14:paraId="000001D8">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Medida de Respuesta:</w:t>
            </w:r>
          </w:p>
        </w:tc>
        <w:tc>
          <w:tcPr/>
          <w:p w:rsidR="00000000" w:rsidDel="00000000" w:rsidP="00000000" w:rsidRDefault="00000000" w:rsidRPr="00000000" w14:paraId="000001D9">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Inmediata</w:t>
            </w:r>
          </w:p>
        </w:tc>
      </w:tr>
    </w:tbl>
    <w:p w:rsidR="00000000" w:rsidDel="00000000" w:rsidP="00000000" w:rsidRDefault="00000000" w:rsidRPr="00000000" w14:paraId="000001DA">
      <w:pPr>
        <w:widowControl w:val="1"/>
        <w:spacing w:after="200" w:line="276" w:lineRule="auto"/>
        <w:rPr/>
      </w:pPr>
      <w:r w:rsidDel="00000000" w:rsidR="00000000" w:rsidRPr="00000000">
        <w:rPr>
          <w:rtl w:val="0"/>
        </w:rPr>
      </w:r>
    </w:p>
    <w:p w:rsidR="00000000" w:rsidDel="00000000" w:rsidP="00000000" w:rsidRDefault="00000000" w:rsidRPr="00000000" w14:paraId="000001DB">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DC">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DD">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DE">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DF">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E0">
      <w:pPr>
        <w:widowControl w:val="1"/>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E1">
      <w:pPr>
        <w:widowControl w:val="1"/>
        <w:spacing w:after="200" w:line="276" w:lineRule="auto"/>
        <w:rPr>
          <w:rFonts w:ascii="Calibri" w:cs="Calibri" w:eastAsia="Calibri" w:hAnsi="Calibri"/>
        </w:rPr>
      </w:pPr>
      <w:r w:rsidDel="00000000" w:rsidR="00000000" w:rsidRPr="00000000">
        <w:rPr>
          <w:rtl w:val="0"/>
        </w:rPr>
      </w:r>
    </w:p>
    <w:tbl>
      <w:tblPr>
        <w:tblStyle w:val="Table13"/>
        <w:tblW w:w="8828.0" w:type="dxa"/>
        <w:jc w:val="left"/>
        <w:tblInd w:w="-10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18"/>
        <w:gridCol w:w="6310"/>
        <w:tblGridChange w:id="0">
          <w:tblGrid>
            <w:gridCol w:w="2518"/>
            <w:gridCol w:w="6310"/>
          </w:tblGrid>
        </w:tblGridChange>
      </w:tblGrid>
      <w:tr>
        <w:trPr>
          <w:cantSplit w:val="0"/>
          <w:trHeight w:val="371.796875" w:hRule="atLeast"/>
          <w:tblHeader w:val="0"/>
        </w:trPr>
        <w:tc>
          <w:tcPr>
            <w:gridSpan w:val="2"/>
          </w:tcPr>
          <w:p w:rsidR="00000000" w:rsidDel="00000000" w:rsidP="00000000" w:rsidRDefault="00000000" w:rsidRPr="00000000" w14:paraId="000001E2">
            <w:pPr>
              <w:widowControl w:val="1"/>
              <w:rPr>
                <w:rFonts w:ascii="Calibri" w:cs="Calibri" w:eastAsia="Calibri" w:hAnsi="Calibri"/>
                <w:b w:val="0"/>
                <w:color w:val="f6f6f6"/>
                <w:sz w:val="22"/>
                <w:szCs w:val="22"/>
              </w:rPr>
            </w:pPr>
            <w:r w:rsidDel="00000000" w:rsidR="00000000" w:rsidRPr="00000000">
              <w:rPr>
                <w:rFonts w:ascii="Calibri" w:cs="Calibri" w:eastAsia="Calibri" w:hAnsi="Calibri"/>
                <w:b w:val="0"/>
                <w:color w:val="f6f6f6"/>
                <w:sz w:val="28"/>
                <w:szCs w:val="28"/>
                <w:rtl w:val="0"/>
              </w:rPr>
              <w:t xml:space="preserve">Escenario de Calidad N°8</w:t>
            </w:r>
            <w:r w:rsidDel="00000000" w:rsidR="00000000" w:rsidRPr="00000000">
              <w:rPr>
                <w:rtl w:val="0"/>
              </w:rPr>
            </w:r>
          </w:p>
        </w:tc>
      </w:tr>
      <w:tr>
        <w:trPr>
          <w:cantSplit w:val="0"/>
          <w:tblHeader w:val="0"/>
        </w:trPr>
        <w:tc>
          <w:tcPr>
            <w:gridSpan w:val="2"/>
          </w:tcPr>
          <w:p w:rsidR="00000000" w:rsidDel="00000000" w:rsidP="00000000" w:rsidRDefault="00000000" w:rsidRPr="00000000" w14:paraId="000001E4">
            <w:pPr>
              <w:widowControl w:val="1"/>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Atributo de Calidad Asociado (Característica): </w:t>
            </w:r>
            <w:r w:rsidDel="00000000" w:rsidR="00000000" w:rsidRPr="00000000">
              <w:rPr>
                <w:rFonts w:ascii="Calibri" w:cs="Calibri" w:eastAsia="Calibri" w:hAnsi="Calibri"/>
                <w:sz w:val="22"/>
                <w:szCs w:val="22"/>
                <w:rtl w:val="0"/>
              </w:rPr>
              <w:t xml:space="preserve">Seguridad</w:t>
            </w:r>
          </w:p>
          <w:p w:rsidR="00000000" w:rsidDel="00000000" w:rsidP="00000000" w:rsidRDefault="00000000" w:rsidRPr="00000000" w14:paraId="000001E5">
            <w:pPr>
              <w:widowControl w:val="1"/>
              <w:rPr>
                <w:rFonts w:ascii="Calibri" w:cs="Calibri" w:eastAsia="Calibri" w:hAnsi="Calibri"/>
                <w:sz w:val="28"/>
                <w:szCs w:val="28"/>
              </w:rPr>
            </w:pPr>
            <w:r w:rsidDel="00000000" w:rsidR="00000000" w:rsidRPr="00000000">
              <w:rPr>
                <w:rFonts w:ascii="Calibri" w:cs="Calibri" w:eastAsia="Calibri" w:hAnsi="Calibri"/>
                <w:b w:val="0"/>
                <w:sz w:val="22"/>
                <w:szCs w:val="22"/>
                <w:rtl w:val="0"/>
              </w:rPr>
              <w:t xml:space="preserve">Sub Característica:</w:t>
            </w:r>
            <w:r w:rsidDel="00000000" w:rsidR="00000000" w:rsidRPr="00000000">
              <w:rPr>
                <w:rFonts w:ascii="Calibri" w:cs="Calibri" w:eastAsia="Calibri" w:hAnsi="Calibri"/>
                <w:sz w:val="22"/>
                <w:szCs w:val="22"/>
                <w:rtl w:val="0"/>
              </w:rPr>
              <w:t xml:space="preserve">Confidencialidad</w:t>
            </w:r>
            <w:r w:rsidDel="00000000" w:rsidR="00000000" w:rsidRPr="00000000">
              <w:rPr>
                <w:rtl w:val="0"/>
              </w:rPr>
            </w:r>
          </w:p>
        </w:tc>
      </w:tr>
      <w:tr>
        <w:trPr>
          <w:cantSplit w:val="0"/>
          <w:tblHeader w:val="0"/>
        </w:trPr>
        <w:tc>
          <w:tcPr>
            <w:gridSpan w:val="2"/>
          </w:tcPr>
          <w:p w:rsidR="00000000" w:rsidDel="00000000" w:rsidP="00000000" w:rsidRDefault="00000000" w:rsidRPr="00000000" w14:paraId="000001E7">
            <w:pPr>
              <w:widowControl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Descripción :</w:t>
            </w:r>
            <w:r w:rsidDel="00000000" w:rsidR="00000000" w:rsidRPr="00000000">
              <w:rPr>
                <w:rFonts w:ascii="Calibri" w:cs="Calibri" w:eastAsia="Calibri" w:hAnsi="Calibri"/>
                <w:sz w:val="23"/>
                <w:szCs w:val="23"/>
                <w:rtl w:val="0"/>
              </w:rPr>
              <w:t xml:space="preserve">El sistema debe brindar protección contra el acceso de datos e información no autorizados, ya sea accidental o deliberadamente.</w:t>
            </w:r>
            <w:r w:rsidDel="00000000" w:rsidR="00000000" w:rsidRPr="00000000">
              <w:rPr>
                <w:rtl w:val="0"/>
              </w:rPr>
            </w:r>
          </w:p>
          <w:p w:rsidR="00000000" w:rsidDel="00000000" w:rsidP="00000000" w:rsidRDefault="00000000" w:rsidRPr="00000000" w14:paraId="000001E8">
            <w:pPr>
              <w:widowControl w:val="1"/>
              <w:jc w:val="center"/>
              <w:rPr>
                <w:rFonts w:ascii="Calibri" w:cs="Calibri" w:eastAsia="Calibri" w:hAnsi="Calibri"/>
                <w:b w:val="0"/>
                <w:sz w:val="22"/>
                <w:szCs w:val="22"/>
              </w:rPr>
            </w:pPr>
            <w:r w:rsidDel="00000000" w:rsidR="00000000" w:rsidRPr="00000000">
              <w:rPr>
                <w:rtl w:val="0"/>
              </w:rPr>
            </w:r>
          </w:p>
        </w:tc>
      </w:tr>
      <w:tr>
        <w:trPr>
          <w:cantSplit w:val="0"/>
          <w:trHeight w:val="2260" w:hRule="atLeast"/>
          <w:tblHeader w:val="0"/>
        </w:trPr>
        <w:tc>
          <w:tcPr>
            <w:gridSpan w:val="2"/>
          </w:tcPr>
          <w:p w:rsidR="00000000" w:rsidDel="00000000" w:rsidP="00000000" w:rsidRDefault="00000000" w:rsidRPr="00000000" w14:paraId="000001EA">
            <w:pPr>
              <w:widowControl w:val="1"/>
              <w:spacing w:after="200" w:line="276"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481769" cy="1725163"/>
                  <wp:effectExtent b="0" l="0" r="0" t="0"/>
                  <wp:docPr id="10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81769" cy="172516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EC">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Fuente del Estímulo:</w:t>
            </w:r>
          </w:p>
        </w:tc>
        <w:tc>
          <w:tcPr/>
          <w:p w:rsidR="00000000" w:rsidDel="00000000" w:rsidP="00000000" w:rsidRDefault="00000000" w:rsidRPr="00000000" w14:paraId="000001ED">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Intruso</w:t>
            </w:r>
          </w:p>
        </w:tc>
      </w:tr>
      <w:tr>
        <w:trPr>
          <w:cantSplit w:val="0"/>
          <w:tblHeader w:val="0"/>
        </w:trPr>
        <w:tc>
          <w:tcPr/>
          <w:p w:rsidR="00000000" w:rsidDel="00000000" w:rsidP="00000000" w:rsidRDefault="00000000" w:rsidRPr="00000000" w14:paraId="000001EE">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Estímulo:</w:t>
            </w:r>
          </w:p>
        </w:tc>
        <w:tc>
          <w:tcPr/>
          <w:p w:rsidR="00000000" w:rsidDel="00000000" w:rsidP="00000000" w:rsidRDefault="00000000" w:rsidRPr="00000000" w14:paraId="000001EF">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Intentar ingresar al sistema </w:t>
            </w:r>
          </w:p>
        </w:tc>
      </w:tr>
      <w:tr>
        <w:trPr>
          <w:cantSplit w:val="0"/>
          <w:tblHeader w:val="0"/>
        </w:trPr>
        <w:tc>
          <w:tcPr/>
          <w:p w:rsidR="00000000" w:rsidDel="00000000" w:rsidP="00000000" w:rsidRDefault="00000000" w:rsidRPr="00000000" w14:paraId="000001F0">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Artefacto:</w:t>
            </w:r>
          </w:p>
        </w:tc>
        <w:tc>
          <w:tcPr/>
          <w:p w:rsidR="00000000" w:rsidDel="00000000" w:rsidP="00000000" w:rsidRDefault="00000000" w:rsidRPr="00000000" w14:paraId="000001F1">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w:t>
            </w:r>
          </w:p>
        </w:tc>
      </w:tr>
      <w:tr>
        <w:trPr>
          <w:cantSplit w:val="0"/>
          <w:tblHeader w:val="0"/>
        </w:trPr>
        <w:tc>
          <w:tcPr/>
          <w:p w:rsidR="00000000" w:rsidDel="00000000" w:rsidP="00000000" w:rsidRDefault="00000000" w:rsidRPr="00000000" w14:paraId="000001F2">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Ambiente:</w:t>
            </w:r>
          </w:p>
        </w:tc>
        <w:tc>
          <w:tcPr/>
          <w:p w:rsidR="00000000" w:rsidDel="00000000" w:rsidP="00000000" w:rsidRDefault="00000000" w:rsidRPr="00000000" w14:paraId="000001F3">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w:t>
            </w:r>
          </w:p>
        </w:tc>
      </w:tr>
      <w:tr>
        <w:trPr>
          <w:cantSplit w:val="0"/>
          <w:tblHeader w:val="0"/>
        </w:trPr>
        <w:tc>
          <w:tcPr/>
          <w:p w:rsidR="00000000" w:rsidDel="00000000" w:rsidP="00000000" w:rsidRDefault="00000000" w:rsidRPr="00000000" w14:paraId="000001F4">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Respuesta:</w:t>
            </w:r>
          </w:p>
        </w:tc>
        <w:tc>
          <w:tcPr/>
          <w:p w:rsidR="00000000" w:rsidDel="00000000" w:rsidP="00000000" w:rsidRDefault="00000000" w:rsidRPr="00000000" w14:paraId="000001F5">
            <w:pPr>
              <w:widowControl w:val="1"/>
              <w:spacing w:line="3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debe reconocer al intruso y bloquear su acceso al sistema, protegiendo la integridad de los datos.</w:t>
            </w:r>
          </w:p>
        </w:tc>
      </w:tr>
      <w:tr>
        <w:trPr>
          <w:cantSplit w:val="0"/>
          <w:trHeight w:val="70" w:hRule="atLeast"/>
          <w:tblHeader w:val="0"/>
        </w:trPr>
        <w:tc>
          <w:tcPr/>
          <w:p w:rsidR="00000000" w:rsidDel="00000000" w:rsidP="00000000" w:rsidRDefault="00000000" w:rsidRPr="00000000" w14:paraId="000001F6">
            <w:pPr>
              <w:widowControl w:val="1"/>
              <w:jc w:val="righ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Medida de Respuesta:</w:t>
            </w:r>
          </w:p>
        </w:tc>
        <w:tc>
          <w:tcPr/>
          <w:p w:rsidR="00000000" w:rsidDel="00000000" w:rsidP="00000000" w:rsidRDefault="00000000" w:rsidRPr="00000000" w14:paraId="000001F7">
            <w:pPr>
              <w:widowControl w:val="1"/>
              <w:spacing w:line="60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Inmediato al no validar los datos ingresados.</w:t>
            </w:r>
          </w:p>
        </w:tc>
      </w:tr>
    </w:tbl>
    <w:p w:rsidR="00000000" w:rsidDel="00000000" w:rsidP="00000000" w:rsidRDefault="00000000" w:rsidRPr="00000000" w14:paraId="000001F8">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1F9">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1FA">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1FB">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1FC">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1FD">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1FE">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1FF">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200">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201">
      <w:pPr>
        <w:keepNext w:val="1"/>
        <w:numPr>
          <w:ilvl w:val="1"/>
          <w:numId w:val="3"/>
        </w:numPr>
        <w:spacing w:after="60" w:before="120" w:lineRule="auto"/>
        <w:ind w:left="576" w:hanging="576"/>
        <w:jc w:val="both"/>
        <w:rPr>
          <w:b w:val="1"/>
          <w:color w:val="000080"/>
          <w:sz w:val="24"/>
          <w:szCs w:val="24"/>
        </w:rPr>
      </w:pPr>
      <w:r w:rsidDel="00000000" w:rsidR="00000000" w:rsidRPr="00000000">
        <w:rPr>
          <w:b w:val="1"/>
          <w:color w:val="000080"/>
          <w:sz w:val="24"/>
          <w:szCs w:val="24"/>
          <w:rtl w:val="0"/>
        </w:rPr>
        <w:t xml:space="preserve">Matriz de riesgos</w:t>
      </w:r>
    </w:p>
    <w:tbl>
      <w:tblPr>
        <w:tblStyle w:val="Table14"/>
        <w:tblW w:w="9036.57319737800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05"/>
        <w:gridCol w:w="1170"/>
        <w:gridCol w:w="750.5899490167517"/>
        <w:gridCol w:w="990"/>
        <w:gridCol w:w="3570"/>
        <w:gridCol w:w="1250.9832483612527"/>
        <w:tblGridChange w:id="0">
          <w:tblGrid>
            <w:gridCol w:w="1305"/>
            <w:gridCol w:w="1170"/>
            <w:gridCol w:w="750.5899490167517"/>
            <w:gridCol w:w="990"/>
            <w:gridCol w:w="3570"/>
            <w:gridCol w:w="1250.9832483612527"/>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17365d" w:val="clear"/>
            <w:tcMar>
              <w:top w:w="0.0" w:type="dxa"/>
              <w:left w:w="40.0" w:type="dxa"/>
              <w:bottom w:w="0.0" w:type="dxa"/>
              <w:right w:w="40.0" w:type="dxa"/>
            </w:tcMar>
            <w:vAlign w:val="top"/>
          </w:tcPr>
          <w:p w:rsidR="00000000" w:rsidDel="00000000" w:rsidP="00000000" w:rsidRDefault="00000000" w:rsidRPr="00000000" w14:paraId="00000202">
            <w:pPr>
              <w:spacing w:line="276" w:lineRule="auto"/>
              <w:jc w:val="center"/>
              <w:rPr/>
            </w:pPr>
            <w:r w:rsidDel="00000000" w:rsidR="00000000" w:rsidRPr="00000000">
              <w:rPr>
                <w:b w:val="1"/>
                <w:color w:val="ffffff"/>
                <w:sz w:val="24"/>
                <w:szCs w:val="24"/>
                <w:rtl w:val="0"/>
              </w:rPr>
              <w:t xml:space="preserve">Riesgo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17365d" w:val="clear"/>
            <w:tcMar>
              <w:top w:w="0.0" w:type="dxa"/>
              <w:left w:w="40.0" w:type="dxa"/>
              <w:bottom w:w="0.0" w:type="dxa"/>
              <w:right w:w="40.0" w:type="dxa"/>
            </w:tcMar>
            <w:vAlign w:val="top"/>
          </w:tcPr>
          <w:p w:rsidR="00000000" w:rsidDel="00000000" w:rsidP="00000000" w:rsidRDefault="00000000" w:rsidRPr="00000000" w14:paraId="00000203">
            <w:pPr>
              <w:spacing w:line="276" w:lineRule="auto"/>
              <w:jc w:val="center"/>
              <w:rPr/>
            </w:pPr>
            <w:r w:rsidDel="00000000" w:rsidR="00000000" w:rsidRPr="00000000">
              <w:rPr>
                <w:b w:val="1"/>
                <w:color w:val="ffffff"/>
                <w:sz w:val="24"/>
                <w:szCs w:val="24"/>
                <w:rtl w:val="0"/>
              </w:rPr>
              <w:t xml:space="preserve">Categoría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17365d" w:val="clear"/>
            <w:tcMar>
              <w:top w:w="0.0" w:type="dxa"/>
              <w:left w:w="40.0" w:type="dxa"/>
              <w:bottom w:w="0.0" w:type="dxa"/>
              <w:right w:w="40.0" w:type="dxa"/>
            </w:tcMar>
            <w:vAlign w:val="top"/>
          </w:tcPr>
          <w:p w:rsidR="00000000" w:rsidDel="00000000" w:rsidP="00000000" w:rsidRDefault="00000000" w:rsidRPr="00000000" w14:paraId="00000204">
            <w:pPr>
              <w:spacing w:line="276" w:lineRule="auto"/>
              <w:jc w:val="center"/>
              <w:rPr/>
            </w:pPr>
            <w:r w:rsidDel="00000000" w:rsidR="00000000" w:rsidRPr="00000000">
              <w:rPr>
                <w:b w:val="1"/>
                <w:color w:val="ffffff"/>
                <w:sz w:val="24"/>
                <w:szCs w:val="24"/>
                <w:rtl w:val="0"/>
              </w:rPr>
              <w:t xml:space="preserve">Probabilidad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17365d" w:val="clear"/>
            <w:tcMar>
              <w:top w:w="0.0" w:type="dxa"/>
              <w:left w:w="40.0" w:type="dxa"/>
              <w:bottom w:w="0.0" w:type="dxa"/>
              <w:right w:w="40.0" w:type="dxa"/>
            </w:tcMar>
            <w:vAlign w:val="top"/>
          </w:tcPr>
          <w:p w:rsidR="00000000" w:rsidDel="00000000" w:rsidP="00000000" w:rsidRDefault="00000000" w:rsidRPr="00000000" w14:paraId="00000205">
            <w:pPr>
              <w:spacing w:line="276" w:lineRule="auto"/>
              <w:jc w:val="center"/>
              <w:rPr/>
            </w:pPr>
            <w:r w:rsidDel="00000000" w:rsidR="00000000" w:rsidRPr="00000000">
              <w:rPr>
                <w:b w:val="1"/>
                <w:color w:val="ffffff"/>
                <w:sz w:val="24"/>
                <w:szCs w:val="24"/>
                <w:rtl w:val="0"/>
              </w:rPr>
              <w:t xml:space="preserve">Impacto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17365d" w:val="clear"/>
            <w:tcMar>
              <w:top w:w="0.0" w:type="dxa"/>
              <w:left w:w="40.0" w:type="dxa"/>
              <w:bottom w:w="0.0" w:type="dxa"/>
              <w:right w:w="40.0" w:type="dxa"/>
            </w:tcMar>
            <w:vAlign w:val="top"/>
          </w:tcPr>
          <w:p w:rsidR="00000000" w:rsidDel="00000000" w:rsidP="00000000" w:rsidRDefault="00000000" w:rsidRPr="00000000" w14:paraId="00000206">
            <w:pPr>
              <w:spacing w:line="276" w:lineRule="auto"/>
              <w:jc w:val="center"/>
              <w:rPr/>
            </w:pPr>
            <w:r w:rsidDel="00000000" w:rsidR="00000000" w:rsidRPr="00000000">
              <w:rPr>
                <w:b w:val="1"/>
                <w:color w:val="ffffff"/>
                <w:sz w:val="24"/>
                <w:szCs w:val="24"/>
                <w:rtl w:val="0"/>
              </w:rPr>
              <w:t xml:space="preserve">Acción de Mitigación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17365d" w:val="clear"/>
            <w:tcMar>
              <w:top w:w="0.0" w:type="dxa"/>
              <w:left w:w="40.0" w:type="dxa"/>
              <w:bottom w:w="0.0" w:type="dxa"/>
              <w:right w:w="40.0" w:type="dxa"/>
            </w:tcMar>
            <w:vAlign w:val="top"/>
          </w:tcPr>
          <w:p w:rsidR="00000000" w:rsidDel="00000000" w:rsidP="00000000" w:rsidRDefault="00000000" w:rsidRPr="00000000" w14:paraId="00000207">
            <w:pPr>
              <w:spacing w:line="276" w:lineRule="auto"/>
              <w:jc w:val="center"/>
              <w:rPr/>
            </w:pPr>
            <w:r w:rsidDel="00000000" w:rsidR="00000000" w:rsidRPr="00000000">
              <w:rPr>
                <w:b w:val="1"/>
                <w:color w:val="ffffff"/>
                <w:sz w:val="24"/>
                <w:szCs w:val="24"/>
                <w:rtl w:val="0"/>
              </w:rPr>
              <w:t xml:space="preserve">Responsable</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0.0" w:type="dxa"/>
              <w:left w:w="40.0" w:type="dxa"/>
              <w:bottom w:w="0.0" w:type="dxa"/>
              <w:right w:w="40.0" w:type="dxa"/>
            </w:tcMar>
            <w:vAlign w:val="center"/>
          </w:tcPr>
          <w:p w:rsidR="00000000" w:rsidDel="00000000" w:rsidP="00000000" w:rsidRDefault="00000000" w:rsidRPr="00000000" w14:paraId="00000208">
            <w:pPr>
              <w:spacing w:line="276" w:lineRule="auto"/>
              <w:jc w:val="center"/>
              <w:rPr/>
            </w:pPr>
            <w:r w:rsidDel="00000000" w:rsidR="00000000" w:rsidRPr="00000000">
              <w:rPr>
                <w:rtl w:val="0"/>
              </w:rPr>
              <w:t xml:space="preserve">Problemas en la configuración del entorno</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09">
            <w:pPr>
              <w:spacing w:line="276" w:lineRule="auto"/>
              <w:jc w:val="center"/>
              <w:rPr/>
            </w:pPr>
            <w:r w:rsidDel="00000000" w:rsidR="00000000" w:rsidRPr="00000000">
              <w:rPr>
                <w:rtl w:val="0"/>
              </w:rPr>
              <w:t xml:space="preserve">Técnica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0A">
            <w:pPr>
              <w:spacing w:line="276" w:lineRule="auto"/>
              <w:jc w:val="center"/>
              <w:rPr/>
            </w:pPr>
            <w:r w:rsidDel="00000000" w:rsidR="00000000" w:rsidRPr="00000000">
              <w:rPr>
                <w:rtl w:val="0"/>
              </w:rPr>
              <w:t xml:space="preserve">Alta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0B">
            <w:pPr>
              <w:spacing w:line="276" w:lineRule="auto"/>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0C">
            <w:pPr>
              <w:spacing w:line="276" w:lineRule="auto"/>
              <w:jc w:val="center"/>
              <w:rPr/>
            </w:pPr>
            <w:r w:rsidDel="00000000" w:rsidR="00000000" w:rsidRPr="00000000">
              <w:rPr>
                <w:rtl w:val="0"/>
              </w:rPr>
              <w:t xml:space="preserve">Verificar configuraciones en un ambiente de prueba antes de empezar el desarrollo</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0D">
            <w:pPr>
              <w:spacing w:line="276" w:lineRule="auto"/>
              <w:jc w:val="center"/>
              <w:rPr/>
            </w:pPr>
            <w:r w:rsidDel="00000000" w:rsidR="00000000" w:rsidRPr="00000000">
              <w:rPr>
                <w:rtl w:val="0"/>
              </w:rPr>
              <w:t xml:space="preserve">Equipo de desarrollo</w:t>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0.0" w:type="dxa"/>
              <w:left w:w="40.0" w:type="dxa"/>
              <w:bottom w:w="0.0" w:type="dxa"/>
              <w:right w:w="40.0" w:type="dxa"/>
            </w:tcMar>
            <w:vAlign w:val="center"/>
          </w:tcPr>
          <w:p w:rsidR="00000000" w:rsidDel="00000000" w:rsidP="00000000" w:rsidRDefault="00000000" w:rsidRPr="00000000" w14:paraId="0000020E">
            <w:pPr>
              <w:spacing w:line="276" w:lineRule="auto"/>
              <w:jc w:val="center"/>
              <w:rPr/>
            </w:pPr>
            <w:r w:rsidDel="00000000" w:rsidR="00000000" w:rsidRPr="00000000">
              <w:rPr>
                <w:rtl w:val="0"/>
              </w:rPr>
              <w:t xml:space="preserve">Retrasos en la entrega de funcionalidades</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0F">
            <w:pPr>
              <w:spacing w:line="276" w:lineRule="auto"/>
              <w:jc w:val="center"/>
              <w:rPr/>
            </w:pPr>
            <w:r w:rsidDel="00000000" w:rsidR="00000000" w:rsidRPr="00000000">
              <w:rPr>
                <w:rtl w:val="0"/>
              </w:rPr>
              <w:t xml:space="preserve">Cronograma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10">
            <w:pPr>
              <w:spacing w:line="276" w:lineRule="auto"/>
              <w:jc w:val="center"/>
              <w:rPr/>
            </w:pPr>
            <w:r w:rsidDel="00000000" w:rsidR="00000000" w:rsidRPr="00000000">
              <w:rPr>
                <w:rtl w:val="0"/>
              </w:rPr>
              <w:t xml:space="preserve">Media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11">
            <w:pPr>
              <w:spacing w:line="276" w:lineRule="auto"/>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12">
            <w:pPr>
              <w:spacing w:line="276" w:lineRule="auto"/>
              <w:jc w:val="center"/>
              <w:rPr/>
            </w:pPr>
            <w:r w:rsidDel="00000000" w:rsidR="00000000" w:rsidRPr="00000000">
              <w:rPr>
                <w:rtl w:val="0"/>
              </w:rPr>
              <w:t xml:space="preserve">Reasignación de tareas o ajuste en el cronograma para permitir tiempos adicionales si fuera necesario</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13">
            <w:pPr>
              <w:spacing w:line="276" w:lineRule="auto"/>
              <w:jc w:val="center"/>
              <w:rPr/>
            </w:pPr>
            <w:r w:rsidDel="00000000" w:rsidR="00000000" w:rsidRPr="00000000">
              <w:rPr>
                <w:rtl w:val="0"/>
              </w:rPr>
              <w:t xml:space="preserve">Equipo de desarrollo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0.0" w:type="dxa"/>
              <w:left w:w="40.0" w:type="dxa"/>
              <w:bottom w:w="0.0" w:type="dxa"/>
              <w:right w:w="40.0" w:type="dxa"/>
            </w:tcMar>
            <w:vAlign w:val="center"/>
          </w:tcPr>
          <w:p w:rsidR="00000000" w:rsidDel="00000000" w:rsidP="00000000" w:rsidRDefault="00000000" w:rsidRPr="00000000" w14:paraId="00000214">
            <w:pPr>
              <w:spacing w:line="276" w:lineRule="auto"/>
              <w:jc w:val="center"/>
              <w:rPr/>
            </w:pPr>
            <w:r w:rsidDel="00000000" w:rsidR="00000000" w:rsidRPr="00000000">
              <w:rPr>
                <w:rtl w:val="0"/>
              </w:rPr>
              <w:t xml:space="preserve">Baja en la comunicación del equipo</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15">
            <w:pPr>
              <w:spacing w:line="276" w:lineRule="auto"/>
              <w:jc w:val="center"/>
              <w:rPr/>
            </w:pPr>
            <w:r w:rsidDel="00000000" w:rsidR="00000000" w:rsidRPr="00000000">
              <w:rPr>
                <w:rtl w:val="0"/>
              </w:rPr>
              <w:t xml:space="preserve">Organizacional</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16">
            <w:pPr>
              <w:spacing w:line="276" w:lineRule="auto"/>
              <w:jc w:val="center"/>
              <w:rPr/>
            </w:pPr>
            <w:r w:rsidDel="00000000" w:rsidR="00000000" w:rsidRPr="00000000">
              <w:rPr>
                <w:rtl w:val="0"/>
              </w:rPr>
              <w:t xml:space="preserve">Media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17">
            <w:pPr>
              <w:spacing w:line="276" w:lineRule="auto"/>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18">
            <w:pPr>
              <w:spacing w:line="276" w:lineRule="auto"/>
              <w:jc w:val="center"/>
              <w:rPr/>
            </w:pPr>
            <w:r w:rsidDel="00000000" w:rsidR="00000000" w:rsidRPr="00000000">
              <w:rPr>
                <w:rtl w:val="0"/>
              </w:rPr>
              <w:t xml:space="preserve">Establecer reuniones diarias para asegurar el intercambio de información, utilizando herramientas de gestión de tareas</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19">
            <w:pPr>
              <w:spacing w:line="276" w:lineRule="auto"/>
              <w:jc w:val="center"/>
              <w:rPr/>
            </w:pPr>
            <w:r w:rsidDel="00000000" w:rsidR="00000000" w:rsidRPr="00000000">
              <w:rPr>
                <w:rtl w:val="0"/>
              </w:rPr>
              <w:t xml:space="preserve">Equipo de desarrollo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0.0" w:type="dxa"/>
              <w:left w:w="40.0" w:type="dxa"/>
              <w:bottom w:w="0.0" w:type="dxa"/>
              <w:right w:w="40.0" w:type="dxa"/>
            </w:tcMar>
            <w:vAlign w:val="center"/>
          </w:tcPr>
          <w:p w:rsidR="00000000" w:rsidDel="00000000" w:rsidP="00000000" w:rsidRDefault="00000000" w:rsidRPr="00000000" w14:paraId="0000021A">
            <w:pPr>
              <w:spacing w:line="276" w:lineRule="auto"/>
              <w:jc w:val="center"/>
              <w:rPr/>
            </w:pPr>
            <w:r w:rsidDel="00000000" w:rsidR="00000000" w:rsidRPr="00000000">
              <w:rPr>
                <w:rtl w:val="0"/>
              </w:rPr>
              <w:t xml:space="preserve">Fallos en la seguridad del sistema</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1B">
            <w:pPr>
              <w:spacing w:line="276" w:lineRule="auto"/>
              <w:jc w:val="center"/>
              <w:rPr/>
            </w:pPr>
            <w:r w:rsidDel="00000000" w:rsidR="00000000" w:rsidRPr="00000000">
              <w:rPr>
                <w:rtl w:val="0"/>
              </w:rPr>
              <w:t xml:space="preserve">Técnica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1C">
            <w:pPr>
              <w:spacing w:line="276" w:lineRule="auto"/>
              <w:jc w:val="center"/>
              <w:rPr/>
            </w:pPr>
            <w:r w:rsidDel="00000000" w:rsidR="00000000" w:rsidRPr="00000000">
              <w:rPr>
                <w:rtl w:val="0"/>
              </w:rPr>
              <w:t xml:space="preserve">Baja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1D">
            <w:pPr>
              <w:spacing w:line="276" w:lineRule="auto"/>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1E">
            <w:pPr>
              <w:spacing w:line="276" w:lineRule="auto"/>
              <w:jc w:val="center"/>
              <w:rPr/>
            </w:pPr>
            <w:r w:rsidDel="00000000" w:rsidR="00000000" w:rsidRPr="00000000">
              <w:rPr>
                <w:rtl w:val="0"/>
              </w:rPr>
              <w:t xml:space="preserve">Realizar pruebas de seguridad en cada iteración para evitar brechas</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1F">
            <w:pPr>
              <w:spacing w:line="276" w:lineRule="auto"/>
              <w:jc w:val="center"/>
              <w:rPr/>
            </w:pPr>
            <w:r w:rsidDel="00000000" w:rsidR="00000000" w:rsidRPr="00000000">
              <w:rPr>
                <w:rtl w:val="0"/>
              </w:rPr>
              <w:t xml:space="preserve">Equipo de desarrollo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0.0" w:type="dxa"/>
              <w:left w:w="40.0" w:type="dxa"/>
              <w:bottom w:w="0.0" w:type="dxa"/>
              <w:right w:w="40.0" w:type="dxa"/>
            </w:tcMar>
            <w:vAlign w:val="center"/>
          </w:tcPr>
          <w:p w:rsidR="00000000" w:rsidDel="00000000" w:rsidP="00000000" w:rsidRDefault="00000000" w:rsidRPr="00000000" w14:paraId="00000220">
            <w:pPr>
              <w:spacing w:line="276" w:lineRule="auto"/>
              <w:jc w:val="center"/>
              <w:rPr/>
            </w:pPr>
            <w:r w:rsidDel="00000000" w:rsidR="00000000" w:rsidRPr="00000000">
              <w:rPr>
                <w:rtl w:val="0"/>
              </w:rPr>
              <w:t xml:space="preserve">Cambios en los requisitos del cliente</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21">
            <w:pPr>
              <w:spacing w:line="276" w:lineRule="auto"/>
              <w:jc w:val="center"/>
              <w:rPr/>
            </w:pPr>
            <w:r w:rsidDel="00000000" w:rsidR="00000000" w:rsidRPr="00000000">
              <w:rPr>
                <w:rtl w:val="0"/>
              </w:rPr>
              <w:t xml:space="preserve">Requerimientos</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22">
            <w:pPr>
              <w:spacing w:line="276" w:lineRule="auto"/>
              <w:jc w:val="center"/>
              <w:rPr/>
            </w:pPr>
            <w:r w:rsidDel="00000000" w:rsidR="00000000" w:rsidRPr="00000000">
              <w:rPr>
                <w:rtl w:val="0"/>
              </w:rPr>
              <w:t xml:space="preserve">Media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23">
            <w:pPr>
              <w:spacing w:line="276" w:lineRule="auto"/>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24">
            <w:pPr>
              <w:spacing w:line="276" w:lineRule="auto"/>
              <w:jc w:val="center"/>
              <w:rPr/>
            </w:pPr>
            <w:r w:rsidDel="00000000" w:rsidR="00000000" w:rsidRPr="00000000">
              <w:rPr>
                <w:rtl w:val="0"/>
              </w:rPr>
              <w:t xml:space="preserve">Documentar y gestionar los cambios en el alcance, evaluar impacto en tiempo y esfuerzo</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25">
            <w:pPr>
              <w:spacing w:line="276" w:lineRule="auto"/>
              <w:jc w:val="center"/>
              <w:rPr/>
            </w:pPr>
            <w:r w:rsidDel="00000000" w:rsidR="00000000" w:rsidRPr="00000000">
              <w:rPr>
                <w:rtl w:val="0"/>
              </w:rPr>
              <w:t xml:space="preserve">Equipo de desarrollo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0.0" w:type="dxa"/>
              <w:left w:w="40.0" w:type="dxa"/>
              <w:bottom w:w="0.0" w:type="dxa"/>
              <w:right w:w="40.0" w:type="dxa"/>
            </w:tcMar>
            <w:vAlign w:val="center"/>
          </w:tcPr>
          <w:p w:rsidR="00000000" w:rsidDel="00000000" w:rsidP="00000000" w:rsidRDefault="00000000" w:rsidRPr="00000000" w14:paraId="00000226">
            <w:pPr>
              <w:spacing w:line="276" w:lineRule="auto"/>
              <w:jc w:val="center"/>
              <w:rPr/>
            </w:pPr>
            <w:r w:rsidDel="00000000" w:rsidR="00000000" w:rsidRPr="00000000">
              <w:rPr>
                <w:rtl w:val="0"/>
              </w:rPr>
              <w:t xml:space="preserve">Dificultades en la integración con Webpay</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27">
            <w:pPr>
              <w:spacing w:line="276" w:lineRule="auto"/>
              <w:jc w:val="center"/>
              <w:rPr/>
            </w:pPr>
            <w:r w:rsidDel="00000000" w:rsidR="00000000" w:rsidRPr="00000000">
              <w:rPr>
                <w:rtl w:val="0"/>
              </w:rPr>
              <w:t xml:space="preserve">Técnica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28">
            <w:pPr>
              <w:spacing w:line="276" w:lineRule="auto"/>
              <w:jc w:val="center"/>
              <w:rPr/>
            </w:pPr>
            <w:r w:rsidDel="00000000" w:rsidR="00000000" w:rsidRPr="00000000">
              <w:rPr>
                <w:rtl w:val="0"/>
              </w:rPr>
              <w:t xml:space="preserve">Media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29">
            <w:pPr>
              <w:spacing w:line="276" w:lineRule="auto"/>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2A">
            <w:pPr>
              <w:spacing w:line="276" w:lineRule="auto"/>
              <w:jc w:val="center"/>
              <w:rPr/>
            </w:pPr>
            <w:r w:rsidDel="00000000" w:rsidR="00000000" w:rsidRPr="00000000">
              <w:rPr>
                <w:rtl w:val="0"/>
              </w:rPr>
              <w:t xml:space="preserve">Establecer pruebas tempranas de integración con Webpay, asegurar una comunicación fluida con el equipo de soporte de Webpay</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2B">
            <w:pPr>
              <w:spacing w:line="276" w:lineRule="auto"/>
              <w:jc w:val="center"/>
              <w:rPr/>
            </w:pPr>
            <w:r w:rsidDel="00000000" w:rsidR="00000000" w:rsidRPr="00000000">
              <w:rPr>
                <w:rtl w:val="0"/>
              </w:rPr>
              <w:t xml:space="preserve">Equipo de desarrollo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0.0" w:type="dxa"/>
              <w:left w:w="40.0" w:type="dxa"/>
              <w:bottom w:w="0.0" w:type="dxa"/>
              <w:right w:w="40.0" w:type="dxa"/>
            </w:tcMar>
            <w:vAlign w:val="center"/>
          </w:tcPr>
          <w:p w:rsidR="00000000" w:rsidDel="00000000" w:rsidP="00000000" w:rsidRDefault="00000000" w:rsidRPr="00000000" w14:paraId="0000022C">
            <w:pPr>
              <w:spacing w:line="276" w:lineRule="auto"/>
              <w:jc w:val="center"/>
              <w:rPr/>
            </w:pPr>
            <w:r w:rsidDel="00000000" w:rsidR="00000000" w:rsidRPr="00000000">
              <w:rPr>
                <w:rtl w:val="0"/>
              </w:rPr>
              <w:t xml:space="preserve">Sobrecarga en el servidor durante horas pico</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2D">
            <w:pPr>
              <w:spacing w:line="276" w:lineRule="auto"/>
              <w:jc w:val="center"/>
              <w:rPr/>
            </w:pPr>
            <w:r w:rsidDel="00000000" w:rsidR="00000000" w:rsidRPr="00000000">
              <w:rPr>
                <w:rtl w:val="0"/>
              </w:rPr>
              <w:t xml:space="preserve">Técnica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2E">
            <w:pPr>
              <w:spacing w:line="276" w:lineRule="auto"/>
              <w:jc w:val="center"/>
              <w:rPr/>
            </w:pPr>
            <w:r w:rsidDel="00000000" w:rsidR="00000000" w:rsidRPr="00000000">
              <w:rPr>
                <w:rtl w:val="0"/>
              </w:rPr>
              <w:t xml:space="preserve">Baja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2F">
            <w:pPr>
              <w:spacing w:line="276" w:lineRule="auto"/>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30">
            <w:pPr>
              <w:spacing w:line="276" w:lineRule="auto"/>
              <w:jc w:val="center"/>
              <w:rPr/>
            </w:pPr>
            <w:r w:rsidDel="00000000" w:rsidR="00000000" w:rsidRPr="00000000">
              <w:rPr>
                <w:rtl w:val="0"/>
              </w:rPr>
              <w:t xml:space="preserve">Realizar pruebas de carga, optimizar el rendimiento del sistema para soportar altas demandas</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31">
            <w:pPr>
              <w:spacing w:line="276" w:lineRule="auto"/>
              <w:jc w:val="center"/>
              <w:rPr/>
            </w:pPr>
            <w:r w:rsidDel="00000000" w:rsidR="00000000" w:rsidRPr="00000000">
              <w:rPr>
                <w:rtl w:val="0"/>
              </w:rPr>
              <w:t xml:space="preserve">Equipo de desarrollo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0.0" w:type="dxa"/>
              <w:left w:w="40.0" w:type="dxa"/>
              <w:bottom w:w="0.0" w:type="dxa"/>
              <w:right w:w="40.0" w:type="dxa"/>
            </w:tcMar>
            <w:vAlign w:val="center"/>
          </w:tcPr>
          <w:p w:rsidR="00000000" w:rsidDel="00000000" w:rsidP="00000000" w:rsidRDefault="00000000" w:rsidRPr="00000000" w14:paraId="00000232">
            <w:pPr>
              <w:spacing w:line="276" w:lineRule="auto"/>
              <w:jc w:val="center"/>
              <w:rPr/>
            </w:pPr>
            <w:r w:rsidDel="00000000" w:rsidR="00000000" w:rsidRPr="00000000">
              <w:rPr>
                <w:rtl w:val="0"/>
              </w:rPr>
              <w:t xml:space="preserve">Desacuerdo entre miembros del equipo</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33">
            <w:pPr>
              <w:spacing w:line="276" w:lineRule="auto"/>
              <w:jc w:val="center"/>
              <w:rPr/>
            </w:pPr>
            <w:r w:rsidDel="00000000" w:rsidR="00000000" w:rsidRPr="00000000">
              <w:rPr>
                <w:rtl w:val="0"/>
              </w:rPr>
              <w:t xml:space="preserve">Organizacional</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34">
            <w:pPr>
              <w:spacing w:line="276" w:lineRule="auto"/>
              <w:jc w:val="center"/>
              <w:rPr/>
            </w:pPr>
            <w:r w:rsidDel="00000000" w:rsidR="00000000" w:rsidRPr="00000000">
              <w:rPr>
                <w:rtl w:val="0"/>
              </w:rPr>
              <w:t xml:space="preserve">Baja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35">
            <w:pPr>
              <w:spacing w:line="276" w:lineRule="auto"/>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36">
            <w:pPr>
              <w:spacing w:line="276" w:lineRule="auto"/>
              <w:jc w:val="center"/>
              <w:rPr/>
            </w:pPr>
            <w:r w:rsidDel="00000000" w:rsidR="00000000" w:rsidRPr="00000000">
              <w:rPr>
                <w:rtl w:val="0"/>
              </w:rPr>
              <w:t xml:space="preserve">Implementar reuniones de mediación, promover comunicación efectiva y un ambiente de trabajo positivo para resolver conflictos</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37">
            <w:pPr>
              <w:spacing w:line="276" w:lineRule="auto"/>
              <w:jc w:val="center"/>
              <w:rPr/>
            </w:pPr>
            <w:r w:rsidDel="00000000" w:rsidR="00000000" w:rsidRPr="00000000">
              <w:rPr>
                <w:rtl w:val="0"/>
              </w:rPr>
              <w:t xml:space="preserve">Equipo de desarrollo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0.0" w:type="dxa"/>
              <w:left w:w="40.0" w:type="dxa"/>
              <w:bottom w:w="0.0" w:type="dxa"/>
              <w:right w:w="40.0" w:type="dxa"/>
            </w:tcMar>
            <w:vAlign w:val="center"/>
          </w:tcPr>
          <w:p w:rsidR="00000000" w:rsidDel="00000000" w:rsidP="00000000" w:rsidRDefault="00000000" w:rsidRPr="00000000" w14:paraId="00000238">
            <w:pPr>
              <w:spacing w:line="276" w:lineRule="auto"/>
              <w:jc w:val="center"/>
              <w:rPr/>
            </w:pPr>
            <w:r w:rsidDel="00000000" w:rsidR="00000000" w:rsidRPr="00000000">
              <w:rPr>
                <w:rtl w:val="0"/>
              </w:rPr>
              <w:t xml:space="preserve">Feedback insuficiente de los usuarios</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39">
            <w:pPr>
              <w:spacing w:line="276" w:lineRule="auto"/>
              <w:jc w:val="center"/>
              <w:rPr/>
            </w:pPr>
            <w:r w:rsidDel="00000000" w:rsidR="00000000" w:rsidRPr="00000000">
              <w:rPr>
                <w:rtl w:val="0"/>
              </w:rPr>
              <w:t xml:space="preserve">Usuarios</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3A">
            <w:pPr>
              <w:spacing w:line="276" w:lineRule="auto"/>
              <w:jc w:val="center"/>
              <w:rPr/>
            </w:pPr>
            <w:r w:rsidDel="00000000" w:rsidR="00000000" w:rsidRPr="00000000">
              <w:rPr>
                <w:rtl w:val="0"/>
              </w:rPr>
              <w:t xml:space="preserve">Media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3B">
            <w:pPr>
              <w:spacing w:line="276" w:lineRule="auto"/>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3C">
            <w:pPr>
              <w:spacing w:line="276" w:lineRule="auto"/>
              <w:jc w:val="center"/>
              <w:rPr/>
            </w:pPr>
            <w:r w:rsidDel="00000000" w:rsidR="00000000" w:rsidRPr="00000000">
              <w:rPr>
                <w:rtl w:val="0"/>
              </w:rPr>
              <w:t xml:space="preserve">Programar pruebas de usuario en etapas tempranas, analizar sus comentarios e implementar los ajustes necesarios</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3D">
            <w:pPr>
              <w:spacing w:line="276" w:lineRule="auto"/>
              <w:jc w:val="center"/>
              <w:rPr/>
            </w:pPr>
            <w:r w:rsidDel="00000000" w:rsidR="00000000" w:rsidRPr="00000000">
              <w:rPr>
                <w:rtl w:val="0"/>
              </w:rPr>
              <w:t xml:space="preserve">Equipo de desarrollo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0.0" w:type="dxa"/>
              <w:left w:w="40.0" w:type="dxa"/>
              <w:bottom w:w="0.0" w:type="dxa"/>
              <w:right w:w="40.0" w:type="dxa"/>
            </w:tcMar>
            <w:vAlign w:val="center"/>
          </w:tcPr>
          <w:p w:rsidR="00000000" w:rsidDel="00000000" w:rsidP="00000000" w:rsidRDefault="00000000" w:rsidRPr="00000000" w14:paraId="0000023E">
            <w:pPr>
              <w:spacing w:line="276" w:lineRule="auto"/>
              <w:jc w:val="center"/>
              <w:rPr/>
            </w:pPr>
            <w:r w:rsidDel="00000000" w:rsidR="00000000" w:rsidRPr="00000000">
              <w:rPr>
                <w:rtl w:val="0"/>
              </w:rPr>
              <w:t xml:space="preserve">Problemas en la migración de datos</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3F">
            <w:pPr>
              <w:spacing w:line="276" w:lineRule="auto"/>
              <w:jc w:val="center"/>
              <w:rPr/>
            </w:pPr>
            <w:r w:rsidDel="00000000" w:rsidR="00000000" w:rsidRPr="00000000">
              <w:rPr>
                <w:rtl w:val="0"/>
              </w:rPr>
              <w:t xml:space="preserve">Técnica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40">
            <w:pPr>
              <w:spacing w:line="276" w:lineRule="auto"/>
              <w:jc w:val="center"/>
              <w:rPr/>
            </w:pPr>
            <w:r w:rsidDel="00000000" w:rsidR="00000000" w:rsidRPr="00000000">
              <w:rPr>
                <w:rtl w:val="0"/>
              </w:rPr>
              <w:t xml:space="preserve">Baja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41">
            <w:pPr>
              <w:spacing w:line="276" w:lineRule="auto"/>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center"/>
          </w:tcPr>
          <w:p w:rsidR="00000000" w:rsidDel="00000000" w:rsidP="00000000" w:rsidRDefault="00000000" w:rsidRPr="00000000" w14:paraId="00000242">
            <w:pPr>
              <w:spacing w:line="276" w:lineRule="auto"/>
              <w:jc w:val="center"/>
              <w:rPr/>
            </w:pPr>
            <w:r w:rsidDel="00000000" w:rsidR="00000000" w:rsidRPr="00000000">
              <w:rPr>
                <w:rtl w:val="0"/>
              </w:rPr>
              <w:t xml:space="preserve">Crear un plan de respaldo de datos, realizar pruebas piloto para asegurar la integridad en la migración de datos</w:t>
            </w:r>
          </w:p>
        </w:tc>
        <w:tc>
          <w:tcPr>
            <w:tcBorders>
              <w:top w:color="000000" w:space="0" w:sz="8" w:val="single"/>
              <w:left w:color="000000" w:space="0" w:sz="8" w:val="single"/>
              <w:bottom w:color="000000" w:space="0" w:sz="8" w:val="single"/>
              <w:right w:color="000000" w:space="0" w:sz="8" w:val="single"/>
            </w:tcBorders>
            <w:shd w:fill="dbe5f1" w:val="clear"/>
            <w:tcMar>
              <w:top w:w="0.0" w:type="dxa"/>
              <w:left w:w="40.0" w:type="dxa"/>
              <w:bottom w:w="0.0" w:type="dxa"/>
              <w:right w:w="40.0" w:type="dxa"/>
            </w:tcMar>
            <w:vAlign w:val="top"/>
          </w:tcPr>
          <w:p w:rsidR="00000000" w:rsidDel="00000000" w:rsidP="00000000" w:rsidRDefault="00000000" w:rsidRPr="00000000" w14:paraId="00000243">
            <w:pPr>
              <w:spacing w:line="276" w:lineRule="auto"/>
              <w:jc w:val="center"/>
              <w:rPr/>
            </w:pPr>
            <w:r w:rsidDel="00000000" w:rsidR="00000000" w:rsidRPr="00000000">
              <w:rPr>
                <w:rtl w:val="0"/>
              </w:rPr>
              <w:t xml:space="preserve">Equipo de desarrollo</w:t>
            </w:r>
          </w:p>
        </w:tc>
      </w:tr>
    </w:tbl>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keepNext w:val="1"/>
        <w:pBdr>
          <w:top w:space="0" w:sz="0" w:val="nil"/>
          <w:left w:space="0" w:sz="0" w:val="nil"/>
          <w:bottom w:space="0" w:sz="0" w:val="nil"/>
          <w:right w:space="0" w:sz="0" w:val="nil"/>
          <w:between w:space="0" w:sz="0" w:val="nil"/>
        </w:pBdr>
        <w:spacing w:after="240" w:before="120" w:line="240" w:lineRule="auto"/>
        <w:ind w:left="0" w:firstLine="0"/>
        <w:jc w:val="both"/>
        <w:rPr>
          <w:b w:val="1"/>
          <w:color w:val="000080"/>
          <w:sz w:val="28"/>
          <w:szCs w:val="28"/>
        </w:rPr>
      </w:pPr>
      <w:r w:rsidDel="00000000" w:rsidR="00000000" w:rsidRPr="00000000">
        <w:rPr>
          <w:b w:val="1"/>
          <w:color w:val="000080"/>
          <w:sz w:val="28"/>
          <w:szCs w:val="28"/>
          <w:rtl w:val="0"/>
        </w:rPr>
        <w:t xml:space="preserve">Vista Lógica</w:t>
      </w:r>
    </w:p>
    <w:p w:rsidR="00000000" w:rsidDel="00000000" w:rsidP="00000000" w:rsidRDefault="00000000" w:rsidRPr="00000000" w14:paraId="00000248">
      <w:pPr>
        <w:jc w:val="both"/>
        <w:rPr/>
      </w:pPr>
      <w:r w:rsidDel="00000000" w:rsidR="00000000" w:rsidRPr="00000000">
        <w:rPr>
          <w:rtl w:val="0"/>
        </w:rPr>
        <w:t xml:space="preserve">A continuación, se presenta una vista lógica de la aplicación expresado en dos diagramas, uno de ellos que muestra la parte estructural o estática de la aplicación (módulos), y otra vista que representa la parte dinámica (componentes y conectores).</w:t>
      </w:r>
    </w:p>
    <w:p w:rsidR="00000000" w:rsidDel="00000000" w:rsidP="00000000" w:rsidRDefault="00000000" w:rsidRPr="00000000" w14:paraId="00000249">
      <w:pPr>
        <w:jc w:val="both"/>
        <w:rPr/>
      </w:pPr>
      <w:r w:rsidDel="00000000" w:rsidR="00000000" w:rsidRPr="00000000">
        <w:rPr>
          <w:rtl w:val="0"/>
        </w:rPr>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b w:val="1"/>
          <w:color w:val="1f4e79"/>
        </w:rPr>
      </w:pPr>
      <w:r w:rsidDel="00000000" w:rsidR="00000000" w:rsidRPr="00000000">
        <w:rPr>
          <w:b w:val="1"/>
          <w:color w:val="1f4e79"/>
          <w:rtl w:val="0"/>
        </w:rPr>
        <w:t xml:space="preserve">DIAGRAMA DE CLASES</w:t>
      </w:r>
    </w:p>
    <w:p w:rsidR="00000000" w:rsidDel="00000000" w:rsidP="00000000" w:rsidRDefault="00000000" w:rsidRPr="00000000" w14:paraId="0000024C">
      <w:pPr>
        <w:jc w:val="both"/>
        <w:rPr>
          <w:b w:val="1"/>
          <w:color w:val="1f4e79"/>
        </w:rPr>
      </w:pPr>
      <w:r w:rsidDel="00000000" w:rsidR="00000000" w:rsidRPr="00000000">
        <w:rPr>
          <w:rtl w:val="0"/>
        </w:rPr>
      </w:r>
    </w:p>
    <w:p w:rsidR="00000000" w:rsidDel="00000000" w:rsidP="00000000" w:rsidRDefault="00000000" w:rsidRPr="00000000" w14:paraId="0000024D">
      <w:pPr>
        <w:jc w:val="both"/>
        <w:rPr>
          <w:b w:val="1"/>
          <w:color w:val="1f4e79"/>
        </w:rPr>
      </w:pPr>
      <w:r w:rsidDel="00000000" w:rsidR="00000000" w:rsidRPr="00000000">
        <w:rPr>
          <w:rtl w:val="0"/>
        </w:rPr>
      </w:r>
    </w:p>
    <w:p w:rsidR="00000000" w:rsidDel="00000000" w:rsidP="00000000" w:rsidRDefault="00000000" w:rsidRPr="00000000" w14:paraId="0000024E">
      <w:pPr>
        <w:jc w:val="both"/>
        <w:rPr>
          <w:b w:val="1"/>
          <w:color w:val="1f4e79"/>
        </w:rPr>
      </w:pPr>
      <w:r w:rsidDel="00000000" w:rsidR="00000000" w:rsidRPr="00000000">
        <w:rPr>
          <w:b w:val="1"/>
          <w:color w:val="1f4e79"/>
        </w:rPr>
        <w:drawing>
          <wp:inline distB="114300" distT="114300" distL="114300" distR="114300">
            <wp:extent cx="5740400" cy="3619500"/>
            <wp:effectExtent b="0" l="0" r="0" t="0"/>
            <wp:docPr id="9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404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jc w:val="both"/>
        <w:rPr>
          <w:b w:val="1"/>
          <w:color w:val="1f4e79"/>
        </w:rPr>
      </w:pPr>
      <w:r w:rsidDel="00000000" w:rsidR="00000000" w:rsidRPr="00000000">
        <w:rPr>
          <w:rtl w:val="0"/>
        </w:rPr>
      </w:r>
    </w:p>
    <w:p w:rsidR="00000000" w:rsidDel="00000000" w:rsidP="00000000" w:rsidRDefault="00000000" w:rsidRPr="00000000" w14:paraId="00000250">
      <w:pPr>
        <w:jc w:val="both"/>
        <w:rPr>
          <w:b w:val="1"/>
          <w:color w:val="1f4e79"/>
        </w:rPr>
      </w:pPr>
      <w:r w:rsidDel="00000000" w:rsidR="00000000" w:rsidRPr="00000000">
        <w:rPr>
          <w:rtl w:val="0"/>
        </w:rPr>
      </w:r>
    </w:p>
    <w:p w:rsidR="00000000" w:rsidDel="00000000" w:rsidP="00000000" w:rsidRDefault="00000000" w:rsidRPr="00000000" w14:paraId="00000251">
      <w:pPr>
        <w:jc w:val="both"/>
        <w:rPr>
          <w:b w:val="1"/>
          <w:color w:val="1f4e79"/>
        </w:rPr>
      </w:pPr>
      <w:r w:rsidDel="00000000" w:rsidR="00000000" w:rsidRPr="00000000">
        <w:rPr>
          <w:rtl w:val="0"/>
        </w:rPr>
      </w:r>
    </w:p>
    <w:p w:rsidR="00000000" w:rsidDel="00000000" w:rsidP="00000000" w:rsidRDefault="00000000" w:rsidRPr="00000000" w14:paraId="00000252">
      <w:pPr>
        <w:jc w:val="both"/>
        <w:rPr>
          <w:b w:val="1"/>
          <w:color w:val="1f4e79"/>
        </w:rPr>
      </w:pPr>
      <w:r w:rsidDel="00000000" w:rsidR="00000000" w:rsidRPr="00000000">
        <w:rPr>
          <w:rtl w:val="0"/>
        </w:rPr>
      </w:r>
    </w:p>
    <w:p w:rsidR="00000000" w:rsidDel="00000000" w:rsidP="00000000" w:rsidRDefault="00000000" w:rsidRPr="00000000" w14:paraId="00000253">
      <w:pPr>
        <w:jc w:val="both"/>
        <w:rPr>
          <w:b w:val="1"/>
          <w:color w:val="1f4e79"/>
        </w:rPr>
      </w:pPr>
      <w:r w:rsidDel="00000000" w:rsidR="00000000" w:rsidRPr="00000000">
        <w:rPr>
          <w:rtl w:val="0"/>
        </w:rPr>
      </w:r>
    </w:p>
    <w:p w:rsidR="00000000" w:rsidDel="00000000" w:rsidP="00000000" w:rsidRDefault="00000000" w:rsidRPr="00000000" w14:paraId="00000254">
      <w:pPr>
        <w:jc w:val="both"/>
        <w:rPr>
          <w:b w:val="1"/>
          <w:color w:val="1f4e79"/>
        </w:rPr>
      </w:pPr>
      <w:r w:rsidDel="00000000" w:rsidR="00000000" w:rsidRPr="00000000">
        <w:rPr>
          <w:rtl w:val="0"/>
        </w:rPr>
      </w:r>
    </w:p>
    <w:p w:rsidR="00000000" w:rsidDel="00000000" w:rsidP="00000000" w:rsidRDefault="00000000" w:rsidRPr="00000000" w14:paraId="00000255">
      <w:pPr>
        <w:jc w:val="both"/>
        <w:rPr>
          <w:b w:val="1"/>
          <w:color w:val="1f4e79"/>
        </w:rPr>
      </w:pPr>
      <w:r w:rsidDel="00000000" w:rsidR="00000000" w:rsidRPr="00000000">
        <w:rPr>
          <w:rtl w:val="0"/>
        </w:rPr>
      </w:r>
    </w:p>
    <w:p w:rsidR="00000000" w:rsidDel="00000000" w:rsidP="00000000" w:rsidRDefault="00000000" w:rsidRPr="00000000" w14:paraId="00000256">
      <w:pPr>
        <w:jc w:val="both"/>
        <w:rPr>
          <w:b w:val="1"/>
          <w:color w:val="1f4e79"/>
        </w:rPr>
      </w:pPr>
      <w:r w:rsidDel="00000000" w:rsidR="00000000" w:rsidRPr="00000000">
        <w:rPr>
          <w:rtl w:val="0"/>
        </w:rPr>
      </w:r>
    </w:p>
    <w:p w:rsidR="00000000" w:rsidDel="00000000" w:rsidP="00000000" w:rsidRDefault="00000000" w:rsidRPr="00000000" w14:paraId="00000257">
      <w:pPr>
        <w:jc w:val="both"/>
        <w:rPr>
          <w:b w:val="1"/>
          <w:color w:val="1f4e79"/>
        </w:rPr>
      </w:pPr>
      <w:r w:rsidDel="00000000" w:rsidR="00000000" w:rsidRPr="00000000">
        <w:rPr>
          <w:rtl w:val="0"/>
        </w:rPr>
      </w:r>
    </w:p>
    <w:p w:rsidR="00000000" w:rsidDel="00000000" w:rsidP="00000000" w:rsidRDefault="00000000" w:rsidRPr="00000000" w14:paraId="00000258">
      <w:pPr>
        <w:jc w:val="both"/>
        <w:rPr>
          <w:b w:val="1"/>
          <w:color w:val="1f4e79"/>
        </w:rPr>
      </w:pPr>
      <w:r w:rsidDel="00000000" w:rsidR="00000000" w:rsidRPr="00000000">
        <w:rPr>
          <w:rtl w:val="0"/>
        </w:rPr>
      </w:r>
    </w:p>
    <w:p w:rsidR="00000000" w:rsidDel="00000000" w:rsidP="00000000" w:rsidRDefault="00000000" w:rsidRPr="00000000" w14:paraId="00000259">
      <w:pPr>
        <w:jc w:val="both"/>
        <w:rPr>
          <w:b w:val="1"/>
          <w:color w:val="1f4e79"/>
        </w:rPr>
      </w:pPr>
      <w:r w:rsidDel="00000000" w:rsidR="00000000" w:rsidRPr="00000000">
        <w:rPr>
          <w:rtl w:val="0"/>
        </w:rPr>
      </w:r>
    </w:p>
    <w:p w:rsidR="00000000" w:rsidDel="00000000" w:rsidP="00000000" w:rsidRDefault="00000000" w:rsidRPr="00000000" w14:paraId="0000025A">
      <w:pPr>
        <w:jc w:val="both"/>
        <w:rPr>
          <w:b w:val="1"/>
          <w:color w:val="1f4e79"/>
        </w:rPr>
      </w:pPr>
      <w:r w:rsidDel="00000000" w:rsidR="00000000" w:rsidRPr="00000000">
        <w:rPr>
          <w:rtl w:val="0"/>
        </w:rPr>
      </w:r>
    </w:p>
    <w:p w:rsidR="00000000" w:rsidDel="00000000" w:rsidP="00000000" w:rsidRDefault="00000000" w:rsidRPr="00000000" w14:paraId="0000025B">
      <w:pPr>
        <w:jc w:val="both"/>
        <w:rPr>
          <w:b w:val="1"/>
          <w:color w:val="1f4e79"/>
        </w:rPr>
      </w:pPr>
      <w:r w:rsidDel="00000000" w:rsidR="00000000" w:rsidRPr="00000000">
        <w:rPr>
          <w:rtl w:val="0"/>
        </w:rPr>
      </w:r>
    </w:p>
    <w:p w:rsidR="00000000" w:rsidDel="00000000" w:rsidP="00000000" w:rsidRDefault="00000000" w:rsidRPr="00000000" w14:paraId="0000025C">
      <w:pPr>
        <w:jc w:val="both"/>
        <w:rPr>
          <w:b w:val="1"/>
          <w:color w:val="1f4e79"/>
        </w:rPr>
      </w:pPr>
      <w:r w:rsidDel="00000000" w:rsidR="00000000" w:rsidRPr="00000000">
        <w:rPr>
          <w:rtl w:val="0"/>
        </w:rPr>
      </w:r>
    </w:p>
    <w:p w:rsidR="00000000" w:rsidDel="00000000" w:rsidP="00000000" w:rsidRDefault="00000000" w:rsidRPr="00000000" w14:paraId="0000025D">
      <w:pPr>
        <w:jc w:val="both"/>
        <w:rPr>
          <w:b w:val="1"/>
          <w:color w:val="1f4e79"/>
        </w:rPr>
      </w:pPr>
      <w:r w:rsidDel="00000000" w:rsidR="00000000" w:rsidRPr="00000000">
        <w:rPr>
          <w:rtl w:val="0"/>
        </w:rPr>
      </w:r>
    </w:p>
    <w:p w:rsidR="00000000" w:rsidDel="00000000" w:rsidP="00000000" w:rsidRDefault="00000000" w:rsidRPr="00000000" w14:paraId="0000025E">
      <w:pPr>
        <w:jc w:val="both"/>
        <w:rPr>
          <w:b w:val="1"/>
          <w:color w:val="1f4e79"/>
        </w:rPr>
      </w:pPr>
      <w:r w:rsidDel="00000000" w:rsidR="00000000" w:rsidRPr="00000000">
        <w:rPr>
          <w:rtl w:val="0"/>
        </w:rPr>
      </w:r>
    </w:p>
    <w:p w:rsidR="00000000" w:rsidDel="00000000" w:rsidP="00000000" w:rsidRDefault="00000000" w:rsidRPr="00000000" w14:paraId="0000025F">
      <w:pPr>
        <w:jc w:val="both"/>
        <w:rPr>
          <w:b w:val="1"/>
          <w:color w:val="1f4e79"/>
        </w:rPr>
      </w:pPr>
      <w:r w:rsidDel="00000000" w:rsidR="00000000" w:rsidRPr="00000000">
        <w:rPr>
          <w:rtl w:val="0"/>
        </w:rPr>
      </w:r>
    </w:p>
    <w:p w:rsidR="00000000" w:rsidDel="00000000" w:rsidP="00000000" w:rsidRDefault="00000000" w:rsidRPr="00000000" w14:paraId="00000260">
      <w:pPr>
        <w:jc w:val="both"/>
        <w:rPr>
          <w:b w:val="1"/>
          <w:color w:val="1f4e79"/>
        </w:rPr>
      </w:pPr>
      <w:r w:rsidDel="00000000" w:rsidR="00000000" w:rsidRPr="00000000">
        <w:rPr>
          <w:rtl w:val="0"/>
        </w:rPr>
      </w:r>
    </w:p>
    <w:p w:rsidR="00000000" w:rsidDel="00000000" w:rsidP="00000000" w:rsidRDefault="00000000" w:rsidRPr="00000000" w14:paraId="00000261">
      <w:pPr>
        <w:jc w:val="both"/>
        <w:rPr>
          <w:b w:val="1"/>
          <w:color w:val="1f4e79"/>
        </w:rPr>
      </w:pPr>
      <w:r w:rsidDel="00000000" w:rsidR="00000000" w:rsidRPr="00000000">
        <w:rPr>
          <w:rtl w:val="0"/>
        </w:rPr>
      </w:r>
    </w:p>
    <w:p w:rsidR="00000000" w:rsidDel="00000000" w:rsidP="00000000" w:rsidRDefault="00000000" w:rsidRPr="00000000" w14:paraId="00000262">
      <w:pPr>
        <w:jc w:val="both"/>
        <w:rPr>
          <w:b w:val="1"/>
          <w:color w:val="1f4e79"/>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b w:val="1"/>
          <w:color w:val="1f4e79"/>
          <w:rtl w:val="0"/>
        </w:rPr>
        <w:t xml:space="preserve">DIAGRAMA DE ENTIDAD RELACIÓN</w:t>
      </w:r>
      <w:r w:rsidDel="00000000" w:rsidR="00000000" w:rsidRPr="00000000">
        <w:rPr>
          <w:rtl w:val="0"/>
        </w:rPr>
      </w:r>
    </w:p>
    <w:p w:rsidR="00000000" w:rsidDel="00000000" w:rsidP="00000000" w:rsidRDefault="00000000" w:rsidRPr="00000000" w14:paraId="00000264">
      <w:pPr>
        <w:keepNext w:val="1"/>
        <w:pBdr>
          <w:top w:space="0" w:sz="0" w:val="nil"/>
          <w:left w:space="0" w:sz="0" w:val="nil"/>
          <w:bottom w:space="0" w:sz="0" w:val="nil"/>
          <w:right w:space="0" w:sz="0" w:val="nil"/>
          <w:between w:space="0" w:sz="0" w:val="nil"/>
        </w:pBdr>
        <w:spacing w:after="240" w:before="120" w:line="240" w:lineRule="auto"/>
        <w:ind w:left="0" w:firstLine="0"/>
        <w:jc w:val="both"/>
        <w:rPr/>
      </w:pPr>
      <w:r w:rsidDel="00000000" w:rsidR="00000000" w:rsidRPr="00000000">
        <w:rPr/>
        <w:drawing>
          <wp:inline distB="114300" distT="114300" distL="114300" distR="114300">
            <wp:extent cx="5740400" cy="3352800"/>
            <wp:effectExtent b="0" l="0" r="0" t="0"/>
            <wp:docPr id="8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404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jc w:val="both"/>
        <w:rPr>
          <w:highlight w:val="red"/>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1f4e79"/>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color w:val="1f4e79"/>
          <w:rtl w:val="0"/>
        </w:rPr>
        <w:t xml:space="preserve">   DIAGRAMA DE COMUNICACIÓN</w:t>
      </w:r>
      <w:r w:rsidDel="00000000" w:rsidR="00000000" w:rsidRPr="00000000">
        <w:rPr>
          <w:rtl w:val="0"/>
        </w:rPr>
      </w:r>
    </w:p>
    <w:p w:rsidR="00000000" w:rsidDel="00000000" w:rsidP="00000000" w:rsidRDefault="00000000" w:rsidRPr="00000000" w14:paraId="00000268">
      <w:pPr>
        <w:jc w:val="both"/>
        <w:rPr/>
      </w:pPr>
      <w:r w:rsidDel="00000000" w:rsidR="00000000" w:rsidRPr="00000000">
        <w:rPr>
          <w:b w:val="1"/>
          <w:color w:val="1f4e79"/>
        </w:rPr>
        <w:drawing>
          <wp:inline distB="114300" distT="114300" distL="114300" distR="114300">
            <wp:extent cx="5740400" cy="3683000"/>
            <wp:effectExtent b="0" l="0" r="0" t="0"/>
            <wp:docPr id="10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404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highlight w:val="red"/>
        </w:rPr>
      </w:pPr>
      <w:r w:rsidDel="00000000" w:rsidR="00000000" w:rsidRPr="00000000">
        <w:rPr>
          <w:rtl w:val="0"/>
        </w:rPr>
      </w:r>
    </w:p>
    <w:p w:rsidR="00000000" w:rsidDel="00000000" w:rsidP="00000000" w:rsidRDefault="00000000" w:rsidRPr="00000000" w14:paraId="0000026B">
      <w:pPr>
        <w:rPr/>
      </w:pPr>
      <w:r w:rsidDel="00000000" w:rsidR="00000000" w:rsidRPr="00000000">
        <w:rPr/>
        <w:drawing>
          <wp:inline distB="114300" distT="114300" distL="114300" distR="114300">
            <wp:extent cx="5740400" cy="4000500"/>
            <wp:effectExtent b="0" l="0" r="0" t="0"/>
            <wp:docPr id="8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404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keepNext w:val="1"/>
        <w:numPr>
          <w:ilvl w:val="0"/>
          <w:numId w:val="3"/>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bookmarkStart w:colFirst="0" w:colLast="0" w:name="_heading=h.4i7ojhp" w:id="55"/>
      <w:bookmarkEnd w:id="55"/>
      <w:r w:rsidDel="00000000" w:rsidR="00000000" w:rsidRPr="00000000">
        <w:rPr>
          <w:b w:val="1"/>
          <w:color w:val="000080"/>
          <w:sz w:val="28"/>
          <w:szCs w:val="28"/>
          <w:rtl w:val="0"/>
        </w:rPr>
        <w:t xml:space="preserve">Vista de Implementación</w:t>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sz w:val="26"/>
          <w:szCs w:val="26"/>
        </w:rPr>
      </w:pPr>
      <w:hyperlink w:anchor="bookmark=id.f37en4om8uh4">
        <w:r w:rsidDel="00000000" w:rsidR="00000000" w:rsidRPr="00000000">
          <w:rPr>
            <w:color w:val="1155cc"/>
            <w:sz w:val="26"/>
            <w:szCs w:val="26"/>
            <w:u w:val="single"/>
            <w:rtl w:val="0"/>
          </w:rPr>
          <w:t xml:space="preserve">Diagrama de topología</w:t>
        </w:r>
      </w:hyperlink>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pPr>
      <w:r w:rsidDel="00000000" w:rsidR="00000000" w:rsidRPr="00000000">
        <w:rPr>
          <w:rtl w:val="0"/>
        </w:rPr>
      </w:r>
    </w:p>
    <w:p w:rsidR="00000000" w:rsidDel="00000000" w:rsidP="00000000" w:rsidRDefault="00000000" w:rsidRPr="00000000" w14:paraId="00000295">
      <w:pPr>
        <w:keepNext w:val="1"/>
        <w:pBdr>
          <w:top w:space="0" w:sz="0" w:val="nil"/>
          <w:left w:space="0" w:sz="0" w:val="nil"/>
          <w:bottom w:space="0" w:sz="0" w:val="nil"/>
          <w:right w:space="0" w:sz="0" w:val="nil"/>
          <w:between w:space="0" w:sz="0" w:val="nil"/>
        </w:pBdr>
        <w:spacing w:after="240" w:before="120" w:line="240" w:lineRule="auto"/>
        <w:ind w:left="0" w:firstLine="0"/>
        <w:jc w:val="both"/>
        <w:rPr>
          <w:b w:val="1"/>
          <w:color w:val="000080"/>
          <w:sz w:val="28"/>
          <w:szCs w:val="28"/>
        </w:rPr>
      </w:pPr>
      <w:bookmarkStart w:colFirst="0" w:colLast="0" w:name="_heading=h.v4t7y1sdo46a" w:id="56"/>
      <w:bookmarkEnd w:id="56"/>
      <w:r w:rsidDel="00000000" w:rsidR="00000000" w:rsidRPr="00000000">
        <w:rPr>
          <w:b w:val="1"/>
          <w:color w:val="000080"/>
          <w:sz w:val="28"/>
          <w:szCs w:val="28"/>
          <w:rtl w:val="0"/>
        </w:rPr>
        <w:t xml:space="preserve">5.1 Vista de Despliegue</w:t>
      </w:r>
    </w:p>
    <w:p w:rsidR="00000000" w:rsidDel="00000000" w:rsidP="00000000" w:rsidRDefault="00000000" w:rsidRPr="00000000" w14:paraId="00000296">
      <w:pPr>
        <w:jc w:val="both"/>
        <w:rPr/>
      </w:pPr>
      <w:r w:rsidDel="00000000" w:rsidR="00000000" w:rsidRPr="00000000">
        <w:rPr>
          <w:rtl w:val="0"/>
        </w:rPr>
        <w:t xml:space="preserve">En esta vista se despliegan los nodos que participan con el sistema. Los nodos principales son los nodos Servidor de Integración. Características a continuación:</w:t>
      </w:r>
    </w:p>
    <w:p w:rsidR="00000000" w:rsidDel="00000000" w:rsidP="00000000" w:rsidRDefault="00000000" w:rsidRPr="00000000" w14:paraId="00000297">
      <w:pPr>
        <w:jc w:val="both"/>
        <w:rPr/>
      </w:pPr>
      <w:r w:rsidDel="00000000" w:rsidR="00000000" w:rsidRPr="00000000">
        <w:rPr>
          <w:rtl w:val="0"/>
        </w:rPr>
      </w:r>
    </w:p>
    <w:p w:rsidR="00000000" w:rsidDel="00000000" w:rsidP="00000000" w:rsidRDefault="00000000" w:rsidRPr="00000000" w14:paraId="00000298">
      <w:pPr>
        <w:jc w:val="both"/>
        <w:rPr/>
      </w:pPr>
      <w:r w:rsidDel="00000000" w:rsidR="00000000" w:rsidRPr="00000000">
        <w:rPr>
          <w:rtl w:val="0"/>
        </w:rPr>
        <w:t xml:space="preserve">Diagrama de componentes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165088</wp:posOffset>
            </wp:positionV>
            <wp:extent cx="5740400" cy="2946400"/>
            <wp:effectExtent b="0" l="0" r="0" t="0"/>
            <wp:wrapNone/>
            <wp:docPr id="8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40400" cy="2946400"/>
                    </a:xfrm>
                    <a:prstGeom prst="rect"/>
                    <a:ln/>
                  </pic:spPr>
                </pic:pic>
              </a:graphicData>
            </a:graphic>
          </wp:anchor>
        </w:drawing>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highlight w:val="red"/>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highlight w:val="red"/>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highlight w:val="red"/>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highlight w:val="red"/>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highlight w:val="red"/>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highlight w:val="red"/>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highlight w:val="red"/>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highlight w:val="red"/>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highlight w:val="red"/>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highlight w:val="red"/>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highlight w:val="red"/>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highlight w:val="red"/>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Diagrama de paquetes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260338</wp:posOffset>
            </wp:positionV>
            <wp:extent cx="5212309" cy="2722848"/>
            <wp:effectExtent b="0" l="0" r="0" t="0"/>
            <wp:wrapNone/>
            <wp:docPr id="8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212309" cy="2722848"/>
                    </a:xfrm>
                    <a:prstGeom prst="rect"/>
                    <a:ln/>
                  </pic:spPr>
                </pic:pic>
              </a:graphicData>
            </a:graphic>
          </wp:anchor>
        </w:drawing>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D">
      <w:pPr>
        <w:keepNext w:val="1"/>
        <w:spacing w:after="240" w:before="120" w:lineRule="auto"/>
        <w:jc w:val="both"/>
        <w:rPr/>
      </w:pPr>
      <w:r w:rsidDel="00000000" w:rsidR="00000000" w:rsidRPr="00000000">
        <w:rPr>
          <w:b w:val="1"/>
          <w:color w:val="000080"/>
          <w:sz w:val="28"/>
          <w:szCs w:val="28"/>
          <w:rtl w:val="0"/>
        </w:rPr>
        <w:t xml:space="preserve">5.2 </w:t>
      </w:r>
      <w:bookmarkStart w:colFirst="0" w:colLast="0" w:name="bookmark=id.f37en4om8uh4" w:id="57"/>
      <w:bookmarkEnd w:id="57"/>
      <w:r w:rsidDel="00000000" w:rsidR="00000000" w:rsidRPr="00000000">
        <w:rPr>
          <w:b w:val="1"/>
          <w:color w:val="000080"/>
          <w:sz w:val="28"/>
          <w:szCs w:val="28"/>
          <w:rtl w:val="0"/>
        </w:rPr>
        <w:t xml:space="preserve">Vista Física</w:t>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Diagrama de topología</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139712</wp:posOffset>
            </wp:positionV>
            <wp:extent cx="5740400" cy="2870200"/>
            <wp:effectExtent b="0" l="0" r="0" t="0"/>
            <wp:wrapNone/>
            <wp:docPr id="8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40400" cy="2870200"/>
                    </a:xfrm>
                    <a:prstGeom prst="rect"/>
                    <a:ln/>
                  </pic:spPr>
                </pic:pic>
              </a:graphicData>
            </a:graphic>
          </wp:anchor>
        </w:drawing>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keepNext w:val="1"/>
        <w:spacing w:after="240" w:before="120" w:lineRule="auto"/>
        <w:jc w:val="both"/>
        <w:rPr>
          <w:b w:val="1"/>
          <w:color w:val="000080"/>
          <w:sz w:val="28"/>
          <w:szCs w:val="28"/>
        </w:rPr>
      </w:pPr>
      <w:r w:rsidDel="00000000" w:rsidR="00000000" w:rsidRPr="00000000">
        <w:rPr>
          <w:b w:val="1"/>
          <w:color w:val="000080"/>
          <w:sz w:val="28"/>
          <w:szCs w:val="28"/>
          <w:rtl w:val="0"/>
        </w:rPr>
        <w:t xml:space="preserve">Vista de escenarios</w:t>
      </w:r>
    </w:p>
    <w:p w:rsidR="00000000" w:rsidDel="00000000" w:rsidP="00000000" w:rsidRDefault="00000000" w:rsidRPr="00000000" w14:paraId="000002D2">
      <w:pPr>
        <w:keepNext w:val="1"/>
        <w:spacing w:after="240" w:before="120" w:lineRule="auto"/>
        <w:ind w:left="0" w:firstLine="0"/>
        <w:jc w:val="both"/>
        <w:rPr/>
      </w:pPr>
      <w:r w:rsidDel="00000000" w:rsidR="00000000" w:rsidRPr="00000000">
        <w:rPr>
          <w:rtl w:val="0"/>
        </w:rPr>
        <w:t xml:space="preserve">Los diagramas de casos de usos se pueden encontrar en el punto 3.1</w:t>
      </w:r>
    </w:p>
    <w:p w:rsidR="00000000" w:rsidDel="00000000" w:rsidP="00000000" w:rsidRDefault="00000000" w:rsidRPr="00000000" w14:paraId="000002D3">
      <w:pPr>
        <w:keepNext w:val="1"/>
        <w:numPr>
          <w:ilvl w:val="0"/>
          <w:numId w:val="3"/>
        </w:numPr>
        <w:pBdr>
          <w:top w:space="0" w:sz="0" w:val="nil"/>
          <w:left w:space="0" w:sz="0" w:val="nil"/>
          <w:bottom w:space="0" w:sz="0" w:val="nil"/>
          <w:right w:space="0" w:sz="0" w:val="nil"/>
          <w:between w:space="0" w:sz="0" w:val="nil"/>
        </w:pBdr>
        <w:spacing w:after="240" w:before="120" w:line="240" w:lineRule="auto"/>
        <w:ind w:left="432" w:hanging="432"/>
        <w:jc w:val="both"/>
        <w:rPr>
          <w:b w:val="1"/>
          <w:color w:val="000080"/>
          <w:sz w:val="28"/>
          <w:szCs w:val="28"/>
        </w:rPr>
      </w:pPr>
      <w:r w:rsidDel="00000000" w:rsidR="00000000" w:rsidRPr="00000000">
        <w:rPr>
          <w:b w:val="1"/>
          <w:color w:val="000080"/>
          <w:sz w:val="28"/>
          <w:szCs w:val="28"/>
          <w:rtl w:val="0"/>
        </w:rPr>
        <w:t xml:space="preserve">Decisiones de Diseño y Selección de Alternativas</w:t>
      </w:r>
    </w:p>
    <w:p w:rsidR="00000000" w:rsidDel="00000000" w:rsidP="00000000" w:rsidRDefault="00000000" w:rsidRPr="00000000" w14:paraId="000002D4">
      <w:pPr>
        <w:rPr>
          <w:b w:val="1"/>
          <w:color w:val="000080"/>
          <w:sz w:val="28"/>
          <w:szCs w:val="28"/>
        </w:rPr>
      </w:pPr>
      <w:r w:rsidDel="00000000" w:rsidR="00000000" w:rsidRPr="00000000">
        <w:rPr>
          <w:b w:val="1"/>
          <w:rtl w:val="0"/>
        </w:rPr>
        <w:t xml:space="preserve">Indicar acá cuáles son sus principales decisiones, como lenguaje, base de datos, conocimientos del equipo, tecnología, infraestructura, enlaces de telecomunicaciones, patrones de arquitectura a seguir</w:t>
      </w:r>
      <w:r w:rsidDel="00000000" w:rsidR="00000000" w:rsidRPr="00000000">
        <w:rPr>
          <w:rtl w:val="0"/>
        </w:rPr>
      </w:r>
    </w:p>
    <w:p w:rsidR="00000000" w:rsidDel="00000000" w:rsidP="00000000" w:rsidRDefault="00000000" w:rsidRPr="00000000" w14:paraId="000002D5">
      <w:pPr>
        <w:rPr>
          <w:b w:val="1"/>
          <w:color w:val="000080"/>
          <w:sz w:val="28"/>
          <w:szCs w:val="28"/>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Para el desarrollo del programa se utilizará el framework Django bajo su patrón de arquitectura MTV (Modelo Vista Template) con los lenguajes HTML, CSS y JS / JQUERY. Para la base de datos se utilizará Oracle Cloud y se mantendrá una conexión entre los trabajadores con github desktop. </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keepNext w:val="1"/>
        <w:numPr>
          <w:ilvl w:val="1"/>
          <w:numId w:val="3"/>
        </w:numPr>
        <w:spacing w:after="240" w:before="120" w:lineRule="auto"/>
        <w:ind w:left="576"/>
        <w:jc w:val="both"/>
        <w:rPr>
          <w:b w:val="1"/>
          <w:color w:val="000080"/>
          <w:sz w:val="28"/>
          <w:szCs w:val="28"/>
        </w:rPr>
      </w:pPr>
      <w:r w:rsidDel="00000000" w:rsidR="00000000" w:rsidRPr="00000000">
        <w:rPr>
          <w:b w:val="1"/>
          <w:color w:val="000080"/>
          <w:sz w:val="28"/>
          <w:szCs w:val="28"/>
          <w:rtl w:val="0"/>
        </w:rPr>
        <w:t xml:space="preserve">Análisis de Reutilización</w:t>
      </w:r>
    </w:p>
    <w:p w:rsidR="00000000" w:rsidDel="00000000" w:rsidP="00000000" w:rsidRDefault="00000000" w:rsidRPr="00000000" w14:paraId="000002D9">
      <w:pPr>
        <w:keepNext w:val="1"/>
        <w:widowControl w:val="1"/>
        <w:spacing w:after="120" w:before="120" w:lineRule="auto"/>
        <w:jc w:val="both"/>
        <w:rPr>
          <w:b w:val="1"/>
        </w:rPr>
      </w:pPr>
      <w:r w:rsidDel="00000000" w:rsidR="00000000" w:rsidRPr="00000000">
        <w:rPr>
          <w:b w:val="1"/>
          <w:rtl w:val="0"/>
        </w:rPr>
        <w:t xml:space="preserve">¿Qué es lo que podemos reutilizar?  programas, diagramas, arquitectura en general, etc, de qué proyecto se podrá reutilizar. Eventualmente si no hay otro proyecto, puede que no haya que reutilizar</w:t>
      </w:r>
    </w:p>
    <w:p w:rsidR="00000000" w:rsidDel="00000000" w:rsidP="00000000" w:rsidRDefault="00000000" w:rsidRPr="00000000" w14:paraId="000002DA">
      <w:pPr>
        <w:keepNext w:val="1"/>
        <w:widowControl w:val="1"/>
        <w:spacing w:after="120" w:before="120" w:lineRule="auto"/>
        <w:jc w:val="both"/>
        <w:rPr/>
      </w:pPr>
      <w:r w:rsidDel="00000000" w:rsidR="00000000" w:rsidRPr="00000000">
        <w:rPr>
          <w:rtl w:val="0"/>
        </w:rPr>
        <w:t xml:space="preserve">El proyecto se desarrollará desde cero al ser tan diferente de lo desarrollado anteriormente por los programadores.</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keepNext w:val="1"/>
        <w:widowControl w:val="1"/>
        <w:spacing w:after="120" w:before="120" w:lineRule="auto"/>
        <w:jc w:val="both"/>
        <w:rPr>
          <w:b w:val="1"/>
          <w:i w:val="1"/>
          <w:color w:val="000080"/>
          <w:sz w:val="28"/>
          <w:szCs w:val="28"/>
        </w:rPr>
      </w:pPr>
      <w:r w:rsidDel="00000000" w:rsidR="00000000" w:rsidRPr="00000000">
        <w:rPr>
          <w:b w:val="1"/>
          <w:i w:val="1"/>
          <w:color w:val="000080"/>
          <w:sz w:val="28"/>
          <w:szCs w:val="28"/>
          <w:rtl w:val="0"/>
        </w:rPr>
        <w:t xml:space="preserve">7.Patrón de arquitectura</w:t>
      </w:r>
    </w:p>
    <w:p w:rsidR="00000000" w:rsidDel="00000000" w:rsidP="00000000" w:rsidRDefault="00000000" w:rsidRPr="00000000" w14:paraId="000002D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176547</wp:posOffset>
            </wp:positionV>
            <wp:extent cx="5619750" cy="2905125"/>
            <wp:effectExtent b="0" l="0" r="0" t="0"/>
            <wp:wrapNone/>
            <wp:docPr id="8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619750" cy="2905125"/>
                    </a:xfrm>
                    <a:prstGeom prst="rect"/>
                    <a:ln/>
                  </pic:spPr>
                </pic:pic>
              </a:graphicData>
            </a:graphic>
          </wp:anchor>
        </w:drawing>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keepNext w:val="1"/>
        <w:widowControl w:val="1"/>
        <w:pBdr>
          <w:top w:space="0" w:sz="0" w:val="nil"/>
          <w:left w:space="0" w:sz="0" w:val="nil"/>
          <w:bottom w:space="0" w:sz="0" w:val="nil"/>
          <w:right w:space="0" w:sz="0" w:val="nil"/>
          <w:between w:space="0" w:sz="0" w:val="nil"/>
        </w:pBdr>
        <w:spacing w:after="120" w:before="120" w:line="240" w:lineRule="auto"/>
        <w:ind w:left="0" w:firstLine="0"/>
        <w:jc w:val="both"/>
        <w:rPr>
          <w:b w:val="1"/>
          <w:color w:val="000080"/>
          <w:sz w:val="28"/>
          <w:szCs w:val="28"/>
        </w:rPr>
      </w:pPr>
      <w:r w:rsidDel="00000000" w:rsidR="00000000" w:rsidRPr="00000000">
        <w:rPr>
          <w:rtl w:val="0"/>
        </w:rPr>
      </w:r>
    </w:p>
    <w:p w:rsidR="00000000" w:rsidDel="00000000" w:rsidP="00000000" w:rsidRDefault="00000000" w:rsidRPr="00000000" w14:paraId="000002E0">
      <w:pPr>
        <w:keepNext w:val="1"/>
        <w:widowControl w:val="1"/>
        <w:pBdr>
          <w:top w:space="0" w:sz="0" w:val="nil"/>
          <w:left w:space="0" w:sz="0" w:val="nil"/>
          <w:bottom w:space="0" w:sz="0" w:val="nil"/>
          <w:right w:space="0" w:sz="0" w:val="nil"/>
          <w:between w:space="0" w:sz="0" w:val="nil"/>
        </w:pBdr>
        <w:spacing w:after="120" w:before="120" w:line="240" w:lineRule="auto"/>
        <w:ind w:left="0" w:firstLine="0"/>
        <w:jc w:val="both"/>
        <w:rPr>
          <w:b w:val="1"/>
          <w:color w:val="000080"/>
          <w:sz w:val="28"/>
          <w:szCs w:val="28"/>
        </w:rPr>
      </w:pPr>
      <w:r w:rsidDel="00000000" w:rsidR="00000000" w:rsidRPr="00000000">
        <w:rPr>
          <w:rtl w:val="0"/>
        </w:rPr>
      </w:r>
    </w:p>
    <w:p w:rsidR="00000000" w:rsidDel="00000000" w:rsidP="00000000" w:rsidRDefault="00000000" w:rsidRPr="00000000" w14:paraId="000002E1">
      <w:pPr>
        <w:keepNext w:val="1"/>
        <w:widowControl w:val="1"/>
        <w:pBdr>
          <w:top w:space="0" w:sz="0" w:val="nil"/>
          <w:left w:space="0" w:sz="0" w:val="nil"/>
          <w:bottom w:space="0" w:sz="0" w:val="nil"/>
          <w:right w:space="0" w:sz="0" w:val="nil"/>
          <w:between w:space="0" w:sz="0" w:val="nil"/>
        </w:pBdr>
        <w:spacing w:after="120" w:before="120" w:line="240" w:lineRule="auto"/>
        <w:ind w:left="720" w:firstLine="0"/>
        <w:jc w:val="both"/>
        <w:rPr/>
      </w:pPr>
      <w:r w:rsidDel="00000000" w:rsidR="00000000" w:rsidRPr="00000000">
        <w:rPr>
          <w:rtl w:val="0"/>
        </w:rPr>
      </w:r>
    </w:p>
    <w:p w:rsidR="00000000" w:rsidDel="00000000" w:rsidP="00000000" w:rsidRDefault="00000000" w:rsidRPr="00000000" w14:paraId="000002E2">
      <w:pPr>
        <w:keepNext w:val="1"/>
        <w:widowControl w:val="1"/>
        <w:pBdr>
          <w:top w:space="0" w:sz="0" w:val="nil"/>
          <w:left w:space="0" w:sz="0" w:val="nil"/>
          <w:bottom w:space="0" w:sz="0" w:val="nil"/>
          <w:right w:space="0" w:sz="0" w:val="nil"/>
          <w:between w:space="0" w:sz="0" w:val="nil"/>
        </w:pBdr>
        <w:spacing w:after="120" w:before="120" w:line="240" w:lineRule="auto"/>
        <w:ind w:left="720" w:firstLine="0"/>
        <w:jc w:val="both"/>
        <w:rPr/>
      </w:pPr>
      <w:r w:rsidDel="00000000" w:rsidR="00000000" w:rsidRPr="00000000">
        <w:rPr>
          <w:rtl w:val="0"/>
        </w:rPr>
      </w:r>
    </w:p>
    <w:p w:rsidR="00000000" w:rsidDel="00000000" w:rsidP="00000000" w:rsidRDefault="00000000" w:rsidRPr="00000000" w14:paraId="000002E3">
      <w:pPr>
        <w:keepNext w:val="1"/>
        <w:widowControl w:val="1"/>
        <w:pBdr>
          <w:top w:space="0" w:sz="0" w:val="nil"/>
          <w:left w:space="0" w:sz="0" w:val="nil"/>
          <w:bottom w:space="0" w:sz="0" w:val="nil"/>
          <w:right w:space="0" w:sz="0" w:val="nil"/>
          <w:between w:space="0" w:sz="0" w:val="nil"/>
        </w:pBdr>
        <w:spacing w:after="120" w:before="120" w:line="240" w:lineRule="auto"/>
        <w:ind w:left="720" w:firstLine="0"/>
        <w:jc w:val="both"/>
        <w:rPr/>
      </w:pPr>
      <w:r w:rsidDel="00000000" w:rsidR="00000000" w:rsidRPr="00000000">
        <w:rPr>
          <w:rtl w:val="0"/>
        </w:rPr>
      </w:r>
    </w:p>
    <w:sectPr>
      <w:headerReference r:id="rId23" w:type="default"/>
      <w:headerReference r:id="rId24" w:type="first"/>
      <w:footerReference r:id="rId25"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743575" cy="41275"/>
              <wp:effectExtent b="0" l="0" r="0" t="0"/>
              <wp:wrapNone/>
              <wp:docPr id="78"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743575" cy="41275"/>
              <wp:effectExtent b="0" l="0" r="0" t="0"/>
              <wp:wrapNone/>
              <wp:docPr id="78"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43575" cy="41275"/>
                      </a:xfrm>
                      <a:prstGeom prst="rect"/>
                      <a:ln/>
                    </pic:spPr>
                  </pic:pic>
                </a:graphicData>
              </a:graphic>
            </wp:anchor>
          </w:drawing>
        </mc:Fallback>
      </mc:AlternateContent>
    </w:r>
  </w:p>
  <w:p w:rsidR="00000000" w:rsidDel="00000000" w:rsidP="00000000" w:rsidRDefault="00000000" w:rsidRPr="00000000" w14:paraId="000002ED">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sz w:val="16"/>
        <w:szCs w:val="16"/>
      </w:rPr>
    </w:pPr>
    <w:r w:rsidDel="00000000" w:rsidR="00000000" w:rsidRPr="00000000">
      <w:rPr>
        <w:color w:val="000000"/>
        <w:sz w:val="16"/>
        <w:szCs w:val="16"/>
        <w:rtl w:val="0"/>
      </w:rPr>
      <w:t xml:space="preserve">Documento Confidencial                                                                                                                                                 Página </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spacing w:line="276" w:lineRule="auto"/>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4">
    <w:pPr>
      <w:pBdr>
        <w:top w:space="0" w:sz="0" w:val="nil"/>
        <w:left w:space="0" w:sz="0" w:val="nil"/>
        <w:bottom w:space="0" w:sz="0" w:val="nil"/>
        <w:right w:space="0" w:sz="0" w:val="nil"/>
        <w:between w:space="0" w:sz="0" w:val="nil"/>
      </w:pBdr>
      <w:tabs>
        <w:tab w:val="center" w:leader="none" w:pos="4320"/>
        <w:tab w:val="right" w:leader="none" w:pos="8640"/>
        <w:tab w:val="right" w:leader="none" w:pos="8931"/>
      </w:tabs>
      <w:spacing w:line="240" w:lineRule="auto"/>
      <w:rPr>
        <w:color w:val="000000"/>
      </w:rPr>
    </w:pPr>
    <w:r w:rsidDel="00000000" w:rsidR="00000000" w:rsidRPr="00000000">
      <w:rPr>
        <w:color w:val="5f5f5f"/>
        <w:sz w:val="16"/>
        <w:szCs w:val="16"/>
        <w:u w:val="singl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5">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-163826</wp:posOffset>
          </wp:positionH>
          <wp:positionV relativeFrom="paragraph">
            <wp:posOffset>68580</wp:posOffset>
          </wp:positionV>
          <wp:extent cx="1668780" cy="414655"/>
          <wp:effectExtent b="0" l="0" r="0" t="0"/>
          <wp:wrapSquare wrapText="bothSides" distB="0" distT="0" distL="114300" distR="114300"/>
          <wp:docPr id="79"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2E6">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2E7">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2E8">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2E9">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spacing w:line="240" w:lineRule="atLeast"/>
    </w:pPr>
    <w:rPr>
      <w:lang w:val="es-CL"/>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qFormat w:val="1"/>
    <w:pPr>
      <w:spacing w:line="240" w:lineRule="auto"/>
      <w:jc w:val="center"/>
    </w:pPr>
    <w:rPr>
      <w:b w:val="1"/>
      <w:sz w:val="36"/>
    </w:rPr>
  </w:style>
  <w:style w:type="paragraph" w:styleId="Paragraph2" w:customStyle="1">
    <w:name w:val="Paragraph2"/>
    <w:basedOn w:val="Normal"/>
    <w:pPr>
      <w:spacing w:before="80"/>
      <w:ind w:left="720"/>
      <w:jc w:val="both"/>
    </w:pPr>
    <w:rPr>
      <w:color w:val="000000"/>
      <w:lang w:val="en-AU"/>
    </w:rPr>
  </w:style>
  <w:style w:type="paragraph" w:styleId="Subttulo">
    <w:name w:val="Subtitle"/>
    <w:basedOn w:val="Normal"/>
    <w:next w:val="Normal"/>
    <w:pPr>
      <w:spacing w:after="60"/>
      <w:jc w:val="center"/>
    </w:pPr>
    <w:rPr>
      <w:i w:val="1"/>
      <w:sz w:val="36"/>
      <w:szCs w:val="36"/>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semiHidden w:val="1"/>
    <w:pPr>
      <w:ind w:left="200"/>
    </w:pPr>
    <w:rPr>
      <w:rFonts w:ascii="Times New Roman" w:hAnsi="Times New Roman"/>
      <w:smallCaps w:val="1"/>
    </w:rPr>
  </w:style>
  <w:style w:type="paragraph" w:styleId="TDC3">
    <w:name w:val="toc 3"/>
    <w:basedOn w:val="Normal"/>
    <w:next w:val="Normal"/>
    <w:semiHidden w:val="1"/>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2F7BD3"/>
    <w:pPr>
      <w:ind w:left="720"/>
      <w:contextualSpacing w:val="1"/>
    </w:p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left w:w="70.0" w:type="dxa"/>
        <w:right w:w="70.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top w:w="57.0" w:type="dxa"/>
        <w:left w:w="115.0" w:type="dxa"/>
        <w:bottom w:w="57.0" w:type="dxa"/>
        <w:right w:w="115.0" w:type="dxa"/>
      </w:tblCellMar>
    </w:tblPr>
  </w:style>
  <w:style w:type="table" w:styleId="a4" w:customStyle="1">
    <w:basedOn w:val="TableNormal"/>
    <w:tblPr>
      <w:tblStyleRowBandSize w:val="1"/>
      <w:tblStyleColBandSize w:val="1"/>
      <w:tblCellMar>
        <w:left w:w="7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57.0" w:type="dxa"/>
        <w:left w:w="70.0" w:type="dxa"/>
        <w:bottom w:w="57.0" w:type="dxa"/>
        <w:right w:w="70.0" w:type="dxa"/>
      </w:tblCellMar>
    </w:tblPr>
  </w:style>
  <w:style w:type="table" w:styleId="Table2">
    <w:basedOn w:val="TableNormal"/>
    <w:tblPr>
      <w:tblStyleRowBandSize w:val="1"/>
      <w:tblStyleColBandSize w:val="1"/>
      <w:tblCellMar>
        <w:top w:w="57.0" w:type="dxa"/>
        <w:left w:w="70.0" w:type="dxa"/>
        <w:bottom w:w="57.0" w:type="dxa"/>
        <w:right w:w="70.0" w:type="dxa"/>
      </w:tblCellMar>
    </w:tblPr>
  </w:style>
  <w:style w:type="table" w:styleId="Table3">
    <w:basedOn w:val="TableNormal"/>
    <w:tblPr>
      <w:tblStyleRowBandSize w:val="1"/>
      <w:tblStyleColBandSize w:val="1"/>
      <w:tblCellMar>
        <w:top w:w="57.0" w:type="dxa"/>
        <w:left w:w="70.0" w:type="dxa"/>
        <w:bottom w:w="57.0" w:type="dxa"/>
        <w:right w:w="70.0" w:type="dxa"/>
      </w:tblCellMar>
    </w:tblPr>
  </w:style>
  <w:style w:type="table" w:styleId="Table4">
    <w:basedOn w:val="TableNormal"/>
    <w:tblPr>
      <w:tblStyleRowBandSize w:val="1"/>
      <w:tblStyleColBandSize w:val="1"/>
      <w:tblCellMar>
        <w:top w:w="57.0" w:type="dxa"/>
        <w:left w:w="70.0" w:type="dxa"/>
        <w:bottom w:w="57.0" w:type="dxa"/>
        <w:right w:w="7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7">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8">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9">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0">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1">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2">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3">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4">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5">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tcPr>
      <w:shd w:fill="dbe5f1"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dbe5f1"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dbe5f1"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dbe5f1"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dbe5f1"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7">
    <w:basedOn w:val="TableNormal"/>
    <w:tblPr>
      <w:tblStyleRowBandSize w:val="1"/>
      <w:tblStyleColBandSize w:val="1"/>
      <w:tblCellMar>
        <w:top w:w="100.0" w:type="dxa"/>
        <w:left w:w="100.0" w:type="dxa"/>
        <w:bottom w:w="100.0" w:type="dxa"/>
        <w:right w:w="100.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8">
    <w:basedOn w:val="TableNormal"/>
    <w:tblPr>
      <w:tblStyleRowBandSize w:val="1"/>
      <w:tblStyleColBandSize w:val="1"/>
      <w:tblCellMar>
        <w:top w:w="100.0" w:type="dxa"/>
        <w:left w:w="100.0" w:type="dxa"/>
        <w:bottom w:w="100.0" w:type="dxa"/>
        <w:right w:w="100.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9">
    <w:basedOn w:val="TableNormal"/>
    <w:tblPr>
      <w:tblStyleRowBandSize w:val="1"/>
      <w:tblStyleColBandSize w:val="1"/>
      <w:tblCellMar>
        <w:top w:w="100.0" w:type="dxa"/>
        <w:left w:w="100.0" w:type="dxa"/>
        <w:bottom w:w="100.0" w:type="dxa"/>
        <w:right w:w="100.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0">
    <w:basedOn w:val="TableNormal"/>
    <w:tblPr>
      <w:tblStyleRowBandSize w:val="1"/>
      <w:tblStyleColBandSize w:val="1"/>
      <w:tblCellMar>
        <w:top w:w="100.0" w:type="dxa"/>
        <w:left w:w="100.0" w:type="dxa"/>
        <w:bottom w:w="100.0" w:type="dxa"/>
        <w:right w:w="100.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1">
    <w:basedOn w:val="TableNormal"/>
    <w:tblPr>
      <w:tblStyleRowBandSize w:val="1"/>
      <w:tblStyleColBandSize w:val="1"/>
      <w:tblCellMar>
        <w:top w:w="100.0" w:type="dxa"/>
        <w:left w:w="100.0" w:type="dxa"/>
        <w:bottom w:w="100.0" w:type="dxa"/>
        <w:right w:w="100.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2">
    <w:basedOn w:val="TableNormal"/>
    <w:tblPr>
      <w:tblStyleRowBandSize w:val="1"/>
      <w:tblStyleColBandSize w:val="1"/>
      <w:tblCellMar>
        <w:top w:w="100.0" w:type="dxa"/>
        <w:left w:w="100.0" w:type="dxa"/>
        <w:bottom w:w="100.0" w:type="dxa"/>
        <w:right w:w="100.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3">
    <w:basedOn w:val="TableNormal"/>
    <w:tblPr>
      <w:tblStyleRowBandSize w:val="1"/>
      <w:tblStyleColBandSize w:val="1"/>
      <w:tblCellMar>
        <w:top w:w="100.0" w:type="dxa"/>
        <w:left w:w="100.0" w:type="dxa"/>
        <w:bottom w:w="100.0" w:type="dxa"/>
        <w:right w:w="100.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4">
    <w:basedOn w:val="TableNormal"/>
    <w:tblPr>
      <w:tblStyleRowBandSize w:val="1"/>
      <w:tblStyleColBandSize w:val="1"/>
      <w:tblCellMar>
        <w:top w:w="100.0" w:type="dxa"/>
        <w:left w:w="100.0" w:type="dxa"/>
        <w:bottom w:w="100.0" w:type="dxa"/>
        <w:right w:w="100.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5">
    <w:basedOn w:val="TableNormal"/>
    <w:tblPr>
      <w:tblStyleRowBandSize w:val="1"/>
      <w:tblStyleColBandSize w:val="1"/>
      <w:tblCellMar>
        <w:top w:w="100.0" w:type="dxa"/>
        <w:left w:w="100.0" w:type="dxa"/>
        <w:bottom w:w="100.0" w:type="dxa"/>
        <w:right w:w="100.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6">
    <w:basedOn w:val="TableNormal"/>
    <w:tblPr>
      <w:tblStyleRowBandSize w:val="1"/>
      <w:tblStyleColBandSize w:val="1"/>
      <w:tblCellMar>
        <w:top w:w="100.0" w:type="dxa"/>
        <w:left w:w="100.0" w:type="dxa"/>
        <w:bottom w:w="100.0" w:type="dxa"/>
        <w:right w:w="100.0" w:type="dxa"/>
      </w:tblCellMar>
    </w:tblPr>
    <w:tcPr>
      <w:shd w:fill="dbe5f1" w:val="clear"/>
    </w:tc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2">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3">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4">
    <w:basedOn w:val="TableNormal"/>
    <w:tblPr>
      <w:tblStyleRowBandSize w:val="1"/>
      <w:tblStyleColBandSize w:val="1"/>
      <w:tblCellMar>
        <w:top w:w="0.0" w:type="dxa"/>
        <w:left w:w="115.0" w:type="dxa"/>
        <w:bottom w:w="0.0" w:type="dxa"/>
        <w:right w:w="115.0" w:type="dxa"/>
      </w:tblCellMar>
    </w:tblPr>
    <w:tcPr>
      <w:shd w:fill="dbe5f1" w:val="clear"/>
    </w:tc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7">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8">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9">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0">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1">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2">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3">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4">
    <w:basedOn w:val="TableNormal"/>
    <w:tblPr>
      <w:tblStyleRowBandSize w:val="1"/>
      <w:tblStyleColBandSize w:val="1"/>
      <w:tblCellMar>
        <w:top w:w="0.0" w:type="dxa"/>
        <w:left w:w="115.0" w:type="dxa"/>
        <w:bottom w:w="0.0" w:type="dxa"/>
        <w:right w:w="115.0" w:type="dxa"/>
      </w:tblCellMar>
    </w:tblPr>
    <w:tcPr>
      <w:shd w:fill="dbe5f1"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18.png"/><Relationship Id="rId11" Type="http://schemas.openxmlformats.org/officeDocument/2006/relationships/image" Target="media/image17.pn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vjqF4EjqsZr9ypWmEN8rpEEr1A==">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2022-09-14T14:50:00Z</dcterms:created>
  <dc:creator>israel alberto naranjo retamal</dc:creator>
</cp:coreProperties>
</file>