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84EC5" w14:textId="50DEB05C" w:rsidR="00517145" w:rsidRDefault="000E322C">
      <w:r>
        <w:rPr>
          <w:noProof/>
        </w:rPr>
        <w:drawing>
          <wp:inline distT="0" distB="0" distL="0" distR="0" wp14:anchorId="5A8455E5" wp14:editId="7A6CFE2E">
            <wp:extent cx="5943600" cy="3667125"/>
            <wp:effectExtent l="0" t="0" r="0" b="9525"/>
            <wp:docPr id="1" name="Picture 1" descr="C:\Users\jonat\Downloads\FormulationFlowChartTh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\Downloads\FormulationFlowChartTh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89F9" w14:textId="1D59D30D" w:rsidR="000E322C" w:rsidRDefault="000E322C"/>
    <w:p w14:paraId="1A02590A" w14:textId="671E9AC3" w:rsidR="000E322C" w:rsidRDefault="000E322C"/>
    <w:p w14:paraId="6FD7C9BD" w14:textId="071E0F77" w:rsidR="000E322C" w:rsidRDefault="000E322C">
      <w:r>
        <w:t xml:space="preserve">The feature(s) I will be testing are Harvesting and Building. I will be doing these because if you can’t harvest materials then you literally can’t do anything else. </w:t>
      </w:r>
    </w:p>
    <w:p w14:paraId="2743F424" w14:textId="74F9CD7C" w:rsidR="000E322C" w:rsidRDefault="000E322C"/>
    <w:p w14:paraId="2E4D0808" w14:textId="184242C0" w:rsidR="000E322C" w:rsidRDefault="000E322C">
      <w:r>
        <w:t>The one action per turn rule enforces players to focus and prioritize their actions to strategize.</w:t>
      </w:r>
    </w:p>
    <w:p w14:paraId="4107721A" w14:textId="7E432AB4" w:rsidR="000E322C" w:rsidRDefault="000E322C">
      <w:r>
        <w:t>Starting with one citizen sort of forces the player to build from almost nothing while also allowing the player to gather resources because how would you otherwise.</w:t>
      </w:r>
    </w:p>
    <w:p w14:paraId="5A1E94AF" w14:textId="1D4E96BF" w:rsidR="00BB5BA6" w:rsidRDefault="000E322C">
      <w:r>
        <w:t xml:space="preserve">Player’s found the map confusing. The player didn’t know that they </w:t>
      </w:r>
      <w:r w:rsidR="00BB5BA6">
        <w:t xml:space="preserve">could put citizens on tiles without the improvements. Rules/building requirements need to be written more clearly. Should limit buildings per turn and specify that taking control of </w:t>
      </w:r>
      <w:r w:rsidR="00604C80">
        <w:t>an</w:t>
      </w:r>
      <w:r w:rsidR="00BB5BA6">
        <w:t xml:space="preserve"> NPC is the action they take.</w:t>
      </w:r>
      <w:r w:rsidR="0049655F">
        <w:t xml:space="preserve"> Player said building costs were too cheap.</w:t>
      </w:r>
    </w:p>
    <w:p w14:paraId="22BC5024" w14:textId="2D5B3A17" w:rsidR="00604C80" w:rsidRDefault="00604C80"/>
    <w:p w14:paraId="1FD042FF" w14:textId="464A03DF" w:rsidR="00604C80" w:rsidRDefault="00604C80">
      <w:r>
        <w:t>New Rules:</w:t>
      </w:r>
    </w:p>
    <w:p w14:paraId="20836D16" w14:textId="2D77F64B" w:rsidR="00604C80" w:rsidRDefault="00604C80">
      <w:r>
        <w:t>Player replacing, “taking control” of citizen counts as an action.</w:t>
      </w:r>
    </w:p>
    <w:p w14:paraId="171643B9" w14:textId="6AF9D4E8" w:rsidR="00604C80" w:rsidRDefault="00604C80">
      <w:r>
        <w:t>1 building per resource tile.</w:t>
      </w:r>
      <w:bookmarkStart w:id="0" w:name="_GoBack"/>
      <w:bookmarkEnd w:id="0"/>
    </w:p>
    <w:sectPr w:rsidR="0060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A3"/>
    <w:rsid w:val="000E322C"/>
    <w:rsid w:val="0049655F"/>
    <w:rsid w:val="005B05E6"/>
    <w:rsid w:val="00604C80"/>
    <w:rsid w:val="00BB5BA6"/>
    <w:rsid w:val="00C16DA3"/>
    <w:rsid w:val="00E4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1E6A"/>
  <w15:chartTrackingRefBased/>
  <w15:docId w15:val="{1B76CD37-25B2-40FE-B518-77F7303D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Lau</dc:creator>
  <cp:keywords/>
  <dc:description/>
  <cp:lastModifiedBy>Jonathon Lau</cp:lastModifiedBy>
  <cp:revision>3</cp:revision>
  <dcterms:created xsi:type="dcterms:W3CDTF">2018-08-20T18:17:00Z</dcterms:created>
  <dcterms:modified xsi:type="dcterms:W3CDTF">2018-08-20T18:41:00Z</dcterms:modified>
</cp:coreProperties>
</file>