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CBFC" w14:textId="77777777" w:rsidR="00A05480" w:rsidRDefault="00A05480" w:rsidP="00A05480"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05480">
        <w:t>Assignment #2. CSS Styling (Colors, Fonts, Layout)</w:t>
      </w:r>
    </w:p>
    <w:p w14:paraId="3E93572B" w14:textId="55CAF639" w:rsidR="00A05480" w:rsidRDefault="00A05480" w:rsidP="00A05480">
      <w:r w:rsidRPr="00A05480">
        <w:rPr>
          <w:b/>
          <w:bCs/>
        </w:rPr>
        <w:t>Student</w:t>
      </w:r>
      <w:r w:rsidRPr="00A05480">
        <w:t>: Murat Tamerlan</w:t>
      </w:r>
    </w:p>
    <w:p w14:paraId="26036551" w14:textId="75970B24" w:rsidR="00A05480" w:rsidRPr="00CA50F2" w:rsidRDefault="00A05480" w:rsidP="00A05480">
      <w:pPr>
        <w:rPr>
          <w:lang w:val="en-US"/>
        </w:rPr>
      </w:pPr>
      <w:r w:rsidRPr="00A05480">
        <w:rPr>
          <w:b/>
          <w:bCs/>
        </w:rPr>
        <w:t>Group</w:t>
      </w:r>
      <w:r w:rsidRPr="00A05480">
        <w:t>: SE-2402</w:t>
      </w:r>
      <w:r>
        <w:br/>
      </w:r>
      <w:r w:rsidRPr="00A05480">
        <w:rPr>
          <w:b/>
          <w:bCs/>
        </w:rPr>
        <w:t>Course</w:t>
      </w:r>
      <w:r w:rsidRPr="00A05480">
        <w:t>: Software Engineering</w:t>
      </w:r>
    </w:p>
    <w:p w14:paraId="02BC722C" w14:textId="77777777" w:rsidR="00CA50F2" w:rsidRPr="00CA50F2" w:rsidRDefault="00CA50F2" w:rsidP="00CA50F2">
      <w:r w:rsidRPr="00CA50F2">
        <w:t>Team FC Ertis | Members: Bexultan, Adil, Tamerlan | Group SE-2402</w:t>
      </w:r>
    </w:p>
    <w:p w14:paraId="48916E77" w14:textId="77777777" w:rsidR="00CA50F2" w:rsidRPr="00CA50F2" w:rsidRDefault="00CA50F2" w:rsidP="00A05480"/>
    <w:p w14:paraId="685C3BEA" w14:textId="529302FD" w:rsidR="009F6D7A" w:rsidRPr="009F6D7A" w:rsidRDefault="009F6D7A" w:rsidP="009F6D7A">
      <w:pPr>
        <w:rPr>
          <w:b/>
          <w:bCs/>
        </w:rPr>
      </w:pPr>
      <w:r w:rsidRPr="009F6D7A">
        <w:rPr>
          <w:b/>
          <w:bCs/>
        </w:rPr>
        <w:t>1. Objective</w:t>
      </w:r>
    </w:p>
    <w:p w14:paraId="35736610" w14:textId="77777777" w:rsidR="009F6D7A" w:rsidRPr="009F6D7A" w:rsidRDefault="009F6D7A" w:rsidP="009F6D7A">
      <w:r w:rsidRPr="009F6D7A">
        <w:t>By the end of this assignment, students will be able to:</w:t>
      </w:r>
    </w:p>
    <w:p w14:paraId="271F366D" w14:textId="77777777" w:rsidR="009F6D7A" w:rsidRPr="009F6D7A" w:rsidRDefault="009F6D7A" w:rsidP="009F6D7A">
      <w:pPr>
        <w:numPr>
          <w:ilvl w:val="0"/>
          <w:numId w:val="1"/>
        </w:numPr>
      </w:pPr>
      <w:r w:rsidRPr="009F6D7A">
        <w:t>Understand the structure and purpose of HTML.</w:t>
      </w:r>
    </w:p>
    <w:p w14:paraId="7377B96E" w14:textId="77777777" w:rsidR="009F6D7A" w:rsidRPr="009F6D7A" w:rsidRDefault="009F6D7A" w:rsidP="009F6D7A">
      <w:pPr>
        <w:numPr>
          <w:ilvl w:val="0"/>
          <w:numId w:val="1"/>
        </w:numPr>
      </w:pPr>
      <w:r w:rsidRPr="009F6D7A">
        <w:t>Use basic and intermediate HTML tags to create a simple webpage.</w:t>
      </w:r>
    </w:p>
    <w:p w14:paraId="531195E3" w14:textId="77777777" w:rsidR="009F6D7A" w:rsidRPr="009F6D7A" w:rsidRDefault="009F6D7A" w:rsidP="009F6D7A">
      <w:pPr>
        <w:numPr>
          <w:ilvl w:val="0"/>
          <w:numId w:val="1"/>
        </w:numPr>
      </w:pPr>
      <w:r w:rsidRPr="009F6D7A">
        <w:t>Apply knowledge of text formatting, images, links, lists, tables, and forms.</w:t>
      </w:r>
    </w:p>
    <w:p w14:paraId="64B01914" w14:textId="77777777" w:rsidR="009F6D7A" w:rsidRPr="009F6D7A" w:rsidRDefault="009F6D7A" w:rsidP="009F6D7A">
      <w:pPr>
        <w:numPr>
          <w:ilvl w:val="0"/>
          <w:numId w:val="1"/>
        </w:numPr>
      </w:pPr>
      <w:r w:rsidRPr="009F6D7A">
        <w:t>Publish their first webpage online with consistent styling using CSS.</w:t>
      </w:r>
    </w:p>
    <w:p w14:paraId="3C45130F" w14:textId="5DCFBB15" w:rsidR="00A05480" w:rsidRPr="00F04DDD" w:rsidRDefault="009F6D7A" w:rsidP="00A05480">
      <w:pPr>
        <w:rPr>
          <w:b/>
          <w:bCs/>
          <w:lang w:val="kk-KZ"/>
        </w:rPr>
      </w:pPr>
      <w:r w:rsidRPr="00F04DDD">
        <w:rPr>
          <w:b/>
          <w:bCs/>
        </w:rPr>
        <w:t>2. Step-by-step Work</w:t>
      </w:r>
    </w:p>
    <w:p w14:paraId="27EEF6ED" w14:textId="77777777" w:rsidR="00F04DDD" w:rsidRPr="00F04DDD" w:rsidRDefault="00F04DDD" w:rsidP="00F04DDD">
      <w:r w:rsidRPr="00F04DDD">
        <w:t>Step 1. Create a CSS file</w:t>
      </w:r>
      <w:r w:rsidRPr="00F04DDD">
        <w:br/>
        <w:t>I did:</w:t>
      </w:r>
    </w:p>
    <w:p w14:paraId="1583A516" w14:textId="7B32E163" w:rsidR="00F04DDD" w:rsidRDefault="00F04DDD" w:rsidP="00F04DDD">
      <w:pPr>
        <w:numPr>
          <w:ilvl w:val="0"/>
          <w:numId w:val="2"/>
        </w:numPr>
      </w:pPr>
      <w:r w:rsidRPr="00F04DDD">
        <w:t>I linked a CSS file from my pages. In america.html I linked style.css. In contact.html I linked sstyle.css</w:t>
      </w:r>
      <w:r>
        <w:br/>
      </w:r>
    </w:p>
    <w:p w14:paraId="21C5D8B2" w14:textId="3E16DB10" w:rsidR="00F04DDD" w:rsidRPr="00F04DDD" w:rsidRDefault="00F04DDD" w:rsidP="00F04DDD">
      <w:pPr>
        <w:ind w:left="360"/>
      </w:pPr>
      <w:r w:rsidRPr="001321F5">
        <w:rPr>
          <w:noProof/>
          <w:lang w:val="kk-KZ"/>
        </w:rPr>
        <w:drawing>
          <wp:inline distT="0" distB="0" distL="0" distR="0" wp14:anchorId="0DDEC9B6" wp14:editId="29523029">
            <wp:extent cx="5940425" cy="1751965"/>
            <wp:effectExtent l="0" t="0" r="3175" b="635"/>
            <wp:docPr id="1318541594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6832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FF4D" w14:textId="77777777" w:rsidR="00F04DDD" w:rsidRPr="00F04DDD" w:rsidRDefault="00F04DDD" w:rsidP="00F04DDD">
      <w:r w:rsidRPr="00F04DDD">
        <w:t>Step 2. CSS selectors</w:t>
      </w:r>
      <w:r w:rsidRPr="00F04DDD">
        <w:br/>
        <w:t>I did:</w:t>
      </w:r>
    </w:p>
    <w:p w14:paraId="022F23AA" w14:textId="77777777" w:rsidR="00F04DDD" w:rsidRPr="00F04DDD" w:rsidRDefault="00F04DDD" w:rsidP="00F04DDD">
      <w:pPr>
        <w:numPr>
          <w:ilvl w:val="0"/>
          <w:numId w:val="3"/>
        </w:numPr>
      </w:pPr>
      <w:r w:rsidRPr="00F04DDD">
        <w:t>Element selectors: I styled h1, h2, p, body, section, img.</w:t>
      </w:r>
    </w:p>
    <w:p w14:paraId="6577D971" w14:textId="77777777" w:rsidR="00F04DDD" w:rsidRPr="00F04DDD" w:rsidRDefault="00F04DDD" w:rsidP="00F04DDD">
      <w:pPr>
        <w:numPr>
          <w:ilvl w:val="0"/>
          <w:numId w:val="3"/>
        </w:numPr>
      </w:pPr>
      <w:r w:rsidRPr="00F04DDD">
        <w:t>Class selectors: I used classes like .country, .form-section, .header-section and .button-style.</w:t>
      </w:r>
    </w:p>
    <w:p w14:paraId="41DDB618" w14:textId="77777777" w:rsidR="00F04DDD" w:rsidRPr="00F04DDD" w:rsidRDefault="00F04DDD" w:rsidP="00F04DDD">
      <w:pPr>
        <w:numPr>
          <w:ilvl w:val="0"/>
          <w:numId w:val="3"/>
        </w:numPr>
      </w:pPr>
      <w:r w:rsidRPr="00F04DDD">
        <w:t>ID selector: I used #top-banner on the header of the contact page.</w:t>
      </w:r>
    </w:p>
    <w:p w14:paraId="60E68764" w14:textId="66EC1F17" w:rsidR="004753F7" w:rsidRPr="00F04DDD" w:rsidRDefault="00F04DDD" w:rsidP="004753F7">
      <w:r w:rsidRPr="00F04DDD">
        <w:t>Descendant selector: I styled navigation links with nav a and used a:hover for the hover stat</w:t>
      </w:r>
    </w:p>
    <w:p w14:paraId="06E4F27B" w14:textId="77777777" w:rsidR="004753F7" w:rsidRPr="00F04DDD" w:rsidRDefault="004753F7" w:rsidP="004753F7">
      <w:pPr>
        <w:numPr>
          <w:ilvl w:val="0"/>
          <w:numId w:val="4"/>
        </w:numPr>
      </w:pPr>
      <w:r w:rsidRPr="00F04DDD">
        <w:lastRenderedPageBreak/>
        <w:t>I set font families: Arial for the main header(s) and Verdana for the page body.</w:t>
      </w:r>
    </w:p>
    <w:p w14:paraId="1837026C" w14:textId="77777777" w:rsidR="004753F7" w:rsidRPr="00F04DDD" w:rsidRDefault="004753F7" w:rsidP="004753F7">
      <w:pPr>
        <w:numPr>
          <w:ilvl w:val="0"/>
          <w:numId w:val="4"/>
        </w:numPr>
      </w:pPr>
      <w:r w:rsidRPr="00F04DDD">
        <w:t>I set sizes: h1 — 40px, h2 — 45px, p — 16px.</w:t>
      </w:r>
    </w:p>
    <w:p w14:paraId="1164A362" w14:textId="77777777" w:rsidR="004753F7" w:rsidRPr="00F04DDD" w:rsidRDefault="004753F7" w:rsidP="004753F7">
      <w:pPr>
        <w:numPr>
          <w:ilvl w:val="0"/>
          <w:numId w:val="4"/>
        </w:numPr>
      </w:pPr>
      <w:r w:rsidRPr="00F04DDD">
        <w:t>I aligned headings to the center (text-align: center).</w:t>
      </w:r>
    </w:p>
    <w:p w14:paraId="719F92BA" w14:textId="5CDC9847" w:rsidR="00F04DDD" w:rsidRPr="00F04DDD" w:rsidRDefault="004753F7" w:rsidP="00F04DDD">
      <w:pPr>
        <w:numPr>
          <w:ilvl w:val="0"/>
          <w:numId w:val="3"/>
        </w:numPr>
      </w:pPr>
      <w:r>
        <w:br/>
      </w:r>
      <w:r w:rsidRPr="004753F7">
        <w:rPr>
          <w:noProof/>
        </w:rPr>
        <w:drawing>
          <wp:inline distT="0" distB="0" distL="0" distR="0" wp14:anchorId="69AA4D7F" wp14:editId="4F9A2414">
            <wp:extent cx="5600700" cy="4351843"/>
            <wp:effectExtent l="0" t="0" r="0" b="0"/>
            <wp:docPr id="2232385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385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721" cy="43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753F7">
        <w:rPr>
          <w:noProof/>
        </w:rPr>
        <w:drawing>
          <wp:inline distT="0" distB="0" distL="0" distR="0" wp14:anchorId="62D62BE4" wp14:editId="11F6C171">
            <wp:extent cx="5940425" cy="1059180"/>
            <wp:effectExtent l="0" t="0" r="3175" b="7620"/>
            <wp:docPr id="120525782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782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1B4" w14:textId="2FC211C4" w:rsidR="00F04DDD" w:rsidRPr="00F04DDD" w:rsidRDefault="004753F7" w:rsidP="004753F7">
      <w:pPr>
        <w:ind w:left="720"/>
      </w:pPr>
      <w:r>
        <w:br/>
      </w:r>
    </w:p>
    <w:p w14:paraId="4CB1A5B6" w14:textId="77777777" w:rsidR="00F04DDD" w:rsidRPr="00F04DDD" w:rsidRDefault="00F04DDD" w:rsidP="00F04DDD">
      <w:r w:rsidRPr="00F04DDD">
        <w:t>Step 4. Colors and backgrounds</w:t>
      </w:r>
      <w:r w:rsidRPr="00F04DDD">
        <w:br/>
        <w:t>I did:</w:t>
      </w:r>
    </w:p>
    <w:p w14:paraId="562F0E1C" w14:textId="77777777" w:rsidR="00F04DDD" w:rsidRPr="00F04DDD" w:rsidRDefault="00F04DDD" w:rsidP="00F04DDD">
      <w:pPr>
        <w:numPr>
          <w:ilvl w:val="0"/>
          <w:numId w:val="5"/>
        </w:numPr>
      </w:pPr>
      <w:r w:rsidRPr="00F04DDD">
        <w:t>I set the page background to black (body { background-color: black; }).</w:t>
      </w:r>
    </w:p>
    <w:p w14:paraId="663D1D97" w14:textId="77777777" w:rsidR="00F04DDD" w:rsidRPr="00F04DDD" w:rsidRDefault="00F04DDD" w:rsidP="00F04DDD">
      <w:pPr>
        <w:numPr>
          <w:ilvl w:val="0"/>
          <w:numId w:val="5"/>
        </w:numPr>
      </w:pPr>
      <w:r w:rsidRPr="00F04DDD">
        <w:t>I styled headers with gold text and h1 has a darkgray background.</w:t>
      </w:r>
    </w:p>
    <w:p w14:paraId="51A50664" w14:textId="77777777" w:rsidR="00F04DDD" w:rsidRPr="00F04DDD" w:rsidRDefault="00F04DDD" w:rsidP="00F04DDD">
      <w:pPr>
        <w:numPr>
          <w:ilvl w:val="0"/>
          <w:numId w:val="5"/>
        </w:numPr>
      </w:pPr>
      <w:r w:rsidRPr="00F04DDD">
        <w:t>I used darkblue for navigation and section backgrounds.</w:t>
      </w:r>
    </w:p>
    <w:p w14:paraId="42F310AE" w14:textId="7FB22580" w:rsidR="00F04DDD" w:rsidRPr="00F04DDD" w:rsidRDefault="00F04DDD" w:rsidP="00F04DDD">
      <w:pPr>
        <w:numPr>
          <w:ilvl w:val="0"/>
          <w:numId w:val="5"/>
        </w:numPr>
      </w:pPr>
      <w:r w:rsidRPr="00F04DDD">
        <w:lastRenderedPageBreak/>
        <w:t>Paragraphs are white so they contrast clearly on the dark background.</w:t>
      </w:r>
      <w:r w:rsidR="004753F7">
        <w:br/>
      </w:r>
      <w:r w:rsidR="004753F7" w:rsidRPr="004753F7">
        <w:rPr>
          <w:noProof/>
        </w:rPr>
        <w:drawing>
          <wp:inline distT="0" distB="0" distL="0" distR="0" wp14:anchorId="2BE9E97E" wp14:editId="2D903EEB">
            <wp:extent cx="5611008" cy="1247949"/>
            <wp:effectExtent l="0" t="0" r="8890" b="9525"/>
            <wp:docPr id="211257884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8844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52">
        <w:br/>
      </w:r>
      <w:r w:rsidR="008A5452" w:rsidRPr="008A5452">
        <w:rPr>
          <w:noProof/>
        </w:rPr>
        <w:drawing>
          <wp:inline distT="0" distB="0" distL="0" distR="0" wp14:anchorId="7055ABB0" wp14:editId="5747E3A7">
            <wp:extent cx="5449060" cy="2076740"/>
            <wp:effectExtent l="0" t="0" r="0" b="0"/>
            <wp:docPr id="20215790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90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C1B3" w14:textId="77777777" w:rsidR="00F04DDD" w:rsidRPr="00F04DDD" w:rsidRDefault="00F04DDD" w:rsidP="00F04DDD">
      <w:r w:rsidRPr="00F04DDD">
        <w:t>Step 5. Layout and box model</w:t>
      </w:r>
      <w:r w:rsidRPr="00F04DDD">
        <w:br/>
        <w:t>I did:</w:t>
      </w:r>
    </w:p>
    <w:p w14:paraId="33BAA561" w14:textId="77777777" w:rsidR="00F04DDD" w:rsidRPr="00F04DDD" w:rsidRDefault="00F04DDD" w:rsidP="00F04DDD">
      <w:pPr>
        <w:numPr>
          <w:ilvl w:val="0"/>
          <w:numId w:val="6"/>
        </w:numPr>
      </w:pPr>
      <w:r w:rsidRPr="00F04DDD">
        <w:t>For section I used width: 70%, margin: 20px auto; (centers the block) and padding: 20px for inner spacing.</w:t>
      </w:r>
    </w:p>
    <w:p w14:paraId="1A673A4F" w14:textId="77777777" w:rsidR="00F04DDD" w:rsidRPr="00F04DDD" w:rsidRDefault="00F04DDD" w:rsidP="00F04DDD">
      <w:pPr>
        <w:numPr>
          <w:ilvl w:val="0"/>
          <w:numId w:val="6"/>
        </w:numPr>
      </w:pPr>
      <w:r w:rsidRPr="00F04DDD">
        <w:t>For section.country I set margin: 0 auto;, height: 500px and center-aligned the content.</w:t>
      </w:r>
    </w:p>
    <w:p w14:paraId="0534986F" w14:textId="62095425" w:rsidR="00F04DDD" w:rsidRPr="00F04DDD" w:rsidRDefault="00F04DDD" w:rsidP="00F04DDD">
      <w:pPr>
        <w:numPr>
          <w:ilvl w:val="0"/>
          <w:numId w:val="6"/>
        </w:numPr>
      </w:pPr>
      <w:r w:rsidRPr="00F04DDD">
        <w:t>I used pixel units (px) for width/height/padding/margins.</w:t>
      </w:r>
      <w:r w:rsidR="008A5452">
        <w:br/>
      </w:r>
      <w:r w:rsidR="008A5452" w:rsidRPr="008A5452">
        <w:rPr>
          <w:noProof/>
        </w:rPr>
        <w:drawing>
          <wp:inline distT="0" distB="0" distL="0" distR="0" wp14:anchorId="1AEDFCB0" wp14:editId="32FFB848">
            <wp:extent cx="5940425" cy="3077845"/>
            <wp:effectExtent l="0" t="0" r="3175" b="8255"/>
            <wp:docPr id="20684277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771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827C" w14:textId="55D4F85A" w:rsidR="00F04DDD" w:rsidRPr="00F04DDD" w:rsidRDefault="00F04DDD" w:rsidP="00F04DDD">
      <w:r w:rsidRPr="00F04DDD">
        <w:t>Step 6. Navigation menu</w:t>
      </w:r>
      <w:r w:rsidRPr="00F04DDD">
        <w:br/>
      </w:r>
    </w:p>
    <w:p w14:paraId="2042B6AD" w14:textId="77777777" w:rsidR="00F04DDD" w:rsidRPr="00F04DDD" w:rsidRDefault="00F04DDD" w:rsidP="00F04DDD">
      <w:pPr>
        <w:numPr>
          <w:ilvl w:val="0"/>
          <w:numId w:val="7"/>
        </w:numPr>
      </w:pPr>
      <w:r w:rsidRPr="00F04DDD">
        <w:lastRenderedPageBreak/>
        <w:t>I made nav full-width (width: 100%) with background-color: darkblue and padding: 10px.</w:t>
      </w:r>
    </w:p>
    <w:p w14:paraId="3A66C657" w14:textId="77777777" w:rsidR="00F04DDD" w:rsidRPr="00F04DDD" w:rsidRDefault="00F04DDD" w:rsidP="00F04DDD">
      <w:pPr>
        <w:numPr>
          <w:ilvl w:val="0"/>
          <w:numId w:val="7"/>
        </w:numPr>
      </w:pPr>
      <w:r w:rsidRPr="00F04DDD">
        <w:t>I spaced links with nav a { margin-right: 30px; color: white; }.</w:t>
      </w:r>
    </w:p>
    <w:p w14:paraId="13D3D9FD" w14:textId="5179FE63" w:rsidR="00F04DDD" w:rsidRPr="00F04DDD" w:rsidRDefault="00F04DDD" w:rsidP="00F04DDD">
      <w:pPr>
        <w:numPr>
          <w:ilvl w:val="0"/>
          <w:numId w:val="7"/>
        </w:numPr>
      </w:pPr>
      <w:r w:rsidRPr="00F04DDD">
        <w:t>I added a hover effect so links change appearance when hovered (a:hover { text-decoration: underline; color: gold; }).</w:t>
      </w:r>
      <w:r w:rsidR="008A5452">
        <w:br/>
      </w:r>
      <w:r w:rsidR="008A5452" w:rsidRPr="008A5452">
        <w:rPr>
          <w:noProof/>
        </w:rPr>
        <w:drawing>
          <wp:inline distT="0" distB="0" distL="0" distR="0" wp14:anchorId="5020EF22" wp14:editId="2965D159">
            <wp:extent cx="5649113" cy="3829584"/>
            <wp:effectExtent l="0" t="0" r="8890" b="0"/>
            <wp:docPr id="22891336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336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558" w14:textId="1F857008" w:rsidR="00F04DDD" w:rsidRPr="00F04DDD" w:rsidRDefault="00F04DDD" w:rsidP="00F04DDD">
      <w:r w:rsidRPr="00F04DDD">
        <w:t>Step 7. Image styling</w:t>
      </w:r>
      <w:r w:rsidRPr="00F04DDD">
        <w:br/>
      </w:r>
    </w:p>
    <w:p w14:paraId="622E50EA" w14:textId="77777777" w:rsidR="00F04DDD" w:rsidRPr="00F04DDD" w:rsidRDefault="00F04DDD" w:rsidP="00F04DDD">
      <w:pPr>
        <w:numPr>
          <w:ilvl w:val="0"/>
          <w:numId w:val="8"/>
        </w:numPr>
      </w:pPr>
      <w:r w:rsidRPr="00F04DDD">
        <w:t>I constrained images with img.country { width: auto; height: 350px; }.</w:t>
      </w:r>
    </w:p>
    <w:p w14:paraId="25E319F2" w14:textId="77777777" w:rsidR="00F04DDD" w:rsidRPr="00F04DDD" w:rsidRDefault="00F04DDD" w:rsidP="00F04DDD">
      <w:pPr>
        <w:numPr>
          <w:ilvl w:val="0"/>
          <w:numId w:val="8"/>
        </w:numPr>
      </w:pPr>
      <w:r w:rsidRPr="00F04DDD">
        <w:t>I added a visual outline (outline-style: double; outline-color: black;).</w:t>
      </w:r>
    </w:p>
    <w:p w14:paraId="146712D6" w14:textId="77777777" w:rsidR="00F04DDD" w:rsidRPr="00F04DDD" w:rsidRDefault="00F04DDD" w:rsidP="00F04DDD">
      <w:pPr>
        <w:numPr>
          <w:ilvl w:val="0"/>
          <w:numId w:val="8"/>
        </w:numPr>
      </w:pPr>
      <w:r w:rsidRPr="00F04DDD">
        <w:t>I floated images left (float: left;) so text can flow beside them.</w:t>
      </w:r>
    </w:p>
    <w:p w14:paraId="514A5EE1" w14:textId="5EED5EA1" w:rsidR="00F04DDD" w:rsidRPr="00F04DDD" w:rsidRDefault="00F04DDD" w:rsidP="00F04DDD">
      <w:pPr>
        <w:numPr>
          <w:ilvl w:val="0"/>
          <w:numId w:val="8"/>
        </w:numPr>
      </w:pPr>
      <w:r w:rsidRPr="00F04DDD">
        <w:t>(I did not make any image circular in the current files — that could be done with border-radius: 50% if needed.)</w:t>
      </w:r>
      <w:r w:rsidR="008A5452">
        <w:br/>
      </w:r>
      <w:r w:rsidR="008A5452" w:rsidRPr="008A5452">
        <w:rPr>
          <w:noProof/>
        </w:rPr>
        <w:drawing>
          <wp:inline distT="0" distB="0" distL="0" distR="0" wp14:anchorId="5354427E" wp14:editId="0ED890F9">
            <wp:extent cx="3962953" cy="1971950"/>
            <wp:effectExtent l="0" t="0" r="0" b="9525"/>
            <wp:docPr id="29843611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6110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C1F" w14:textId="3191E02B" w:rsidR="009F6D7A" w:rsidRDefault="001321F5" w:rsidP="00A05480">
      <w:pPr>
        <w:rPr>
          <w:lang w:val="kk-KZ"/>
        </w:rPr>
      </w:pPr>
      <w:r w:rsidRPr="001321F5">
        <w:rPr>
          <w:noProof/>
          <w:lang w:val="kk-KZ"/>
        </w:rPr>
        <w:lastRenderedPageBreak/>
        <w:drawing>
          <wp:inline distT="0" distB="0" distL="0" distR="0" wp14:anchorId="0F44BEF3" wp14:editId="0908953E">
            <wp:extent cx="5940425" cy="1751965"/>
            <wp:effectExtent l="0" t="0" r="3175" b="635"/>
            <wp:docPr id="1191146832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6832" name="Рисунок 1" descr="Изображение выглядит как снимок экрана, Мультимедийное программное обеспечение, программное обеспечение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B27" w14:textId="77777777" w:rsidR="001321F5" w:rsidRDefault="001321F5" w:rsidP="00A05480">
      <w:pPr>
        <w:rPr>
          <w:lang w:val="kk-KZ"/>
        </w:rPr>
      </w:pPr>
    </w:p>
    <w:p w14:paraId="3F4F0059" w14:textId="0240C990" w:rsidR="00835297" w:rsidRPr="00835297" w:rsidRDefault="001321F5" w:rsidP="00835297">
      <w:pPr>
        <w:rPr>
          <w:lang w:val="en-US"/>
        </w:rPr>
      </w:pPr>
      <w:r w:rsidRPr="00835297">
        <w:rPr>
          <w:lang w:val="en-US"/>
        </w:rPr>
        <w:t>2)</w:t>
      </w:r>
      <w:r w:rsidR="00835297" w:rsidRPr="00835297">
        <w:t xml:space="preserve"> </w:t>
      </w:r>
      <w:r w:rsidR="00835297" w:rsidRPr="00835297">
        <w:rPr>
          <w:lang w:val="en-US"/>
        </w:rPr>
        <w:t>Element selectors</w:t>
      </w:r>
      <w:r w:rsidR="00835297">
        <w:rPr>
          <w:lang w:val="en-US"/>
        </w:rPr>
        <w:t>:</w:t>
      </w:r>
    </w:p>
    <w:p w14:paraId="0E4CB03F" w14:textId="0A81435A" w:rsidR="00835297" w:rsidRPr="00835297" w:rsidRDefault="00835297" w:rsidP="00835297">
      <w:pPr>
        <w:rPr>
          <w:lang w:val="en-US"/>
        </w:rPr>
      </w:pPr>
      <w:r w:rsidRPr="00835297">
        <w:t xml:space="preserve"> </w:t>
      </w:r>
      <w:r w:rsidRPr="00835297">
        <w:rPr>
          <w:lang w:val="en-US"/>
        </w:rPr>
        <w:t>I styled the headers (h1, h2) and made them stand out (gold color, large size, center alignment).</w:t>
      </w:r>
    </w:p>
    <w:p w14:paraId="657E501E" w14:textId="1C01835B" w:rsidR="00835297" w:rsidRPr="00835297" w:rsidRDefault="00835297" w:rsidP="00835297">
      <w:pPr>
        <w:rPr>
          <w:lang w:val="en-US"/>
        </w:rPr>
      </w:pPr>
      <w:r w:rsidRPr="00835297">
        <w:rPr>
          <w:lang w:val="en-US"/>
        </w:rPr>
        <w:t>I made the paragraphs readable (white text, appropriate size).</w:t>
      </w:r>
    </w:p>
    <w:p w14:paraId="2646FAE0" w14:textId="20192438" w:rsidR="00835297" w:rsidRPr="00835297" w:rsidRDefault="00835297" w:rsidP="00835297">
      <w:pPr>
        <w:rPr>
          <w:lang w:val="en-US"/>
        </w:rPr>
      </w:pPr>
      <w:r w:rsidRPr="00835297">
        <w:rPr>
          <w:lang w:val="en-US"/>
        </w:rPr>
        <w:t>I set the style for the entire page (Verdana font and black background).</w:t>
      </w:r>
    </w:p>
    <w:p w14:paraId="20AF9EA7" w14:textId="7F8F2DEA" w:rsidR="001321F5" w:rsidRDefault="00835297" w:rsidP="00835297">
      <w:pPr>
        <w:rPr>
          <w:lang w:val="en-US"/>
        </w:rPr>
      </w:pPr>
      <w:r w:rsidRPr="00835297">
        <w:rPr>
          <w:lang w:val="en-US"/>
        </w:rPr>
        <w:t>Overall, I created a contrasting design (black background + gold and hite texts) that looks modern.</w:t>
      </w:r>
      <w:r>
        <w:rPr>
          <w:lang w:val="kk-KZ"/>
        </w:rPr>
        <w:br/>
      </w:r>
      <w:r w:rsidRPr="00835297">
        <w:rPr>
          <w:noProof/>
          <w:lang w:val="kk-KZ"/>
        </w:rPr>
        <w:drawing>
          <wp:inline distT="0" distB="0" distL="0" distR="0" wp14:anchorId="034321DD" wp14:editId="236E132A">
            <wp:extent cx="5940425" cy="4358005"/>
            <wp:effectExtent l="0" t="0" r="3175" b="4445"/>
            <wp:docPr id="9205596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96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93D9" w14:textId="77777777" w:rsidR="00835297" w:rsidRDefault="00835297" w:rsidP="00835297">
      <w:pPr>
        <w:rPr>
          <w:lang w:val="en-US"/>
        </w:rPr>
      </w:pPr>
    </w:p>
    <w:p w14:paraId="5578A62B" w14:textId="085C4ED1" w:rsidR="00835297" w:rsidRDefault="004246F1" w:rsidP="00835297">
      <w:pPr>
        <w:rPr>
          <w:lang w:val="en-US"/>
        </w:rPr>
      </w:pPr>
      <w:r>
        <w:rPr>
          <w:lang w:val="en-US"/>
        </w:rPr>
        <w:t>Step 10</w:t>
      </w:r>
    </w:p>
    <w:p w14:paraId="6AD0511F" w14:textId="0AB5C112" w:rsidR="004246F1" w:rsidRPr="00991374" w:rsidRDefault="00991374" w:rsidP="00835297">
      <w:pPr>
        <w:rPr>
          <w:lang w:val="en-US"/>
        </w:rPr>
      </w:pPr>
      <w:r w:rsidRPr="00991374">
        <w:rPr>
          <w:lang w:val="en-US"/>
        </w:rPr>
        <w:lastRenderedPageBreak/>
        <w:t>https://graceful-begonia-11262d.netlify.app/</w:t>
      </w:r>
    </w:p>
    <w:p w14:paraId="1B615020" w14:textId="1434C94A" w:rsidR="00835297" w:rsidRPr="00835297" w:rsidRDefault="00835297" w:rsidP="00835297">
      <w:pPr>
        <w:rPr>
          <w:lang w:val="kk-KZ"/>
        </w:rPr>
      </w:pPr>
    </w:p>
    <w:sectPr w:rsidR="00835297" w:rsidRPr="0083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40385"/>
    <w:multiLevelType w:val="multilevel"/>
    <w:tmpl w:val="7F7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5CA9"/>
    <w:multiLevelType w:val="multilevel"/>
    <w:tmpl w:val="243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F80"/>
    <w:multiLevelType w:val="multilevel"/>
    <w:tmpl w:val="EEE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30E08"/>
    <w:multiLevelType w:val="multilevel"/>
    <w:tmpl w:val="D79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D6E21"/>
    <w:multiLevelType w:val="multilevel"/>
    <w:tmpl w:val="7D3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16047"/>
    <w:multiLevelType w:val="multilevel"/>
    <w:tmpl w:val="79E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0522B"/>
    <w:multiLevelType w:val="multilevel"/>
    <w:tmpl w:val="F25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95EE1"/>
    <w:multiLevelType w:val="multilevel"/>
    <w:tmpl w:val="33E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95C78"/>
    <w:multiLevelType w:val="multilevel"/>
    <w:tmpl w:val="462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879D4"/>
    <w:multiLevelType w:val="multilevel"/>
    <w:tmpl w:val="3526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A71FB"/>
    <w:multiLevelType w:val="multilevel"/>
    <w:tmpl w:val="168A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930E8"/>
    <w:multiLevelType w:val="multilevel"/>
    <w:tmpl w:val="F58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03999">
    <w:abstractNumId w:val="10"/>
  </w:num>
  <w:num w:numId="2" w16cid:durableId="1696466831">
    <w:abstractNumId w:val="4"/>
  </w:num>
  <w:num w:numId="3" w16cid:durableId="1855684593">
    <w:abstractNumId w:val="3"/>
  </w:num>
  <w:num w:numId="4" w16cid:durableId="1586919893">
    <w:abstractNumId w:val="2"/>
  </w:num>
  <w:num w:numId="5" w16cid:durableId="2092774403">
    <w:abstractNumId w:val="5"/>
  </w:num>
  <w:num w:numId="6" w16cid:durableId="156968814">
    <w:abstractNumId w:val="0"/>
  </w:num>
  <w:num w:numId="7" w16cid:durableId="1518080396">
    <w:abstractNumId w:val="8"/>
  </w:num>
  <w:num w:numId="8" w16cid:durableId="719019897">
    <w:abstractNumId w:val="9"/>
  </w:num>
  <w:num w:numId="9" w16cid:durableId="127212543">
    <w:abstractNumId w:val="7"/>
  </w:num>
  <w:num w:numId="10" w16cid:durableId="267589242">
    <w:abstractNumId w:val="6"/>
  </w:num>
  <w:num w:numId="11" w16cid:durableId="340357474">
    <w:abstractNumId w:val="11"/>
  </w:num>
  <w:num w:numId="12" w16cid:durableId="130353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0"/>
    <w:rsid w:val="001321F5"/>
    <w:rsid w:val="00156EFD"/>
    <w:rsid w:val="00252103"/>
    <w:rsid w:val="003777EF"/>
    <w:rsid w:val="004246F1"/>
    <w:rsid w:val="004753F7"/>
    <w:rsid w:val="00757750"/>
    <w:rsid w:val="00770568"/>
    <w:rsid w:val="00835297"/>
    <w:rsid w:val="008A5452"/>
    <w:rsid w:val="00991374"/>
    <w:rsid w:val="009B5C3C"/>
    <w:rsid w:val="009F6D7A"/>
    <w:rsid w:val="00A05480"/>
    <w:rsid w:val="00AC633D"/>
    <w:rsid w:val="00CA50F2"/>
    <w:rsid w:val="00F0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7179"/>
  <w15:chartTrackingRefBased/>
  <w15:docId w15:val="{B8BCE5A2-B66E-445C-9E3E-34BB4CE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Beksultan Isain</cp:lastModifiedBy>
  <cp:revision>7</cp:revision>
  <dcterms:created xsi:type="dcterms:W3CDTF">2025-09-19T18:04:00Z</dcterms:created>
  <dcterms:modified xsi:type="dcterms:W3CDTF">2025-09-21T17:43:00Z</dcterms:modified>
</cp:coreProperties>
</file>