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CBF81" w14:textId="075824EC" w:rsidR="00B8775B" w:rsidRDefault="002369D2" w:rsidP="002369D2">
      <w:pPr>
        <w:jc w:val="center"/>
        <w:rPr>
          <w:rFonts w:asciiTheme="majorHAnsi" w:hAnsiTheme="majorHAnsi"/>
          <w:sz w:val="44"/>
          <w:szCs w:val="44"/>
          <w:lang w:val="en-US"/>
        </w:rPr>
      </w:pPr>
      <w:r>
        <w:rPr>
          <w:rFonts w:asciiTheme="majorHAnsi" w:hAnsiTheme="majorHAnsi"/>
          <w:sz w:val="44"/>
          <w:szCs w:val="44"/>
          <w:lang w:val="en-US"/>
        </w:rPr>
        <w:t>Assignment 2 report</w:t>
      </w:r>
    </w:p>
    <w:p w14:paraId="6ECBF948" w14:textId="453BB190" w:rsidR="002369D2" w:rsidRDefault="002369D2" w:rsidP="002369D2">
      <w:pPr>
        <w:jc w:val="center"/>
        <w:rPr>
          <w:rFonts w:asciiTheme="majorHAnsi" w:hAnsiTheme="majorHAnsi"/>
          <w:sz w:val="44"/>
          <w:szCs w:val="44"/>
          <w:lang w:val="en-US"/>
        </w:rPr>
      </w:pPr>
      <w:r>
        <w:rPr>
          <w:rFonts w:asciiTheme="majorHAnsi" w:hAnsiTheme="majorHAnsi"/>
          <w:sz w:val="44"/>
          <w:szCs w:val="44"/>
          <w:lang w:val="en-US"/>
        </w:rPr>
        <w:t>Adamzhanov Adil</w:t>
      </w:r>
    </w:p>
    <w:p w14:paraId="688359B3" w14:textId="77777777" w:rsidR="002369D2" w:rsidRDefault="002369D2" w:rsidP="002369D2">
      <w:pPr>
        <w:rPr>
          <w:rFonts w:asciiTheme="majorHAnsi" w:hAnsiTheme="majorHAnsi"/>
          <w:sz w:val="44"/>
          <w:szCs w:val="44"/>
          <w:lang w:val="en-US"/>
        </w:rPr>
      </w:pPr>
    </w:p>
    <w:p w14:paraId="4FF779A4" w14:textId="471BF1A4" w:rsidR="002369D2" w:rsidRDefault="002369D2" w:rsidP="002369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Team members: </w:t>
      </w:r>
      <w:r w:rsidRPr="002369D2">
        <w:rPr>
          <w:sz w:val="24"/>
          <w:szCs w:val="24"/>
          <w:lang w:val="en-US"/>
        </w:rPr>
        <w:t>Adil Adamzhanov , Tamerlan Murat , Isain Bexultan</w:t>
      </w:r>
    </w:p>
    <w:p w14:paraId="77BDFD51" w14:textId="55E59C1E" w:rsidR="00633BE9" w:rsidRDefault="00633BE9" w:rsidP="002369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Team name: FC Ertis</w:t>
      </w:r>
    </w:p>
    <w:p w14:paraId="4D4A4F51" w14:textId="2E0F556A" w:rsidR="002369D2" w:rsidRDefault="002369D2" w:rsidP="002369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Group: SE-2402</w:t>
      </w:r>
    </w:p>
    <w:p w14:paraId="1BFB9683" w14:textId="77777777" w:rsidR="002369D2" w:rsidRDefault="002369D2" w:rsidP="002369D2">
      <w:pPr>
        <w:rPr>
          <w:sz w:val="24"/>
          <w:szCs w:val="24"/>
          <w:lang w:val="en-US"/>
        </w:rPr>
      </w:pPr>
    </w:p>
    <w:p w14:paraId="6381FB89" w14:textId="77777777" w:rsidR="002369D2" w:rsidRDefault="002369D2" w:rsidP="002369D2">
      <w:pPr>
        <w:rPr>
          <w:sz w:val="24"/>
          <w:szCs w:val="24"/>
          <w:lang w:val="en-US"/>
        </w:rPr>
      </w:pPr>
    </w:p>
    <w:p w14:paraId="487D3188" w14:textId="0956C632" w:rsidR="002369D2" w:rsidRDefault="002369D2" w:rsidP="002369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1. Cretaing external CSS style file</w:t>
      </w:r>
    </w:p>
    <w:p w14:paraId="1010A841" w14:textId="77777777" w:rsidR="002369D2" w:rsidRDefault="002369D2" w:rsidP="002369D2">
      <w:pPr>
        <w:rPr>
          <w:sz w:val="24"/>
          <w:szCs w:val="24"/>
          <w:lang w:val="en-US"/>
        </w:rPr>
      </w:pPr>
    </w:p>
    <w:p w14:paraId="0807F9CF" w14:textId="53542F62" w:rsidR="002369D2" w:rsidRDefault="002369D2" w:rsidP="002369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1)I set the style for heading which will be at the top of the page. I set needed the needed font size and add a background color so it will fit as the top of the page </w:t>
      </w:r>
      <w:r w:rsidR="00784A32">
        <w:rPr>
          <w:sz w:val="24"/>
          <w:szCs w:val="24"/>
          <w:lang w:val="en-US"/>
        </w:rPr>
        <w:t>title.</w:t>
      </w:r>
    </w:p>
    <w:p w14:paraId="1506326F" w14:textId="77777777" w:rsidR="00784A32" w:rsidRDefault="00784A32" w:rsidP="002369D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1FF7768" wp14:editId="12C7CCE2">
            <wp:extent cx="3474720" cy="2232660"/>
            <wp:effectExtent l="0" t="0" r="0" b="0"/>
            <wp:docPr id="8374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D249" w14:textId="7044A8A2" w:rsidR="00784A32" w:rsidRDefault="00784A32" w:rsidP="002369D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8626032" wp14:editId="3D78CAC5">
            <wp:extent cx="5935980" cy="266700"/>
            <wp:effectExtent l="0" t="0" r="7620" b="0"/>
            <wp:docPr id="3383581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8D281" w14:textId="77777777" w:rsidR="00784A32" w:rsidRDefault="00784A32" w:rsidP="002369D2">
      <w:pPr>
        <w:rPr>
          <w:sz w:val="24"/>
          <w:szCs w:val="24"/>
          <w:lang w:val="en-US"/>
        </w:rPr>
      </w:pPr>
    </w:p>
    <w:p w14:paraId="546BC99A" w14:textId="2B1745CC" w:rsidR="00784A32" w:rsidRDefault="00784A32" w:rsidP="002369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</w:t>
      </w:r>
      <w:r w:rsidRPr="00752220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I create the style for navigation panel of the page. </w:t>
      </w:r>
      <w:r w:rsidR="00BA78F5">
        <w:rPr>
          <w:sz w:val="24"/>
          <w:szCs w:val="24"/>
          <w:lang w:val="en-US"/>
        </w:rPr>
        <w:t>I</w:t>
      </w:r>
      <w:r>
        <w:rPr>
          <w:sz w:val="24"/>
          <w:szCs w:val="24"/>
          <w:lang w:val="en-US"/>
        </w:rPr>
        <w:t xml:space="preserve"> set margins of both </w:t>
      </w:r>
      <w:r w:rsidR="00BA78F5">
        <w:rPr>
          <w:sz w:val="24"/>
          <w:szCs w:val="24"/>
          <w:lang w:val="en-US"/>
        </w:rPr>
        <w:t>h1 and navigation to 0 so they will have no gap between them.  Hyperlink right-margin is set to 30 px to space them out. Pseudoclass hover is used to make hyperlinks change color when hovered over.</w:t>
      </w:r>
      <w:r w:rsidR="00BA78F5">
        <w:rPr>
          <w:noProof/>
          <w:sz w:val="24"/>
          <w:szCs w:val="24"/>
          <w:lang w:val="en-US"/>
        </w:rPr>
        <w:drawing>
          <wp:inline distT="0" distB="0" distL="0" distR="0" wp14:anchorId="4C3279DC" wp14:editId="3B7FA630">
            <wp:extent cx="5935980" cy="304800"/>
            <wp:effectExtent l="0" t="0" r="7620" b="0"/>
            <wp:docPr id="13349161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EE50" w14:textId="50DB2A69" w:rsidR="00BA78F5" w:rsidRDefault="00BA78F5" w:rsidP="002369D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AF89344" wp14:editId="1E557E4E">
            <wp:extent cx="3383280" cy="3756660"/>
            <wp:effectExtent l="0" t="0" r="7620" b="0"/>
            <wp:docPr id="1896889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850C" w14:textId="77777777" w:rsidR="00BA78F5" w:rsidRDefault="00BA78F5" w:rsidP="002369D2">
      <w:pPr>
        <w:rPr>
          <w:sz w:val="24"/>
          <w:szCs w:val="24"/>
          <w:lang w:val="en-US"/>
        </w:rPr>
      </w:pPr>
    </w:p>
    <w:p w14:paraId="42048F4A" w14:textId="1BA43562" w:rsidR="00BA78F5" w:rsidRDefault="00BA78F5" w:rsidP="002369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3)Styling the headings and common text that will be used in the main part, setting needed size and color to them, and aligning all headings in the center.</w:t>
      </w:r>
      <w:r>
        <w:rPr>
          <w:noProof/>
          <w:sz w:val="24"/>
          <w:szCs w:val="24"/>
          <w:lang w:val="en-US"/>
        </w:rPr>
        <w:drawing>
          <wp:inline distT="0" distB="0" distL="0" distR="0" wp14:anchorId="0F2618FF" wp14:editId="4563AB02">
            <wp:extent cx="5935980" cy="1287780"/>
            <wp:effectExtent l="0" t="0" r="7620" b="7620"/>
            <wp:docPr id="176770639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72A39B2A" wp14:editId="694C9FAA">
            <wp:extent cx="2476500" cy="2628900"/>
            <wp:effectExtent l="0" t="0" r="0" b="0"/>
            <wp:docPr id="186438895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E058" w14:textId="77777777" w:rsidR="00BA78F5" w:rsidRDefault="00BA78F5" w:rsidP="002369D2">
      <w:pPr>
        <w:rPr>
          <w:sz w:val="24"/>
          <w:szCs w:val="24"/>
          <w:lang w:val="en-US"/>
        </w:rPr>
      </w:pPr>
    </w:p>
    <w:p w14:paraId="55739942" w14:textId="77777777" w:rsidR="00BA78F5" w:rsidRDefault="00BA78F5" w:rsidP="002369D2">
      <w:pPr>
        <w:rPr>
          <w:sz w:val="24"/>
          <w:szCs w:val="24"/>
          <w:lang w:val="en-US"/>
        </w:rPr>
      </w:pPr>
    </w:p>
    <w:p w14:paraId="6C42CA6B" w14:textId="29EDA316" w:rsidR="00BA78F5" w:rsidRDefault="00BA78F5" w:rsidP="002369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4)</w:t>
      </w:r>
      <w:r w:rsidR="004625C5">
        <w:rPr>
          <w:sz w:val="24"/>
          <w:szCs w:val="24"/>
          <w:lang w:val="en-US"/>
        </w:rPr>
        <w:t>Changing background color of the whole page by styling background color of body tag.</w:t>
      </w:r>
      <w:r w:rsidR="004625C5">
        <w:rPr>
          <w:noProof/>
          <w:sz w:val="24"/>
          <w:szCs w:val="24"/>
          <w:lang w:val="en-US"/>
        </w:rPr>
        <w:drawing>
          <wp:inline distT="0" distB="0" distL="0" distR="0" wp14:anchorId="2FC42362" wp14:editId="62B73809">
            <wp:extent cx="3794760" cy="998220"/>
            <wp:effectExtent l="0" t="0" r="0" b="0"/>
            <wp:docPr id="18015926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CEDF" w14:textId="77777777" w:rsidR="004625C5" w:rsidRDefault="004625C5" w:rsidP="002369D2">
      <w:pPr>
        <w:rPr>
          <w:sz w:val="24"/>
          <w:szCs w:val="24"/>
          <w:lang w:val="en-US"/>
        </w:rPr>
      </w:pPr>
    </w:p>
    <w:p w14:paraId="48C85AA3" w14:textId="5E186A0E" w:rsidR="004625C5" w:rsidRDefault="004625C5" w:rsidP="002369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5)Styling main boxes with information. I added class selector to describe behavior of elements used in part of the page that describes countries.</w:t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B0C8BEA" wp14:editId="34A42344">
            <wp:extent cx="3261360" cy="5791200"/>
            <wp:effectExtent l="0" t="0" r="0" b="0"/>
            <wp:docPr id="42455548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43943538" wp14:editId="69A9827C">
            <wp:extent cx="5935980" cy="2583180"/>
            <wp:effectExtent l="0" t="0" r="7620" b="7620"/>
            <wp:docPr id="118449929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E92CF" w14:textId="77777777" w:rsidR="004625C5" w:rsidRDefault="004625C5" w:rsidP="002369D2">
      <w:pPr>
        <w:rPr>
          <w:sz w:val="24"/>
          <w:szCs w:val="24"/>
          <w:lang w:val="en-US"/>
        </w:rPr>
      </w:pPr>
    </w:p>
    <w:p w14:paraId="57D553B8" w14:textId="5E438EDB" w:rsidR="004625C5" w:rsidRDefault="004625C5" w:rsidP="002369D2">
      <w:pPr>
        <w:rPr>
          <w:sz w:val="28"/>
          <w:szCs w:val="28"/>
          <w:lang w:val="en-US"/>
        </w:rPr>
      </w:pPr>
      <w:r w:rsidRPr="004625C5">
        <w:rPr>
          <w:sz w:val="28"/>
          <w:szCs w:val="28"/>
          <w:lang w:val="en-US"/>
        </w:rPr>
        <w:t>Step 2. HTML files for pages.</w:t>
      </w:r>
    </w:p>
    <w:p w14:paraId="122D27EF" w14:textId="43F0E735" w:rsidR="004625C5" w:rsidRDefault="00D92BFB" w:rsidP="002369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1)Linking external style file.</w:t>
      </w:r>
    </w:p>
    <w:p w14:paraId="1242B5F9" w14:textId="035AF275" w:rsidR="00D92BFB" w:rsidRPr="00D92BFB" w:rsidRDefault="00D92BFB" w:rsidP="002369D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FD0A07B" wp14:editId="7C7DDB82">
            <wp:extent cx="3992880" cy="297180"/>
            <wp:effectExtent l="0" t="0" r="7620" b="7620"/>
            <wp:docPr id="24143768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C6E1" w14:textId="7372B11B" w:rsidR="00D92BFB" w:rsidRDefault="00D92BFB" w:rsidP="00D92B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</w:t>
      </w:r>
      <w:r w:rsidRPr="00D92BFB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</w:t>
      </w:r>
      <w:r w:rsidR="004625C5" w:rsidRPr="00D92BFB">
        <w:rPr>
          <w:sz w:val="24"/>
          <w:szCs w:val="24"/>
          <w:lang w:val="en-US"/>
        </w:rPr>
        <w:t>Internally changing style of elements to make two pages have different color.</w:t>
      </w:r>
      <w:r>
        <w:rPr>
          <w:sz w:val="24"/>
          <w:szCs w:val="24"/>
          <w:lang w:val="en-US"/>
        </w:rPr>
        <w:t xml:space="preserve"> </w:t>
      </w:r>
    </w:p>
    <w:p w14:paraId="7CD23A49" w14:textId="77777777" w:rsidR="00D92BFB" w:rsidRDefault="00D92BFB" w:rsidP="00D92B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Europe page:</w:t>
      </w:r>
    </w:p>
    <w:p w14:paraId="7AF23103" w14:textId="77777777" w:rsidR="00D92BFB" w:rsidRDefault="00D92BFB" w:rsidP="00D92BF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F2F676B" wp14:editId="2A8F5BB3">
            <wp:extent cx="5928360" cy="2743200"/>
            <wp:effectExtent l="0" t="0" r="0" b="0"/>
            <wp:docPr id="3400349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49184A63" wp14:editId="08D8B06D">
            <wp:extent cx="3451860" cy="1851660"/>
            <wp:effectExtent l="0" t="0" r="0" b="0"/>
            <wp:docPr id="184286168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9E4B" w14:textId="759547D8" w:rsidR="00D92BFB" w:rsidRDefault="00D92BFB" w:rsidP="00D92B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Asia page:</w:t>
      </w:r>
      <w:r>
        <w:rPr>
          <w:noProof/>
          <w:sz w:val="24"/>
          <w:szCs w:val="24"/>
          <w:lang w:val="en-US"/>
        </w:rPr>
        <w:drawing>
          <wp:inline distT="0" distB="0" distL="0" distR="0" wp14:anchorId="1EBA3B0A" wp14:editId="2E2708F5">
            <wp:extent cx="5935980" cy="2583180"/>
            <wp:effectExtent l="0" t="0" r="7620" b="7620"/>
            <wp:docPr id="213169674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7D495F00" wp14:editId="293EAEAE">
            <wp:extent cx="3337560" cy="1783080"/>
            <wp:effectExtent l="0" t="0" r="0" b="7620"/>
            <wp:docPr id="111104399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729D" w14:textId="77777777" w:rsidR="00D92BFB" w:rsidRDefault="00D92BFB" w:rsidP="00D92BFB">
      <w:pPr>
        <w:rPr>
          <w:sz w:val="24"/>
          <w:szCs w:val="24"/>
          <w:lang w:val="en-US"/>
        </w:rPr>
      </w:pPr>
    </w:p>
    <w:p w14:paraId="2240C2BE" w14:textId="77777777" w:rsidR="00D92BFB" w:rsidRDefault="00D92BFB" w:rsidP="00D92B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3)Adding all the elements. Adding a class attribute  to elements that should be affected by this class styling.</w:t>
      </w:r>
    </w:p>
    <w:p w14:paraId="18BEC32B" w14:textId="6B82B3D9" w:rsidR="004625C5" w:rsidRDefault="00D92BFB" w:rsidP="002369D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F687C3F" wp14:editId="55637A00">
            <wp:extent cx="3657600" cy="2743200"/>
            <wp:effectExtent l="0" t="0" r="0" b="0"/>
            <wp:docPr id="12367941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5BE9BFD5" wp14:editId="08C09BA0">
            <wp:extent cx="5935980" cy="1607820"/>
            <wp:effectExtent l="0" t="0" r="7620" b="0"/>
            <wp:docPr id="1475305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4050" w14:textId="00908E4B" w:rsidR="00BA78F5" w:rsidRDefault="00752220" w:rsidP="002369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10</w:t>
      </w:r>
    </w:p>
    <w:p w14:paraId="1D8B107A" w14:textId="3EACDDAA" w:rsidR="00752220" w:rsidRPr="00784A32" w:rsidRDefault="00752220" w:rsidP="002369D2">
      <w:pPr>
        <w:rPr>
          <w:sz w:val="24"/>
          <w:szCs w:val="24"/>
          <w:lang w:val="en-US"/>
        </w:rPr>
      </w:pPr>
      <w:r w:rsidRPr="00752220">
        <w:rPr>
          <w:sz w:val="24"/>
          <w:szCs w:val="24"/>
          <w:lang w:val="en-US"/>
        </w:rPr>
        <w:t>https://graceful-begonia-11262d.netlify.app/</w:t>
      </w:r>
    </w:p>
    <w:sectPr w:rsidR="00752220" w:rsidRPr="00784A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117A2"/>
    <w:multiLevelType w:val="hybridMultilevel"/>
    <w:tmpl w:val="A4A6FB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96736B"/>
    <w:multiLevelType w:val="hybridMultilevel"/>
    <w:tmpl w:val="8310643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203857">
    <w:abstractNumId w:val="0"/>
  </w:num>
  <w:num w:numId="2" w16cid:durableId="1993756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680"/>
    <w:rsid w:val="002369D2"/>
    <w:rsid w:val="002431CB"/>
    <w:rsid w:val="004625C5"/>
    <w:rsid w:val="00633BE9"/>
    <w:rsid w:val="00752220"/>
    <w:rsid w:val="00784A32"/>
    <w:rsid w:val="009344A2"/>
    <w:rsid w:val="00B8775B"/>
    <w:rsid w:val="00BA78F5"/>
    <w:rsid w:val="00CA6680"/>
    <w:rsid w:val="00D15AD2"/>
    <w:rsid w:val="00D92BFB"/>
    <w:rsid w:val="00E93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0A8C3"/>
  <w15:chartTrackingRefBased/>
  <w15:docId w15:val="{C7F24BBE-C117-460C-A472-B25BA1797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66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6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66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6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6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6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6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6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6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6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66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66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6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6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6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6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6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6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66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6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6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66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66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66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66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66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6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6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66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Beksultan Isain</cp:lastModifiedBy>
  <cp:revision>5</cp:revision>
  <dcterms:created xsi:type="dcterms:W3CDTF">2025-09-20T22:08:00Z</dcterms:created>
  <dcterms:modified xsi:type="dcterms:W3CDTF">2025-09-21T17:40:00Z</dcterms:modified>
</cp:coreProperties>
</file>