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eastAsia"/>
        </w:rPr>
      </w:pPr>
      <w:r>
        <w:rPr>
          <w:rFonts w:hint="eastAsia"/>
        </w:rPr>
        <w:t>海康威视设备</w:t>
      </w:r>
      <w:r>
        <w:rPr>
          <w:rFonts w:hint="eastAsia"/>
          <w:lang w:val="en-US" w:eastAsia="zh-CN"/>
        </w:rPr>
        <w:t>Onvif</w:t>
      </w:r>
      <w:r>
        <w:rPr>
          <w:rFonts w:hint="eastAsia"/>
        </w:rPr>
        <w:t>接入配置指南</w:t>
      </w: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修改设备名称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675" cy="4191635"/>
            <wp:effectExtent l="0" t="0" r="14605" b="14605"/>
            <wp:docPr id="3" name="图片 3" descr="QQ截图20220901104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QQ截图2022090110430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修改通道名称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245" cy="3314700"/>
            <wp:effectExtent l="0" t="0" r="10795" b="7620"/>
            <wp:docPr id="4" name="图片 4" descr="QQ截图20220901104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QQ截图2022090110452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配置Onvif接入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点击“配置-&gt;网络-&gt;高级配置-&gt;平台接入”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3676015"/>
            <wp:effectExtent l="0" t="0" r="5715" b="63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7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勾选“启用开放型网络视频接口”，然后添加操作员或管理员类型用户。注意，如果添加的用户类型是“视频用户”，那么此用户没有权限操作云台。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3676015"/>
            <wp:effectExtent l="0" t="0" r="5715" b="63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7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最后点击“保存”按钮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3676015"/>
            <wp:effectExtent l="0" t="0" r="5715" b="63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7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DD81CFB"/>
    <w:multiLevelType w:val="singleLevel"/>
    <w:tmpl w:val="6DD81CFB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U0OGFiMjhkYWViYzJkZjhhMTRkNWM3ZmZhNjc5ZTAifQ=="/>
  </w:docVars>
  <w:rsids>
    <w:rsidRoot w:val="00000000"/>
    <w:rsid w:val="12743A35"/>
    <w:rsid w:val="1BB508FA"/>
    <w:rsid w:val="1FC07BFC"/>
    <w:rsid w:val="289D6E86"/>
    <w:rsid w:val="472F0C6F"/>
    <w:rsid w:val="651E5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153</Words>
  <Characters>174</Characters>
  <Lines>0</Lines>
  <Paragraphs>0</Paragraphs>
  <TotalTime>1</TotalTime>
  <ScaleCrop>false</ScaleCrop>
  <LinksUpToDate>false</LinksUpToDate>
  <CharactersWithSpaces>174</CharactersWithSpaces>
  <Application>WPS Office_11.1.0.14309_F1E327BC-269C-435d-A152-05C5408002CA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2022-09-05T03:13:00Z</dcterms:created>
  <dc:creator>scbet</dc:creator>
  <cp:lastModifiedBy>轩辕天极</cp:lastModifiedBy>
  <dcterms:modified xsi:type="dcterms:W3CDTF">2023-06-06T09:02:38Z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B980CB28CAD74893A4FD724816A540CE</vt:lpwstr>
  </property>
</Properties>
</file>