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E1FFC" w:rsidRPr="00E46DF0" w:rsidTr="00E46DF0">
        <w:tc>
          <w:tcPr>
            <w:tcW w:w="4261" w:type="dxa"/>
            <w:shd w:val="clear" w:color="auto" w:fill="auto"/>
          </w:tcPr>
          <w:p w:rsidR="001E1FFC" w:rsidRPr="00E46DF0" w:rsidRDefault="001E1FFC" w:rsidP="00E46DF0">
            <w:pPr>
              <w:spacing w:beforeLines="50" w:before="156" w:afterLines="50" w:after="156" w:line="400" w:lineRule="exact"/>
              <w:rPr>
                <w:bCs/>
                <w:iCs/>
                <w:sz w:val="24"/>
              </w:rPr>
            </w:pPr>
            <w:r w:rsidRPr="00E46DF0">
              <w:rPr>
                <w:bCs/>
                <w:iCs/>
                <w:sz w:val="24"/>
              </w:rPr>
              <w:t>证券代码</w:t>
            </w:r>
            <w:r w:rsidR="00BB4DC9" w:rsidRPr="00E46DF0">
              <w:rPr>
                <w:rFonts w:hint="eastAsia"/>
                <w:bCs/>
                <w:iCs/>
                <w:sz w:val="24"/>
              </w:rPr>
              <w:t>：</w:t>
            </w:r>
            <w:r w:rsidRPr="00E46DF0">
              <w:rPr>
                <w:bCs/>
                <w:iCs/>
                <w:sz w:val="24"/>
              </w:rPr>
              <w:t>002714</w:t>
            </w:r>
          </w:p>
        </w:tc>
        <w:tc>
          <w:tcPr>
            <w:tcW w:w="4261" w:type="dxa"/>
            <w:shd w:val="clear" w:color="auto" w:fill="auto"/>
          </w:tcPr>
          <w:p w:rsidR="001E1FFC" w:rsidRPr="00E46DF0" w:rsidRDefault="001E1FFC" w:rsidP="00E46DF0">
            <w:pPr>
              <w:spacing w:beforeLines="50" w:before="156" w:afterLines="50" w:after="156" w:line="400" w:lineRule="exact"/>
              <w:jc w:val="right"/>
              <w:rPr>
                <w:bCs/>
                <w:iCs/>
                <w:sz w:val="24"/>
              </w:rPr>
            </w:pPr>
            <w:r w:rsidRPr="00E46DF0">
              <w:rPr>
                <w:bCs/>
                <w:iCs/>
                <w:sz w:val="24"/>
              </w:rPr>
              <w:t>证券简称：牧原股份</w:t>
            </w:r>
          </w:p>
        </w:tc>
      </w:tr>
    </w:tbl>
    <w:p w:rsidR="001E1FFC" w:rsidRPr="001E1FFC" w:rsidRDefault="001E1FFC" w:rsidP="001E1FFC">
      <w:pPr>
        <w:spacing w:beforeLines="50" w:before="156" w:afterLines="50" w:after="156" w:line="400" w:lineRule="exact"/>
        <w:rPr>
          <w:bCs/>
          <w:iCs/>
          <w:sz w:val="24"/>
        </w:rPr>
      </w:pPr>
    </w:p>
    <w:p w:rsidR="001E1FFC" w:rsidRPr="00BB4DC9" w:rsidRDefault="008F7E2C">
      <w:pPr>
        <w:spacing w:beforeLines="50" w:before="156" w:afterLines="50" w:after="156" w:line="400" w:lineRule="exact"/>
        <w:jc w:val="center"/>
        <w:rPr>
          <w:rFonts w:hint="eastAsia"/>
          <w:b/>
          <w:bCs/>
          <w:iCs/>
          <w:sz w:val="36"/>
          <w:szCs w:val="24"/>
        </w:rPr>
      </w:pPr>
      <w:r w:rsidRPr="00BB4DC9">
        <w:rPr>
          <w:b/>
          <w:bCs/>
          <w:iCs/>
          <w:sz w:val="36"/>
          <w:szCs w:val="24"/>
        </w:rPr>
        <w:t>牧原食品股份有限公司</w:t>
      </w:r>
    </w:p>
    <w:p w:rsidR="008F7E2C" w:rsidRPr="00BB4DC9" w:rsidRDefault="008F7E2C">
      <w:pPr>
        <w:spacing w:beforeLines="50" w:before="156" w:afterLines="50" w:after="156" w:line="400" w:lineRule="exact"/>
        <w:jc w:val="center"/>
        <w:rPr>
          <w:b/>
          <w:bCs/>
          <w:iCs/>
          <w:sz w:val="36"/>
          <w:szCs w:val="24"/>
        </w:rPr>
      </w:pPr>
      <w:r w:rsidRPr="00BB4DC9">
        <w:rPr>
          <w:b/>
          <w:bCs/>
          <w:iCs/>
          <w:sz w:val="36"/>
          <w:szCs w:val="24"/>
        </w:rPr>
        <w:t>投资者关系活动记录表</w:t>
      </w:r>
    </w:p>
    <w:p w:rsidR="008F7E2C" w:rsidRPr="001E1FFC" w:rsidRDefault="008F7E2C" w:rsidP="001E1FFC">
      <w:pPr>
        <w:spacing w:line="400" w:lineRule="exact"/>
        <w:jc w:val="right"/>
        <w:rPr>
          <w:bCs/>
          <w:iCs/>
          <w:sz w:val="24"/>
          <w:szCs w:val="24"/>
        </w:rPr>
      </w:pPr>
      <w:r w:rsidRPr="001E1FFC">
        <w:rPr>
          <w:bCs/>
          <w:iCs/>
          <w:sz w:val="24"/>
          <w:szCs w:val="24"/>
        </w:rPr>
        <w:t>编号：</w:t>
      </w:r>
      <w:r w:rsidR="00C90391">
        <w:rPr>
          <w:rFonts w:hint="eastAsia"/>
          <w:bCs/>
          <w:iCs/>
          <w:sz w:val="24"/>
          <w:szCs w:val="24"/>
        </w:rPr>
        <w:t>2015-0</w:t>
      </w:r>
      <w:r w:rsidR="00DA6DE6">
        <w:rPr>
          <w:rFonts w:hint="eastAsia"/>
          <w:bCs/>
          <w:iCs/>
          <w:sz w:val="24"/>
          <w:szCs w:val="24"/>
        </w:rPr>
        <w:t>2</w:t>
      </w:r>
    </w:p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6850"/>
      </w:tblGrid>
      <w:tr w:rsidR="008F7E2C" w:rsidRPr="001E1FFC" w:rsidTr="00EE63FD">
        <w:tc>
          <w:tcPr>
            <w:tcW w:w="1908" w:type="dxa"/>
          </w:tcPr>
          <w:p w:rsidR="008F7E2C" w:rsidRPr="001E1FFC" w:rsidRDefault="008F7E2C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 w:rsidRPr="001E1FFC">
              <w:rPr>
                <w:b/>
                <w:bCs/>
                <w:iCs/>
                <w:sz w:val="24"/>
                <w:szCs w:val="24"/>
              </w:rPr>
              <w:t>投资者关系活动类别</w:t>
            </w:r>
          </w:p>
          <w:p w:rsidR="008F7E2C" w:rsidRPr="001E1FFC" w:rsidRDefault="008F7E2C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6850" w:type="dxa"/>
          </w:tcPr>
          <w:p w:rsidR="008F7E2C" w:rsidRPr="001E1FFC" w:rsidRDefault="000D3C43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1E1FFC">
              <w:rPr>
                <w:b/>
                <w:iCs/>
                <w:sz w:val="24"/>
                <w:szCs w:val="24"/>
              </w:rPr>
              <w:t xml:space="preserve">√ </w:t>
            </w:r>
            <w:r w:rsidR="008F7E2C" w:rsidRPr="001E1FFC">
              <w:rPr>
                <w:sz w:val="24"/>
                <w:szCs w:val="24"/>
              </w:rPr>
              <w:t>特定对象调研</w:t>
            </w:r>
            <w:r w:rsidR="004B1D4A">
              <w:rPr>
                <w:sz w:val="24"/>
                <w:szCs w:val="24"/>
              </w:rPr>
              <w:t xml:space="preserve">      </w:t>
            </w:r>
            <w:r w:rsidRPr="001E1FFC">
              <w:rPr>
                <w:sz w:val="24"/>
                <w:szCs w:val="24"/>
              </w:rPr>
              <w:t xml:space="preserve"> </w:t>
            </w:r>
            <w:r w:rsidR="008F7E2C" w:rsidRPr="001E1FFC">
              <w:rPr>
                <w:bCs/>
                <w:iCs/>
                <w:sz w:val="24"/>
                <w:szCs w:val="24"/>
              </w:rPr>
              <w:t>□</w:t>
            </w:r>
            <w:r w:rsidR="008F7E2C" w:rsidRPr="001E1FFC">
              <w:rPr>
                <w:sz w:val="24"/>
                <w:szCs w:val="24"/>
              </w:rPr>
              <w:t>分析师会议</w:t>
            </w:r>
          </w:p>
          <w:p w:rsidR="008F7E2C" w:rsidRPr="001E1FFC" w:rsidRDefault="008F7E2C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1E1FFC">
              <w:rPr>
                <w:bCs/>
                <w:iCs/>
                <w:sz w:val="24"/>
                <w:szCs w:val="24"/>
              </w:rPr>
              <w:t>□</w:t>
            </w:r>
            <w:r w:rsidRPr="001E1FFC">
              <w:rPr>
                <w:sz w:val="24"/>
                <w:szCs w:val="24"/>
              </w:rPr>
              <w:t>媒体采访</w:t>
            </w:r>
            <w:r w:rsidRPr="001E1FFC">
              <w:rPr>
                <w:sz w:val="24"/>
                <w:szCs w:val="24"/>
              </w:rPr>
              <w:t xml:space="preserve">            </w:t>
            </w:r>
            <w:r w:rsidR="000D3C43" w:rsidRPr="001E1FFC">
              <w:rPr>
                <w:bCs/>
                <w:iCs/>
                <w:sz w:val="24"/>
                <w:szCs w:val="24"/>
              </w:rPr>
              <w:t>□</w:t>
            </w:r>
            <w:r w:rsidRPr="001E1FFC">
              <w:rPr>
                <w:sz w:val="24"/>
                <w:szCs w:val="24"/>
              </w:rPr>
              <w:t>业绩说明会</w:t>
            </w:r>
          </w:p>
          <w:p w:rsidR="008F7E2C" w:rsidRPr="001E1FFC" w:rsidRDefault="008F7E2C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1E1FFC">
              <w:rPr>
                <w:bCs/>
                <w:iCs/>
                <w:sz w:val="24"/>
                <w:szCs w:val="24"/>
              </w:rPr>
              <w:t>□</w:t>
            </w:r>
            <w:r w:rsidRPr="001E1FFC">
              <w:rPr>
                <w:sz w:val="24"/>
                <w:szCs w:val="24"/>
              </w:rPr>
              <w:t>新闻发布会</w:t>
            </w:r>
            <w:r w:rsidRPr="001E1FFC">
              <w:rPr>
                <w:sz w:val="24"/>
                <w:szCs w:val="24"/>
              </w:rPr>
              <w:t xml:space="preserve">          </w:t>
            </w:r>
            <w:r w:rsidRPr="001E1FFC">
              <w:rPr>
                <w:bCs/>
                <w:iCs/>
                <w:sz w:val="24"/>
                <w:szCs w:val="24"/>
              </w:rPr>
              <w:t>□</w:t>
            </w:r>
            <w:r w:rsidRPr="001E1FFC">
              <w:rPr>
                <w:sz w:val="24"/>
                <w:szCs w:val="24"/>
              </w:rPr>
              <w:t>路演活动</w:t>
            </w:r>
          </w:p>
          <w:p w:rsidR="008F7E2C" w:rsidRPr="001E1FFC" w:rsidRDefault="008F7E2C">
            <w:pPr>
              <w:tabs>
                <w:tab w:val="left" w:pos="3045"/>
                <w:tab w:val="center" w:pos="3199"/>
              </w:tabs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1E1FFC">
              <w:rPr>
                <w:bCs/>
                <w:iCs/>
                <w:sz w:val="24"/>
                <w:szCs w:val="24"/>
              </w:rPr>
              <w:t>□</w:t>
            </w:r>
            <w:r w:rsidRPr="001E1FFC">
              <w:rPr>
                <w:sz w:val="24"/>
                <w:szCs w:val="24"/>
              </w:rPr>
              <w:t>现场参观</w:t>
            </w:r>
            <w:r w:rsidRPr="001E1FFC">
              <w:rPr>
                <w:bCs/>
                <w:iCs/>
                <w:sz w:val="24"/>
                <w:szCs w:val="24"/>
              </w:rPr>
              <w:tab/>
            </w:r>
          </w:p>
          <w:p w:rsidR="008F7E2C" w:rsidRPr="001E1FFC" w:rsidRDefault="008F7E2C">
            <w:pPr>
              <w:tabs>
                <w:tab w:val="center" w:pos="3199"/>
              </w:tabs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1E1FFC">
              <w:rPr>
                <w:bCs/>
                <w:iCs/>
                <w:sz w:val="24"/>
                <w:szCs w:val="24"/>
              </w:rPr>
              <w:t>□</w:t>
            </w:r>
            <w:r w:rsidRPr="001E1FFC">
              <w:rPr>
                <w:sz w:val="24"/>
                <w:szCs w:val="24"/>
              </w:rPr>
              <w:t>其他</w:t>
            </w:r>
            <w:r w:rsidRPr="001E1FFC">
              <w:rPr>
                <w:sz w:val="24"/>
                <w:szCs w:val="24"/>
              </w:rPr>
              <w:t xml:space="preserve"> </w:t>
            </w:r>
            <w:r w:rsidRPr="001E1FFC">
              <w:rPr>
                <w:sz w:val="24"/>
                <w:szCs w:val="24"/>
              </w:rPr>
              <w:t>（</w:t>
            </w:r>
            <w:r w:rsidRPr="001E1FFC">
              <w:rPr>
                <w:sz w:val="24"/>
                <w:szCs w:val="24"/>
                <w:u w:val="single"/>
              </w:rPr>
              <w:t>请文字说明其他活动内容）</w:t>
            </w:r>
          </w:p>
        </w:tc>
      </w:tr>
      <w:tr w:rsidR="008F7E2C" w:rsidRPr="001E1FFC" w:rsidTr="00EE63FD">
        <w:tc>
          <w:tcPr>
            <w:tcW w:w="1908" w:type="dxa"/>
          </w:tcPr>
          <w:p w:rsidR="008F7E2C" w:rsidRPr="001E1FFC" w:rsidRDefault="008F7E2C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 w:rsidRPr="001E1FFC">
              <w:rPr>
                <w:b/>
                <w:bCs/>
                <w:iCs/>
                <w:sz w:val="24"/>
                <w:szCs w:val="24"/>
              </w:rPr>
              <w:t>参与单位名称及人员姓名</w:t>
            </w:r>
          </w:p>
        </w:tc>
        <w:tc>
          <w:tcPr>
            <w:tcW w:w="6850" w:type="dxa"/>
          </w:tcPr>
          <w:p w:rsidR="005507AF" w:rsidRPr="001E1FFC" w:rsidRDefault="00DA6DE6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>
              <w:rPr>
                <w:rFonts w:hint="eastAsia"/>
                <w:bCs/>
                <w:iCs/>
                <w:sz w:val="24"/>
                <w:szCs w:val="24"/>
              </w:rPr>
              <w:t>华泰证券：李方新</w:t>
            </w:r>
            <w:r>
              <w:rPr>
                <w:rFonts w:hint="eastAsia"/>
                <w:bCs/>
                <w:i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iCs/>
                <w:sz w:val="24"/>
                <w:szCs w:val="24"/>
              </w:rPr>
              <w:t>梁凯</w:t>
            </w:r>
          </w:p>
        </w:tc>
      </w:tr>
      <w:tr w:rsidR="008F7E2C" w:rsidRPr="001E1FFC" w:rsidTr="00EE63FD">
        <w:tc>
          <w:tcPr>
            <w:tcW w:w="1908" w:type="dxa"/>
          </w:tcPr>
          <w:p w:rsidR="008F7E2C" w:rsidRPr="001E1FFC" w:rsidRDefault="008F7E2C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 w:rsidRPr="001E1FFC">
              <w:rPr>
                <w:b/>
                <w:bCs/>
                <w:iCs/>
                <w:sz w:val="24"/>
                <w:szCs w:val="24"/>
              </w:rPr>
              <w:t>时间</w:t>
            </w:r>
          </w:p>
        </w:tc>
        <w:tc>
          <w:tcPr>
            <w:tcW w:w="6850" w:type="dxa"/>
          </w:tcPr>
          <w:p w:rsidR="008F7E2C" w:rsidRPr="001E1FFC" w:rsidRDefault="008F7E2C" w:rsidP="00DA6DE6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1E1FFC">
              <w:rPr>
                <w:bCs/>
                <w:iCs/>
                <w:sz w:val="24"/>
                <w:szCs w:val="24"/>
              </w:rPr>
              <w:t>201</w:t>
            </w:r>
            <w:r w:rsidR="005507AF" w:rsidRPr="001E1FFC">
              <w:rPr>
                <w:bCs/>
                <w:iCs/>
                <w:sz w:val="24"/>
                <w:szCs w:val="24"/>
              </w:rPr>
              <w:t>5</w:t>
            </w:r>
            <w:r w:rsidRPr="001E1FFC">
              <w:rPr>
                <w:bCs/>
                <w:iCs/>
                <w:sz w:val="24"/>
                <w:szCs w:val="24"/>
              </w:rPr>
              <w:t>年</w:t>
            </w:r>
            <w:r w:rsidR="00DA6DE6">
              <w:rPr>
                <w:rFonts w:hint="eastAsia"/>
                <w:bCs/>
                <w:iCs/>
                <w:sz w:val="24"/>
                <w:szCs w:val="24"/>
              </w:rPr>
              <w:t>6</w:t>
            </w:r>
            <w:r w:rsidRPr="001E1FFC">
              <w:rPr>
                <w:bCs/>
                <w:iCs/>
                <w:sz w:val="24"/>
                <w:szCs w:val="24"/>
              </w:rPr>
              <w:t>月</w:t>
            </w:r>
            <w:r w:rsidR="00DA6DE6">
              <w:rPr>
                <w:rFonts w:hint="eastAsia"/>
                <w:bCs/>
                <w:iCs/>
                <w:sz w:val="24"/>
                <w:szCs w:val="24"/>
              </w:rPr>
              <w:t>10</w:t>
            </w:r>
            <w:r w:rsidRPr="001E1FFC">
              <w:rPr>
                <w:bCs/>
                <w:iCs/>
                <w:sz w:val="24"/>
                <w:szCs w:val="24"/>
              </w:rPr>
              <w:t>日</w:t>
            </w:r>
            <w:r w:rsidR="00497F67" w:rsidRPr="001E1FFC">
              <w:rPr>
                <w:bCs/>
                <w:iCs/>
                <w:sz w:val="24"/>
                <w:szCs w:val="24"/>
              </w:rPr>
              <w:t>下午</w:t>
            </w:r>
            <w:r w:rsidR="00DA6DE6">
              <w:rPr>
                <w:rFonts w:hint="eastAsia"/>
                <w:bCs/>
                <w:iCs/>
                <w:sz w:val="24"/>
                <w:szCs w:val="24"/>
              </w:rPr>
              <w:t xml:space="preserve">  </w:t>
            </w:r>
          </w:p>
        </w:tc>
      </w:tr>
      <w:tr w:rsidR="008F7E2C" w:rsidRPr="001E1FFC" w:rsidTr="00EE63FD">
        <w:tc>
          <w:tcPr>
            <w:tcW w:w="1908" w:type="dxa"/>
          </w:tcPr>
          <w:p w:rsidR="008F7E2C" w:rsidRPr="001E1FFC" w:rsidRDefault="008F7E2C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 w:rsidRPr="001E1FFC">
              <w:rPr>
                <w:b/>
                <w:bCs/>
                <w:iCs/>
                <w:sz w:val="24"/>
                <w:szCs w:val="24"/>
              </w:rPr>
              <w:t>地点</w:t>
            </w:r>
          </w:p>
        </w:tc>
        <w:tc>
          <w:tcPr>
            <w:tcW w:w="6850" w:type="dxa"/>
          </w:tcPr>
          <w:p w:rsidR="008F7E2C" w:rsidRPr="001E1FFC" w:rsidRDefault="008F7E2C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1E1FFC">
              <w:rPr>
                <w:bCs/>
                <w:iCs/>
                <w:sz w:val="24"/>
                <w:szCs w:val="24"/>
              </w:rPr>
              <w:t>公司</w:t>
            </w:r>
            <w:r w:rsidR="00052309">
              <w:rPr>
                <w:rFonts w:hint="eastAsia"/>
                <w:bCs/>
                <w:iCs/>
                <w:sz w:val="24"/>
                <w:szCs w:val="24"/>
              </w:rPr>
              <w:t>十七场</w:t>
            </w:r>
            <w:r w:rsidRPr="001E1FFC">
              <w:rPr>
                <w:bCs/>
                <w:iCs/>
                <w:sz w:val="24"/>
                <w:szCs w:val="24"/>
              </w:rPr>
              <w:t>会议室</w:t>
            </w:r>
          </w:p>
        </w:tc>
      </w:tr>
      <w:tr w:rsidR="008F7E2C" w:rsidRPr="001E1FFC" w:rsidTr="00EE63FD">
        <w:tc>
          <w:tcPr>
            <w:tcW w:w="1908" w:type="dxa"/>
          </w:tcPr>
          <w:p w:rsidR="008F7E2C" w:rsidRPr="001E1FFC" w:rsidRDefault="008F7E2C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 w:rsidRPr="001E1FFC">
              <w:rPr>
                <w:b/>
                <w:bCs/>
                <w:iCs/>
                <w:sz w:val="24"/>
                <w:szCs w:val="24"/>
              </w:rPr>
              <w:t>上市公司接待人员姓名</w:t>
            </w:r>
          </w:p>
        </w:tc>
        <w:tc>
          <w:tcPr>
            <w:tcW w:w="6850" w:type="dxa"/>
          </w:tcPr>
          <w:p w:rsidR="008F7E2C" w:rsidRPr="001E1FFC" w:rsidRDefault="008F7E2C" w:rsidP="00DA6DE6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1E1FFC">
              <w:rPr>
                <w:bCs/>
                <w:iCs/>
                <w:sz w:val="24"/>
                <w:szCs w:val="24"/>
              </w:rPr>
              <w:t>董事会秘书、副总经理</w:t>
            </w:r>
            <w:r w:rsidR="000461DC" w:rsidRPr="001E1FFC">
              <w:rPr>
                <w:bCs/>
                <w:iCs/>
                <w:sz w:val="24"/>
                <w:szCs w:val="24"/>
              </w:rPr>
              <w:t>秦军</w:t>
            </w:r>
            <w:r w:rsidRPr="001E1FFC">
              <w:rPr>
                <w:bCs/>
                <w:iCs/>
                <w:sz w:val="24"/>
                <w:szCs w:val="24"/>
              </w:rPr>
              <w:t>先生，</w:t>
            </w:r>
            <w:r w:rsidR="00DA6DE6">
              <w:rPr>
                <w:rFonts w:hint="eastAsia"/>
                <w:bCs/>
                <w:iCs/>
                <w:sz w:val="24"/>
                <w:szCs w:val="24"/>
              </w:rPr>
              <w:t>证券事务代表曹芳</w:t>
            </w:r>
            <w:r w:rsidR="000461DC" w:rsidRPr="001E1FFC">
              <w:rPr>
                <w:bCs/>
                <w:iCs/>
                <w:sz w:val="24"/>
                <w:szCs w:val="24"/>
              </w:rPr>
              <w:t>女士</w:t>
            </w:r>
          </w:p>
        </w:tc>
      </w:tr>
      <w:tr w:rsidR="00DC77B3" w:rsidRPr="001E1FFC" w:rsidTr="00DC77B3">
        <w:trPr>
          <w:trHeight w:val="692"/>
        </w:trPr>
        <w:tc>
          <w:tcPr>
            <w:tcW w:w="8758" w:type="dxa"/>
            <w:gridSpan w:val="2"/>
            <w:vAlign w:val="center"/>
          </w:tcPr>
          <w:p w:rsidR="00DC77B3" w:rsidRPr="001E1FFC" w:rsidRDefault="00DC77B3" w:rsidP="00DC77B3">
            <w:pPr>
              <w:spacing w:line="480" w:lineRule="atLeast"/>
              <w:jc w:val="center"/>
              <w:rPr>
                <w:b/>
                <w:bCs/>
                <w:iCs/>
                <w:sz w:val="24"/>
                <w:szCs w:val="24"/>
              </w:rPr>
            </w:pPr>
            <w:r w:rsidRPr="001E1FFC">
              <w:rPr>
                <w:b/>
                <w:bCs/>
                <w:iCs/>
                <w:sz w:val="24"/>
                <w:szCs w:val="24"/>
              </w:rPr>
              <w:t>会谈内容</w:t>
            </w:r>
          </w:p>
        </w:tc>
      </w:tr>
      <w:tr w:rsidR="00DC77B3" w:rsidRPr="001E1FFC" w:rsidTr="00BB4DC9">
        <w:trPr>
          <w:trHeight w:val="1125"/>
        </w:trPr>
        <w:tc>
          <w:tcPr>
            <w:tcW w:w="8755" w:type="dxa"/>
            <w:gridSpan w:val="2"/>
          </w:tcPr>
          <w:p w:rsidR="00EC74D0" w:rsidRPr="00EC74D0" w:rsidRDefault="00EC74D0" w:rsidP="00EC74D0">
            <w:pPr>
              <w:rPr>
                <w:rFonts w:hint="eastAsia"/>
                <w:b/>
                <w:bCs/>
                <w:iCs/>
                <w:sz w:val="24"/>
                <w:szCs w:val="24"/>
              </w:rPr>
            </w:pPr>
            <w:r>
              <w:rPr>
                <w:rFonts w:hint="eastAsia"/>
                <w:b/>
                <w:bCs/>
                <w:iCs/>
                <w:sz w:val="24"/>
                <w:szCs w:val="24"/>
              </w:rPr>
              <w:t>1</w:t>
            </w:r>
            <w:r>
              <w:rPr>
                <w:rFonts w:hint="eastAsia"/>
                <w:b/>
                <w:bCs/>
                <w:iCs/>
                <w:sz w:val="24"/>
                <w:szCs w:val="24"/>
              </w:rPr>
              <w:t>、</w:t>
            </w:r>
            <w:r w:rsidRPr="00EC74D0">
              <w:rPr>
                <w:rFonts w:hint="eastAsia"/>
                <w:b/>
                <w:bCs/>
                <w:iCs/>
                <w:sz w:val="24"/>
                <w:szCs w:val="24"/>
              </w:rPr>
              <w:t>公司</w:t>
            </w:r>
            <w:r>
              <w:rPr>
                <w:rFonts w:hint="eastAsia"/>
                <w:b/>
                <w:bCs/>
                <w:iCs/>
                <w:sz w:val="24"/>
                <w:szCs w:val="24"/>
              </w:rPr>
              <w:t>未来</w:t>
            </w:r>
            <w:r w:rsidRPr="00EC74D0">
              <w:rPr>
                <w:rFonts w:hint="eastAsia"/>
                <w:b/>
                <w:bCs/>
                <w:iCs/>
                <w:sz w:val="24"/>
                <w:szCs w:val="24"/>
              </w:rPr>
              <w:t>发展面临的最大问题？</w:t>
            </w:r>
          </w:p>
          <w:p w:rsidR="0013034D" w:rsidRDefault="00805362" w:rsidP="00AE256B">
            <w:pPr>
              <w:spacing w:line="480" w:lineRule="atLeast"/>
              <w:ind w:firstLineChars="200" w:firstLine="480"/>
              <w:rPr>
                <w:rFonts w:hint="eastAsia"/>
                <w:bCs/>
                <w:iCs/>
                <w:sz w:val="24"/>
                <w:szCs w:val="24"/>
              </w:rPr>
            </w:pPr>
            <w:r>
              <w:rPr>
                <w:rFonts w:hint="eastAsia"/>
                <w:bCs/>
                <w:iCs/>
                <w:sz w:val="24"/>
                <w:szCs w:val="24"/>
              </w:rPr>
              <w:t>目前</w:t>
            </w:r>
            <w:r w:rsidR="00EC74D0">
              <w:rPr>
                <w:rFonts w:hint="eastAsia"/>
                <w:bCs/>
                <w:iCs/>
                <w:sz w:val="24"/>
                <w:szCs w:val="24"/>
              </w:rPr>
              <w:t>公司发展面临的最</w:t>
            </w:r>
            <w:r>
              <w:rPr>
                <w:rFonts w:hint="eastAsia"/>
                <w:bCs/>
                <w:iCs/>
                <w:sz w:val="24"/>
                <w:szCs w:val="24"/>
              </w:rPr>
              <w:t>紧迫</w:t>
            </w:r>
            <w:r w:rsidR="00EC74D0">
              <w:rPr>
                <w:rFonts w:hint="eastAsia"/>
                <w:bCs/>
                <w:iCs/>
                <w:sz w:val="24"/>
                <w:szCs w:val="24"/>
              </w:rPr>
              <w:t>问题是人才</w:t>
            </w:r>
            <w:r>
              <w:rPr>
                <w:rFonts w:hint="eastAsia"/>
                <w:bCs/>
                <w:iCs/>
                <w:sz w:val="24"/>
                <w:szCs w:val="24"/>
              </w:rPr>
              <w:t>问题</w:t>
            </w:r>
            <w:r w:rsidR="00EC74D0">
              <w:rPr>
                <w:rFonts w:hint="eastAsia"/>
                <w:bCs/>
                <w:iCs/>
                <w:sz w:val="24"/>
                <w:szCs w:val="24"/>
              </w:rPr>
              <w:t>。</w:t>
            </w:r>
            <w:r>
              <w:rPr>
                <w:rFonts w:hint="eastAsia"/>
                <w:bCs/>
                <w:iCs/>
                <w:sz w:val="24"/>
                <w:szCs w:val="24"/>
              </w:rPr>
              <w:t>在快速发展期，人才的培养和成长跟不上企业的发展速度。</w:t>
            </w:r>
            <w:r w:rsidR="00841E84">
              <w:rPr>
                <w:rFonts w:hint="eastAsia"/>
                <w:bCs/>
                <w:iCs/>
                <w:sz w:val="24"/>
                <w:szCs w:val="24"/>
              </w:rPr>
              <w:t>这是</w:t>
            </w:r>
            <w:r w:rsidR="00B1770B">
              <w:rPr>
                <w:rFonts w:hint="eastAsia"/>
                <w:bCs/>
                <w:iCs/>
                <w:sz w:val="24"/>
                <w:szCs w:val="24"/>
              </w:rPr>
              <w:t>成长型</w:t>
            </w:r>
            <w:r w:rsidR="00841E84">
              <w:rPr>
                <w:rFonts w:hint="eastAsia"/>
                <w:bCs/>
                <w:iCs/>
                <w:sz w:val="24"/>
                <w:szCs w:val="24"/>
              </w:rPr>
              <w:t>企业面临的一个共性问题。</w:t>
            </w:r>
          </w:p>
          <w:p w:rsidR="00841E84" w:rsidRDefault="00EC74D0" w:rsidP="00841E84">
            <w:pPr>
              <w:spacing w:line="480" w:lineRule="atLeast"/>
              <w:ind w:firstLineChars="200" w:firstLine="480"/>
              <w:rPr>
                <w:rFonts w:hint="eastAsia"/>
                <w:bCs/>
                <w:iCs/>
                <w:sz w:val="24"/>
                <w:szCs w:val="24"/>
              </w:rPr>
            </w:pPr>
            <w:r>
              <w:rPr>
                <w:rFonts w:hint="eastAsia"/>
                <w:bCs/>
                <w:iCs/>
                <w:sz w:val="24"/>
                <w:szCs w:val="24"/>
              </w:rPr>
              <w:t>其次是资金问题。</w:t>
            </w:r>
            <w:r w:rsidR="00841E84">
              <w:rPr>
                <w:rFonts w:hint="eastAsia"/>
                <w:bCs/>
                <w:iCs/>
                <w:sz w:val="24"/>
                <w:szCs w:val="24"/>
              </w:rPr>
              <w:t>相对于人才</w:t>
            </w:r>
            <w:r w:rsidR="00C928FF">
              <w:rPr>
                <w:rFonts w:hint="eastAsia"/>
                <w:bCs/>
                <w:iCs/>
                <w:sz w:val="24"/>
                <w:szCs w:val="24"/>
              </w:rPr>
              <w:t>问题，资金问题难度并不是很大，一方面是</w:t>
            </w:r>
            <w:r w:rsidR="00805362">
              <w:rPr>
                <w:rFonts w:hint="eastAsia"/>
                <w:bCs/>
                <w:iCs/>
                <w:sz w:val="24"/>
                <w:szCs w:val="24"/>
              </w:rPr>
              <w:t>公司上市之后，融资手段更加多样化</w:t>
            </w:r>
            <w:r w:rsidR="00C928FF">
              <w:rPr>
                <w:rFonts w:hint="eastAsia"/>
                <w:bCs/>
                <w:iCs/>
                <w:sz w:val="24"/>
                <w:szCs w:val="24"/>
              </w:rPr>
              <w:t>，而且银行更倾向于财务质量、经营状况</w:t>
            </w:r>
            <w:r w:rsidR="00B1770B">
              <w:rPr>
                <w:rFonts w:hint="eastAsia"/>
                <w:bCs/>
                <w:iCs/>
                <w:sz w:val="24"/>
                <w:szCs w:val="24"/>
              </w:rPr>
              <w:t>良好</w:t>
            </w:r>
            <w:r w:rsidR="00C928FF">
              <w:rPr>
                <w:rFonts w:hint="eastAsia"/>
                <w:bCs/>
                <w:iCs/>
                <w:sz w:val="24"/>
                <w:szCs w:val="24"/>
              </w:rPr>
              <w:t>的上市公司</w:t>
            </w:r>
            <w:r w:rsidR="00841E84">
              <w:rPr>
                <w:rFonts w:hint="eastAsia"/>
                <w:bCs/>
                <w:iCs/>
                <w:sz w:val="24"/>
                <w:szCs w:val="24"/>
              </w:rPr>
              <w:t>；</w:t>
            </w:r>
            <w:r w:rsidR="00C928FF">
              <w:rPr>
                <w:rFonts w:hint="eastAsia"/>
                <w:bCs/>
                <w:iCs/>
                <w:sz w:val="24"/>
                <w:szCs w:val="24"/>
              </w:rPr>
              <w:t>另一方面，</w:t>
            </w:r>
            <w:r w:rsidR="000937C1">
              <w:rPr>
                <w:rFonts w:hint="eastAsia"/>
                <w:bCs/>
                <w:iCs/>
                <w:sz w:val="24"/>
                <w:szCs w:val="24"/>
              </w:rPr>
              <w:t>尽管</w:t>
            </w:r>
            <w:r w:rsidR="000937C1">
              <w:rPr>
                <w:rFonts w:hint="eastAsia"/>
                <w:bCs/>
                <w:iCs/>
                <w:sz w:val="24"/>
                <w:szCs w:val="24"/>
              </w:rPr>
              <w:t>2014</w:t>
            </w:r>
            <w:r w:rsidR="000937C1">
              <w:rPr>
                <w:rFonts w:hint="eastAsia"/>
                <w:bCs/>
                <w:iCs/>
                <w:sz w:val="24"/>
                <w:szCs w:val="24"/>
              </w:rPr>
              <w:t>年行情低迷，但</w:t>
            </w:r>
            <w:r w:rsidR="008A318A">
              <w:rPr>
                <w:rFonts w:hint="eastAsia"/>
                <w:bCs/>
                <w:iCs/>
                <w:sz w:val="24"/>
                <w:szCs w:val="24"/>
              </w:rPr>
              <w:t>整个</w:t>
            </w:r>
            <w:r w:rsidR="00841E84">
              <w:rPr>
                <w:rFonts w:hint="eastAsia"/>
                <w:bCs/>
                <w:iCs/>
                <w:sz w:val="24"/>
                <w:szCs w:val="24"/>
              </w:rPr>
              <w:t>生猪养殖行业的</w:t>
            </w:r>
            <w:r w:rsidR="000937C1">
              <w:rPr>
                <w:rFonts w:hint="eastAsia"/>
                <w:bCs/>
                <w:iCs/>
                <w:sz w:val="24"/>
                <w:szCs w:val="24"/>
              </w:rPr>
              <w:t>相对</w:t>
            </w:r>
            <w:r w:rsidR="00841E84">
              <w:rPr>
                <w:rFonts w:hint="eastAsia"/>
                <w:bCs/>
                <w:iCs/>
                <w:sz w:val="24"/>
                <w:szCs w:val="24"/>
              </w:rPr>
              <w:t>利润水平不错</w:t>
            </w:r>
            <w:r w:rsidR="000937C1">
              <w:rPr>
                <w:rFonts w:hint="eastAsia"/>
                <w:bCs/>
                <w:iCs/>
                <w:sz w:val="24"/>
                <w:szCs w:val="24"/>
              </w:rPr>
              <w:t>。</w:t>
            </w:r>
          </w:p>
          <w:p w:rsidR="00C928FF" w:rsidRPr="000937C1" w:rsidRDefault="00C928FF" w:rsidP="00C928FF">
            <w:pPr>
              <w:spacing w:line="480" w:lineRule="atLeast"/>
              <w:ind w:firstLineChars="200" w:firstLine="420"/>
              <w:rPr>
                <w:rFonts w:hint="eastAsia"/>
              </w:rPr>
            </w:pPr>
          </w:p>
          <w:p w:rsidR="00DC77B3" w:rsidRPr="0013034D" w:rsidRDefault="00C928FF" w:rsidP="00C928FF">
            <w:pPr>
              <w:numPr>
                <w:ilvl w:val="0"/>
                <w:numId w:val="6"/>
              </w:num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>
              <w:rPr>
                <w:rFonts w:hint="eastAsia"/>
                <w:b/>
                <w:bCs/>
                <w:iCs/>
                <w:sz w:val="24"/>
                <w:szCs w:val="24"/>
              </w:rPr>
              <w:t>老场比新场成本低？</w:t>
            </w:r>
          </w:p>
          <w:p w:rsidR="00DC77B3" w:rsidRDefault="00C63471" w:rsidP="00D962A0">
            <w:pPr>
              <w:spacing w:line="480" w:lineRule="atLeast"/>
              <w:ind w:firstLineChars="200" w:firstLine="480"/>
              <w:rPr>
                <w:rFonts w:hint="eastAsia"/>
                <w:bCs/>
                <w:iCs/>
                <w:sz w:val="24"/>
                <w:szCs w:val="24"/>
              </w:rPr>
            </w:pPr>
            <w:r>
              <w:rPr>
                <w:rFonts w:hint="eastAsia"/>
                <w:bCs/>
                <w:iCs/>
                <w:sz w:val="24"/>
                <w:szCs w:val="24"/>
              </w:rPr>
              <w:t>折旧</w:t>
            </w:r>
            <w:r w:rsidR="00A058E5">
              <w:rPr>
                <w:rFonts w:hint="eastAsia"/>
                <w:bCs/>
                <w:iCs/>
                <w:sz w:val="24"/>
                <w:szCs w:val="24"/>
              </w:rPr>
              <w:t>摊销</w:t>
            </w:r>
            <w:r>
              <w:rPr>
                <w:rFonts w:hint="eastAsia"/>
                <w:bCs/>
                <w:iCs/>
                <w:sz w:val="24"/>
                <w:szCs w:val="24"/>
              </w:rPr>
              <w:t>在出栏</w:t>
            </w:r>
            <w:r w:rsidR="00F853BF">
              <w:rPr>
                <w:rFonts w:hint="eastAsia"/>
                <w:bCs/>
                <w:iCs/>
                <w:sz w:val="24"/>
                <w:szCs w:val="24"/>
              </w:rPr>
              <w:t>生</w:t>
            </w:r>
            <w:r>
              <w:rPr>
                <w:rFonts w:hint="eastAsia"/>
                <w:bCs/>
                <w:iCs/>
                <w:sz w:val="24"/>
                <w:szCs w:val="24"/>
              </w:rPr>
              <w:t>猪上，</w:t>
            </w:r>
            <w:r w:rsidR="00C928FF">
              <w:rPr>
                <w:rFonts w:hint="eastAsia"/>
                <w:bCs/>
                <w:iCs/>
                <w:sz w:val="24"/>
                <w:szCs w:val="24"/>
              </w:rPr>
              <w:t>新建</w:t>
            </w:r>
            <w:r>
              <w:rPr>
                <w:rFonts w:hint="eastAsia"/>
                <w:bCs/>
                <w:iCs/>
                <w:sz w:val="24"/>
                <w:szCs w:val="24"/>
              </w:rPr>
              <w:t>养殖</w:t>
            </w:r>
            <w:r w:rsidR="00C928FF">
              <w:rPr>
                <w:rFonts w:hint="eastAsia"/>
                <w:bCs/>
                <w:iCs/>
                <w:sz w:val="24"/>
                <w:szCs w:val="24"/>
              </w:rPr>
              <w:t>场</w:t>
            </w:r>
            <w:r>
              <w:rPr>
                <w:rFonts w:hint="eastAsia"/>
                <w:bCs/>
                <w:iCs/>
                <w:sz w:val="24"/>
                <w:szCs w:val="24"/>
              </w:rPr>
              <w:t>或是新区域的饲料厂</w:t>
            </w:r>
            <w:r w:rsidR="00C928FF">
              <w:rPr>
                <w:rFonts w:hint="eastAsia"/>
                <w:bCs/>
                <w:iCs/>
                <w:sz w:val="24"/>
                <w:szCs w:val="24"/>
              </w:rPr>
              <w:t>未达到满负荷运转</w:t>
            </w:r>
            <w:r w:rsidR="00C928FF">
              <w:rPr>
                <w:rFonts w:hint="eastAsia"/>
                <w:bCs/>
                <w:iCs/>
                <w:sz w:val="24"/>
                <w:szCs w:val="24"/>
              </w:rPr>
              <w:lastRenderedPageBreak/>
              <w:t>时，折旧比较大</w:t>
            </w:r>
            <w:r>
              <w:rPr>
                <w:rFonts w:hint="eastAsia"/>
                <w:bCs/>
                <w:iCs/>
                <w:sz w:val="24"/>
                <w:szCs w:val="24"/>
              </w:rPr>
              <w:t>，但</w:t>
            </w:r>
            <w:r w:rsidR="00C928FF">
              <w:rPr>
                <w:rFonts w:hint="eastAsia"/>
                <w:bCs/>
                <w:iCs/>
                <w:sz w:val="24"/>
                <w:szCs w:val="24"/>
              </w:rPr>
              <w:t>新建</w:t>
            </w:r>
            <w:r w:rsidR="0049083B">
              <w:rPr>
                <w:rFonts w:hint="eastAsia"/>
                <w:bCs/>
                <w:iCs/>
                <w:sz w:val="24"/>
                <w:szCs w:val="24"/>
              </w:rPr>
              <w:t>场</w:t>
            </w:r>
            <w:r w:rsidR="00C928FF">
              <w:rPr>
                <w:rFonts w:hint="eastAsia"/>
                <w:bCs/>
                <w:iCs/>
                <w:sz w:val="24"/>
                <w:szCs w:val="24"/>
              </w:rPr>
              <w:t>的</w:t>
            </w:r>
            <w:r>
              <w:rPr>
                <w:rFonts w:hint="eastAsia"/>
                <w:bCs/>
                <w:iCs/>
                <w:sz w:val="24"/>
                <w:szCs w:val="24"/>
              </w:rPr>
              <w:t>猪群健康状况</w:t>
            </w:r>
            <w:r w:rsidR="00C928FF">
              <w:rPr>
                <w:rFonts w:hint="eastAsia"/>
                <w:bCs/>
                <w:iCs/>
                <w:sz w:val="24"/>
                <w:szCs w:val="24"/>
              </w:rPr>
              <w:t>较</w:t>
            </w:r>
            <w:r>
              <w:rPr>
                <w:rFonts w:hint="eastAsia"/>
                <w:bCs/>
                <w:iCs/>
                <w:sz w:val="24"/>
                <w:szCs w:val="24"/>
              </w:rPr>
              <w:t>老场好。</w:t>
            </w:r>
          </w:p>
          <w:p w:rsidR="009878B4" w:rsidRDefault="00C63471" w:rsidP="00D962A0">
            <w:pPr>
              <w:spacing w:line="480" w:lineRule="atLeast"/>
              <w:ind w:firstLineChars="200" w:firstLine="480"/>
              <w:rPr>
                <w:rFonts w:hint="eastAsia"/>
                <w:bCs/>
                <w:iCs/>
                <w:sz w:val="24"/>
                <w:szCs w:val="24"/>
              </w:rPr>
            </w:pPr>
            <w:r>
              <w:rPr>
                <w:rFonts w:hint="eastAsia"/>
                <w:bCs/>
                <w:iCs/>
                <w:sz w:val="24"/>
                <w:szCs w:val="24"/>
              </w:rPr>
              <w:t>生猪的饲养成本</w:t>
            </w:r>
            <w:r w:rsidR="0049083B">
              <w:rPr>
                <w:rFonts w:hint="eastAsia"/>
                <w:bCs/>
                <w:iCs/>
                <w:sz w:val="24"/>
                <w:szCs w:val="24"/>
              </w:rPr>
              <w:t>主要</w:t>
            </w:r>
            <w:r w:rsidR="00F853BF">
              <w:rPr>
                <w:rFonts w:hint="eastAsia"/>
                <w:bCs/>
                <w:iCs/>
                <w:sz w:val="24"/>
                <w:szCs w:val="24"/>
              </w:rPr>
              <w:t>取决于</w:t>
            </w:r>
            <w:r w:rsidR="0049083B">
              <w:rPr>
                <w:rFonts w:hint="eastAsia"/>
                <w:bCs/>
                <w:iCs/>
                <w:sz w:val="24"/>
                <w:szCs w:val="24"/>
              </w:rPr>
              <w:t>生产成绩，</w:t>
            </w:r>
            <w:r>
              <w:rPr>
                <w:rFonts w:hint="eastAsia"/>
                <w:bCs/>
                <w:iCs/>
                <w:sz w:val="24"/>
                <w:szCs w:val="24"/>
              </w:rPr>
              <w:t>生</w:t>
            </w:r>
            <w:r w:rsidR="0049083B">
              <w:rPr>
                <w:rFonts w:hint="eastAsia"/>
                <w:bCs/>
                <w:iCs/>
                <w:sz w:val="24"/>
                <w:szCs w:val="24"/>
              </w:rPr>
              <w:t>猪的健康状况、生长速度、料比等这些指标好时，生产成本就会降低</w:t>
            </w:r>
            <w:r w:rsidR="00F853BF">
              <w:rPr>
                <w:rFonts w:hint="eastAsia"/>
                <w:bCs/>
                <w:iCs/>
                <w:sz w:val="24"/>
                <w:szCs w:val="24"/>
              </w:rPr>
              <w:t>。因此，生产成本</w:t>
            </w:r>
            <w:r w:rsidR="0049083B">
              <w:rPr>
                <w:rFonts w:hint="eastAsia"/>
                <w:bCs/>
                <w:iCs/>
                <w:sz w:val="24"/>
                <w:szCs w:val="24"/>
              </w:rPr>
              <w:t>和新旧场没有必然关系。</w:t>
            </w:r>
          </w:p>
          <w:p w:rsidR="0013034D" w:rsidRPr="001E1FFC" w:rsidRDefault="0013034D" w:rsidP="00D962A0">
            <w:pPr>
              <w:spacing w:line="480" w:lineRule="atLeast"/>
              <w:ind w:firstLineChars="200" w:firstLine="480"/>
              <w:rPr>
                <w:bCs/>
                <w:iCs/>
                <w:sz w:val="24"/>
                <w:szCs w:val="24"/>
              </w:rPr>
            </w:pPr>
          </w:p>
          <w:p w:rsidR="00DC77B3" w:rsidRPr="001E1FFC" w:rsidRDefault="00C63471" w:rsidP="00822D39">
            <w:pPr>
              <w:numPr>
                <w:ilvl w:val="0"/>
                <w:numId w:val="3"/>
              </w:numPr>
              <w:spacing w:line="480" w:lineRule="atLeast"/>
              <w:ind w:left="0" w:firstLine="0"/>
              <w:rPr>
                <w:b/>
                <w:bCs/>
                <w:iCs/>
                <w:sz w:val="24"/>
                <w:szCs w:val="24"/>
              </w:rPr>
            </w:pPr>
            <w:r>
              <w:rPr>
                <w:rFonts w:hint="eastAsia"/>
                <w:b/>
                <w:bCs/>
                <w:iCs/>
                <w:sz w:val="24"/>
                <w:szCs w:val="24"/>
              </w:rPr>
              <w:t>5</w:t>
            </w:r>
            <w:r>
              <w:rPr>
                <w:rFonts w:hint="eastAsia"/>
                <w:b/>
                <w:bCs/>
                <w:iCs/>
                <w:sz w:val="24"/>
                <w:szCs w:val="24"/>
              </w:rPr>
              <w:t>月份出栏量不高</w:t>
            </w:r>
            <w:r w:rsidR="00DC77B3" w:rsidRPr="001E1FFC">
              <w:rPr>
                <w:b/>
                <w:bCs/>
                <w:iCs/>
                <w:sz w:val="24"/>
                <w:szCs w:val="24"/>
              </w:rPr>
              <w:t>？</w:t>
            </w:r>
          </w:p>
          <w:p w:rsidR="00DC77B3" w:rsidRDefault="008B048C" w:rsidP="00A02339">
            <w:pPr>
              <w:spacing w:line="480" w:lineRule="atLeast"/>
              <w:ind w:firstLineChars="200" w:firstLine="480"/>
              <w:rPr>
                <w:rFonts w:hint="eastAsia"/>
                <w:bCs/>
                <w:iCs/>
                <w:sz w:val="24"/>
                <w:szCs w:val="24"/>
              </w:rPr>
            </w:pPr>
            <w:r>
              <w:rPr>
                <w:rFonts w:hint="eastAsia"/>
                <w:bCs/>
                <w:iCs/>
                <w:sz w:val="24"/>
                <w:szCs w:val="24"/>
              </w:rPr>
              <w:t>2015</w:t>
            </w:r>
            <w:r w:rsidR="000937C1">
              <w:rPr>
                <w:rFonts w:hint="eastAsia"/>
                <w:bCs/>
                <w:iCs/>
                <w:sz w:val="24"/>
                <w:szCs w:val="24"/>
              </w:rPr>
              <w:t>年相比前几年</w:t>
            </w:r>
            <w:r w:rsidR="00797079">
              <w:rPr>
                <w:rFonts w:hint="eastAsia"/>
                <w:bCs/>
                <w:iCs/>
                <w:sz w:val="24"/>
                <w:szCs w:val="24"/>
              </w:rPr>
              <w:t>，</w:t>
            </w:r>
            <w:r w:rsidR="00A058E5">
              <w:rPr>
                <w:rFonts w:hint="eastAsia"/>
                <w:bCs/>
                <w:iCs/>
                <w:sz w:val="24"/>
                <w:szCs w:val="24"/>
              </w:rPr>
              <w:t>生猪</w:t>
            </w:r>
            <w:r w:rsidR="00797079">
              <w:rPr>
                <w:rFonts w:hint="eastAsia"/>
                <w:bCs/>
                <w:iCs/>
                <w:sz w:val="24"/>
                <w:szCs w:val="24"/>
              </w:rPr>
              <w:t>销售</w:t>
            </w:r>
            <w:r w:rsidR="00A058E5">
              <w:rPr>
                <w:rFonts w:hint="eastAsia"/>
                <w:bCs/>
                <w:iCs/>
                <w:sz w:val="24"/>
                <w:szCs w:val="24"/>
              </w:rPr>
              <w:t>量</w:t>
            </w:r>
            <w:r w:rsidR="000937C1">
              <w:rPr>
                <w:rFonts w:hint="eastAsia"/>
                <w:bCs/>
                <w:iCs/>
                <w:sz w:val="24"/>
                <w:szCs w:val="24"/>
              </w:rPr>
              <w:t>的</w:t>
            </w:r>
            <w:r w:rsidR="00797079">
              <w:rPr>
                <w:rFonts w:hint="eastAsia"/>
                <w:bCs/>
                <w:iCs/>
                <w:sz w:val="24"/>
                <w:szCs w:val="24"/>
              </w:rPr>
              <w:t>增长速度</w:t>
            </w:r>
            <w:r w:rsidR="000937C1">
              <w:rPr>
                <w:rFonts w:hint="eastAsia"/>
                <w:bCs/>
                <w:iCs/>
                <w:sz w:val="24"/>
                <w:szCs w:val="24"/>
              </w:rPr>
              <w:t>相对较慢</w:t>
            </w:r>
            <w:r w:rsidR="00797079">
              <w:rPr>
                <w:rFonts w:hint="eastAsia"/>
                <w:bCs/>
                <w:iCs/>
                <w:sz w:val="24"/>
                <w:szCs w:val="24"/>
              </w:rPr>
              <w:t>，主要是</w:t>
            </w:r>
            <w:r w:rsidR="00F853BF">
              <w:rPr>
                <w:rFonts w:hint="eastAsia"/>
                <w:bCs/>
                <w:iCs/>
                <w:sz w:val="24"/>
                <w:szCs w:val="24"/>
              </w:rPr>
              <w:t>因为</w:t>
            </w:r>
            <w:r w:rsidR="00797079">
              <w:rPr>
                <w:rFonts w:hint="eastAsia"/>
                <w:bCs/>
                <w:iCs/>
                <w:sz w:val="24"/>
                <w:szCs w:val="24"/>
              </w:rPr>
              <w:t>新场的建设和投产速度比预期慢</w:t>
            </w:r>
            <w:r>
              <w:rPr>
                <w:rFonts w:hint="eastAsia"/>
                <w:bCs/>
                <w:iCs/>
                <w:sz w:val="24"/>
                <w:szCs w:val="24"/>
              </w:rPr>
              <w:t>。</w:t>
            </w:r>
          </w:p>
          <w:p w:rsidR="0013034D" w:rsidRPr="008B048C" w:rsidRDefault="0013034D" w:rsidP="00A02339">
            <w:pPr>
              <w:spacing w:line="480" w:lineRule="atLeast"/>
              <w:ind w:firstLineChars="200" w:firstLine="480"/>
              <w:rPr>
                <w:bCs/>
                <w:iCs/>
                <w:sz w:val="24"/>
                <w:szCs w:val="24"/>
              </w:rPr>
            </w:pPr>
          </w:p>
          <w:p w:rsidR="00DC77B3" w:rsidRPr="00792549" w:rsidRDefault="00C63471" w:rsidP="002514FE">
            <w:pPr>
              <w:numPr>
                <w:ilvl w:val="0"/>
                <w:numId w:val="3"/>
              </w:numPr>
              <w:spacing w:line="480" w:lineRule="atLeast"/>
              <w:ind w:left="0" w:firstLine="0"/>
              <w:rPr>
                <w:b/>
                <w:bCs/>
                <w:iCs/>
                <w:sz w:val="24"/>
                <w:szCs w:val="24"/>
              </w:rPr>
            </w:pPr>
            <w:r>
              <w:rPr>
                <w:rFonts w:hint="eastAsia"/>
                <w:b/>
                <w:bCs/>
                <w:iCs/>
                <w:sz w:val="24"/>
                <w:szCs w:val="24"/>
              </w:rPr>
              <w:t>2006</w:t>
            </w:r>
            <w:r>
              <w:rPr>
                <w:rFonts w:hint="eastAsia"/>
                <w:b/>
                <w:bCs/>
                <w:iCs/>
                <w:sz w:val="24"/>
                <w:szCs w:val="24"/>
              </w:rPr>
              <w:t>和</w:t>
            </w:r>
            <w:r>
              <w:rPr>
                <w:rFonts w:hint="eastAsia"/>
                <w:b/>
                <w:bCs/>
                <w:iCs/>
                <w:sz w:val="24"/>
                <w:szCs w:val="24"/>
              </w:rPr>
              <w:t>2007</w:t>
            </w:r>
            <w:r>
              <w:rPr>
                <w:rFonts w:hint="eastAsia"/>
                <w:b/>
                <w:bCs/>
                <w:iCs/>
                <w:sz w:val="24"/>
                <w:szCs w:val="24"/>
              </w:rPr>
              <w:t>年，公司发展较快的原因？</w:t>
            </w:r>
            <w:r w:rsidRPr="00792549">
              <w:rPr>
                <w:b/>
                <w:bCs/>
                <w:iCs/>
                <w:sz w:val="24"/>
                <w:szCs w:val="24"/>
              </w:rPr>
              <w:t xml:space="preserve"> </w:t>
            </w:r>
          </w:p>
          <w:p w:rsidR="00DC77B3" w:rsidRPr="00CB398B" w:rsidRDefault="000937C1" w:rsidP="000937C1">
            <w:pPr>
              <w:spacing w:line="480" w:lineRule="atLeast"/>
              <w:ind w:firstLineChars="200" w:firstLine="480"/>
              <w:rPr>
                <w:bCs/>
                <w:iCs/>
                <w:sz w:val="24"/>
                <w:szCs w:val="24"/>
              </w:rPr>
            </w:pPr>
            <w:r>
              <w:rPr>
                <w:rFonts w:hint="eastAsia"/>
                <w:bCs/>
                <w:iCs/>
                <w:sz w:val="24"/>
                <w:szCs w:val="24"/>
              </w:rPr>
              <w:t>由于当时疫病导致生猪供应短缺、</w:t>
            </w:r>
            <w:r w:rsidR="00C63471" w:rsidRPr="00C63471">
              <w:rPr>
                <w:rFonts w:hint="eastAsia"/>
                <w:bCs/>
                <w:iCs/>
                <w:sz w:val="24"/>
                <w:szCs w:val="24"/>
              </w:rPr>
              <w:t>价格</w:t>
            </w:r>
            <w:r w:rsidR="008B048C">
              <w:rPr>
                <w:rFonts w:hint="eastAsia"/>
                <w:bCs/>
                <w:iCs/>
                <w:sz w:val="24"/>
                <w:szCs w:val="24"/>
              </w:rPr>
              <w:t>上涨</w:t>
            </w:r>
            <w:r w:rsidR="00C63471" w:rsidRPr="00C63471">
              <w:rPr>
                <w:rFonts w:hint="eastAsia"/>
                <w:bCs/>
                <w:iCs/>
                <w:sz w:val="24"/>
                <w:szCs w:val="24"/>
              </w:rPr>
              <w:t>，</w:t>
            </w:r>
            <w:r w:rsidR="00C63471">
              <w:rPr>
                <w:rFonts w:hint="eastAsia"/>
                <w:bCs/>
                <w:iCs/>
                <w:sz w:val="24"/>
                <w:szCs w:val="24"/>
              </w:rPr>
              <w:t>整个生猪</w:t>
            </w:r>
            <w:r w:rsidR="00C63471" w:rsidRPr="00C63471">
              <w:rPr>
                <w:rFonts w:hint="eastAsia"/>
                <w:bCs/>
                <w:iCs/>
                <w:sz w:val="24"/>
                <w:szCs w:val="24"/>
              </w:rPr>
              <w:t>行业</w:t>
            </w:r>
            <w:r w:rsidR="00C63471">
              <w:rPr>
                <w:rFonts w:hint="eastAsia"/>
                <w:bCs/>
                <w:iCs/>
                <w:sz w:val="24"/>
                <w:szCs w:val="24"/>
              </w:rPr>
              <w:t>的</w:t>
            </w:r>
            <w:r w:rsidR="00C63471" w:rsidRPr="00C63471">
              <w:rPr>
                <w:rFonts w:hint="eastAsia"/>
                <w:bCs/>
                <w:iCs/>
                <w:sz w:val="24"/>
                <w:szCs w:val="24"/>
              </w:rPr>
              <w:t>利润</w:t>
            </w:r>
            <w:r w:rsidR="00C63471">
              <w:rPr>
                <w:rFonts w:hint="eastAsia"/>
                <w:bCs/>
                <w:iCs/>
                <w:sz w:val="24"/>
                <w:szCs w:val="24"/>
              </w:rPr>
              <w:t>水平</w:t>
            </w:r>
            <w:r>
              <w:rPr>
                <w:rFonts w:hint="eastAsia"/>
                <w:bCs/>
                <w:iCs/>
                <w:sz w:val="24"/>
                <w:szCs w:val="24"/>
              </w:rPr>
              <w:t>较</w:t>
            </w:r>
            <w:r w:rsidR="00C63471" w:rsidRPr="00C63471">
              <w:rPr>
                <w:rFonts w:hint="eastAsia"/>
                <w:bCs/>
                <w:iCs/>
                <w:sz w:val="24"/>
                <w:szCs w:val="24"/>
              </w:rPr>
              <w:t>高</w:t>
            </w:r>
            <w:r>
              <w:rPr>
                <w:rFonts w:hint="eastAsia"/>
                <w:bCs/>
                <w:iCs/>
                <w:sz w:val="24"/>
                <w:szCs w:val="24"/>
              </w:rPr>
              <w:t>；同时，国家从政策和财政等方面对规模化养殖企业</w:t>
            </w:r>
            <w:r w:rsidR="008A318A">
              <w:rPr>
                <w:rFonts w:hint="eastAsia"/>
                <w:bCs/>
                <w:iCs/>
                <w:sz w:val="24"/>
                <w:szCs w:val="24"/>
              </w:rPr>
              <w:t>进行</w:t>
            </w:r>
            <w:r>
              <w:rPr>
                <w:rFonts w:hint="eastAsia"/>
                <w:bCs/>
                <w:iCs/>
                <w:sz w:val="24"/>
                <w:szCs w:val="24"/>
              </w:rPr>
              <w:t>扶持，公司通过自身积累发展速度较快。</w:t>
            </w:r>
            <w:r w:rsidRPr="00CB398B">
              <w:rPr>
                <w:bCs/>
                <w:iCs/>
                <w:sz w:val="24"/>
                <w:szCs w:val="24"/>
              </w:rPr>
              <w:t xml:space="preserve"> </w:t>
            </w:r>
          </w:p>
        </w:tc>
      </w:tr>
      <w:tr w:rsidR="008F7E2C" w:rsidRPr="001E1FFC" w:rsidTr="00EE63FD">
        <w:tc>
          <w:tcPr>
            <w:tcW w:w="1908" w:type="dxa"/>
            <w:vAlign w:val="center"/>
          </w:tcPr>
          <w:p w:rsidR="008F7E2C" w:rsidRPr="001E1FFC" w:rsidRDefault="008F7E2C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 w:rsidRPr="001E1FFC">
              <w:rPr>
                <w:b/>
                <w:bCs/>
                <w:iCs/>
                <w:sz w:val="24"/>
                <w:szCs w:val="24"/>
              </w:rPr>
              <w:lastRenderedPageBreak/>
              <w:t>附件清单（如有）</w:t>
            </w:r>
          </w:p>
        </w:tc>
        <w:tc>
          <w:tcPr>
            <w:tcW w:w="6850" w:type="dxa"/>
          </w:tcPr>
          <w:p w:rsidR="008F7E2C" w:rsidRPr="001E1FFC" w:rsidRDefault="008F7E2C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</w:p>
        </w:tc>
      </w:tr>
      <w:tr w:rsidR="008F7E2C" w:rsidRPr="001E1FFC" w:rsidTr="00EE63FD">
        <w:tc>
          <w:tcPr>
            <w:tcW w:w="1908" w:type="dxa"/>
            <w:vAlign w:val="center"/>
          </w:tcPr>
          <w:p w:rsidR="008F7E2C" w:rsidRPr="001E1FFC" w:rsidRDefault="008F7E2C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 w:rsidRPr="001E1FFC">
              <w:rPr>
                <w:b/>
                <w:bCs/>
                <w:iCs/>
                <w:sz w:val="24"/>
                <w:szCs w:val="24"/>
              </w:rPr>
              <w:t>日期</w:t>
            </w:r>
          </w:p>
        </w:tc>
        <w:tc>
          <w:tcPr>
            <w:tcW w:w="6850" w:type="dxa"/>
          </w:tcPr>
          <w:p w:rsidR="008F7E2C" w:rsidRPr="001E1FFC" w:rsidRDefault="008F7E2C" w:rsidP="00477423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1E1FFC">
              <w:rPr>
                <w:bCs/>
                <w:iCs/>
                <w:sz w:val="24"/>
                <w:szCs w:val="24"/>
              </w:rPr>
              <w:t>201</w:t>
            </w:r>
            <w:r w:rsidR="005507AF" w:rsidRPr="001E1FFC">
              <w:rPr>
                <w:bCs/>
                <w:iCs/>
                <w:sz w:val="24"/>
                <w:szCs w:val="24"/>
              </w:rPr>
              <w:t>5</w:t>
            </w:r>
            <w:r w:rsidR="00714492" w:rsidRPr="001E1FFC">
              <w:rPr>
                <w:bCs/>
                <w:iCs/>
                <w:sz w:val="24"/>
                <w:szCs w:val="24"/>
              </w:rPr>
              <w:t>年</w:t>
            </w:r>
            <w:r w:rsidR="00477423">
              <w:rPr>
                <w:rFonts w:hint="eastAsia"/>
                <w:bCs/>
                <w:iCs/>
                <w:sz w:val="24"/>
                <w:szCs w:val="24"/>
              </w:rPr>
              <w:t>6</w:t>
            </w:r>
            <w:r w:rsidR="00714492" w:rsidRPr="001E1FFC">
              <w:rPr>
                <w:bCs/>
                <w:iCs/>
                <w:sz w:val="24"/>
                <w:szCs w:val="24"/>
              </w:rPr>
              <w:t>月</w:t>
            </w:r>
            <w:r w:rsidR="00477423">
              <w:rPr>
                <w:rFonts w:hint="eastAsia"/>
                <w:bCs/>
                <w:iCs/>
                <w:sz w:val="24"/>
                <w:szCs w:val="24"/>
              </w:rPr>
              <w:t>10</w:t>
            </w:r>
            <w:r w:rsidR="00714492" w:rsidRPr="001E1FFC">
              <w:rPr>
                <w:bCs/>
                <w:iCs/>
                <w:sz w:val="24"/>
                <w:szCs w:val="24"/>
              </w:rPr>
              <w:t>日</w:t>
            </w:r>
          </w:p>
        </w:tc>
      </w:tr>
    </w:tbl>
    <w:p w:rsidR="008F7E2C" w:rsidRPr="001E1FFC" w:rsidRDefault="008F7E2C"/>
    <w:sectPr w:rsidR="008F7E2C" w:rsidRPr="001E1FFC">
      <w:head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6105C" w:rsidRDefault="0036105C" w:rsidP="005507AF">
      <w:r>
        <w:separator/>
      </w:r>
    </w:p>
  </w:endnote>
  <w:endnote w:type="continuationSeparator" w:id="0">
    <w:p w:rsidR="0036105C" w:rsidRDefault="0036105C" w:rsidP="00550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6105C" w:rsidRDefault="0036105C" w:rsidP="005507AF">
      <w:r>
        <w:separator/>
      </w:r>
    </w:p>
  </w:footnote>
  <w:footnote w:type="continuationSeparator" w:id="0">
    <w:p w:rsidR="0036105C" w:rsidRDefault="0036105C" w:rsidP="005507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507AF" w:rsidRDefault="005507AF" w:rsidP="008A318A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8319E"/>
    <w:multiLevelType w:val="hybridMultilevel"/>
    <w:tmpl w:val="6FEE92E4"/>
    <w:lvl w:ilvl="0" w:tplc="38FC6D8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C51C0E"/>
    <w:multiLevelType w:val="hybridMultilevel"/>
    <w:tmpl w:val="C54479D2"/>
    <w:lvl w:ilvl="0" w:tplc="190418D4">
      <w:start w:val="2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4B6F83"/>
    <w:multiLevelType w:val="hybridMultilevel"/>
    <w:tmpl w:val="FCB8A2F6"/>
    <w:lvl w:ilvl="0" w:tplc="8F540C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34E473A"/>
    <w:multiLevelType w:val="singleLevel"/>
    <w:tmpl w:val="534E473A"/>
    <w:lvl w:ilvl="0">
      <w:start w:val="3"/>
      <w:numFmt w:val="decimal"/>
      <w:suff w:val="nothing"/>
      <w:lvlText w:val="%1、"/>
      <w:lvlJc w:val="left"/>
    </w:lvl>
  </w:abstractNum>
  <w:abstractNum w:abstractNumId="4" w15:restartNumberingAfterBreak="0">
    <w:nsid w:val="61123C85"/>
    <w:multiLevelType w:val="hybridMultilevel"/>
    <w:tmpl w:val="28164B3E"/>
    <w:lvl w:ilvl="0" w:tplc="086A15BE">
      <w:start w:val="3"/>
      <w:numFmt w:val="decimal"/>
      <w:lvlText w:val="%1、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8BC223E"/>
    <w:multiLevelType w:val="hybridMultilevel"/>
    <w:tmpl w:val="C076F9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85340317">
    <w:abstractNumId w:val="3"/>
  </w:num>
  <w:num w:numId="2" w16cid:durableId="1028216618">
    <w:abstractNumId w:val="0"/>
  </w:num>
  <w:num w:numId="3" w16cid:durableId="914313649">
    <w:abstractNumId w:val="4"/>
  </w:num>
  <w:num w:numId="4" w16cid:durableId="1185482641">
    <w:abstractNumId w:val="5"/>
  </w:num>
  <w:num w:numId="5" w16cid:durableId="86854259">
    <w:abstractNumId w:val="2"/>
  </w:num>
  <w:num w:numId="6" w16cid:durableId="16988957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1AFE"/>
    <w:rsid w:val="00023F08"/>
    <w:rsid w:val="000461DC"/>
    <w:rsid w:val="00052309"/>
    <w:rsid w:val="00075207"/>
    <w:rsid w:val="000937C1"/>
    <w:rsid w:val="000B729D"/>
    <w:rsid w:val="000D3C43"/>
    <w:rsid w:val="0011207D"/>
    <w:rsid w:val="00113DB9"/>
    <w:rsid w:val="0013034D"/>
    <w:rsid w:val="001D7D6B"/>
    <w:rsid w:val="001E1FFC"/>
    <w:rsid w:val="00236B71"/>
    <w:rsid w:val="002514FE"/>
    <w:rsid w:val="0027183E"/>
    <w:rsid w:val="0027417D"/>
    <w:rsid w:val="002F31E0"/>
    <w:rsid w:val="003412A7"/>
    <w:rsid w:val="0036105C"/>
    <w:rsid w:val="00363CE7"/>
    <w:rsid w:val="003C65F0"/>
    <w:rsid w:val="00464156"/>
    <w:rsid w:val="00477423"/>
    <w:rsid w:val="0049083B"/>
    <w:rsid w:val="004925DB"/>
    <w:rsid w:val="00497F67"/>
    <w:rsid w:val="004B1D4A"/>
    <w:rsid w:val="004D7067"/>
    <w:rsid w:val="004E0FD3"/>
    <w:rsid w:val="005507AF"/>
    <w:rsid w:val="005D4568"/>
    <w:rsid w:val="0065313D"/>
    <w:rsid w:val="00656F82"/>
    <w:rsid w:val="006D4572"/>
    <w:rsid w:val="00703F85"/>
    <w:rsid w:val="00714492"/>
    <w:rsid w:val="00762001"/>
    <w:rsid w:val="00792549"/>
    <w:rsid w:val="00797079"/>
    <w:rsid w:val="007A2E03"/>
    <w:rsid w:val="007A4415"/>
    <w:rsid w:val="007B5F00"/>
    <w:rsid w:val="007F6B84"/>
    <w:rsid w:val="00805362"/>
    <w:rsid w:val="00822D39"/>
    <w:rsid w:val="00841E84"/>
    <w:rsid w:val="008506D8"/>
    <w:rsid w:val="008A318A"/>
    <w:rsid w:val="008B048C"/>
    <w:rsid w:val="008F7E2C"/>
    <w:rsid w:val="00911683"/>
    <w:rsid w:val="00913362"/>
    <w:rsid w:val="009640F5"/>
    <w:rsid w:val="009878B4"/>
    <w:rsid w:val="009A10A4"/>
    <w:rsid w:val="00A02339"/>
    <w:rsid w:val="00A03352"/>
    <w:rsid w:val="00A058E5"/>
    <w:rsid w:val="00A35DC5"/>
    <w:rsid w:val="00AD416B"/>
    <w:rsid w:val="00AE256B"/>
    <w:rsid w:val="00B1770B"/>
    <w:rsid w:val="00B5176A"/>
    <w:rsid w:val="00BA2134"/>
    <w:rsid w:val="00BA33A7"/>
    <w:rsid w:val="00BA5255"/>
    <w:rsid w:val="00BB4DC9"/>
    <w:rsid w:val="00C63471"/>
    <w:rsid w:val="00C90391"/>
    <w:rsid w:val="00C928FF"/>
    <w:rsid w:val="00C97306"/>
    <w:rsid w:val="00CB1F3D"/>
    <w:rsid w:val="00CB398B"/>
    <w:rsid w:val="00D12B38"/>
    <w:rsid w:val="00D72590"/>
    <w:rsid w:val="00D7545F"/>
    <w:rsid w:val="00D87E89"/>
    <w:rsid w:val="00D962A0"/>
    <w:rsid w:val="00DA11B9"/>
    <w:rsid w:val="00DA6DE6"/>
    <w:rsid w:val="00DC77B3"/>
    <w:rsid w:val="00E26AFF"/>
    <w:rsid w:val="00E46DF0"/>
    <w:rsid w:val="00E62CFD"/>
    <w:rsid w:val="00E7479B"/>
    <w:rsid w:val="00E909CF"/>
    <w:rsid w:val="00EA43AC"/>
    <w:rsid w:val="00EC74D0"/>
    <w:rsid w:val="00EE63FD"/>
    <w:rsid w:val="00EE7DC6"/>
    <w:rsid w:val="00F85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5709C895-63DD-4C90-8117-43E31D2B9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Default">
    <w:name w:val="Default"/>
    <w:uiPriority w:val="99"/>
    <w:unhideWhenUsed/>
    <w:pPr>
      <w:widowControl w:val="0"/>
      <w:autoSpaceDE w:val="0"/>
      <w:autoSpaceDN w:val="0"/>
    </w:pPr>
    <w:rPr>
      <w:rFonts w:ascii="宋体" w:hAnsi="宋体" w:hint="eastAsia"/>
      <w:color w:val="000000"/>
      <w:sz w:val="24"/>
    </w:rPr>
  </w:style>
  <w:style w:type="table" w:styleId="a6">
    <w:name w:val="Table Grid"/>
    <w:basedOn w:val="a1"/>
    <w:uiPriority w:val="99"/>
    <w:unhideWhenUsed/>
    <w:rsid w:val="001E1F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"/>
    <w:rsid w:val="00AE256B"/>
    <w:rPr>
      <w:sz w:val="18"/>
      <w:szCs w:val="18"/>
      <w:lang w:val="x-none" w:eastAsia="x-none"/>
    </w:rPr>
  </w:style>
  <w:style w:type="character" w:customStyle="1" w:styleId="Char">
    <w:name w:val="批注框文本 Char"/>
    <w:link w:val="a7"/>
    <w:rsid w:val="00AE256B"/>
    <w:rPr>
      <w:kern w:val="2"/>
      <w:sz w:val="18"/>
      <w:szCs w:val="18"/>
    </w:rPr>
  </w:style>
  <w:style w:type="character" w:styleId="a8">
    <w:name w:val="annotation reference"/>
    <w:rsid w:val="00AE256B"/>
    <w:rPr>
      <w:sz w:val="21"/>
      <w:szCs w:val="21"/>
    </w:rPr>
  </w:style>
  <w:style w:type="paragraph" w:styleId="a9">
    <w:name w:val="annotation text"/>
    <w:basedOn w:val="a"/>
    <w:link w:val="Char0"/>
    <w:rsid w:val="00AE256B"/>
    <w:pPr>
      <w:jc w:val="left"/>
    </w:pPr>
    <w:rPr>
      <w:lang w:val="x-none" w:eastAsia="x-none"/>
    </w:rPr>
  </w:style>
  <w:style w:type="character" w:customStyle="1" w:styleId="Char0">
    <w:name w:val="批注文字 Char"/>
    <w:link w:val="a9"/>
    <w:rsid w:val="00AE256B"/>
    <w:rPr>
      <w:kern w:val="2"/>
      <w:sz w:val="21"/>
    </w:rPr>
  </w:style>
  <w:style w:type="paragraph" w:styleId="aa">
    <w:name w:val="annotation subject"/>
    <w:basedOn w:val="a9"/>
    <w:next w:val="a9"/>
    <w:link w:val="Char1"/>
    <w:rsid w:val="00AE256B"/>
    <w:rPr>
      <w:b/>
      <w:bCs/>
    </w:rPr>
  </w:style>
  <w:style w:type="character" w:customStyle="1" w:styleId="Char1">
    <w:name w:val="批注主题 Char"/>
    <w:link w:val="aa"/>
    <w:rsid w:val="00AE256B"/>
    <w:rPr>
      <w:b/>
      <w:bCs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116</Words>
  <Characters>664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附件二：投资者关系活动记录表格式</dc:title>
  <dc:subject/>
  <dc:creator>Administrator</dc:creator>
  <cp:keywords/>
  <cp:lastModifiedBy>罗 楚惟</cp:lastModifiedBy>
  <cp:revision>2</cp:revision>
  <dcterms:created xsi:type="dcterms:W3CDTF">2023-05-12T05:26:00Z</dcterms:created>
  <dcterms:modified xsi:type="dcterms:W3CDTF">2023-05-12T05:26:00Z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2052-9.1.0.4517</vt:lpwstr>
  </property>
</Properties>
</file>