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2D07" w:rsidRPr="001E4ECE" w:rsidRDefault="00B12D07">
      <w:pPr>
        <w:widowControl w:val="0"/>
        <w:spacing w:beforeLines="50" w:before="120" w:afterLines="50" w:after="120" w:line="400" w:lineRule="exact"/>
        <w:ind w:firstLineChars="0" w:firstLine="0"/>
        <w:jc w:val="both"/>
        <w:rPr>
          <w:rFonts w:ascii="宋体" w:hAnsi="宋体" w:hint="eastAsia"/>
          <w:bCs/>
          <w:iCs/>
          <w:color w:val="000000"/>
          <w:sz w:val="24"/>
          <w:szCs w:val="24"/>
        </w:rPr>
      </w:pPr>
      <w:r w:rsidRPr="001E4ECE">
        <w:rPr>
          <w:rFonts w:ascii="宋体" w:hAnsi="宋体" w:hint="eastAsia"/>
          <w:bCs/>
          <w:iCs/>
          <w:color w:val="000000"/>
          <w:sz w:val="24"/>
          <w:szCs w:val="24"/>
        </w:rPr>
        <w:t>证券代码：    300498                             证券简称：温氏股份</w:t>
      </w:r>
    </w:p>
    <w:p w:rsidR="00B12D07" w:rsidRPr="001E4ECE" w:rsidRDefault="00B12D07">
      <w:pPr>
        <w:widowControl w:val="0"/>
        <w:spacing w:beforeLines="50" w:before="120" w:afterLines="50" w:after="120" w:line="400" w:lineRule="exact"/>
        <w:ind w:firstLineChars="0" w:firstLine="0"/>
        <w:jc w:val="center"/>
        <w:rPr>
          <w:rFonts w:ascii="宋体" w:hAnsi="宋体" w:hint="eastAsia"/>
          <w:bCs/>
          <w:iCs/>
          <w:color w:val="000000"/>
          <w:sz w:val="24"/>
          <w:szCs w:val="24"/>
        </w:rPr>
      </w:pPr>
      <w:r w:rsidRPr="001E4ECE">
        <w:rPr>
          <w:rFonts w:ascii="宋体" w:hAnsi="宋体" w:hint="eastAsia"/>
          <w:bCs/>
          <w:iCs/>
          <w:color w:val="000000"/>
          <w:sz w:val="24"/>
          <w:szCs w:val="24"/>
        </w:rPr>
        <w:t>广东温氏食品集团股份有限公司投资者关系活动记录表</w:t>
      </w:r>
    </w:p>
    <w:p w:rsidR="00B12D07" w:rsidRPr="001E4ECE" w:rsidRDefault="00B12D07">
      <w:pPr>
        <w:widowControl w:val="0"/>
        <w:spacing w:line="400" w:lineRule="exact"/>
        <w:ind w:firstLineChars="0" w:firstLine="0"/>
        <w:jc w:val="both"/>
        <w:rPr>
          <w:rFonts w:ascii="宋体" w:hAnsi="宋体" w:hint="eastAsia"/>
          <w:bCs/>
          <w:iCs/>
          <w:color w:val="000000"/>
          <w:sz w:val="24"/>
          <w:szCs w:val="24"/>
        </w:rPr>
      </w:pPr>
      <w:r w:rsidRPr="001E4ECE">
        <w:rPr>
          <w:rFonts w:ascii="宋体" w:hAnsi="宋体" w:hint="eastAsia"/>
          <w:bCs/>
          <w:iCs/>
          <w:color w:val="000000"/>
          <w:sz w:val="24"/>
          <w:szCs w:val="24"/>
        </w:rPr>
        <w:t xml:space="preserve">                                                         编号：20160</w:t>
      </w:r>
      <w:r w:rsidR="00FF0A60" w:rsidRPr="001E4ECE">
        <w:rPr>
          <w:rFonts w:ascii="宋体" w:hAnsi="宋体" w:hint="eastAsia"/>
          <w:bCs/>
          <w:iCs/>
          <w:color w:val="000000"/>
          <w:sz w:val="24"/>
          <w:szCs w:val="24"/>
        </w:rPr>
        <w:t>83</w:t>
      </w:r>
      <w:r w:rsidR="00FE3DF9" w:rsidRPr="001E4ECE">
        <w:rPr>
          <w:rFonts w:ascii="宋体" w:hAnsi="宋体" w:hint="eastAsia"/>
          <w:bCs/>
          <w:iCs/>
          <w:color w:val="000000"/>
          <w:sz w:val="24"/>
          <w:szCs w:val="24"/>
        </w:rPr>
        <w:t>0</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B12D07" w:rsidRPr="001E4ECE">
        <w:trPr>
          <w:jc w:val="center"/>
        </w:trPr>
        <w:tc>
          <w:tcPr>
            <w:tcW w:w="1908" w:type="dxa"/>
            <w:tcBorders>
              <w:top w:val="single" w:sz="4" w:space="0" w:color="auto"/>
              <w:left w:val="single" w:sz="4" w:space="0" w:color="auto"/>
              <w:bottom w:val="single" w:sz="4" w:space="0" w:color="auto"/>
              <w:right w:val="single" w:sz="4" w:space="0" w:color="auto"/>
            </w:tcBorders>
          </w:tcPr>
          <w:p w:rsidR="00B12D07" w:rsidRPr="001E4ECE" w:rsidRDefault="00B12D07">
            <w:pPr>
              <w:widowControl w:val="0"/>
              <w:spacing w:line="480" w:lineRule="atLeast"/>
              <w:ind w:firstLineChars="0" w:firstLine="0"/>
              <w:jc w:val="both"/>
              <w:rPr>
                <w:rFonts w:ascii="宋体" w:hAnsi="宋体"/>
                <w:bCs/>
                <w:iCs/>
                <w:color w:val="000000"/>
                <w:sz w:val="24"/>
                <w:szCs w:val="24"/>
              </w:rPr>
            </w:pPr>
            <w:r w:rsidRPr="001E4ECE">
              <w:rPr>
                <w:rFonts w:ascii="宋体" w:hAnsi="宋体" w:hint="eastAsia"/>
                <w:bCs/>
                <w:iCs/>
                <w:color w:val="000000"/>
                <w:sz w:val="24"/>
                <w:szCs w:val="24"/>
              </w:rPr>
              <w:t>投资者关系活动类别</w:t>
            </w:r>
          </w:p>
          <w:p w:rsidR="00B12D07" w:rsidRPr="001E4ECE" w:rsidRDefault="00B12D07">
            <w:pPr>
              <w:widowControl w:val="0"/>
              <w:spacing w:line="480" w:lineRule="atLeast"/>
              <w:ind w:firstLineChars="0" w:firstLine="0"/>
              <w:jc w:val="both"/>
              <w:rPr>
                <w:rFonts w:ascii="宋体" w:hAnsi="宋体"/>
                <w:bCs/>
                <w:iCs/>
                <w:color w:val="000000"/>
                <w:sz w:val="24"/>
                <w:szCs w:val="24"/>
              </w:rPr>
            </w:pPr>
          </w:p>
        </w:tc>
        <w:tc>
          <w:tcPr>
            <w:tcW w:w="7617" w:type="dxa"/>
            <w:tcBorders>
              <w:top w:val="single" w:sz="4" w:space="0" w:color="auto"/>
              <w:left w:val="single" w:sz="4" w:space="0" w:color="auto"/>
              <w:bottom w:val="single" w:sz="4" w:space="0" w:color="auto"/>
              <w:right w:val="single" w:sz="4" w:space="0" w:color="auto"/>
            </w:tcBorders>
          </w:tcPr>
          <w:p w:rsidR="00B12D07" w:rsidRPr="001E4ECE" w:rsidRDefault="00FF0A60">
            <w:pPr>
              <w:widowControl w:val="0"/>
              <w:spacing w:line="480" w:lineRule="atLeast"/>
              <w:ind w:firstLineChars="0" w:firstLine="0"/>
              <w:jc w:val="both"/>
              <w:rPr>
                <w:rFonts w:ascii="宋体" w:hAnsi="宋体"/>
                <w:bCs/>
                <w:iCs/>
                <w:color w:val="000000"/>
                <w:sz w:val="24"/>
                <w:szCs w:val="24"/>
              </w:rPr>
            </w:pPr>
            <w:r w:rsidRPr="001E4ECE">
              <w:rPr>
                <w:rFonts w:ascii="宋体" w:hAnsi="宋体" w:hint="eastAsia"/>
                <w:bCs/>
                <w:iCs/>
                <w:color w:val="000000"/>
                <w:sz w:val="24"/>
                <w:szCs w:val="24"/>
              </w:rPr>
              <w:t>□</w:t>
            </w:r>
            <w:r w:rsidR="00B12D07" w:rsidRPr="001E4ECE">
              <w:rPr>
                <w:rFonts w:ascii="宋体" w:hAnsi="宋体" w:hint="eastAsia"/>
                <w:color w:val="000000"/>
                <w:sz w:val="24"/>
                <w:szCs w:val="24"/>
              </w:rPr>
              <w:t xml:space="preserve">特定对象调研        </w:t>
            </w:r>
            <w:r w:rsidR="00B12D07" w:rsidRPr="001E4ECE">
              <w:rPr>
                <w:rFonts w:ascii="宋体" w:hAnsi="宋体" w:hint="eastAsia"/>
                <w:bCs/>
                <w:iCs/>
                <w:color w:val="000000"/>
                <w:sz w:val="24"/>
                <w:szCs w:val="24"/>
              </w:rPr>
              <w:t>□</w:t>
            </w:r>
            <w:r w:rsidR="00B12D07" w:rsidRPr="001E4ECE">
              <w:rPr>
                <w:rFonts w:ascii="宋体" w:hAnsi="宋体" w:hint="eastAsia"/>
                <w:color w:val="000000"/>
                <w:sz w:val="24"/>
                <w:szCs w:val="24"/>
              </w:rPr>
              <w:t>分析师会议</w:t>
            </w:r>
          </w:p>
          <w:p w:rsidR="00B12D07" w:rsidRPr="001E4ECE" w:rsidRDefault="00B12D07">
            <w:pPr>
              <w:widowControl w:val="0"/>
              <w:spacing w:line="480" w:lineRule="atLeast"/>
              <w:ind w:firstLineChars="0" w:firstLine="0"/>
              <w:jc w:val="both"/>
              <w:rPr>
                <w:rFonts w:ascii="宋体" w:hAnsi="宋体" w:hint="eastAsia"/>
                <w:bCs/>
                <w:iCs/>
                <w:color w:val="000000"/>
                <w:sz w:val="24"/>
                <w:szCs w:val="24"/>
              </w:rPr>
            </w:pPr>
            <w:r w:rsidRPr="001E4ECE">
              <w:rPr>
                <w:rFonts w:ascii="宋体" w:hAnsi="宋体" w:hint="eastAsia"/>
                <w:bCs/>
                <w:iCs/>
                <w:color w:val="000000"/>
                <w:sz w:val="24"/>
                <w:szCs w:val="24"/>
              </w:rPr>
              <w:t>□</w:t>
            </w:r>
            <w:r w:rsidRPr="001E4ECE">
              <w:rPr>
                <w:rFonts w:ascii="宋体" w:hAnsi="宋体" w:hint="eastAsia"/>
                <w:color w:val="000000"/>
                <w:sz w:val="24"/>
                <w:szCs w:val="24"/>
              </w:rPr>
              <w:t xml:space="preserve">媒体采访            </w:t>
            </w:r>
            <w:r w:rsidRPr="001E4ECE">
              <w:rPr>
                <w:rFonts w:ascii="宋体" w:hAnsi="宋体" w:hint="eastAsia"/>
                <w:bCs/>
                <w:iCs/>
                <w:color w:val="000000"/>
                <w:sz w:val="24"/>
                <w:szCs w:val="24"/>
              </w:rPr>
              <w:t>□</w:t>
            </w:r>
            <w:r w:rsidRPr="001E4ECE">
              <w:rPr>
                <w:rFonts w:ascii="宋体" w:hAnsi="宋体" w:hint="eastAsia"/>
                <w:color w:val="000000"/>
                <w:sz w:val="24"/>
                <w:szCs w:val="24"/>
              </w:rPr>
              <w:t>业绩说明会</w:t>
            </w:r>
          </w:p>
          <w:p w:rsidR="00B12D07" w:rsidRPr="001E4ECE" w:rsidRDefault="00B12D07">
            <w:pPr>
              <w:widowControl w:val="0"/>
              <w:spacing w:line="480" w:lineRule="atLeast"/>
              <w:ind w:firstLineChars="0" w:firstLine="0"/>
              <w:jc w:val="both"/>
              <w:rPr>
                <w:rFonts w:ascii="宋体" w:hAnsi="宋体" w:hint="eastAsia"/>
                <w:bCs/>
                <w:iCs/>
                <w:color w:val="000000"/>
                <w:sz w:val="24"/>
                <w:szCs w:val="24"/>
              </w:rPr>
            </w:pPr>
            <w:r w:rsidRPr="001E4ECE">
              <w:rPr>
                <w:rFonts w:ascii="宋体" w:hAnsi="宋体" w:hint="eastAsia"/>
                <w:bCs/>
                <w:iCs/>
                <w:color w:val="000000"/>
                <w:sz w:val="24"/>
                <w:szCs w:val="24"/>
              </w:rPr>
              <w:t>□</w:t>
            </w:r>
            <w:r w:rsidRPr="001E4ECE">
              <w:rPr>
                <w:rFonts w:ascii="宋体" w:hAnsi="宋体" w:hint="eastAsia"/>
                <w:color w:val="000000"/>
                <w:sz w:val="24"/>
                <w:szCs w:val="24"/>
              </w:rPr>
              <w:t xml:space="preserve">新闻发布会          </w:t>
            </w:r>
            <w:r w:rsidR="00FF0A60" w:rsidRPr="001E4ECE">
              <w:rPr>
                <w:rFonts w:ascii="宋体" w:eastAsia="MS Mincho" w:hAnsi="MS Mincho" w:cs="MS Mincho" w:hint="eastAsia"/>
                <w:bCs/>
                <w:iCs/>
                <w:color w:val="000000"/>
                <w:sz w:val="24"/>
                <w:szCs w:val="24"/>
              </w:rPr>
              <w:t>☑</w:t>
            </w:r>
            <w:r w:rsidRPr="001E4ECE">
              <w:rPr>
                <w:rFonts w:ascii="宋体" w:hAnsi="宋体" w:hint="eastAsia"/>
                <w:color w:val="000000"/>
                <w:sz w:val="24"/>
                <w:szCs w:val="24"/>
              </w:rPr>
              <w:t>路演活动</w:t>
            </w:r>
          </w:p>
          <w:p w:rsidR="00B12D07" w:rsidRPr="001E4ECE" w:rsidRDefault="00B12D07">
            <w:pPr>
              <w:widowControl w:val="0"/>
              <w:tabs>
                <w:tab w:val="left" w:pos="3045"/>
                <w:tab w:val="center" w:pos="3199"/>
              </w:tabs>
              <w:spacing w:line="480" w:lineRule="atLeast"/>
              <w:ind w:firstLineChars="0" w:firstLine="0"/>
              <w:jc w:val="both"/>
              <w:rPr>
                <w:rFonts w:ascii="宋体" w:hAnsi="宋体" w:hint="eastAsia"/>
                <w:bCs/>
                <w:iCs/>
                <w:color w:val="000000"/>
                <w:sz w:val="24"/>
                <w:szCs w:val="24"/>
              </w:rPr>
            </w:pPr>
            <w:r w:rsidRPr="001E4ECE">
              <w:rPr>
                <w:rFonts w:ascii="宋体" w:hAnsi="宋体" w:hint="eastAsia"/>
                <w:bCs/>
                <w:iCs/>
                <w:color w:val="000000"/>
                <w:sz w:val="24"/>
                <w:szCs w:val="24"/>
              </w:rPr>
              <w:t>□</w:t>
            </w:r>
            <w:r w:rsidRPr="001E4ECE">
              <w:rPr>
                <w:rFonts w:ascii="宋体" w:hAnsi="宋体" w:hint="eastAsia"/>
                <w:color w:val="000000"/>
                <w:sz w:val="24"/>
                <w:szCs w:val="24"/>
              </w:rPr>
              <w:t>现场参观</w:t>
            </w:r>
            <w:r w:rsidRPr="001E4ECE">
              <w:rPr>
                <w:rFonts w:ascii="宋体" w:hAnsi="宋体" w:hint="eastAsia"/>
                <w:bCs/>
                <w:iCs/>
                <w:color w:val="000000"/>
                <w:sz w:val="24"/>
                <w:szCs w:val="24"/>
              </w:rPr>
              <w:tab/>
            </w:r>
          </w:p>
          <w:p w:rsidR="00B12D07" w:rsidRPr="001E4ECE" w:rsidRDefault="00FF0A60" w:rsidP="00FF0A60">
            <w:pPr>
              <w:widowControl w:val="0"/>
              <w:tabs>
                <w:tab w:val="center" w:pos="3199"/>
              </w:tabs>
              <w:spacing w:line="480" w:lineRule="atLeast"/>
              <w:ind w:firstLineChars="0" w:firstLine="0"/>
              <w:jc w:val="both"/>
              <w:rPr>
                <w:rFonts w:ascii="宋体" w:hAnsi="宋体"/>
                <w:bCs/>
                <w:iCs/>
                <w:color w:val="000000"/>
                <w:sz w:val="24"/>
                <w:szCs w:val="24"/>
              </w:rPr>
            </w:pPr>
            <w:r w:rsidRPr="001E4ECE">
              <w:rPr>
                <w:rFonts w:ascii="宋体" w:eastAsia="MS Mincho" w:hAnsi="MS Mincho" w:cs="MS Mincho" w:hint="eastAsia"/>
                <w:bCs/>
                <w:iCs/>
                <w:color w:val="000000"/>
                <w:sz w:val="24"/>
                <w:szCs w:val="24"/>
              </w:rPr>
              <w:t>☑</w:t>
            </w:r>
            <w:r w:rsidR="00B12D07" w:rsidRPr="001E4ECE">
              <w:rPr>
                <w:rFonts w:ascii="宋体" w:hAnsi="宋体" w:hint="eastAsia"/>
                <w:color w:val="000000"/>
                <w:sz w:val="24"/>
                <w:szCs w:val="24"/>
              </w:rPr>
              <w:t xml:space="preserve">其他 </w:t>
            </w:r>
            <w:r w:rsidRPr="001E4ECE">
              <w:rPr>
                <w:rFonts w:ascii="宋体" w:hAnsi="宋体" w:hint="eastAsia"/>
                <w:color w:val="000000"/>
                <w:sz w:val="24"/>
                <w:szCs w:val="24"/>
                <w:u w:val="single"/>
              </w:rPr>
              <w:t>业绩推介会</w:t>
            </w:r>
            <w:r w:rsidR="00B12D07" w:rsidRPr="001E4ECE">
              <w:rPr>
                <w:rFonts w:ascii="宋体" w:hAnsi="宋体" w:hint="eastAsia"/>
                <w:color w:val="000000"/>
                <w:sz w:val="24"/>
                <w:szCs w:val="24"/>
                <w:u w:val="single"/>
              </w:rPr>
              <w:t xml:space="preserve">                    </w:t>
            </w:r>
          </w:p>
        </w:tc>
      </w:tr>
      <w:tr w:rsidR="00B12D07" w:rsidRPr="001E4ECE">
        <w:trPr>
          <w:jc w:val="center"/>
        </w:trPr>
        <w:tc>
          <w:tcPr>
            <w:tcW w:w="1908" w:type="dxa"/>
            <w:tcBorders>
              <w:top w:val="single" w:sz="4" w:space="0" w:color="auto"/>
              <w:left w:val="single" w:sz="4" w:space="0" w:color="auto"/>
              <w:bottom w:val="single" w:sz="4" w:space="0" w:color="auto"/>
              <w:right w:val="single" w:sz="4" w:space="0" w:color="auto"/>
            </w:tcBorders>
          </w:tcPr>
          <w:p w:rsidR="00B12D07" w:rsidRPr="001E4ECE" w:rsidRDefault="00B12D07">
            <w:pPr>
              <w:widowControl w:val="0"/>
              <w:spacing w:line="480" w:lineRule="atLeast"/>
              <w:ind w:firstLineChars="0" w:firstLine="0"/>
              <w:jc w:val="both"/>
              <w:rPr>
                <w:rFonts w:ascii="宋体" w:hAnsi="宋体" w:cs="宋体" w:hint="eastAsia"/>
                <w:bCs/>
                <w:iCs/>
                <w:color w:val="000000"/>
                <w:sz w:val="24"/>
                <w:szCs w:val="24"/>
              </w:rPr>
            </w:pPr>
            <w:r w:rsidRPr="001E4ECE">
              <w:rPr>
                <w:rFonts w:ascii="宋体" w:hAnsi="宋体" w:cs="宋体" w:hint="eastAsia"/>
                <w:bCs/>
                <w:iCs/>
                <w:color w:val="000000"/>
                <w:sz w:val="24"/>
                <w:szCs w:val="24"/>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B12D07" w:rsidRPr="001E4ECE" w:rsidRDefault="00FF0A60" w:rsidP="00D01382">
            <w:pPr>
              <w:widowControl w:val="0"/>
              <w:spacing w:line="480" w:lineRule="atLeast"/>
              <w:ind w:firstLineChars="0" w:firstLine="0"/>
              <w:jc w:val="both"/>
              <w:rPr>
                <w:rFonts w:ascii="宋体" w:hAnsi="宋体" w:cs="宋体" w:hint="eastAsia"/>
                <w:bCs/>
                <w:iCs/>
                <w:color w:val="000000"/>
                <w:sz w:val="24"/>
                <w:szCs w:val="24"/>
              </w:rPr>
            </w:pPr>
            <w:r w:rsidRPr="001E4ECE">
              <w:rPr>
                <w:rFonts w:ascii="宋体" w:hAnsi="宋体" w:cs="宋体" w:hint="eastAsia"/>
                <w:bCs/>
                <w:iCs/>
                <w:color w:val="000000"/>
                <w:sz w:val="24"/>
                <w:szCs w:val="24"/>
              </w:rPr>
              <w:t>华夏基金 林晶、 刘文成、林峰、孙轶</w:t>
            </w:r>
            <w:r w:rsidR="00D350D2">
              <w:rPr>
                <w:rFonts w:ascii="宋体" w:hAnsi="宋体" w:cs="宋体" w:hint="eastAsia"/>
                <w:bCs/>
                <w:iCs/>
                <w:color w:val="000000"/>
                <w:sz w:val="24"/>
                <w:szCs w:val="24"/>
              </w:rPr>
              <w:t>佳</w:t>
            </w:r>
            <w:r w:rsidRPr="001E4ECE">
              <w:rPr>
                <w:rFonts w:ascii="宋体" w:hAnsi="宋体" w:cs="宋体" w:hint="eastAsia"/>
                <w:bCs/>
                <w:iCs/>
                <w:color w:val="000000"/>
                <w:sz w:val="24"/>
                <w:szCs w:val="24"/>
              </w:rPr>
              <w:t>、孙萌；中国人寿</w:t>
            </w:r>
            <w:r w:rsidR="00D01382">
              <w:rPr>
                <w:rFonts w:ascii="宋体" w:hAnsi="宋体" w:cs="宋体" w:hint="eastAsia"/>
                <w:bCs/>
                <w:iCs/>
                <w:color w:val="000000"/>
                <w:sz w:val="24"/>
                <w:szCs w:val="24"/>
              </w:rPr>
              <w:t xml:space="preserve"> </w:t>
            </w:r>
            <w:r w:rsidRPr="001E4ECE">
              <w:rPr>
                <w:rFonts w:ascii="宋体" w:hAnsi="宋体" w:cs="宋体" w:hint="eastAsia"/>
                <w:bCs/>
                <w:iCs/>
                <w:color w:val="000000"/>
                <w:sz w:val="24"/>
                <w:szCs w:val="24"/>
              </w:rPr>
              <w:t>周伟业；招商银行 孔晓朵、刘彦文；中和资本 白雪、武方瑞；水杉投资 韩硕、 陈聪聪；天润资本</w:t>
            </w:r>
            <w:r w:rsidR="00D01382">
              <w:rPr>
                <w:rFonts w:ascii="宋体" w:hAnsi="宋体" w:cs="宋体" w:hint="eastAsia"/>
                <w:bCs/>
                <w:iCs/>
                <w:color w:val="000000"/>
                <w:sz w:val="24"/>
                <w:szCs w:val="24"/>
              </w:rPr>
              <w:t xml:space="preserve"> </w:t>
            </w:r>
            <w:r w:rsidR="00F970F2">
              <w:rPr>
                <w:rFonts w:ascii="宋体" w:hAnsi="宋体" w:cs="宋体" w:hint="eastAsia"/>
                <w:bCs/>
                <w:iCs/>
                <w:color w:val="000000"/>
                <w:sz w:val="24"/>
                <w:szCs w:val="24"/>
              </w:rPr>
              <w:t>沈中芳、马少纯；</w:t>
            </w:r>
            <w:r w:rsidRPr="001E4ECE">
              <w:rPr>
                <w:rFonts w:ascii="宋体" w:hAnsi="宋体" w:cs="宋体" w:hint="eastAsia"/>
                <w:bCs/>
                <w:iCs/>
                <w:color w:val="000000"/>
                <w:sz w:val="24"/>
                <w:szCs w:val="24"/>
              </w:rPr>
              <w:t xml:space="preserve">民生信托 </w:t>
            </w:r>
            <w:r w:rsidR="00F970F2">
              <w:rPr>
                <w:rFonts w:ascii="宋体" w:hAnsi="宋体" w:cs="宋体" w:hint="eastAsia"/>
                <w:bCs/>
                <w:iCs/>
                <w:color w:val="000000"/>
                <w:sz w:val="24"/>
                <w:szCs w:val="24"/>
              </w:rPr>
              <w:t>杨大宇；中今睿智</w:t>
            </w:r>
            <w:r w:rsidRPr="001E4ECE">
              <w:rPr>
                <w:rFonts w:ascii="宋体" w:hAnsi="宋体" w:cs="宋体" w:hint="eastAsia"/>
                <w:bCs/>
                <w:iCs/>
                <w:color w:val="000000"/>
                <w:sz w:val="24"/>
                <w:szCs w:val="24"/>
              </w:rPr>
              <w:t xml:space="preserve"> 苗有鹏；南山资本</w:t>
            </w:r>
            <w:r w:rsidR="00D01382">
              <w:rPr>
                <w:rFonts w:ascii="宋体" w:hAnsi="宋体" w:cs="宋体" w:hint="eastAsia"/>
                <w:bCs/>
                <w:iCs/>
                <w:color w:val="000000"/>
                <w:sz w:val="24"/>
                <w:szCs w:val="24"/>
              </w:rPr>
              <w:t xml:space="preserve"> </w:t>
            </w:r>
            <w:r w:rsidRPr="001E4ECE">
              <w:rPr>
                <w:rFonts w:ascii="宋体" w:hAnsi="宋体" w:cs="宋体" w:hint="eastAsia"/>
                <w:bCs/>
                <w:iCs/>
                <w:color w:val="000000"/>
                <w:sz w:val="24"/>
                <w:szCs w:val="24"/>
              </w:rPr>
              <w:t>赵庆</w:t>
            </w:r>
            <w:r w:rsidR="00FB7548" w:rsidRPr="001E4ECE">
              <w:rPr>
                <w:rFonts w:ascii="宋体" w:hAnsi="宋体" w:cs="宋体" w:hint="eastAsia"/>
                <w:bCs/>
                <w:iCs/>
                <w:color w:val="000000"/>
                <w:sz w:val="24"/>
                <w:szCs w:val="24"/>
              </w:rPr>
              <w:t xml:space="preserve">；富华投资 </w:t>
            </w:r>
            <w:r w:rsidR="00F970F2">
              <w:rPr>
                <w:rFonts w:ascii="宋体" w:hAnsi="宋体" w:cs="宋体" w:hint="eastAsia"/>
                <w:bCs/>
                <w:iCs/>
                <w:color w:val="000000"/>
                <w:sz w:val="24"/>
                <w:szCs w:val="24"/>
              </w:rPr>
              <w:t>王海中；环球时刻（北京）</w:t>
            </w:r>
            <w:r w:rsidR="00FB7548" w:rsidRPr="001E4ECE">
              <w:rPr>
                <w:rFonts w:ascii="宋体" w:hAnsi="宋体" w:cs="宋体" w:hint="eastAsia"/>
                <w:bCs/>
                <w:iCs/>
                <w:color w:val="000000"/>
                <w:sz w:val="24"/>
                <w:szCs w:val="24"/>
              </w:rPr>
              <w:t xml:space="preserve"> 贾纯冶；英大证券 朱再川。</w:t>
            </w:r>
          </w:p>
        </w:tc>
      </w:tr>
      <w:tr w:rsidR="00B12D07" w:rsidRPr="001E4ECE">
        <w:trPr>
          <w:jc w:val="center"/>
        </w:trPr>
        <w:tc>
          <w:tcPr>
            <w:tcW w:w="1908" w:type="dxa"/>
            <w:tcBorders>
              <w:top w:val="single" w:sz="4" w:space="0" w:color="auto"/>
              <w:left w:val="single" w:sz="4" w:space="0" w:color="auto"/>
              <w:bottom w:val="single" w:sz="4" w:space="0" w:color="auto"/>
              <w:right w:val="single" w:sz="4" w:space="0" w:color="auto"/>
            </w:tcBorders>
          </w:tcPr>
          <w:p w:rsidR="00B12D07" w:rsidRPr="001E4ECE" w:rsidRDefault="00B12D07">
            <w:pPr>
              <w:widowControl w:val="0"/>
              <w:spacing w:line="480" w:lineRule="atLeast"/>
              <w:ind w:firstLineChars="0" w:firstLine="0"/>
              <w:jc w:val="both"/>
              <w:rPr>
                <w:rFonts w:ascii="宋体" w:hAnsi="宋体" w:cs="宋体" w:hint="eastAsia"/>
                <w:bCs/>
                <w:iCs/>
                <w:color w:val="000000"/>
                <w:sz w:val="24"/>
                <w:szCs w:val="24"/>
              </w:rPr>
            </w:pPr>
            <w:r w:rsidRPr="001E4ECE">
              <w:rPr>
                <w:rFonts w:ascii="宋体" w:hAnsi="宋体" w:cs="宋体" w:hint="eastAsia"/>
                <w:bCs/>
                <w:iCs/>
                <w:color w:val="000000"/>
                <w:sz w:val="24"/>
                <w:szCs w:val="24"/>
              </w:rPr>
              <w:t>时间</w:t>
            </w:r>
          </w:p>
        </w:tc>
        <w:tc>
          <w:tcPr>
            <w:tcW w:w="7617" w:type="dxa"/>
            <w:tcBorders>
              <w:top w:val="single" w:sz="4" w:space="0" w:color="auto"/>
              <w:left w:val="single" w:sz="4" w:space="0" w:color="auto"/>
              <w:bottom w:val="single" w:sz="4" w:space="0" w:color="auto"/>
              <w:right w:val="single" w:sz="4" w:space="0" w:color="auto"/>
            </w:tcBorders>
          </w:tcPr>
          <w:p w:rsidR="00B12D07" w:rsidRPr="001E4ECE" w:rsidRDefault="00B12D07" w:rsidP="00DF59C0">
            <w:pPr>
              <w:widowControl w:val="0"/>
              <w:spacing w:line="480" w:lineRule="atLeast"/>
              <w:ind w:firstLineChars="0" w:firstLine="0"/>
              <w:jc w:val="both"/>
              <w:rPr>
                <w:rFonts w:ascii="宋体" w:hAnsi="宋体" w:cs="宋体" w:hint="eastAsia"/>
                <w:bCs/>
                <w:iCs/>
                <w:color w:val="000000"/>
                <w:sz w:val="24"/>
                <w:szCs w:val="24"/>
              </w:rPr>
            </w:pPr>
            <w:r w:rsidRPr="001E4ECE">
              <w:rPr>
                <w:rFonts w:ascii="宋体" w:hAnsi="宋体" w:cs="宋体" w:hint="eastAsia"/>
                <w:bCs/>
                <w:iCs/>
                <w:color w:val="000000"/>
                <w:sz w:val="24"/>
                <w:szCs w:val="24"/>
              </w:rPr>
              <w:t>2016年0</w:t>
            </w:r>
            <w:r w:rsidR="00FE3DF9" w:rsidRPr="001E4ECE">
              <w:rPr>
                <w:rFonts w:ascii="宋体" w:hAnsi="宋体" w:cs="宋体" w:hint="eastAsia"/>
                <w:bCs/>
                <w:iCs/>
                <w:color w:val="000000"/>
                <w:sz w:val="24"/>
                <w:szCs w:val="24"/>
              </w:rPr>
              <w:t>8</w:t>
            </w:r>
            <w:r w:rsidRPr="001E4ECE">
              <w:rPr>
                <w:rFonts w:ascii="宋体" w:hAnsi="宋体" w:cs="宋体" w:hint="eastAsia"/>
                <w:bCs/>
                <w:iCs/>
                <w:color w:val="000000"/>
                <w:sz w:val="24"/>
                <w:szCs w:val="24"/>
              </w:rPr>
              <w:t>月</w:t>
            </w:r>
            <w:r w:rsidR="00FE3DF9" w:rsidRPr="001E4ECE">
              <w:rPr>
                <w:rFonts w:ascii="宋体" w:hAnsi="宋体" w:cs="宋体" w:hint="eastAsia"/>
                <w:bCs/>
                <w:iCs/>
                <w:color w:val="000000"/>
                <w:sz w:val="24"/>
                <w:szCs w:val="24"/>
              </w:rPr>
              <w:t>30</w:t>
            </w:r>
            <w:r w:rsidRPr="001E4ECE">
              <w:rPr>
                <w:rFonts w:ascii="宋体" w:hAnsi="宋体" w:cs="宋体" w:hint="eastAsia"/>
                <w:bCs/>
                <w:iCs/>
                <w:color w:val="000000"/>
                <w:sz w:val="24"/>
                <w:szCs w:val="24"/>
              </w:rPr>
              <w:t>日</w:t>
            </w:r>
          </w:p>
        </w:tc>
      </w:tr>
      <w:tr w:rsidR="00B12D07" w:rsidRPr="001E4ECE">
        <w:trPr>
          <w:jc w:val="center"/>
        </w:trPr>
        <w:tc>
          <w:tcPr>
            <w:tcW w:w="1908" w:type="dxa"/>
            <w:tcBorders>
              <w:top w:val="single" w:sz="4" w:space="0" w:color="auto"/>
              <w:left w:val="single" w:sz="4" w:space="0" w:color="auto"/>
              <w:bottom w:val="single" w:sz="4" w:space="0" w:color="auto"/>
              <w:right w:val="single" w:sz="4" w:space="0" w:color="auto"/>
            </w:tcBorders>
          </w:tcPr>
          <w:p w:rsidR="00B12D07" w:rsidRPr="001E4ECE" w:rsidRDefault="00B12D07">
            <w:pPr>
              <w:widowControl w:val="0"/>
              <w:spacing w:line="480" w:lineRule="atLeast"/>
              <w:ind w:firstLineChars="0" w:firstLine="0"/>
              <w:jc w:val="both"/>
              <w:rPr>
                <w:rFonts w:ascii="宋体" w:hAnsi="宋体" w:cs="宋体" w:hint="eastAsia"/>
                <w:bCs/>
                <w:iCs/>
                <w:color w:val="000000"/>
                <w:sz w:val="24"/>
                <w:szCs w:val="24"/>
              </w:rPr>
            </w:pPr>
            <w:r w:rsidRPr="001E4ECE">
              <w:rPr>
                <w:rFonts w:ascii="宋体" w:hAnsi="宋体" w:cs="宋体" w:hint="eastAsia"/>
                <w:bCs/>
                <w:iCs/>
                <w:color w:val="000000"/>
                <w:sz w:val="24"/>
                <w:szCs w:val="24"/>
              </w:rPr>
              <w:t>地点</w:t>
            </w:r>
          </w:p>
        </w:tc>
        <w:tc>
          <w:tcPr>
            <w:tcW w:w="7617" w:type="dxa"/>
            <w:tcBorders>
              <w:top w:val="single" w:sz="4" w:space="0" w:color="auto"/>
              <w:left w:val="single" w:sz="4" w:space="0" w:color="auto"/>
              <w:bottom w:val="single" w:sz="4" w:space="0" w:color="auto"/>
              <w:right w:val="single" w:sz="4" w:space="0" w:color="auto"/>
            </w:tcBorders>
          </w:tcPr>
          <w:p w:rsidR="00B12D07" w:rsidRPr="001E4ECE" w:rsidRDefault="00DF59C0">
            <w:pPr>
              <w:widowControl w:val="0"/>
              <w:spacing w:line="480" w:lineRule="atLeast"/>
              <w:ind w:firstLineChars="0" w:firstLine="0"/>
              <w:jc w:val="both"/>
              <w:rPr>
                <w:rFonts w:ascii="宋体" w:hAnsi="宋体" w:cs="宋体" w:hint="eastAsia"/>
                <w:bCs/>
                <w:iCs/>
                <w:color w:val="000000"/>
                <w:sz w:val="24"/>
                <w:szCs w:val="24"/>
              </w:rPr>
            </w:pPr>
            <w:r w:rsidRPr="001E4ECE">
              <w:rPr>
                <w:rFonts w:ascii="宋体" w:hAnsi="宋体" w:cs="宋体" w:hint="eastAsia"/>
                <w:bCs/>
                <w:iCs/>
                <w:color w:val="000000"/>
                <w:sz w:val="24"/>
                <w:szCs w:val="24"/>
              </w:rPr>
              <w:t>北京西城区金融街月坛中心一号院7号楼10层、西城区金融大街17号中国人寿中心8层；西城区金融街洲际酒店西安二厅。</w:t>
            </w:r>
          </w:p>
        </w:tc>
      </w:tr>
      <w:tr w:rsidR="00B12D07" w:rsidRPr="001E4ECE">
        <w:trPr>
          <w:jc w:val="center"/>
        </w:trPr>
        <w:tc>
          <w:tcPr>
            <w:tcW w:w="1908" w:type="dxa"/>
            <w:tcBorders>
              <w:top w:val="single" w:sz="4" w:space="0" w:color="auto"/>
              <w:left w:val="single" w:sz="4" w:space="0" w:color="auto"/>
              <w:bottom w:val="single" w:sz="4" w:space="0" w:color="auto"/>
              <w:right w:val="single" w:sz="4" w:space="0" w:color="auto"/>
            </w:tcBorders>
          </w:tcPr>
          <w:p w:rsidR="00B12D07" w:rsidRPr="001E4ECE" w:rsidRDefault="00B12D07">
            <w:pPr>
              <w:widowControl w:val="0"/>
              <w:spacing w:line="480" w:lineRule="atLeast"/>
              <w:ind w:firstLineChars="0" w:firstLine="0"/>
              <w:jc w:val="both"/>
              <w:rPr>
                <w:rFonts w:ascii="宋体" w:hAnsi="宋体" w:cs="宋体" w:hint="eastAsia"/>
                <w:bCs/>
                <w:iCs/>
                <w:color w:val="000000"/>
                <w:sz w:val="24"/>
                <w:szCs w:val="24"/>
              </w:rPr>
            </w:pPr>
            <w:r w:rsidRPr="001E4ECE">
              <w:rPr>
                <w:rFonts w:ascii="宋体" w:hAnsi="宋体" w:cs="宋体" w:hint="eastAsia"/>
                <w:bCs/>
                <w:iCs/>
                <w:color w:val="000000"/>
                <w:sz w:val="24"/>
                <w:szCs w:val="24"/>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B12D07" w:rsidRPr="001E4ECE" w:rsidRDefault="00B12D07" w:rsidP="00DF59C0">
            <w:pPr>
              <w:widowControl w:val="0"/>
              <w:spacing w:line="480" w:lineRule="atLeast"/>
              <w:ind w:firstLineChars="0" w:firstLine="0"/>
              <w:jc w:val="both"/>
              <w:rPr>
                <w:rFonts w:ascii="宋体" w:hAnsi="宋体" w:cs="宋体" w:hint="eastAsia"/>
                <w:bCs/>
                <w:iCs/>
                <w:color w:val="000000"/>
                <w:sz w:val="24"/>
                <w:szCs w:val="24"/>
              </w:rPr>
            </w:pPr>
            <w:r w:rsidRPr="001E4ECE">
              <w:rPr>
                <w:rFonts w:ascii="宋体" w:hAnsi="宋体" w:cs="宋体" w:hint="eastAsia"/>
                <w:bCs/>
                <w:iCs/>
                <w:color w:val="000000"/>
                <w:sz w:val="24"/>
                <w:szCs w:val="24"/>
              </w:rPr>
              <w:t>梅锦方、</w:t>
            </w:r>
            <w:r w:rsidR="00DF59C0" w:rsidRPr="001E4ECE">
              <w:rPr>
                <w:rFonts w:ascii="宋体" w:hAnsi="宋体" w:cs="宋体" w:hint="eastAsia"/>
                <w:bCs/>
                <w:iCs/>
                <w:color w:val="000000"/>
                <w:sz w:val="24"/>
                <w:szCs w:val="24"/>
              </w:rPr>
              <w:t>林建兴、黄聪、梁伟全</w:t>
            </w:r>
            <w:r w:rsidR="002B5904">
              <w:rPr>
                <w:rFonts w:ascii="宋体" w:hAnsi="宋体" w:cs="宋体" w:hint="eastAsia"/>
                <w:bCs/>
                <w:iCs/>
                <w:color w:val="000000"/>
                <w:sz w:val="24"/>
                <w:szCs w:val="24"/>
              </w:rPr>
              <w:t>、黄艳</w:t>
            </w:r>
          </w:p>
        </w:tc>
      </w:tr>
      <w:tr w:rsidR="00B12D07" w:rsidRPr="001E4ECE">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B12D07" w:rsidRPr="001E4ECE" w:rsidRDefault="00B12D07">
            <w:pPr>
              <w:widowControl w:val="0"/>
              <w:spacing w:line="460" w:lineRule="exact"/>
              <w:ind w:firstLineChars="0" w:firstLine="0"/>
              <w:jc w:val="both"/>
              <w:rPr>
                <w:rFonts w:ascii="宋体" w:hAnsi="宋体"/>
                <w:bCs/>
                <w:iCs/>
                <w:color w:val="000000"/>
                <w:sz w:val="24"/>
                <w:szCs w:val="24"/>
              </w:rPr>
            </w:pPr>
            <w:r w:rsidRPr="001E4ECE">
              <w:rPr>
                <w:rFonts w:ascii="宋体" w:hAnsi="宋体" w:hint="eastAsia"/>
                <w:bCs/>
                <w:iCs/>
                <w:color w:val="000000"/>
                <w:sz w:val="24"/>
                <w:szCs w:val="24"/>
              </w:rPr>
              <w:t>投资者关系活动主要内容介绍</w:t>
            </w:r>
          </w:p>
          <w:p w:rsidR="00B12D07" w:rsidRPr="001E4ECE" w:rsidRDefault="00B12D07">
            <w:pPr>
              <w:widowControl w:val="0"/>
              <w:spacing w:line="460" w:lineRule="exact"/>
              <w:ind w:firstLineChars="0" w:firstLine="0"/>
              <w:jc w:val="both"/>
              <w:rPr>
                <w:rFonts w:ascii="宋体" w:hAnsi="宋体"/>
                <w:bCs/>
                <w:iCs/>
                <w:color w:val="000000"/>
                <w:sz w:val="24"/>
                <w:szCs w:val="24"/>
              </w:rPr>
            </w:pPr>
          </w:p>
        </w:tc>
        <w:tc>
          <w:tcPr>
            <w:tcW w:w="7617" w:type="dxa"/>
            <w:tcBorders>
              <w:top w:val="single" w:sz="4" w:space="0" w:color="auto"/>
              <w:left w:val="single" w:sz="4" w:space="0" w:color="auto"/>
              <w:bottom w:val="single" w:sz="4" w:space="0" w:color="auto"/>
              <w:right w:val="single" w:sz="4" w:space="0" w:color="auto"/>
            </w:tcBorders>
          </w:tcPr>
          <w:p w:rsidR="00C122EF" w:rsidRPr="00C122EF" w:rsidRDefault="00D01382" w:rsidP="00C122EF">
            <w:pPr>
              <w:pStyle w:val="a5"/>
              <w:numPr>
                <w:ilvl w:val="0"/>
                <w:numId w:val="2"/>
              </w:numPr>
              <w:shd w:val="clear" w:color="auto" w:fill="FFFFFF"/>
              <w:spacing w:line="480" w:lineRule="auto"/>
              <w:ind w:firstLineChars="0"/>
              <w:rPr>
                <w:rFonts w:ascii="宋体" w:hAnsi="宋体" w:cs="宋体" w:hint="eastAsia"/>
                <w:b/>
                <w:bCs/>
                <w:color w:val="000000"/>
                <w:szCs w:val="24"/>
                <w:shd w:val="clear" w:color="auto" w:fill="FFFFFF"/>
              </w:rPr>
            </w:pPr>
            <w:r w:rsidRPr="00C122EF">
              <w:rPr>
                <w:rFonts w:ascii="宋体" w:hAnsi="宋体" w:cs="宋体" w:hint="eastAsia"/>
                <w:b/>
                <w:bCs/>
                <w:color w:val="000000"/>
                <w:szCs w:val="24"/>
                <w:shd w:val="clear" w:color="auto" w:fill="FFFFFF"/>
              </w:rPr>
              <w:t>公司</w:t>
            </w:r>
            <w:r w:rsidR="00424FB5" w:rsidRPr="00C122EF">
              <w:rPr>
                <w:rFonts w:ascii="宋体" w:hAnsi="宋体" w:cs="宋体" w:hint="eastAsia"/>
                <w:b/>
                <w:bCs/>
                <w:color w:val="000000"/>
                <w:szCs w:val="24"/>
                <w:shd w:val="clear" w:color="auto" w:fill="FFFFFF"/>
              </w:rPr>
              <w:t>基本情况介绍</w:t>
            </w:r>
          </w:p>
          <w:p w:rsidR="00EE1744" w:rsidRDefault="00424FB5" w:rsidP="00EE1744">
            <w:pPr>
              <w:pStyle w:val="a5"/>
              <w:shd w:val="clear" w:color="auto" w:fill="FFFFFF"/>
              <w:spacing w:line="480" w:lineRule="auto"/>
              <w:ind w:firstLine="480"/>
              <w:rPr>
                <w:rFonts w:ascii="宋体" w:hAnsi="宋体" w:hint="eastAsia"/>
                <w:color w:val="000000"/>
                <w:szCs w:val="24"/>
                <w:shd w:val="clear" w:color="auto" w:fill="FFFFFF"/>
              </w:rPr>
            </w:pPr>
            <w:r w:rsidRPr="00C122EF">
              <w:rPr>
                <w:rFonts w:ascii="宋体" w:hAnsi="宋体"/>
                <w:color w:val="000000"/>
                <w:szCs w:val="24"/>
                <w:shd w:val="clear" w:color="auto" w:fill="FFFFFF"/>
              </w:rPr>
              <w:t>温氏股份</w:t>
            </w:r>
            <w:r w:rsidRPr="00C122EF">
              <w:rPr>
                <w:rFonts w:ascii="宋体" w:hAnsi="宋体" w:hint="eastAsia"/>
                <w:color w:val="000000"/>
                <w:szCs w:val="24"/>
                <w:shd w:val="clear" w:color="auto" w:fill="FFFFFF"/>
              </w:rPr>
              <w:t>是</w:t>
            </w:r>
            <w:r w:rsidRPr="00C122EF">
              <w:rPr>
                <w:rFonts w:ascii="宋体" w:hAnsi="宋体"/>
                <w:color w:val="000000"/>
                <w:szCs w:val="24"/>
                <w:shd w:val="clear" w:color="auto" w:fill="FFFFFF"/>
              </w:rPr>
              <w:t>以肉猪、肉鸡养殖为主，以奶牛、肉鸭养殖为辅，以食品加工、农牧设备制造为产业链配套的大型畜禽养殖企业。</w:t>
            </w:r>
            <w:r w:rsidRPr="00C122EF">
              <w:rPr>
                <w:rFonts w:ascii="宋体" w:hAnsi="宋体" w:hint="eastAsia"/>
                <w:color w:val="000000"/>
                <w:szCs w:val="24"/>
                <w:shd w:val="clear" w:color="auto" w:fill="FFFFFF"/>
              </w:rPr>
              <w:t>2016年</w:t>
            </w:r>
            <w:r w:rsidR="00C74468" w:rsidRPr="00C122EF">
              <w:rPr>
                <w:rFonts w:ascii="宋体" w:hAnsi="宋体" w:hint="eastAsia"/>
                <w:color w:val="000000"/>
                <w:szCs w:val="24"/>
                <w:shd w:val="clear" w:color="auto" w:fill="FFFFFF"/>
              </w:rPr>
              <w:t>上半年，公司销售商品肉鸡3.64亿只，商品肉猪804.89万头。上半年营业收入283</w:t>
            </w:r>
            <w:r w:rsidR="00EE1744">
              <w:rPr>
                <w:rFonts w:ascii="宋体" w:hAnsi="宋体" w:hint="eastAsia"/>
                <w:color w:val="000000"/>
                <w:szCs w:val="24"/>
                <w:shd w:val="clear" w:color="auto" w:fill="FFFFFF"/>
              </w:rPr>
              <w:t>.59</w:t>
            </w:r>
            <w:r w:rsidR="00C74468" w:rsidRPr="00C122EF">
              <w:rPr>
                <w:rFonts w:ascii="宋体" w:hAnsi="宋体" w:hint="eastAsia"/>
                <w:color w:val="000000"/>
                <w:szCs w:val="24"/>
                <w:shd w:val="clear" w:color="auto" w:fill="FFFFFF"/>
              </w:rPr>
              <w:t>亿元，归属于</w:t>
            </w:r>
            <w:r w:rsidR="00EE1744" w:rsidRPr="00EE1744">
              <w:rPr>
                <w:rFonts w:ascii="宋体" w:hAnsi="宋体" w:hint="eastAsia"/>
                <w:color w:val="000000"/>
                <w:szCs w:val="24"/>
                <w:shd w:val="clear" w:color="auto" w:fill="FFFFFF"/>
              </w:rPr>
              <w:t>中归属于上市公司股东的净利润72</w:t>
            </w:r>
            <w:r w:rsidR="00EE1744">
              <w:rPr>
                <w:rFonts w:ascii="宋体" w:hAnsi="宋体" w:hint="eastAsia"/>
                <w:color w:val="000000"/>
                <w:szCs w:val="24"/>
                <w:shd w:val="clear" w:color="auto" w:fill="FFFFFF"/>
              </w:rPr>
              <w:t>.27亿</w:t>
            </w:r>
            <w:r w:rsidR="00EE1744" w:rsidRPr="00EE1744">
              <w:rPr>
                <w:rFonts w:ascii="宋体" w:hAnsi="宋体" w:hint="eastAsia"/>
                <w:color w:val="000000"/>
                <w:szCs w:val="24"/>
                <w:shd w:val="clear" w:color="auto" w:fill="FFFFFF"/>
              </w:rPr>
              <w:t>元。</w:t>
            </w:r>
          </w:p>
          <w:p w:rsidR="009D206A" w:rsidRPr="00EE1744" w:rsidRDefault="006B3666" w:rsidP="00EE1744">
            <w:pPr>
              <w:pStyle w:val="a5"/>
              <w:shd w:val="clear" w:color="auto" w:fill="FFFFFF"/>
              <w:spacing w:line="480" w:lineRule="auto"/>
              <w:ind w:firstLine="482"/>
              <w:rPr>
                <w:rFonts w:ascii="宋体" w:hAnsi="宋体" w:hint="eastAsia"/>
                <w:b/>
                <w:color w:val="000000"/>
                <w:szCs w:val="24"/>
                <w:shd w:val="clear" w:color="auto" w:fill="FFFFFF"/>
              </w:rPr>
            </w:pPr>
            <w:r w:rsidRPr="00EE1744">
              <w:rPr>
                <w:rFonts w:ascii="宋体" w:hAnsi="宋体" w:hint="eastAsia"/>
                <w:b/>
                <w:color w:val="000000"/>
                <w:szCs w:val="24"/>
                <w:shd w:val="clear" w:color="auto" w:fill="FFFFFF"/>
              </w:rPr>
              <w:lastRenderedPageBreak/>
              <w:t>二．   Q-A 环节</w:t>
            </w:r>
          </w:p>
          <w:p w:rsidR="009D206A" w:rsidRPr="00EE1744" w:rsidRDefault="006B3666" w:rsidP="00D01382">
            <w:pPr>
              <w:pStyle w:val="a5"/>
              <w:shd w:val="clear" w:color="auto" w:fill="FFFFFF"/>
              <w:spacing w:line="480" w:lineRule="auto"/>
              <w:ind w:firstLineChars="0" w:firstLine="0"/>
              <w:rPr>
                <w:rFonts w:ascii="宋体" w:hAnsi="宋体" w:cs="宋体" w:hint="eastAsia"/>
                <w:b/>
                <w:bCs/>
                <w:iCs/>
                <w:color w:val="000000"/>
                <w:szCs w:val="24"/>
              </w:rPr>
            </w:pPr>
            <w:r w:rsidRPr="00EE1744">
              <w:rPr>
                <w:rFonts w:ascii="宋体" w:hAnsi="宋体" w:cs="宋体" w:hint="eastAsia"/>
                <w:b/>
                <w:bCs/>
                <w:iCs/>
                <w:color w:val="000000"/>
                <w:szCs w:val="24"/>
              </w:rPr>
              <w:t>1</w:t>
            </w:r>
            <w:r w:rsidR="0083051B" w:rsidRPr="00EE1744">
              <w:rPr>
                <w:rFonts w:ascii="宋体" w:hAnsi="宋体" w:cs="宋体" w:hint="eastAsia"/>
                <w:b/>
                <w:bCs/>
                <w:iCs/>
                <w:color w:val="000000"/>
                <w:szCs w:val="24"/>
              </w:rPr>
              <w:t>．公司养殖</w:t>
            </w:r>
            <w:r w:rsidR="009D206A" w:rsidRPr="00EE1744">
              <w:rPr>
                <w:rFonts w:ascii="宋体" w:hAnsi="宋体" w:cs="宋体" w:hint="eastAsia"/>
                <w:b/>
                <w:bCs/>
                <w:iCs/>
                <w:color w:val="000000"/>
                <w:szCs w:val="24"/>
              </w:rPr>
              <w:t>合作</w:t>
            </w:r>
            <w:r w:rsidR="0083051B" w:rsidRPr="00EE1744">
              <w:rPr>
                <w:rFonts w:ascii="宋体" w:hAnsi="宋体" w:cs="宋体" w:hint="eastAsia"/>
                <w:b/>
                <w:bCs/>
                <w:iCs/>
                <w:color w:val="000000"/>
                <w:szCs w:val="24"/>
              </w:rPr>
              <w:t>农户平均一户一年出栏多少头</w:t>
            </w:r>
            <w:r w:rsidR="009D206A" w:rsidRPr="00EE1744">
              <w:rPr>
                <w:rFonts w:ascii="宋体" w:hAnsi="宋体" w:cs="宋体" w:hint="eastAsia"/>
                <w:b/>
                <w:bCs/>
                <w:iCs/>
                <w:color w:val="000000"/>
                <w:szCs w:val="24"/>
              </w:rPr>
              <w:t>商品</w:t>
            </w:r>
            <w:r w:rsidR="0083051B" w:rsidRPr="00EE1744">
              <w:rPr>
                <w:rFonts w:ascii="宋体" w:hAnsi="宋体" w:cs="宋体" w:hint="eastAsia"/>
                <w:b/>
                <w:bCs/>
                <w:iCs/>
                <w:color w:val="000000"/>
                <w:szCs w:val="24"/>
              </w:rPr>
              <w:t>肉猪？</w:t>
            </w:r>
          </w:p>
          <w:p w:rsidR="0083051B" w:rsidRPr="009D206A" w:rsidRDefault="0083051B" w:rsidP="00D01382">
            <w:pPr>
              <w:pStyle w:val="a5"/>
              <w:shd w:val="clear" w:color="auto" w:fill="FFFFFF"/>
              <w:spacing w:line="480" w:lineRule="auto"/>
              <w:ind w:firstLineChars="0" w:firstLine="0"/>
              <w:rPr>
                <w:rFonts w:ascii="宋体" w:hAnsi="宋体" w:hint="eastAsia"/>
                <w:color w:val="000000"/>
                <w:szCs w:val="24"/>
                <w:shd w:val="clear" w:color="auto" w:fill="FFFFFF"/>
              </w:rPr>
            </w:pPr>
            <w:r w:rsidRPr="001E4ECE">
              <w:rPr>
                <w:rFonts w:ascii="宋体" w:hAnsi="宋体" w:cs="宋体" w:hint="eastAsia"/>
                <w:bCs/>
                <w:iCs/>
                <w:color w:val="000000"/>
                <w:szCs w:val="24"/>
              </w:rPr>
              <w:t>答:公司</w:t>
            </w:r>
            <w:r w:rsidR="00967D64">
              <w:rPr>
                <w:rFonts w:ascii="宋体" w:hAnsi="宋体" w:cs="宋体" w:hint="eastAsia"/>
                <w:bCs/>
                <w:iCs/>
                <w:color w:val="000000"/>
                <w:szCs w:val="24"/>
              </w:rPr>
              <w:t>合作</w:t>
            </w:r>
            <w:r w:rsidRPr="001E4ECE">
              <w:rPr>
                <w:rFonts w:ascii="宋体" w:hAnsi="宋体" w:cs="宋体" w:hint="eastAsia"/>
                <w:bCs/>
                <w:iCs/>
                <w:color w:val="000000"/>
                <w:szCs w:val="24"/>
              </w:rPr>
              <w:t>农户</w:t>
            </w:r>
            <w:r w:rsidR="00EE1744">
              <w:rPr>
                <w:rFonts w:ascii="宋体" w:hAnsi="宋体" w:cs="宋体" w:hint="eastAsia"/>
                <w:bCs/>
                <w:iCs/>
                <w:color w:val="000000"/>
                <w:szCs w:val="24"/>
              </w:rPr>
              <w:t>一般每年饲</w:t>
            </w:r>
            <w:r w:rsidR="009B35CA" w:rsidRPr="001E4ECE">
              <w:rPr>
                <w:rFonts w:ascii="宋体" w:hAnsi="宋体" w:cs="宋体" w:hint="eastAsia"/>
                <w:bCs/>
                <w:iCs/>
                <w:color w:val="000000"/>
                <w:szCs w:val="24"/>
              </w:rPr>
              <w:t>养2批</w:t>
            </w:r>
            <w:r w:rsidRPr="001E4ECE">
              <w:rPr>
                <w:rFonts w:ascii="宋体" w:hAnsi="宋体" w:cs="宋体" w:hint="eastAsia"/>
                <w:bCs/>
                <w:iCs/>
                <w:color w:val="000000"/>
                <w:szCs w:val="24"/>
              </w:rPr>
              <w:t>，</w:t>
            </w:r>
            <w:r w:rsidR="009B35CA" w:rsidRPr="001E4ECE">
              <w:rPr>
                <w:rFonts w:ascii="宋体" w:hAnsi="宋体" w:cs="宋体" w:hint="eastAsia"/>
                <w:bCs/>
                <w:iCs/>
                <w:color w:val="000000"/>
                <w:szCs w:val="24"/>
              </w:rPr>
              <w:t>一批</w:t>
            </w:r>
            <w:r w:rsidR="00EE1744">
              <w:rPr>
                <w:rFonts w:ascii="宋体" w:hAnsi="宋体" w:cs="宋体" w:hint="eastAsia"/>
                <w:bCs/>
                <w:iCs/>
                <w:color w:val="000000"/>
                <w:szCs w:val="24"/>
              </w:rPr>
              <w:t>约</w:t>
            </w:r>
            <w:r w:rsidR="009B35CA" w:rsidRPr="001E4ECE">
              <w:rPr>
                <w:rFonts w:ascii="宋体" w:hAnsi="宋体" w:cs="宋体" w:hint="eastAsia"/>
                <w:bCs/>
                <w:iCs/>
                <w:color w:val="000000"/>
                <w:szCs w:val="24"/>
              </w:rPr>
              <w:t>400头，</w:t>
            </w:r>
            <w:r w:rsidRPr="001E4ECE">
              <w:rPr>
                <w:rFonts w:ascii="宋体" w:hAnsi="宋体" w:cs="宋体" w:hint="eastAsia"/>
                <w:bCs/>
                <w:iCs/>
                <w:color w:val="000000"/>
                <w:szCs w:val="24"/>
              </w:rPr>
              <w:t>一年</w:t>
            </w:r>
            <w:r w:rsidR="00E23C18" w:rsidRPr="001E4ECE">
              <w:rPr>
                <w:rFonts w:ascii="宋体" w:hAnsi="宋体" w:cs="宋体" w:hint="eastAsia"/>
                <w:bCs/>
                <w:iCs/>
                <w:color w:val="000000"/>
                <w:szCs w:val="24"/>
              </w:rPr>
              <w:t>农户</w:t>
            </w:r>
            <w:r w:rsidR="00EE1744">
              <w:rPr>
                <w:rFonts w:ascii="宋体" w:hAnsi="宋体" w:cs="宋体" w:hint="eastAsia"/>
                <w:bCs/>
                <w:iCs/>
                <w:color w:val="000000"/>
                <w:szCs w:val="24"/>
              </w:rPr>
              <w:t>出栏约</w:t>
            </w:r>
            <w:r w:rsidRPr="001E4ECE">
              <w:rPr>
                <w:rFonts w:ascii="宋体" w:hAnsi="宋体" w:cs="宋体" w:hint="eastAsia"/>
                <w:bCs/>
                <w:iCs/>
                <w:color w:val="000000"/>
                <w:szCs w:val="24"/>
              </w:rPr>
              <w:t>800头</w:t>
            </w:r>
            <w:r w:rsidR="000E4BAF">
              <w:rPr>
                <w:rFonts w:ascii="宋体" w:hAnsi="宋体" w:cs="宋体" w:hint="eastAsia"/>
                <w:bCs/>
                <w:iCs/>
                <w:color w:val="000000"/>
                <w:szCs w:val="24"/>
              </w:rPr>
              <w:t>；但</w:t>
            </w:r>
            <w:r w:rsidR="00310201">
              <w:rPr>
                <w:rFonts w:ascii="宋体" w:hAnsi="宋体" w:cs="宋体" w:hint="eastAsia"/>
                <w:bCs/>
                <w:iCs/>
                <w:color w:val="000000"/>
                <w:szCs w:val="24"/>
              </w:rPr>
              <w:t>也</w:t>
            </w:r>
            <w:r w:rsidRPr="001E4ECE">
              <w:rPr>
                <w:rFonts w:ascii="宋体" w:hAnsi="宋体" w:cs="宋体" w:hint="eastAsia"/>
                <w:bCs/>
                <w:iCs/>
                <w:color w:val="000000"/>
                <w:szCs w:val="24"/>
              </w:rPr>
              <w:t>有的新农户</w:t>
            </w:r>
            <w:r w:rsidR="00310201" w:rsidRPr="001E4ECE">
              <w:rPr>
                <w:rFonts w:ascii="宋体" w:hAnsi="宋体" w:cs="宋体" w:hint="eastAsia"/>
                <w:bCs/>
                <w:iCs/>
                <w:color w:val="000000"/>
                <w:szCs w:val="24"/>
              </w:rPr>
              <w:t>一批</w:t>
            </w:r>
            <w:r w:rsidR="00310201">
              <w:rPr>
                <w:rFonts w:ascii="宋体" w:hAnsi="宋体" w:cs="宋体" w:hint="eastAsia"/>
                <w:bCs/>
                <w:iCs/>
                <w:color w:val="000000"/>
                <w:szCs w:val="24"/>
              </w:rPr>
              <w:t>可饲养</w:t>
            </w:r>
            <w:r w:rsidR="00EA2749" w:rsidRPr="001E4ECE">
              <w:rPr>
                <w:rFonts w:ascii="宋体" w:hAnsi="宋体" w:cs="宋体" w:hint="eastAsia"/>
                <w:bCs/>
                <w:iCs/>
                <w:color w:val="000000"/>
                <w:szCs w:val="24"/>
              </w:rPr>
              <w:t>1000头。随着设备和规模的扩大，农户</w:t>
            </w:r>
            <w:r w:rsidR="009D206A">
              <w:rPr>
                <w:rFonts w:ascii="宋体" w:hAnsi="宋体" w:cs="宋体" w:hint="eastAsia"/>
                <w:bCs/>
                <w:iCs/>
                <w:color w:val="000000"/>
                <w:szCs w:val="24"/>
              </w:rPr>
              <w:t>商品肉猪出栏量逐年</w:t>
            </w:r>
            <w:r w:rsidR="00EA2749" w:rsidRPr="001E4ECE">
              <w:rPr>
                <w:rFonts w:ascii="宋体" w:hAnsi="宋体" w:cs="宋体" w:hint="eastAsia"/>
                <w:bCs/>
                <w:iCs/>
                <w:color w:val="000000"/>
                <w:szCs w:val="24"/>
              </w:rPr>
              <w:t>增加。</w:t>
            </w:r>
          </w:p>
          <w:p w:rsidR="00E23C18" w:rsidRPr="00310201" w:rsidRDefault="006B3666" w:rsidP="00D01382">
            <w:pPr>
              <w:widowControl w:val="0"/>
              <w:spacing w:line="480" w:lineRule="auto"/>
              <w:ind w:firstLineChars="0" w:firstLine="0"/>
              <w:rPr>
                <w:rFonts w:ascii="宋体" w:hAnsi="宋体" w:cs="宋体" w:hint="eastAsia"/>
                <w:b/>
                <w:bCs/>
                <w:iCs/>
                <w:color w:val="000000"/>
                <w:sz w:val="24"/>
                <w:szCs w:val="24"/>
              </w:rPr>
            </w:pPr>
            <w:r w:rsidRPr="00310201">
              <w:rPr>
                <w:rFonts w:ascii="宋体" w:hAnsi="宋体" w:cs="宋体" w:hint="eastAsia"/>
                <w:b/>
                <w:bCs/>
                <w:iCs/>
                <w:color w:val="000000"/>
                <w:sz w:val="24"/>
                <w:szCs w:val="24"/>
              </w:rPr>
              <w:t>2</w:t>
            </w:r>
            <w:r w:rsidR="00E23C18" w:rsidRPr="00310201">
              <w:rPr>
                <w:rFonts w:ascii="宋体" w:hAnsi="宋体" w:cs="宋体" w:hint="eastAsia"/>
                <w:b/>
                <w:bCs/>
                <w:iCs/>
                <w:color w:val="000000"/>
                <w:sz w:val="24"/>
                <w:szCs w:val="24"/>
              </w:rPr>
              <w:t>.</w:t>
            </w:r>
            <w:r w:rsidR="00967D64" w:rsidRPr="00310201">
              <w:rPr>
                <w:rFonts w:ascii="宋体" w:hAnsi="宋体" w:cs="宋体" w:hint="eastAsia"/>
                <w:b/>
                <w:bCs/>
                <w:iCs/>
                <w:color w:val="000000"/>
                <w:sz w:val="24"/>
                <w:szCs w:val="24"/>
              </w:rPr>
              <w:t>合作</w:t>
            </w:r>
            <w:r w:rsidR="00E23C18" w:rsidRPr="00310201">
              <w:rPr>
                <w:rFonts w:ascii="宋体" w:hAnsi="宋体" w:cs="宋体" w:hint="eastAsia"/>
                <w:b/>
                <w:bCs/>
                <w:iCs/>
                <w:color w:val="000000"/>
                <w:sz w:val="24"/>
                <w:szCs w:val="24"/>
              </w:rPr>
              <w:t>农户一年委托代养800头</w:t>
            </w:r>
            <w:r w:rsidR="009D206A" w:rsidRPr="00310201">
              <w:rPr>
                <w:rFonts w:ascii="宋体" w:hAnsi="宋体" w:cs="宋体" w:hint="eastAsia"/>
                <w:b/>
                <w:bCs/>
                <w:iCs/>
                <w:color w:val="000000"/>
                <w:sz w:val="24"/>
                <w:szCs w:val="24"/>
              </w:rPr>
              <w:t>商品肉猪，其前期建舍的</w:t>
            </w:r>
            <w:r w:rsidR="00E23C18" w:rsidRPr="00310201">
              <w:rPr>
                <w:rFonts w:ascii="宋体" w:hAnsi="宋体" w:cs="宋体" w:hint="eastAsia"/>
                <w:b/>
                <w:bCs/>
                <w:iCs/>
                <w:color w:val="000000"/>
                <w:sz w:val="24"/>
                <w:szCs w:val="24"/>
              </w:rPr>
              <w:t>投资是多少？</w:t>
            </w:r>
          </w:p>
          <w:p w:rsidR="00E23C18" w:rsidRPr="001E4ECE" w:rsidRDefault="00E23C18" w:rsidP="00D01382">
            <w:pPr>
              <w:widowControl w:val="0"/>
              <w:spacing w:line="480" w:lineRule="auto"/>
              <w:ind w:firstLineChars="0" w:firstLine="0"/>
              <w:rPr>
                <w:rFonts w:ascii="宋体" w:hAnsi="宋体" w:cs="宋体" w:hint="eastAsia"/>
                <w:bCs/>
                <w:iCs/>
                <w:color w:val="000000"/>
                <w:sz w:val="24"/>
                <w:szCs w:val="24"/>
              </w:rPr>
            </w:pPr>
            <w:r w:rsidRPr="001E4ECE">
              <w:rPr>
                <w:rFonts w:ascii="宋体" w:hAnsi="宋体" w:cs="宋体" w:hint="eastAsia"/>
                <w:bCs/>
                <w:iCs/>
                <w:color w:val="000000"/>
                <w:sz w:val="24"/>
                <w:szCs w:val="24"/>
              </w:rPr>
              <w:t>答:</w:t>
            </w:r>
            <w:r w:rsidR="00A74C45">
              <w:rPr>
                <w:rFonts w:ascii="宋体" w:hAnsi="宋体" w:cs="宋体" w:hint="eastAsia"/>
                <w:bCs/>
                <w:iCs/>
                <w:color w:val="000000"/>
                <w:sz w:val="24"/>
                <w:szCs w:val="24"/>
              </w:rPr>
              <w:t>40多</w:t>
            </w:r>
            <w:r w:rsidRPr="001E4ECE">
              <w:rPr>
                <w:rFonts w:ascii="宋体" w:hAnsi="宋体" w:cs="宋体" w:hint="eastAsia"/>
                <w:bCs/>
                <w:iCs/>
                <w:color w:val="000000"/>
                <w:sz w:val="24"/>
                <w:szCs w:val="24"/>
              </w:rPr>
              <w:t>万</w:t>
            </w:r>
            <w:r w:rsidR="00A74C45" w:rsidRPr="001E4ECE">
              <w:rPr>
                <w:rFonts w:ascii="宋体" w:hAnsi="宋体" w:cs="宋体" w:hint="eastAsia"/>
                <w:bCs/>
                <w:iCs/>
                <w:color w:val="000000"/>
                <w:sz w:val="24"/>
                <w:szCs w:val="24"/>
              </w:rPr>
              <w:t>。</w:t>
            </w:r>
          </w:p>
          <w:p w:rsidR="00E23C18" w:rsidRPr="00310201" w:rsidRDefault="006B3666" w:rsidP="00D01382">
            <w:pPr>
              <w:widowControl w:val="0"/>
              <w:spacing w:line="480" w:lineRule="auto"/>
              <w:ind w:firstLineChars="0" w:firstLine="0"/>
              <w:rPr>
                <w:rFonts w:ascii="宋体" w:hAnsi="宋体" w:cs="宋体" w:hint="eastAsia"/>
                <w:b/>
                <w:bCs/>
                <w:iCs/>
                <w:color w:val="000000"/>
                <w:sz w:val="24"/>
                <w:szCs w:val="24"/>
              </w:rPr>
            </w:pPr>
            <w:r w:rsidRPr="00310201">
              <w:rPr>
                <w:rFonts w:ascii="宋体" w:hAnsi="宋体" w:cs="宋体" w:hint="eastAsia"/>
                <w:b/>
                <w:bCs/>
                <w:iCs/>
                <w:color w:val="000000"/>
                <w:sz w:val="24"/>
                <w:szCs w:val="24"/>
              </w:rPr>
              <w:t>3</w:t>
            </w:r>
            <w:r w:rsidR="00E23C18" w:rsidRPr="00310201">
              <w:rPr>
                <w:rFonts w:ascii="宋体" w:hAnsi="宋体" w:cs="宋体" w:hint="eastAsia"/>
                <w:b/>
                <w:bCs/>
                <w:iCs/>
                <w:color w:val="000000"/>
                <w:sz w:val="24"/>
                <w:szCs w:val="24"/>
              </w:rPr>
              <w:t>.</w:t>
            </w:r>
            <w:r w:rsidR="00967D64" w:rsidRPr="00310201">
              <w:rPr>
                <w:rFonts w:ascii="宋体" w:hAnsi="宋体" w:cs="宋体" w:hint="eastAsia"/>
                <w:b/>
                <w:bCs/>
                <w:iCs/>
                <w:color w:val="000000"/>
                <w:sz w:val="24"/>
                <w:szCs w:val="24"/>
              </w:rPr>
              <w:t>合作</w:t>
            </w:r>
            <w:r w:rsidR="00E23C18" w:rsidRPr="00310201">
              <w:rPr>
                <w:rFonts w:ascii="宋体" w:hAnsi="宋体" w:cs="宋体" w:hint="eastAsia"/>
                <w:b/>
                <w:bCs/>
                <w:iCs/>
                <w:color w:val="000000"/>
                <w:sz w:val="24"/>
                <w:szCs w:val="24"/>
              </w:rPr>
              <w:t>农户委托养殖</w:t>
            </w:r>
            <w:r w:rsidR="009D206A" w:rsidRPr="00310201">
              <w:rPr>
                <w:rFonts w:ascii="宋体" w:hAnsi="宋体" w:cs="宋体" w:hint="eastAsia"/>
                <w:b/>
                <w:bCs/>
                <w:iCs/>
                <w:color w:val="000000"/>
                <w:sz w:val="24"/>
                <w:szCs w:val="24"/>
              </w:rPr>
              <w:t>商品</w:t>
            </w:r>
            <w:r w:rsidR="00B37D5F" w:rsidRPr="00310201">
              <w:rPr>
                <w:rFonts w:ascii="宋体" w:hAnsi="宋体" w:cs="宋体" w:hint="eastAsia"/>
                <w:b/>
                <w:bCs/>
                <w:iCs/>
                <w:color w:val="000000"/>
                <w:sz w:val="24"/>
                <w:szCs w:val="24"/>
              </w:rPr>
              <w:t>肉猪</w:t>
            </w:r>
            <w:r w:rsidR="00E23C18" w:rsidRPr="00310201">
              <w:rPr>
                <w:rFonts w:ascii="宋体" w:hAnsi="宋体" w:cs="宋体" w:hint="eastAsia"/>
                <w:b/>
                <w:bCs/>
                <w:iCs/>
                <w:color w:val="000000"/>
                <w:sz w:val="24"/>
                <w:szCs w:val="24"/>
              </w:rPr>
              <w:t>的</w:t>
            </w:r>
            <w:r w:rsidR="00B37D5F" w:rsidRPr="00310201">
              <w:rPr>
                <w:rFonts w:ascii="宋体" w:hAnsi="宋体" w:cs="宋体" w:hint="eastAsia"/>
                <w:b/>
                <w:bCs/>
                <w:iCs/>
                <w:color w:val="000000"/>
                <w:sz w:val="24"/>
                <w:szCs w:val="24"/>
              </w:rPr>
              <w:t>回报率怎样？</w:t>
            </w:r>
          </w:p>
          <w:p w:rsidR="00B37D5F" w:rsidRPr="001E4ECE" w:rsidRDefault="00B37D5F" w:rsidP="00D01382">
            <w:pPr>
              <w:widowControl w:val="0"/>
              <w:spacing w:line="480" w:lineRule="auto"/>
              <w:ind w:firstLineChars="0" w:firstLine="0"/>
              <w:rPr>
                <w:rFonts w:ascii="宋体" w:hAnsi="宋体" w:cs="宋体" w:hint="eastAsia"/>
                <w:bCs/>
                <w:iCs/>
                <w:color w:val="000000"/>
                <w:sz w:val="24"/>
                <w:szCs w:val="24"/>
              </w:rPr>
            </w:pPr>
            <w:r w:rsidRPr="001E4ECE">
              <w:rPr>
                <w:rFonts w:ascii="宋体" w:hAnsi="宋体" w:cs="宋体" w:hint="eastAsia"/>
                <w:bCs/>
                <w:iCs/>
                <w:color w:val="000000"/>
                <w:sz w:val="24"/>
                <w:szCs w:val="24"/>
              </w:rPr>
              <w:t>答：</w:t>
            </w:r>
            <w:r w:rsidR="00967D64">
              <w:rPr>
                <w:rFonts w:ascii="宋体" w:hAnsi="宋体" w:cs="宋体" w:hint="eastAsia"/>
                <w:bCs/>
                <w:iCs/>
                <w:color w:val="000000"/>
                <w:sz w:val="24"/>
                <w:szCs w:val="24"/>
              </w:rPr>
              <w:t>合作</w:t>
            </w:r>
            <w:r w:rsidRPr="001E4ECE">
              <w:rPr>
                <w:rFonts w:ascii="宋体" w:hAnsi="宋体" w:cs="宋体" w:hint="eastAsia"/>
                <w:bCs/>
                <w:iCs/>
                <w:color w:val="000000"/>
                <w:sz w:val="24"/>
                <w:szCs w:val="24"/>
              </w:rPr>
              <w:t>农户平均每年代养800头</w:t>
            </w:r>
            <w:r w:rsidR="009D206A">
              <w:rPr>
                <w:rFonts w:ascii="宋体" w:hAnsi="宋体" w:cs="宋体" w:hint="eastAsia"/>
                <w:bCs/>
                <w:iCs/>
                <w:color w:val="000000"/>
                <w:sz w:val="24"/>
                <w:szCs w:val="24"/>
              </w:rPr>
              <w:t>商品</w:t>
            </w:r>
            <w:r w:rsidRPr="001E4ECE">
              <w:rPr>
                <w:rFonts w:ascii="宋体" w:hAnsi="宋体" w:cs="宋体" w:hint="eastAsia"/>
                <w:bCs/>
                <w:iCs/>
                <w:color w:val="000000"/>
                <w:sz w:val="24"/>
                <w:szCs w:val="24"/>
              </w:rPr>
              <w:t>肉猪，</w:t>
            </w:r>
            <w:r w:rsidR="00A74C45" w:rsidRPr="001E4ECE">
              <w:rPr>
                <w:rFonts w:ascii="宋体" w:hAnsi="宋体" w:cs="宋体" w:hint="eastAsia"/>
                <w:bCs/>
                <w:iCs/>
                <w:color w:val="000000"/>
                <w:sz w:val="24"/>
                <w:szCs w:val="24"/>
              </w:rPr>
              <w:t>当前，</w:t>
            </w:r>
            <w:r w:rsidRPr="001E4ECE">
              <w:rPr>
                <w:rFonts w:ascii="宋体" w:hAnsi="宋体" w:cs="宋体" w:hint="eastAsia"/>
                <w:bCs/>
                <w:iCs/>
                <w:color w:val="000000"/>
                <w:sz w:val="24"/>
                <w:szCs w:val="24"/>
              </w:rPr>
              <w:t>每头</w:t>
            </w:r>
            <w:r w:rsidR="009D206A">
              <w:rPr>
                <w:rFonts w:ascii="宋体" w:hAnsi="宋体" w:cs="宋体" w:hint="eastAsia"/>
                <w:bCs/>
                <w:iCs/>
                <w:color w:val="000000"/>
                <w:sz w:val="24"/>
                <w:szCs w:val="24"/>
              </w:rPr>
              <w:t>肉猪</w:t>
            </w:r>
            <w:r w:rsidR="009B35CA" w:rsidRPr="001E4ECE">
              <w:rPr>
                <w:rFonts w:ascii="宋体" w:hAnsi="宋体" w:cs="宋体" w:hint="eastAsia"/>
                <w:bCs/>
                <w:iCs/>
                <w:color w:val="000000"/>
                <w:sz w:val="24"/>
                <w:szCs w:val="24"/>
              </w:rPr>
              <w:t>收益</w:t>
            </w:r>
            <w:r w:rsidRPr="001E4ECE">
              <w:rPr>
                <w:rFonts w:ascii="宋体" w:hAnsi="宋体" w:cs="宋体" w:hint="eastAsia"/>
                <w:bCs/>
                <w:iCs/>
                <w:color w:val="000000"/>
                <w:sz w:val="24"/>
                <w:szCs w:val="24"/>
              </w:rPr>
              <w:t>220</w:t>
            </w:r>
            <w:r w:rsidR="00A74C45" w:rsidRPr="001E4ECE">
              <w:rPr>
                <w:rFonts w:ascii="宋体" w:hAnsi="宋体" w:cs="宋体" w:hint="eastAsia"/>
                <w:bCs/>
                <w:iCs/>
                <w:color w:val="000000"/>
                <w:sz w:val="24"/>
                <w:szCs w:val="24"/>
              </w:rPr>
              <w:t>多</w:t>
            </w:r>
            <w:r w:rsidRPr="001E4ECE">
              <w:rPr>
                <w:rFonts w:ascii="宋体" w:hAnsi="宋体" w:cs="宋体" w:hint="eastAsia"/>
                <w:bCs/>
                <w:iCs/>
                <w:color w:val="000000"/>
                <w:sz w:val="24"/>
                <w:szCs w:val="24"/>
              </w:rPr>
              <w:t>元</w:t>
            </w:r>
            <w:r w:rsidR="00A74C45" w:rsidRPr="001E4ECE">
              <w:rPr>
                <w:rFonts w:ascii="宋体" w:hAnsi="宋体" w:cs="宋体" w:hint="eastAsia"/>
                <w:bCs/>
                <w:iCs/>
                <w:color w:val="000000"/>
                <w:sz w:val="24"/>
                <w:szCs w:val="24"/>
              </w:rPr>
              <w:t>。</w:t>
            </w:r>
          </w:p>
          <w:p w:rsidR="0083051B" w:rsidRPr="00310201" w:rsidRDefault="006B3666" w:rsidP="00D01382">
            <w:pPr>
              <w:widowControl w:val="0"/>
              <w:spacing w:line="480" w:lineRule="auto"/>
              <w:ind w:firstLineChars="0" w:firstLine="0"/>
              <w:rPr>
                <w:rFonts w:ascii="宋体" w:hAnsi="宋体" w:cs="宋体" w:hint="eastAsia"/>
                <w:b/>
                <w:bCs/>
                <w:iCs/>
                <w:color w:val="000000"/>
                <w:sz w:val="24"/>
                <w:szCs w:val="24"/>
              </w:rPr>
            </w:pPr>
            <w:r w:rsidRPr="00310201">
              <w:rPr>
                <w:rFonts w:ascii="宋体" w:hAnsi="宋体" w:cs="宋体" w:hint="eastAsia"/>
                <w:b/>
                <w:bCs/>
                <w:iCs/>
                <w:color w:val="000000"/>
                <w:sz w:val="24"/>
                <w:szCs w:val="24"/>
              </w:rPr>
              <w:t>4</w:t>
            </w:r>
            <w:r w:rsidR="00B37D5F" w:rsidRPr="00310201">
              <w:rPr>
                <w:rFonts w:ascii="宋体" w:hAnsi="宋体" w:cs="宋体" w:hint="eastAsia"/>
                <w:b/>
                <w:bCs/>
                <w:iCs/>
                <w:color w:val="000000"/>
                <w:sz w:val="24"/>
                <w:szCs w:val="24"/>
              </w:rPr>
              <w:t>.2014年行情不是很好的时候，</w:t>
            </w:r>
            <w:r w:rsidR="00967D64" w:rsidRPr="00310201">
              <w:rPr>
                <w:rFonts w:ascii="宋体" w:hAnsi="宋体" w:cs="宋体" w:hint="eastAsia"/>
                <w:b/>
                <w:bCs/>
                <w:iCs/>
                <w:color w:val="000000"/>
                <w:sz w:val="24"/>
                <w:szCs w:val="24"/>
              </w:rPr>
              <w:t>合作</w:t>
            </w:r>
            <w:r w:rsidR="00B37D5F" w:rsidRPr="00310201">
              <w:rPr>
                <w:rFonts w:ascii="宋体" w:hAnsi="宋体" w:cs="宋体" w:hint="eastAsia"/>
                <w:b/>
                <w:bCs/>
                <w:iCs/>
                <w:color w:val="000000"/>
                <w:sz w:val="24"/>
                <w:szCs w:val="24"/>
              </w:rPr>
              <w:t>农户每头肉猪能赚到多少？</w:t>
            </w:r>
          </w:p>
          <w:p w:rsidR="00B37D5F" w:rsidRPr="001E4ECE" w:rsidRDefault="00B37D5F" w:rsidP="00D01382">
            <w:pPr>
              <w:widowControl w:val="0"/>
              <w:spacing w:line="480" w:lineRule="auto"/>
              <w:ind w:firstLineChars="0" w:firstLine="0"/>
              <w:rPr>
                <w:rFonts w:ascii="宋体" w:hAnsi="宋体" w:cs="宋体" w:hint="eastAsia"/>
                <w:bCs/>
                <w:iCs/>
                <w:color w:val="000000"/>
                <w:sz w:val="24"/>
                <w:szCs w:val="24"/>
              </w:rPr>
            </w:pPr>
            <w:r w:rsidRPr="001E4ECE">
              <w:rPr>
                <w:rFonts w:ascii="宋体" w:hAnsi="宋体" w:cs="宋体" w:hint="eastAsia"/>
                <w:bCs/>
                <w:iCs/>
                <w:color w:val="000000"/>
                <w:sz w:val="24"/>
                <w:szCs w:val="24"/>
              </w:rPr>
              <w:t>答：平均150元/头</w:t>
            </w:r>
            <w:r w:rsidR="00310201">
              <w:rPr>
                <w:rFonts w:ascii="宋体" w:hAnsi="宋体" w:cs="宋体" w:hint="eastAsia"/>
                <w:bCs/>
                <w:iCs/>
                <w:color w:val="000000"/>
                <w:sz w:val="24"/>
                <w:szCs w:val="24"/>
              </w:rPr>
              <w:t>左右</w:t>
            </w:r>
            <w:r w:rsidRPr="001E4ECE">
              <w:rPr>
                <w:rFonts w:ascii="宋体" w:hAnsi="宋体" w:cs="宋体" w:hint="eastAsia"/>
                <w:bCs/>
                <w:iCs/>
                <w:color w:val="000000"/>
                <w:sz w:val="24"/>
                <w:szCs w:val="24"/>
              </w:rPr>
              <w:t>。</w:t>
            </w:r>
          </w:p>
          <w:p w:rsidR="00B37D5F" w:rsidRPr="00310201" w:rsidRDefault="006B3666" w:rsidP="00D01382">
            <w:pPr>
              <w:widowControl w:val="0"/>
              <w:spacing w:line="480" w:lineRule="auto"/>
              <w:ind w:firstLineChars="0" w:firstLine="0"/>
              <w:rPr>
                <w:rFonts w:ascii="宋体" w:hAnsi="宋体" w:cs="宋体" w:hint="eastAsia"/>
                <w:b/>
                <w:bCs/>
                <w:iCs/>
                <w:color w:val="000000"/>
                <w:sz w:val="24"/>
                <w:szCs w:val="24"/>
              </w:rPr>
            </w:pPr>
            <w:r w:rsidRPr="00310201">
              <w:rPr>
                <w:rFonts w:ascii="宋体" w:hAnsi="宋体" w:cs="宋体" w:hint="eastAsia"/>
                <w:b/>
                <w:bCs/>
                <w:iCs/>
                <w:color w:val="000000"/>
                <w:sz w:val="24"/>
                <w:szCs w:val="24"/>
              </w:rPr>
              <w:t>5</w:t>
            </w:r>
            <w:r w:rsidR="00B37D5F" w:rsidRPr="00310201">
              <w:rPr>
                <w:rFonts w:ascii="宋体" w:hAnsi="宋体" w:cs="宋体" w:hint="eastAsia"/>
                <w:b/>
                <w:bCs/>
                <w:iCs/>
                <w:color w:val="000000"/>
                <w:sz w:val="24"/>
                <w:szCs w:val="24"/>
              </w:rPr>
              <w:t>.公司一头</w:t>
            </w:r>
            <w:r w:rsidR="009B35CA" w:rsidRPr="00310201">
              <w:rPr>
                <w:rFonts w:ascii="宋体" w:hAnsi="宋体" w:cs="宋体" w:hint="eastAsia"/>
                <w:b/>
                <w:bCs/>
                <w:iCs/>
                <w:color w:val="000000"/>
                <w:sz w:val="24"/>
                <w:szCs w:val="24"/>
              </w:rPr>
              <w:t>商品</w:t>
            </w:r>
            <w:r w:rsidR="00B37D5F" w:rsidRPr="00310201">
              <w:rPr>
                <w:rFonts w:ascii="宋体" w:hAnsi="宋体" w:cs="宋体" w:hint="eastAsia"/>
                <w:b/>
                <w:bCs/>
                <w:iCs/>
                <w:color w:val="000000"/>
                <w:sz w:val="24"/>
                <w:szCs w:val="24"/>
              </w:rPr>
              <w:t>肉猪的成本是多少？</w:t>
            </w:r>
          </w:p>
          <w:p w:rsidR="00B37D5F" w:rsidRPr="001E4ECE" w:rsidRDefault="00B37D5F" w:rsidP="00D01382">
            <w:pPr>
              <w:widowControl w:val="0"/>
              <w:spacing w:line="480" w:lineRule="auto"/>
              <w:ind w:firstLineChars="0" w:firstLine="0"/>
              <w:rPr>
                <w:rFonts w:ascii="宋体" w:hAnsi="宋体" w:cs="宋体" w:hint="eastAsia"/>
                <w:bCs/>
                <w:iCs/>
                <w:color w:val="000000"/>
                <w:sz w:val="24"/>
                <w:szCs w:val="24"/>
              </w:rPr>
            </w:pPr>
            <w:r w:rsidRPr="001E4ECE">
              <w:rPr>
                <w:rFonts w:ascii="宋体" w:hAnsi="宋体" w:cs="宋体" w:hint="eastAsia"/>
                <w:bCs/>
                <w:iCs/>
                <w:color w:val="000000"/>
                <w:sz w:val="24"/>
                <w:szCs w:val="24"/>
              </w:rPr>
              <w:t xml:space="preserve">答; </w:t>
            </w:r>
            <w:r w:rsidR="00310201">
              <w:rPr>
                <w:rFonts w:ascii="宋体" w:hAnsi="宋体" w:cs="宋体" w:hint="eastAsia"/>
                <w:bCs/>
                <w:iCs/>
                <w:color w:val="000000"/>
                <w:sz w:val="24"/>
                <w:szCs w:val="24"/>
              </w:rPr>
              <w:t>约</w:t>
            </w:r>
            <w:r w:rsidR="009B35CA" w:rsidRPr="001E4ECE">
              <w:rPr>
                <w:rFonts w:ascii="宋体" w:hAnsi="宋体" w:cs="宋体" w:hint="eastAsia"/>
                <w:bCs/>
                <w:iCs/>
                <w:color w:val="000000"/>
                <w:sz w:val="24"/>
                <w:szCs w:val="24"/>
              </w:rPr>
              <w:t>6元/斤，</w:t>
            </w:r>
            <w:r w:rsidR="00125973" w:rsidRPr="001E4ECE">
              <w:rPr>
                <w:rFonts w:ascii="宋体" w:hAnsi="宋体" w:cs="宋体" w:hint="eastAsia"/>
                <w:bCs/>
                <w:iCs/>
                <w:color w:val="000000"/>
                <w:sz w:val="24"/>
                <w:szCs w:val="24"/>
              </w:rPr>
              <w:t>此成本是每斤肉猪的综合成本</w:t>
            </w:r>
            <w:r w:rsidR="00A74C45" w:rsidRPr="001E4ECE">
              <w:rPr>
                <w:rFonts w:ascii="宋体" w:hAnsi="宋体" w:cs="宋体" w:hint="eastAsia"/>
                <w:bCs/>
                <w:iCs/>
                <w:color w:val="000000"/>
                <w:sz w:val="24"/>
                <w:szCs w:val="24"/>
              </w:rPr>
              <w:t>。</w:t>
            </w:r>
          </w:p>
          <w:p w:rsidR="009B35CA" w:rsidRPr="00310201" w:rsidRDefault="006B3666" w:rsidP="00D01382">
            <w:pPr>
              <w:widowControl w:val="0"/>
              <w:spacing w:line="480" w:lineRule="auto"/>
              <w:ind w:firstLineChars="0" w:firstLine="0"/>
              <w:rPr>
                <w:rFonts w:ascii="宋体" w:hAnsi="宋体" w:cs="宋体" w:hint="eastAsia"/>
                <w:b/>
                <w:bCs/>
                <w:iCs/>
                <w:color w:val="000000"/>
                <w:sz w:val="24"/>
                <w:szCs w:val="24"/>
              </w:rPr>
            </w:pPr>
            <w:r w:rsidRPr="00310201">
              <w:rPr>
                <w:rFonts w:ascii="宋体" w:hAnsi="宋体" w:cs="宋体" w:hint="eastAsia"/>
                <w:b/>
                <w:bCs/>
                <w:iCs/>
                <w:color w:val="000000"/>
                <w:sz w:val="24"/>
                <w:szCs w:val="24"/>
              </w:rPr>
              <w:t>6</w:t>
            </w:r>
            <w:r w:rsidR="009B35CA" w:rsidRPr="00310201">
              <w:rPr>
                <w:rFonts w:ascii="宋体" w:hAnsi="宋体" w:cs="宋体" w:hint="eastAsia"/>
                <w:b/>
                <w:bCs/>
                <w:iCs/>
                <w:color w:val="000000"/>
                <w:sz w:val="24"/>
                <w:szCs w:val="24"/>
              </w:rPr>
              <w:t>.公司一头商品肉猪的饲养</w:t>
            </w:r>
            <w:r w:rsidR="00A74C45" w:rsidRPr="00310201">
              <w:rPr>
                <w:rFonts w:ascii="宋体" w:hAnsi="宋体" w:cs="宋体" w:hint="eastAsia"/>
                <w:b/>
                <w:bCs/>
                <w:iCs/>
                <w:color w:val="000000"/>
                <w:sz w:val="24"/>
                <w:szCs w:val="24"/>
              </w:rPr>
              <w:t>栏舍面积要多大</w:t>
            </w:r>
            <w:r w:rsidR="009B35CA" w:rsidRPr="00310201">
              <w:rPr>
                <w:rFonts w:ascii="宋体" w:hAnsi="宋体" w:cs="宋体" w:hint="eastAsia"/>
                <w:b/>
                <w:bCs/>
                <w:iCs/>
                <w:color w:val="000000"/>
                <w:sz w:val="24"/>
                <w:szCs w:val="24"/>
              </w:rPr>
              <w:t>？</w:t>
            </w:r>
          </w:p>
          <w:p w:rsidR="0083051B" w:rsidRPr="001E4ECE" w:rsidRDefault="009B35CA" w:rsidP="00D01382">
            <w:pPr>
              <w:widowControl w:val="0"/>
              <w:spacing w:line="480" w:lineRule="auto"/>
              <w:ind w:firstLineChars="0" w:firstLine="0"/>
              <w:rPr>
                <w:rStyle w:val="apple-style-span"/>
                <w:rFonts w:ascii="宋体" w:hAnsi="宋体" w:cs="Arial" w:hint="eastAsia"/>
                <w:color w:val="333333"/>
                <w:sz w:val="24"/>
                <w:szCs w:val="24"/>
              </w:rPr>
            </w:pPr>
            <w:r w:rsidRPr="001E4ECE">
              <w:rPr>
                <w:rFonts w:ascii="宋体" w:hAnsi="宋体" w:cs="宋体" w:hint="eastAsia"/>
                <w:bCs/>
                <w:iCs/>
                <w:color w:val="000000"/>
                <w:sz w:val="24"/>
                <w:szCs w:val="24"/>
              </w:rPr>
              <w:t>答:平均1.5</w:t>
            </w:r>
            <w:r w:rsidRPr="001E4ECE">
              <w:rPr>
                <w:rStyle w:val="a6"/>
                <w:rFonts w:ascii="宋体" w:hAnsi="宋体" w:cs="Arial"/>
                <w:color w:val="333333"/>
                <w:sz w:val="24"/>
                <w:szCs w:val="24"/>
              </w:rPr>
              <w:t xml:space="preserve"> </w:t>
            </w:r>
            <w:r w:rsidRPr="001E4ECE">
              <w:rPr>
                <w:rStyle w:val="apple-style-span"/>
                <w:rFonts w:ascii="宋体" w:hAnsi="宋体" w:cs="Arial"/>
                <w:color w:val="333333"/>
                <w:sz w:val="24"/>
                <w:szCs w:val="24"/>
              </w:rPr>
              <w:t>m²</w:t>
            </w:r>
            <w:r w:rsidRPr="001E4ECE">
              <w:rPr>
                <w:rStyle w:val="apple-style-span"/>
                <w:rFonts w:ascii="宋体" w:hAnsi="宋体" w:cs="Arial" w:hint="eastAsia"/>
                <w:color w:val="333333"/>
                <w:sz w:val="24"/>
                <w:szCs w:val="24"/>
              </w:rPr>
              <w:t>/头。</w:t>
            </w:r>
          </w:p>
          <w:p w:rsidR="00B12D07" w:rsidRPr="00310201" w:rsidRDefault="006B3666" w:rsidP="00D01382">
            <w:pPr>
              <w:widowControl w:val="0"/>
              <w:spacing w:line="480" w:lineRule="auto"/>
              <w:ind w:firstLineChars="0" w:firstLine="0"/>
              <w:rPr>
                <w:rFonts w:ascii="宋体" w:hAnsi="宋体" w:cs="Arial" w:hint="eastAsia"/>
                <w:b/>
                <w:color w:val="333333"/>
                <w:sz w:val="24"/>
                <w:szCs w:val="24"/>
              </w:rPr>
            </w:pPr>
            <w:r w:rsidRPr="00310201">
              <w:rPr>
                <w:rStyle w:val="apple-style-span"/>
                <w:rFonts w:ascii="宋体" w:hAnsi="宋体" w:cs="Arial" w:hint="eastAsia"/>
                <w:b/>
                <w:color w:val="333333"/>
                <w:sz w:val="24"/>
                <w:szCs w:val="24"/>
              </w:rPr>
              <w:t>7</w:t>
            </w:r>
            <w:r w:rsidR="00125973" w:rsidRPr="00310201">
              <w:rPr>
                <w:rStyle w:val="apple-style-span"/>
                <w:rFonts w:ascii="宋体" w:hAnsi="宋体" w:cs="Arial" w:hint="eastAsia"/>
                <w:b/>
                <w:color w:val="333333"/>
                <w:sz w:val="24"/>
                <w:szCs w:val="24"/>
              </w:rPr>
              <w:t xml:space="preserve">. </w:t>
            </w:r>
            <w:r w:rsidR="00BD7039" w:rsidRPr="00310201">
              <w:rPr>
                <w:rStyle w:val="apple-style-span"/>
                <w:rFonts w:ascii="宋体" w:hAnsi="宋体" w:cs="Arial" w:hint="eastAsia"/>
                <w:b/>
                <w:color w:val="333333"/>
                <w:sz w:val="24"/>
                <w:szCs w:val="24"/>
              </w:rPr>
              <w:t>公司</w:t>
            </w:r>
            <w:r w:rsidR="00125973" w:rsidRPr="00310201">
              <w:rPr>
                <w:rFonts w:ascii="宋体" w:hAnsi="宋体" w:cs="宋体" w:hint="eastAsia"/>
                <w:b/>
                <w:bCs/>
                <w:iCs/>
                <w:color w:val="000000"/>
                <w:sz w:val="24"/>
                <w:szCs w:val="24"/>
              </w:rPr>
              <w:t>对</w:t>
            </w:r>
            <w:r w:rsidR="00BD7039" w:rsidRPr="00310201">
              <w:rPr>
                <w:rFonts w:ascii="宋体" w:hAnsi="宋体" w:cs="宋体" w:hint="eastAsia"/>
                <w:b/>
                <w:bCs/>
                <w:iCs/>
                <w:color w:val="000000"/>
                <w:sz w:val="24"/>
                <w:szCs w:val="24"/>
              </w:rPr>
              <w:t>未来</w:t>
            </w:r>
            <w:r w:rsidR="005D1AE4" w:rsidRPr="00310201">
              <w:rPr>
                <w:rFonts w:ascii="宋体" w:hAnsi="宋体" w:cs="宋体" w:hint="eastAsia"/>
                <w:b/>
                <w:bCs/>
                <w:iCs/>
                <w:color w:val="000000"/>
                <w:sz w:val="24"/>
                <w:szCs w:val="24"/>
              </w:rPr>
              <w:t>商品肉猪价格</w:t>
            </w:r>
            <w:r w:rsidR="00125973" w:rsidRPr="00310201">
              <w:rPr>
                <w:rFonts w:ascii="宋体" w:hAnsi="宋体" w:cs="宋体" w:hint="eastAsia"/>
                <w:b/>
                <w:bCs/>
                <w:iCs/>
                <w:color w:val="000000"/>
                <w:sz w:val="24"/>
                <w:szCs w:val="24"/>
              </w:rPr>
              <w:t>走向</w:t>
            </w:r>
            <w:r w:rsidR="00B12D07" w:rsidRPr="00310201">
              <w:rPr>
                <w:rFonts w:ascii="宋体" w:hAnsi="宋体" w:cs="宋体" w:hint="eastAsia"/>
                <w:b/>
                <w:bCs/>
                <w:iCs/>
                <w:color w:val="000000"/>
                <w:sz w:val="24"/>
                <w:szCs w:val="24"/>
              </w:rPr>
              <w:t>怎么看？</w:t>
            </w:r>
          </w:p>
          <w:p w:rsidR="00B12D07" w:rsidRPr="001E4ECE" w:rsidRDefault="00125973"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答：现在</w:t>
            </w:r>
            <w:r w:rsidR="005D1AE4">
              <w:rPr>
                <w:rFonts w:ascii="宋体" w:hAnsi="宋体" w:cs="宋体" w:hint="eastAsia"/>
                <w:color w:val="000000"/>
                <w:sz w:val="24"/>
                <w:szCs w:val="24"/>
              </w:rPr>
              <w:t>肉猪</w:t>
            </w:r>
            <w:r w:rsidRPr="001E4ECE">
              <w:rPr>
                <w:rFonts w:ascii="宋体" w:hAnsi="宋体" w:cs="宋体" w:hint="eastAsia"/>
                <w:color w:val="000000"/>
                <w:sz w:val="24"/>
                <w:szCs w:val="24"/>
              </w:rPr>
              <w:t>价格处于高位，</w:t>
            </w:r>
            <w:r w:rsidR="00A74C45" w:rsidRPr="001E4ECE">
              <w:rPr>
                <w:rFonts w:ascii="宋体" w:hAnsi="宋体" w:cs="宋体" w:hint="eastAsia"/>
                <w:color w:val="000000"/>
                <w:sz w:val="24"/>
                <w:szCs w:val="24"/>
              </w:rPr>
              <w:t>预计</w:t>
            </w:r>
            <w:r w:rsidR="005D1AE4">
              <w:rPr>
                <w:rFonts w:ascii="宋体" w:hAnsi="宋体" w:cs="宋体" w:hint="eastAsia"/>
                <w:color w:val="000000"/>
                <w:sz w:val="24"/>
                <w:szCs w:val="24"/>
              </w:rPr>
              <w:t>这种高位状态</w:t>
            </w:r>
            <w:r w:rsidRPr="001E4ECE">
              <w:rPr>
                <w:rFonts w:ascii="宋体" w:hAnsi="宋体" w:cs="宋体" w:hint="eastAsia"/>
                <w:color w:val="000000"/>
                <w:sz w:val="24"/>
                <w:szCs w:val="24"/>
              </w:rPr>
              <w:t>应该会稳定持续较长一段时间，</w:t>
            </w:r>
            <w:r w:rsidR="00BD7039" w:rsidRPr="001E4ECE">
              <w:rPr>
                <w:rFonts w:ascii="宋体" w:hAnsi="宋体" w:cs="宋体" w:hint="eastAsia"/>
                <w:color w:val="000000"/>
                <w:sz w:val="24"/>
                <w:szCs w:val="24"/>
              </w:rPr>
              <w:t>主要是由于环保</w:t>
            </w:r>
            <w:r w:rsidR="00A74C45" w:rsidRPr="001E4ECE">
              <w:rPr>
                <w:rFonts w:ascii="宋体" w:hAnsi="宋体" w:cs="宋体" w:hint="eastAsia"/>
                <w:color w:val="000000"/>
                <w:sz w:val="24"/>
                <w:szCs w:val="24"/>
              </w:rPr>
              <w:t>措施</w:t>
            </w:r>
            <w:r w:rsidR="00BD7039" w:rsidRPr="001E4ECE">
              <w:rPr>
                <w:rFonts w:ascii="宋体" w:hAnsi="宋体" w:cs="宋体" w:hint="eastAsia"/>
                <w:color w:val="000000"/>
                <w:sz w:val="24"/>
                <w:szCs w:val="24"/>
              </w:rPr>
              <w:t>的</w:t>
            </w:r>
            <w:r w:rsidR="00A74C45" w:rsidRPr="001E4ECE">
              <w:rPr>
                <w:rFonts w:ascii="宋体" w:hAnsi="宋体" w:cs="宋体" w:hint="eastAsia"/>
                <w:color w:val="000000"/>
                <w:sz w:val="24"/>
                <w:szCs w:val="24"/>
              </w:rPr>
              <w:t>落实</w:t>
            </w:r>
            <w:r w:rsidR="00BD7039" w:rsidRPr="001E4ECE">
              <w:rPr>
                <w:rFonts w:ascii="宋体" w:hAnsi="宋体" w:cs="宋体" w:hint="eastAsia"/>
                <w:color w:val="000000"/>
                <w:sz w:val="24"/>
                <w:szCs w:val="24"/>
              </w:rPr>
              <w:t>，不少猪场被拆，新进入行业的壁</w:t>
            </w:r>
            <w:r w:rsidR="00BD7039" w:rsidRPr="001E4ECE">
              <w:rPr>
                <w:rFonts w:ascii="宋体" w:hAnsi="宋体" w:cs="宋体" w:hint="eastAsia"/>
                <w:color w:val="000000"/>
                <w:sz w:val="24"/>
                <w:szCs w:val="24"/>
              </w:rPr>
              <w:lastRenderedPageBreak/>
              <w:t>垒</w:t>
            </w:r>
            <w:r w:rsidR="00A74C45" w:rsidRPr="001E4ECE">
              <w:rPr>
                <w:rFonts w:ascii="宋体" w:hAnsi="宋体" w:cs="宋体" w:hint="eastAsia"/>
                <w:color w:val="000000"/>
                <w:sz w:val="24"/>
                <w:szCs w:val="24"/>
              </w:rPr>
              <w:t>提</w:t>
            </w:r>
            <w:r w:rsidR="00BD7039" w:rsidRPr="001E4ECE">
              <w:rPr>
                <w:rFonts w:ascii="宋体" w:hAnsi="宋体" w:cs="宋体" w:hint="eastAsia"/>
                <w:color w:val="000000"/>
                <w:sz w:val="24"/>
                <w:szCs w:val="24"/>
              </w:rPr>
              <w:t>高，</w:t>
            </w:r>
            <w:r w:rsidR="00A74C45" w:rsidRPr="001E4ECE">
              <w:rPr>
                <w:rFonts w:ascii="宋体" w:hAnsi="宋体" w:cs="宋体" w:hint="eastAsia"/>
                <w:color w:val="000000"/>
                <w:sz w:val="24"/>
                <w:szCs w:val="24"/>
              </w:rPr>
              <w:t>供给偏紧所致</w:t>
            </w:r>
            <w:r w:rsidR="00BD7039" w:rsidRPr="001E4ECE">
              <w:rPr>
                <w:rFonts w:ascii="宋体" w:hAnsi="宋体" w:cs="宋体" w:hint="eastAsia"/>
                <w:color w:val="000000"/>
                <w:sz w:val="24"/>
                <w:szCs w:val="24"/>
              </w:rPr>
              <w:t>。</w:t>
            </w:r>
          </w:p>
          <w:p w:rsidR="00125973" w:rsidRPr="00310201" w:rsidRDefault="006B3666" w:rsidP="00D01382">
            <w:pPr>
              <w:widowControl w:val="0"/>
              <w:spacing w:line="480" w:lineRule="auto"/>
              <w:ind w:firstLineChars="0" w:firstLine="0"/>
              <w:rPr>
                <w:rFonts w:ascii="宋体" w:hAnsi="宋体" w:cs="宋体" w:hint="eastAsia"/>
                <w:b/>
                <w:color w:val="000000"/>
                <w:sz w:val="24"/>
                <w:szCs w:val="24"/>
              </w:rPr>
            </w:pPr>
            <w:r w:rsidRPr="00310201">
              <w:rPr>
                <w:rFonts w:ascii="宋体" w:hAnsi="宋体" w:cs="宋体" w:hint="eastAsia"/>
                <w:b/>
                <w:color w:val="000000"/>
                <w:sz w:val="24"/>
                <w:szCs w:val="24"/>
              </w:rPr>
              <w:t>8</w:t>
            </w:r>
            <w:r w:rsidR="00125973" w:rsidRPr="00310201">
              <w:rPr>
                <w:rFonts w:ascii="宋体" w:hAnsi="宋体" w:cs="宋体" w:hint="eastAsia"/>
                <w:b/>
                <w:color w:val="000000"/>
                <w:sz w:val="24"/>
                <w:szCs w:val="24"/>
              </w:rPr>
              <w:t>.如果未来价格下降了，公司会考虑其建设的规模吗？</w:t>
            </w:r>
          </w:p>
          <w:p w:rsidR="00125973" w:rsidRPr="001E4ECE" w:rsidRDefault="00125973" w:rsidP="00D01382">
            <w:pPr>
              <w:widowControl w:val="0"/>
              <w:spacing w:line="480" w:lineRule="auto"/>
              <w:ind w:firstLineChars="0" w:firstLine="0"/>
              <w:rPr>
                <w:rFonts w:ascii="宋体" w:hAnsi="宋体" w:hint="eastAsia"/>
                <w:color w:val="000000"/>
                <w:sz w:val="24"/>
                <w:szCs w:val="24"/>
                <w:shd w:val="clear" w:color="auto" w:fill="FFFFFF"/>
              </w:rPr>
            </w:pPr>
            <w:r w:rsidRPr="001E4ECE">
              <w:rPr>
                <w:rFonts w:ascii="宋体" w:hAnsi="宋体" w:cs="宋体" w:hint="eastAsia"/>
                <w:color w:val="000000"/>
                <w:sz w:val="24"/>
                <w:szCs w:val="24"/>
              </w:rPr>
              <w:t>答：价格不是</w:t>
            </w:r>
            <w:r w:rsidR="003033CE" w:rsidRPr="001E4ECE">
              <w:rPr>
                <w:rFonts w:ascii="宋体" w:hAnsi="宋体" w:cs="宋体" w:hint="eastAsia"/>
                <w:color w:val="000000"/>
                <w:sz w:val="24"/>
                <w:szCs w:val="24"/>
              </w:rPr>
              <w:t>规模扩大的主要</w:t>
            </w:r>
            <w:r w:rsidR="00A74C45" w:rsidRPr="001E4ECE">
              <w:rPr>
                <w:rFonts w:ascii="宋体" w:hAnsi="宋体" w:cs="宋体" w:hint="eastAsia"/>
                <w:color w:val="000000"/>
                <w:sz w:val="24"/>
                <w:szCs w:val="24"/>
              </w:rPr>
              <w:t>因素</w:t>
            </w:r>
            <w:r w:rsidR="003033CE" w:rsidRPr="001E4ECE">
              <w:rPr>
                <w:rFonts w:ascii="宋体" w:hAnsi="宋体" w:cs="宋体" w:hint="eastAsia"/>
                <w:color w:val="000000"/>
                <w:sz w:val="24"/>
                <w:szCs w:val="24"/>
              </w:rPr>
              <w:t>，目前公司商品肉猪占全国的市场占有率只有</w:t>
            </w:r>
            <w:r w:rsidR="00A74C45" w:rsidRPr="001E4ECE">
              <w:rPr>
                <w:rFonts w:ascii="宋体" w:hAnsi="宋体" w:cs="宋体" w:hint="eastAsia"/>
                <w:color w:val="000000"/>
                <w:sz w:val="24"/>
                <w:szCs w:val="24"/>
              </w:rPr>
              <w:t>2</w:t>
            </w:r>
            <w:r w:rsidR="003033CE" w:rsidRPr="001E4ECE">
              <w:rPr>
                <w:rFonts w:ascii="宋体" w:hAnsi="宋体" w:cs="宋体" w:hint="eastAsia"/>
                <w:color w:val="000000"/>
                <w:sz w:val="24"/>
                <w:szCs w:val="24"/>
              </w:rPr>
              <w:t>%左右，与</w:t>
            </w:r>
            <w:r w:rsidR="00A74C45" w:rsidRPr="001E4ECE">
              <w:rPr>
                <w:rFonts w:ascii="宋体" w:hAnsi="宋体" w:cs="宋体" w:hint="eastAsia"/>
                <w:color w:val="000000"/>
                <w:sz w:val="24"/>
                <w:szCs w:val="24"/>
              </w:rPr>
              <w:t>公司的战略</w:t>
            </w:r>
            <w:r w:rsidR="003033CE" w:rsidRPr="001E4ECE">
              <w:rPr>
                <w:rFonts w:ascii="宋体" w:hAnsi="宋体" w:cs="宋体" w:hint="eastAsia"/>
                <w:color w:val="000000"/>
                <w:sz w:val="24"/>
                <w:szCs w:val="24"/>
              </w:rPr>
              <w:t>目标还有很大距离，</w:t>
            </w:r>
            <w:r w:rsidR="003033CE" w:rsidRPr="001E4ECE">
              <w:rPr>
                <w:rFonts w:ascii="宋体" w:hAnsi="宋体"/>
                <w:color w:val="000000"/>
                <w:sz w:val="24"/>
                <w:szCs w:val="24"/>
                <w:shd w:val="clear" w:color="auto" w:fill="FFFFFF"/>
              </w:rPr>
              <w:t>公司</w:t>
            </w:r>
            <w:r w:rsidR="003033CE" w:rsidRPr="001E4ECE">
              <w:rPr>
                <w:rFonts w:ascii="宋体" w:hAnsi="宋体" w:hint="eastAsia"/>
                <w:color w:val="000000"/>
                <w:sz w:val="24"/>
                <w:szCs w:val="24"/>
                <w:shd w:val="clear" w:color="auto" w:fill="FFFFFF"/>
              </w:rPr>
              <w:t>会</w:t>
            </w:r>
            <w:r w:rsidR="003033CE" w:rsidRPr="001E4ECE">
              <w:rPr>
                <w:rFonts w:ascii="宋体" w:hAnsi="宋体"/>
                <w:color w:val="000000"/>
                <w:sz w:val="24"/>
                <w:szCs w:val="24"/>
                <w:shd w:val="clear" w:color="auto" w:fill="FFFFFF"/>
              </w:rPr>
              <w:t>坚持</w:t>
            </w:r>
            <w:r w:rsidR="00310201">
              <w:rPr>
                <w:rFonts w:ascii="宋体" w:hAnsi="宋体"/>
                <w:color w:val="000000"/>
                <w:sz w:val="24"/>
                <w:szCs w:val="24"/>
                <w:shd w:val="clear" w:color="auto" w:fill="FFFFFF"/>
              </w:rPr>
              <w:t>按</w:t>
            </w:r>
            <w:r w:rsidRPr="001E4ECE">
              <w:rPr>
                <w:rFonts w:ascii="宋体" w:hAnsi="宋体"/>
                <w:color w:val="000000"/>
                <w:sz w:val="24"/>
                <w:szCs w:val="24"/>
                <w:shd w:val="clear" w:color="auto" w:fill="FFFFFF"/>
              </w:rPr>
              <w:t>制定的发展规划做好生产管理和发展工作</w:t>
            </w:r>
            <w:r w:rsidR="003033CE" w:rsidRPr="001E4ECE">
              <w:rPr>
                <w:rFonts w:ascii="宋体" w:hAnsi="宋体" w:hint="eastAsia"/>
                <w:color w:val="000000"/>
                <w:sz w:val="24"/>
                <w:szCs w:val="24"/>
                <w:shd w:val="clear" w:color="auto" w:fill="FFFFFF"/>
              </w:rPr>
              <w:t>。</w:t>
            </w:r>
          </w:p>
          <w:p w:rsidR="003033CE" w:rsidRPr="00C959A7" w:rsidRDefault="006B3666" w:rsidP="00D01382">
            <w:pPr>
              <w:widowControl w:val="0"/>
              <w:spacing w:line="480" w:lineRule="auto"/>
              <w:ind w:firstLineChars="0" w:firstLine="0"/>
              <w:rPr>
                <w:rFonts w:ascii="宋体" w:hAnsi="宋体" w:cs="宋体" w:hint="eastAsia"/>
                <w:b/>
                <w:color w:val="000000"/>
                <w:sz w:val="24"/>
                <w:szCs w:val="24"/>
              </w:rPr>
            </w:pPr>
            <w:r w:rsidRPr="00C959A7">
              <w:rPr>
                <w:rFonts w:ascii="宋体" w:hAnsi="宋体" w:cs="宋体" w:hint="eastAsia"/>
                <w:b/>
                <w:color w:val="000000"/>
                <w:sz w:val="24"/>
                <w:szCs w:val="24"/>
              </w:rPr>
              <w:t>9</w:t>
            </w:r>
            <w:r w:rsidR="00F81420" w:rsidRPr="00C959A7">
              <w:rPr>
                <w:rFonts w:ascii="宋体" w:hAnsi="宋体" w:cs="宋体" w:hint="eastAsia"/>
                <w:b/>
                <w:color w:val="000000"/>
                <w:sz w:val="24"/>
                <w:szCs w:val="24"/>
              </w:rPr>
              <w:t>.全国规模化养猪</w:t>
            </w:r>
            <w:r w:rsidRPr="00C959A7">
              <w:rPr>
                <w:rFonts w:ascii="宋体" w:hAnsi="宋体" w:cs="宋体" w:hint="eastAsia"/>
                <w:b/>
                <w:color w:val="000000"/>
                <w:sz w:val="24"/>
                <w:szCs w:val="24"/>
              </w:rPr>
              <w:t>的比例</w:t>
            </w:r>
            <w:r w:rsidR="00F81420" w:rsidRPr="00C959A7">
              <w:rPr>
                <w:rFonts w:ascii="宋体" w:hAnsi="宋体" w:cs="宋体" w:hint="eastAsia"/>
                <w:b/>
                <w:color w:val="000000"/>
                <w:sz w:val="24"/>
                <w:szCs w:val="24"/>
              </w:rPr>
              <w:t>占整个市场有30%吗？</w:t>
            </w:r>
          </w:p>
          <w:p w:rsidR="00F81420" w:rsidRPr="001E4ECE" w:rsidRDefault="00F81420"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w:t>
            </w:r>
            <w:r w:rsidR="00A74C45" w:rsidRPr="001E4ECE">
              <w:rPr>
                <w:rFonts w:ascii="宋体" w:hAnsi="宋体" w:cs="宋体" w:hint="eastAsia"/>
                <w:color w:val="000000"/>
                <w:sz w:val="24"/>
                <w:szCs w:val="24"/>
              </w:rPr>
              <w:t>从全</w:t>
            </w:r>
            <w:r w:rsidRPr="001E4ECE">
              <w:rPr>
                <w:rFonts w:ascii="宋体" w:hAnsi="宋体" w:cs="宋体" w:hint="eastAsia"/>
                <w:color w:val="000000"/>
                <w:sz w:val="24"/>
                <w:szCs w:val="24"/>
              </w:rPr>
              <w:t>国范围来看，目前主要还是以散户养猪为主，规模化养殖在不断壮大和发展，散户</w:t>
            </w:r>
            <w:r w:rsidR="00106131">
              <w:rPr>
                <w:rFonts w:ascii="宋体" w:hAnsi="宋体" w:cs="宋体" w:hint="eastAsia"/>
                <w:color w:val="000000"/>
                <w:sz w:val="24"/>
                <w:szCs w:val="24"/>
              </w:rPr>
              <w:t>处于逐步退出的状态</w:t>
            </w:r>
            <w:r w:rsidRPr="001E4ECE">
              <w:rPr>
                <w:rFonts w:ascii="宋体" w:hAnsi="宋体" w:cs="宋体" w:hint="eastAsia"/>
                <w:color w:val="000000"/>
                <w:sz w:val="24"/>
                <w:szCs w:val="24"/>
              </w:rPr>
              <w:t>。</w:t>
            </w:r>
          </w:p>
          <w:p w:rsidR="00F81420" w:rsidRPr="00C959A7" w:rsidRDefault="00F81420" w:rsidP="00D01382">
            <w:pPr>
              <w:widowControl w:val="0"/>
              <w:spacing w:line="480" w:lineRule="auto"/>
              <w:ind w:firstLineChars="0" w:firstLine="0"/>
              <w:rPr>
                <w:rFonts w:ascii="宋体" w:hAnsi="宋体" w:cs="宋体" w:hint="eastAsia"/>
                <w:b/>
                <w:color w:val="000000"/>
                <w:sz w:val="24"/>
                <w:szCs w:val="24"/>
              </w:rPr>
            </w:pPr>
            <w:r w:rsidRPr="00C959A7">
              <w:rPr>
                <w:rFonts w:ascii="宋体" w:hAnsi="宋体" w:cs="宋体" w:hint="eastAsia"/>
                <w:b/>
                <w:color w:val="000000"/>
                <w:sz w:val="24"/>
                <w:szCs w:val="24"/>
              </w:rPr>
              <w:t>1</w:t>
            </w:r>
            <w:r w:rsidR="006B3666" w:rsidRPr="00C959A7">
              <w:rPr>
                <w:rFonts w:ascii="宋体" w:hAnsi="宋体" w:cs="宋体" w:hint="eastAsia"/>
                <w:b/>
                <w:color w:val="000000"/>
                <w:sz w:val="24"/>
                <w:szCs w:val="24"/>
              </w:rPr>
              <w:t>0</w:t>
            </w:r>
            <w:r w:rsidRPr="00C959A7">
              <w:rPr>
                <w:rFonts w:ascii="宋体" w:hAnsi="宋体" w:cs="宋体" w:hint="eastAsia"/>
                <w:b/>
                <w:color w:val="000000"/>
                <w:sz w:val="24"/>
                <w:szCs w:val="24"/>
              </w:rPr>
              <w:t>.</w:t>
            </w:r>
            <w:r w:rsidR="00BD7039" w:rsidRPr="00C959A7">
              <w:rPr>
                <w:rFonts w:ascii="宋体" w:hAnsi="宋体" w:cs="宋体" w:hint="eastAsia"/>
                <w:b/>
                <w:color w:val="000000"/>
                <w:sz w:val="24"/>
                <w:szCs w:val="24"/>
              </w:rPr>
              <w:t>环保政策对公司的影响及</w:t>
            </w:r>
            <w:r w:rsidR="005D1AE4" w:rsidRPr="00C959A7">
              <w:rPr>
                <w:rFonts w:ascii="宋体" w:hAnsi="宋体" w:cs="宋体" w:hint="eastAsia"/>
                <w:b/>
                <w:color w:val="000000"/>
                <w:sz w:val="24"/>
                <w:szCs w:val="24"/>
              </w:rPr>
              <w:t>公司及合作农户是怎样落实</w:t>
            </w:r>
            <w:r w:rsidR="00F94B2E" w:rsidRPr="00C959A7">
              <w:rPr>
                <w:rFonts w:ascii="宋体" w:hAnsi="宋体" w:cs="宋体" w:hint="eastAsia"/>
                <w:b/>
                <w:color w:val="000000"/>
                <w:sz w:val="24"/>
                <w:szCs w:val="24"/>
              </w:rPr>
              <w:t>环保工作的？</w:t>
            </w:r>
          </w:p>
          <w:p w:rsidR="00F94B2E" w:rsidRPr="001E4ECE" w:rsidRDefault="00F94B2E"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w:t>
            </w:r>
            <w:r w:rsidR="005D1AE4">
              <w:rPr>
                <w:rFonts w:ascii="宋体" w:hAnsi="宋体" w:cs="宋体" w:hint="eastAsia"/>
                <w:color w:val="000000"/>
                <w:sz w:val="24"/>
                <w:szCs w:val="24"/>
              </w:rPr>
              <w:t>公司</w:t>
            </w:r>
            <w:r w:rsidRPr="001E4ECE">
              <w:rPr>
                <w:rFonts w:ascii="宋体" w:hAnsi="宋体" w:cs="宋体" w:hint="eastAsia"/>
                <w:color w:val="000000"/>
                <w:sz w:val="24"/>
                <w:szCs w:val="24"/>
              </w:rPr>
              <w:t>将环保作为企业可持续发展战略的重要环节和企业的核心竞争力之一，</w:t>
            </w:r>
            <w:r w:rsidR="00F80D25" w:rsidRPr="001E4ECE">
              <w:rPr>
                <w:rFonts w:ascii="宋体" w:hAnsi="宋体" w:cs="宋体" w:hint="eastAsia"/>
                <w:color w:val="000000"/>
                <w:sz w:val="24"/>
                <w:szCs w:val="24"/>
              </w:rPr>
              <w:t>非常注重环保工作。公司在其发展壮大过程中，已经形成了很成熟</w:t>
            </w:r>
            <w:r w:rsidR="00C959A7">
              <w:rPr>
                <w:rFonts w:ascii="宋体" w:hAnsi="宋体" w:cs="宋体" w:hint="eastAsia"/>
                <w:color w:val="000000"/>
                <w:sz w:val="24"/>
                <w:szCs w:val="24"/>
              </w:rPr>
              <w:t>的环保工艺，各生产单位尤其是合作农户均按照环保建设标准配套完善</w:t>
            </w:r>
            <w:r w:rsidR="00F80D25" w:rsidRPr="001E4ECE">
              <w:rPr>
                <w:rFonts w:ascii="宋体" w:hAnsi="宋体" w:cs="宋体" w:hint="eastAsia"/>
                <w:color w:val="000000"/>
                <w:sz w:val="24"/>
                <w:szCs w:val="24"/>
              </w:rPr>
              <w:t>环保设施。公司拥有完善的环保管理体系，设立了环保部门，配备专业环保人员，养殖场严格遵循“三同时</w:t>
            </w:r>
            <w:r w:rsidR="00340598" w:rsidRPr="001E4ECE">
              <w:rPr>
                <w:rFonts w:ascii="宋体" w:hAnsi="宋体" w:cs="宋体" w:hint="eastAsia"/>
                <w:color w:val="000000"/>
                <w:sz w:val="24"/>
                <w:szCs w:val="24"/>
              </w:rPr>
              <w:t>”</w:t>
            </w:r>
            <w:r w:rsidR="00F80D25" w:rsidRPr="001E4ECE">
              <w:rPr>
                <w:rFonts w:ascii="宋体" w:hAnsi="宋体" w:cs="宋体" w:hint="eastAsia"/>
                <w:color w:val="000000"/>
                <w:sz w:val="24"/>
                <w:szCs w:val="24"/>
              </w:rPr>
              <w:t>原则。</w:t>
            </w:r>
            <w:r w:rsidR="005D1AE4">
              <w:rPr>
                <w:rFonts w:ascii="宋体" w:hAnsi="宋体" w:cs="宋体" w:hint="eastAsia"/>
                <w:color w:val="000000"/>
                <w:sz w:val="24"/>
                <w:szCs w:val="24"/>
              </w:rPr>
              <w:t>具体</w:t>
            </w:r>
            <w:r w:rsidR="00BC5E72" w:rsidRPr="001E4ECE">
              <w:rPr>
                <w:rFonts w:ascii="宋体" w:hAnsi="宋体" w:cs="宋体" w:hint="eastAsia"/>
                <w:color w:val="000000"/>
                <w:sz w:val="24"/>
                <w:szCs w:val="24"/>
              </w:rPr>
              <w:t>生产过程中产生的废物经过固液分离，液体</w:t>
            </w:r>
            <w:r w:rsidR="00E510A5" w:rsidRPr="001E4ECE">
              <w:rPr>
                <w:rFonts w:ascii="宋体" w:hAnsi="宋体" w:cs="宋体" w:hint="eastAsia"/>
                <w:color w:val="000000"/>
                <w:sz w:val="24"/>
                <w:szCs w:val="24"/>
              </w:rPr>
              <w:t>部分</w:t>
            </w:r>
            <w:r w:rsidR="00BC5E72" w:rsidRPr="001E4ECE">
              <w:rPr>
                <w:rFonts w:ascii="宋体" w:hAnsi="宋体" w:cs="宋体" w:hint="eastAsia"/>
                <w:color w:val="000000"/>
                <w:sz w:val="24"/>
                <w:szCs w:val="24"/>
              </w:rPr>
              <w:t>通过氧化、分离等污水处理工艺后</w:t>
            </w:r>
            <w:r w:rsidR="00C959A7">
              <w:rPr>
                <w:rFonts w:ascii="宋体" w:hAnsi="宋体" w:cs="宋体" w:hint="eastAsia"/>
                <w:color w:val="000000"/>
                <w:sz w:val="24"/>
                <w:szCs w:val="24"/>
              </w:rPr>
              <w:t>达标排放，也</w:t>
            </w:r>
            <w:r w:rsidR="00BC5E72" w:rsidRPr="001E4ECE">
              <w:rPr>
                <w:rFonts w:ascii="宋体" w:hAnsi="宋体" w:cs="宋体" w:hint="eastAsia"/>
                <w:color w:val="000000"/>
                <w:sz w:val="24"/>
                <w:szCs w:val="24"/>
              </w:rPr>
              <w:t>可</w:t>
            </w:r>
            <w:r w:rsidR="005D1AE4">
              <w:rPr>
                <w:rFonts w:ascii="宋体" w:hAnsi="宋体" w:cs="宋体" w:hint="eastAsia"/>
                <w:color w:val="000000"/>
                <w:sz w:val="24"/>
                <w:szCs w:val="24"/>
              </w:rPr>
              <w:t>加工</w:t>
            </w:r>
            <w:r w:rsidR="00BC5E72" w:rsidRPr="001E4ECE">
              <w:rPr>
                <w:rFonts w:ascii="宋体" w:hAnsi="宋体" w:cs="宋体" w:hint="eastAsia"/>
                <w:color w:val="000000"/>
                <w:sz w:val="24"/>
                <w:szCs w:val="24"/>
              </w:rPr>
              <w:t>沼气</w:t>
            </w:r>
            <w:r w:rsidR="005D1AE4">
              <w:rPr>
                <w:rFonts w:ascii="宋体" w:hAnsi="宋体" w:cs="宋体" w:hint="eastAsia"/>
                <w:color w:val="000000"/>
                <w:sz w:val="24"/>
                <w:szCs w:val="24"/>
              </w:rPr>
              <w:t>后有效</w:t>
            </w:r>
            <w:r w:rsidR="00BC5E72" w:rsidRPr="001E4ECE">
              <w:rPr>
                <w:rFonts w:ascii="宋体" w:hAnsi="宋体" w:cs="宋体" w:hint="eastAsia"/>
                <w:color w:val="000000"/>
                <w:sz w:val="24"/>
                <w:szCs w:val="24"/>
              </w:rPr>
              <w:t>利用；固体</w:t>
            </w:r>
            <w:r w:rsidR="00E510A5" w:rsidRPr="001E4ECE">
              <w:rPr>
                <w:rFonts w:ascii="宋体" w:hAnsi="宋体" w:cs="宋体" w:hint="eastAsia"/>
                <w:color w:val="000000"/>
                <w:sz w:val="24"/>
                <w:szCs w:val="24"/>
              </w:rPr>
              <w:t>部分可发酵作有机肥；动物尸体采取无害化处理等。</w:t>
            </w:r>
            <w:r w:rsidR="005F5F5F">
              <w:rPr>
                <w:rFonts w:ascii="宋体" w:hAnsi="宋体" w:cs="宋体" w:hint="eastAsia"/>
                <w:color w:val="000000"/>
                <w:sz w:val="24"/>
                <w:szCs w:val="24"/>
              </w:rPr>
              <w:t>具备</w:t>
            </w:r>
            <w:r w:rsidR="00507DCE">
              <w:rPr>
                <w:rFonts w:ascii="宋体" w:hAnsi="宋体" w:cs="宋体" w:hint="eastAsia"/>
                <w:color w:val="000000"/>
                <w:sz w:val="24"/>
                <w:szCs w:val="24"/>
              </w:rPr>
              <w:t>先进的环保设施并管理</w:t>
            </w:r>
            <w:r w:rsidR="00121264">
              <w:rPr>
                <w:rFonts w:ascii="宋体" w:hAnsi="宋体" w:cs="宋体" w:hint="eastAsia"/>
                <w:color w:val="000000"/>
                <w:sz w:val="24"/>
                <w:szCs w:val="24"/>
              </w:rPr>
              <w:t>到位</w:t>
            </w:r>
            <w:r w:rsidR="00507DCE">
              <w:rPr>
                <w:rFonts w:ascii="宋体" w:hAnsi="宋体" w:cs="宋体" w:hint="eastAsia"/>
                <w:color w:val="000000"/>
                <w:sz w:val="24"/>
                <w:szCs w:val="24"/>
              </w:rPr>
              <w:t>之后</w:t>
            </w:r>
            <w:r w:rsidR="00121264">
              <w:rPr>
                <w:rFonts w:ascii="宋体" w:hAnsi="宋体" w:cs="宋体" w:hint="eastAsia"/>
                <w:color w:val="000000"/>
                <w:sz w:val="24"/>
                <w:szCs w:val="24"/>
              </w:rPr>
              <w:t>，环保</w:t>
            </w:r>
            <w:r w:rsidR="00A74C45">
              <w:rPr>
                <w:rFonts w:ascii="宋体" w:hAnsi="宋体" w:cs="宋体" w:hint="eastAsia"/>
                <w:color w:val="000000"/>
                <w:sz w:val="24"/>
                <w:szCs w:val="24"/>
              </w:rPr>
              <w:t>政策出台</w:t>
            </w:r>
            <w:r w:rsidR="00507DCE">
              <w:rPr>
                <w:rFonts w:ascii="宋体" w:hAnsi="宋体" w:cs="宋体" w:hint="eastAsia"/>
                <w:color w:val="000000"/>
                <w:sz w:val="24"/>
                <w:szCs w:val="24"/>
              </w:rPr>
              <w:t>对于公司来说</w:t>
            </w:r>
            <w:r w:rsidR="00121264">
              <w:rPr>
                <w:rFonts w:ascii="宋体" w:hAnsi="宋体" w:cs="宋体" w:hint="eastAsia"/>
                <w:color w:val="000000"/>
                <w:sz w:val="24"/>
                <w:szCs w:val="24"/>
              </w:rPr>
              <w:t>是</w:t>
            </w:r>
            <w:r w:rsidR="00BD7039" w:rsidRPr="001E4ECE">
              <w:rPr>
                <w:rFonts w:ascii="宋体" w:hAnsi="宋体" w:cs="宋体" w:hint="eastAsia"/>
                <w:color w:val="000000"/>
                <w:sz w:val="24"/>
                <w:szCs w:val="24"/>
              </w:rPr>
              <w:t>机遇。</w:t>
            </w:r>
          </w:p>
          <w:p w:rsidR="00340598" w:rsidRPr="00125596" w:rsidRDefault="00340598" w:rsidP="00D01382">
            <w:pPr>
              <w:widowControl w:val="0"/>
              <w:spacing w:line="480" w:lineRule="auto"/>
              <w:ind w:firstLineChars="0" w:firstLine="0"/>
              <w:rPr>
                <w:rFonts w:ascii="宋体" w:hAnsi="宋体" w:cs="宋体" w:hint="eastAsia"/>
                <w:b/>
                <w:color w:val="000000"/>
                <w:sz w:val="24"/>
                <w:szCs w:val="24"/>
              </w:rPr>
            </w:pPr>
            <w:r w:rsidRPr="00125596">
              <w:rPr>
                <w:rFonts w:ascii="宋体" w:hAnsi="宋体" w:cs="宋体" w:hint="eastAsia"/>
                <w:b/>
                <w:color w:val="000000"/>
                <w:sz w:val="24"/>
                <w:szCs w:val="24"/>
              </w:rPr>
              <w:t>1</w:t>
            </w:r>
            <w:r w:rsidR="006B3666" w:rsidRPr="00125596">
              <w:rPr>
                <w:rFonts w:ascii="宋体" w:hAnsi="宋体" w:cs="宋体" w:hint="eastAsia"/>
                <w:b/>
                <w:color w:val="000000"/>
                <w:sz w:val="24"/>
                <w:szCs w:val="24"/>
              </w:rPr>
              <w:t>1</w:t>
            </w:r>
            <w:r w:rsidRPr="00125596">
              <w:rPr>
                <w:rFonts w:ascii="宋体" w:hAnsi="宋体" w:cs="宋体" w:hint="eastAsia"/>
                <w:b/>
                <w:color w:val="000000"/>
                <w:sz w:val="24"/>
                <w:szCs w:val="24"/>
              </w:rPr>
              <w:t>.公司商品肉鸡</w:t>
            </w:r>
            <w:r w:rsidR="00125596" w:rsidRPr="00125596">
              <w:rPr>
                <w:rFonts w:ascii="宋体" w:hAnsi="宋体" w:cs="宋体" w:hint="eastAsia"/>
                <w:b/>
                <w:color w:val="000000"/>
                <w:sz w:val="24"/>
                <w:szCs w:val="24"/>
              </w:rPr>
              <w:t>合作农户</w:t>
            </w:r>
            <w:r w:rsidR="00125596">
              <w:rPr>
                <w:rFonts w:ascii="宋体" w:hAnsi="宋体" w:cs="宋体" w:hint="eastAsia"/>
                <w:b/>
                <w:color w:val="000000"/>
                <w:sz w:val="24"/>
                <w:szCs w:val="24"/>
              </w:rPr>
              <w:t>养殖</w:t>
            </w:r>
            <w:r w:rsidRPr="00125596">
              <w:rPr>
                <w:rFonts w:ascii="宋体" w:hAnsi="宋体" w:cs="宋体" w:hint="eastAsia"/>
                <w:b/>
                <w:color w:val="000000"/>
                <w:sz w:val="24"/>
                <w:szCs w:val="24"/>
              </w:rPr>
              <w:t>规模是多少？公司怎样管理分散的合作农户？</w:t>
            </w:r>
          </w:p>
          <w:p w:rsidR="00340598" w:rsidRPr="001E4ECE" w:rsidRDefault="00340598"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答:公司商品肉鸡的合作农户养殖规模平均在15000-20000只/年，</w:t>
            </w:r>
            <w:r w:rsidR="00AC6B28">
              <w:rPr>
                <w:rFonts w:ascii="宋体" w:hAnsi="宋体" w:cs="宋体" w:hint="eastAsia"/>
                <w:color w:val="000000"/>
                <w:sz w:val="24"/>
                <w:szCs w:val="24"/>
              </w:rPr>
              <w:t>公司设有服务部</w:t>
            </w:r>
            <w:r w:rsidR="00A13F99">
              <w:rPr>
                <w:rFonts w:ascii="宋体" w:hAnsi="宋体" w:cs="宋体" w:hint="eastAsia"/>
                <w:color w:val="000000"/>
                <w:sz w:val="24"/>
                <w:szCs w:val="24"/>
              </w:rPr>
              <w:t>，</w:t>
            </w:r>
            <w:r w:rsidR="00AC6B28">
              <w:rPr>
                <w:rFonts w:ascii="宋体" w:hAnsi="宋体" w:cs="宋体" w:hint="eastAsia"/>
                <w:color w:val="000000"/>
                <w:sz w:val="24"/>
                <w:szCs w:val="24"/>
              </w:rPr>
              <w:t>有专</w:t>
            </w:r>
            <w:r w:rsidR="00A74C45">
              <w:rPr>
                <w:rFonts w:ascii="宋体" w:hAnsi="宋体" w:cs="宋体" w:hint="eastAsia"/>
                <w:color w:val="000000"/>
                <w:sz w:val="24"/>
                <w:szCs w:val="24"/>
              </w:rPr>
              <w:t>业</w:t>
            </w:r>
            <w:r w:rsidR="00A13F99">
              <w:rPr>
                <w:rFonts w:ascii="宋体" w:hAnsi="宋体" w:cs="宋体" w:hint="eastAsia"/>
                <w:color w:val="000000"/>
                <w:sz w:val="24"/>
                <w:szCs w:val="24"/>
              </w:rPr>
              <w:t>的养户</w:t>
            </w:r>
            <w:r w:rsidR="00A74C45">
              <w:rPr>
                <w:rFonts w:ascii="宋体" w:hAnsi="宋体" w:cs="宋体" w:hint="eastAsia"/>
                <w:color w:val="000000"/>
                <w:sz w:val="24"/>
                <w:szCs w:val="24"/>
              </w:rPr>
              <w:t>管理</w:t>
            </w:r>
            <w:r w:rsidR="00AC6B28">
              <w:rPr>
                <w:rFonts w:ascii="宋体" w:hAnsi="宋体" w:cs="宋体" w:hint="eastAsia"/>
                <w:color w:val="000000"/>
                <w:sz w:val="24"/>
                <w:szCs w:val="24"/>
              </w:rPr>
              <w:t>员</w:t>
            </w:r>
            <w:r w:rsidRPr="001E4ECE">
              <w:rPr>
                <w:rFonts w:ascii="宋体" w:hAnsi="宋体" w:cs="宋体" w:hint="eastAsia"/>
                <w:color w:val="000000"/>
                <w:sz w:val="24"/>
                <w:szCs w:val="24"/>
              </w:rPr>
              <w:t>服务、指导和监督合作农户。</w:t>
            </w:r>
            <w:r w:rsidR="00F76D31" w:rsidRPr="001E4ECE">
              <w:rPr>
                <w:rFonts w:ascii="宋体" w:hAnsi="宋体" w:cs="宋体" w:hint="eastAsia"/>
                <w:color w:val="000000"/>
                <w:sz w:val="24"/>
                <w:szCs w:val="24"/>
              </w:rPr>
              <w:t>技术层面，公司</w:t>
            </w:r>
            <w:r w:rsidR="00A13F99">
              <w:rPr>
                <w:rFonts w:ascii="宋体" w:hAnsi="宋体" w:cs="宋体" w:hint="eastAsia"/>
                <w:color w:val="000000"/>
                <w:sz w:val="24"/>
                <w:szCs w:val="24"/>
              </w:rPr>
              <w:t>通过</w:t>
            </w:r>
            <w:r w:rsidR="00F76D31" w:rsidRPr="001E4ECE">
              <w:rPr>
                <w:rFonts w:ascii="宋体" w:hAnsi="宋体" w:cs="宋体" w:hint="eastAsia"/>
                <w:color w:val="000000"/>
                <w:sz w:val="24"/>
                <w:szCs w:val="24"/>
              </w:rPr>
              <w:t>物联网技术的应用，可以及时、整体</w:t>
            </w:r>
            <w:r w:rsidR="009147C5">
              <w:rPr>
                <w:rFonts w:ascii="宋体" w:hAnsi="宋体" w:cs="宋体" w:hint="eastAsia"/>
                <w:color w:val="000000"/>
                <w:sz w:val="24"/>
                <w:szCs w:val="24"/>
              </w:rPr>
              <w:t>地</w:t>
            </w:r>
            <w:r w:rsidR="00F76D31" w:rsidRPr="001E4ECE">
              <w:rPr>
                <w:rFonts w:ascii="宋体" w:hAnsi="宋体" w:cs="宋体" w:hint="eastAsia"/>
                <w:color w:val="000000"/>
                <w:sz w:val="24"/>
                <w:szCs w:val="24"/>
              </w:rPr>
              <w:t>反应合作农户的生产</w:t>
            </w:r>
            <w:r w:rsidR="00A74C45" w:rsidRPr="001E4ECE">
              <w:rPr>
                <w:rFonts w:ascii="宋体" w:hAnsi="宋体" w:cs="宋体" w:hint="eastAsia"/>
                <w:color w:val="000000"/>
                <w:sz w:val="24"/>
                <w:szCs w:val="24"/>
              </w:rPr>
              <w:t>现场</w:t>
            </w:r>
            <w:r w:rsidR="00F76D31" w:rsidRPr="001E4ECE">
              <w:rPr>
                <w:rFonts w:ascii="宋体" w:hAnsi="宋体" w:cs="宋体" w:hint="eastAsia"/>
                <w:color w:val="000000"/>
                <w:sz w:val="24"/>
                <w:szCs w:val="24"/>
              </w:rPr>
              <w:t>情况。</w:t>
            </w:r>
          </w:p>
          <w:p w:rsidR="00127A93" w:rsidRPr="00A13F99" w:rsidRDefault="00340598" w:rsidP="00D01382">
            <w:pPr>
              <w:widowControl w:val="0"/>
              <w:spacing w:line="480" w:lineRule="auto"/>
              <w:ind w:firstLineChars="0" w:firstLine="0"/>
              <w:rPr>
                <w:rFonts w:ascii="宋体" w:hAnsi="宋体" w:cs="宋体" w:hint="eastAsia"/>
                <w:b/>
                <w:color w:val="000000"/>
                <w:sz w:val="24"/>
                <w:szCs w:val="24"/>
              </w:rPr>
            </w:pPr>
            <w:r w:rsidRPr="00A13F99">
              <w:rPr>
                <w:rFonts w:ascii="宋体" w:hAnsi="宋体" w:cs="宋体" w:hint="eastAsia"/>
                <w:b/>
                <w:color w:val="000000"/>
                <w:sz w:val="24"/>
                <w:szCs w:val="24"/>
              </w:rPr>
              <w:t>1</w:t>
            </w:r>
            <w:r w:rsidR="006B3666" w:rsidRPr="00A13F99">
              <w:rPr>
                <w:rFonts w:ascii="宋体" w:hAnsi="宋体" w:cs="宋体" w:hint="eastAsia"/>
                <w:b/>
                <w:color w:val="000000"/>
                <w:sz w:val="24"/>
                <w:szCs w:val="24"/>
              </w:rPr>
              <w:t>2</w:t>
            </w:r>
            <w:r w:rsidRPr="00A13F99">
              <w:rPr>
                <w:rFonts w:ascii="宋体" w:hAnsi="宋体" w:cs="宋体" w:hint="eastAsia"/>
                <w:b/>
                <w:color w:val="000000"/>
                <w:sz w:val="24"/>
                <w:szCs w:val="24"/>
              </w:rPr>
              <w:t>.</w:t>
            </w:r>
            <w:r w:rsidR="00127A93" w:rsidRPr="00A13F99">
              <w:rPr>
                <w:rFonts w:ascii="宋体" w:hAnsi="宋体" w:cs="宋体" w:hint="eastAsia"/>
                <w:b/>
                <w:color w:val="000000"/>
                <w:sz w:val="24"/>
                <w:szCs w:val="24"/>
              </w:rPr>
              <w:t>公司的疫苗</w:t>
            </w:r>
            <w:r w:rsidR="00BD7039" w:rsidRPr="00A13F99">
              <w:rPr>
                <w:rFonts w:ascii="宋体" w:hAnsi="宋体" w:cs="宋体" w:hint="eastAsia"/>
                <w:b/>
                <w:color w:val="000000"/>
                <w:sz w:val="24"/>
                <w:szCs w:val="24"/>
              </w:rPr>
              <w:t>和药物</w:t>
            </w:r>
            <w:r w:rsidR="00127A93" w:rsidRPr="00A13F99">
              <w:rPr>
                <w:rFonts w:ascii="宋体" w:hAnsi="宋体" w:cs="宋体" w:hint="eastAsia"/>
                <w:b/>
                <w:color w:val="000000"/>
                <w:sz w:val="24"/>
                <w:szCs w:val="24"/>
              </w:rPr>
              <w:t>都是公司研发和生产提供的吗？</w:t>
            </w:r>
          </w:p>
          <w:p w:rsidR="00127A93" w:rsidRPr="00F56EBF" w:rsidRDefault="00127A93"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答：公司</w:t>
            </w:r>
            <w:r w:rsidR="00BD7039" w:rsidRPr="001E4ECE">
              <w:rPr>
                <w:rFonts w:ascii="宋体" w:hAnsi="宋体" w:cs="宋体" w:hint="eastAsia"/>
                <w:color w:val="000000"/>
                <w:sz w:val="24"/>
                <w:szCs w:val="24"/>
              </w:rPr>
              <w:t>商品肉猪和肉鸡的出栏量大，</w:t>
            </w:r>
            <w:r w:rsidR="00A74C45" w:rsidRPr="001E4ECE">
              <w:rPr>
                <w:rFonts w:ascii="宋体" w:hAnsi="宋体" w:cs="宋体" w:hint="eastAsia"/>
                <w:color w:val="000000"/>
                <w:sz w:val="24"/>
                <w:szCs w:val="24"/>
              </w:rPr>
              <w:t>公司防疫用</w:t>
            </w:r>
            <w:r w:rsidRPr="001E4ECE">
              <w:rPr>
                <w:rFonts w:ascii="宋体" w:hAnsi="宋体" w:cs="宋体" w:hint="eastAsia"/>
                <w:color w:val="000000"/>
                <w:sz w:val="24"/>
                <w:szCs w:val="24"/>
              </w:rPr>
              <w:t>的疫苗</w:t>
            </w:r>
            <w:r w:rsidR="00BD7039" w:rsidRPr="001E4ECE">
              <w:rPr>
                <w:rFonts w:ascii="宋体" w:hAnsi="宋体" w:cs="宋体" w:hint="eastAsia"/>
                <w:color w:val="000000"/>
                <w:sz w:val="24"/>
                <w:szCs w:val="24"/>
              </w:rPr>
              <w:t>和药物</w:t>
            </w:r>
            <w:r w:rsidR="00A74C45" w:rsidRPr="001E4ECE">
              <w:rPr>
                <w:rFonts w:ascii="宋体" w:hAnsi="宋体" w:cs="宋体" w:hint="eastAsia"/>
                <w:color w:val="000000"/>
                <w:sz w:val="24"/>
                <w:szCs w:val="24"/>
              </w:rPr>
              <w:t>既有</w:t>
            </w:r>
            <w:r w:rsidRPr="001E4ECE">
              <w:rPr>
                <w:rFonts w:ascii="宋体" w:hAnsi="宋体" w:cs="宋体" w:hint="eastAsia"/>
                <w:color w:val="000000"/>
                <w:sz w:val="24"/>
                <w:szCs w:val="24"/>
              </w:rPr>
              <w:t>公司自主研发及生产的，</w:t>
            </w:r>
            <w:r w:rsidR="00A74C45" w:rsidRPr="001E4ECE">
              <w:rPr>
                <w:rFonts w:ascii="宋体" w:hAnsi="宋体" w:cs="宋体" w:hint="eastAsia"/>
                <w:color w:val="000000"/>
                <w:sz w:val="24"/>
                <w:szCs w:val="24"/>
              </w:rPr>
              <w:t>也</w:t>
            </w:r>
            <w:r w:rsidRPr="001E4ECE">
              <w:rPr>
                <w:rFonts w:ascii="宋体" w:hAnsi="宋体" w:cs="宋体" w:hint="eastAsia"/>
                <w:color w:val="000000"/>
                <w:sz w:val="24"/>
                <w:szCs w:val="24"/>
              </w:rPr>
              <w:t>有</w:t>
            </w:r>
            <w:r w:rsidR="00BD7039" w:rsidRPr="001E4ECE">
              <w:rPr>
                <w:rFonts w:ascii="宋体" w:hAnsi="宋体" w:cs="宋体" w:hint="eastAsia"/>
                <w:color w:val="000000"/>
                <w:sz w:val="24"/>
                <w:szCs w:val="24"/>
              </w:rPr>
              <w:t>外购。</w:t>
            </w:r>
          </w:p>
          <w:p w:rsidR="00127A93" w:rsidRPr="00A13F99" w:rsidRDefault="00127A93" w:rsidP="00D01382">
            <w:pPr>
              <w:widowControl w:val="0"/>
              <w:spacing w:line="480" w:lineRule="auto"/>
              <w:ind w:firstLineChars="0" w:firstLine="0"/>
              <w:rPr>
                <w:rFonts w:ascii="宋体" w:hAnsi="宋体" w:cs="宋体" w:hint="eastAsia"/>
                <w:b/>
                <w:color w:val="000000"/>
                <w:sz w:val="24"/>
                <w:szCs w:val="24"/>
              </w:rPr>
            </w:pPr>
            <w:r w:rsidRPr="00A13F99">
              <w:rPr>
                <w:rFonts w:ascii="宋体" w:hAnsi="宋体" w:cs="宋体" w:hint="eastAsia"/>
                <w:b/>
                <w:color w:val="000000"/>
                <w:sz w:val="24"/>
                <w:szCs w:val="24"/>
              </w:rPr>
              <w:t>1</w:t>
            </w:r>
            <w:r w:rsidR="006B3666" w:rsidRPr="00A13F99">
              <w:rPr>
                <w:rFonts w:ascii="宋体" w:hAnsi="宋体" w:cs="宋体" w:hint="eastAsia"/>
                <w:b/>
                <w:color w:val="000000"/>
                <w:sz w:val="24"/>
                <w:szCs w:val="24"/>
              </w:rPr>
              <w:t>3</w:t>
            </w:r>
            <w:r w:rsidRPr="00A13F99">
              <w:rPr>
                <w:rFonts w:ascii="宋体" w:hAnsi="宋体" w:cs="宋体" w:hint="eastAsia"/>
                <w:b/>
                <w:color w:val="000000"/>
                <w:sz w:val="24"/>
                <w:szCs w:val="24"/>
              </w:rPr>
              <w:t>. 宏观层面来看，“公司+农户”和“</w:t>
            </w:r>
            <w:r w:rsidR="00F56EBF" w:rsidRPr="00A13F99">
              <w:rPr>
                <w:rFonts w:ascii="宋体" w:hAnsi="宋体" w:cs="宋体" w:hint="eastAsia"/>
                <w:b/>
                <w:color w:val="000000"/>
                <w:sz w:val="24"/>
                <w:szCs w:val="24"/>
              </w:rPr>
              <w:t>自繁</w:t>
            </w:r>
            <w:r w:rsidRPr="00A13F99">
              <w:rPr>
                <w:rFonts w:ascii="宋体" w:hAnsi="宋体" w:cs="宋体" w:hint="eastAsia"/>
                <w:b/>
                <w:color w:val="000000"/>
                <w:sz w:val="24"/>
                <w:szCs w:val="24"/>
              </w:rPr>
              <w:t>自养”模式哪个更具有优势？公司全产业链发展和产业链中某一环节</w:t>
            </w:r>
            <w:r w:rsidR="00F56EBF" w:rsidRPr="00A13F99">
              <w:rPr>
                <w:rFonts w:ascii="宋体" w:hAnsi="宋体" w:cs="宋体" w:hint="eastAsia"/>
                <w:b/>
                <w:color w:val="000000"/>
                <w:sz w:val="24"/>
                <w:szCs w:val="24"/>
              </w:rPr>
              <w:t>的</w:t>
            </w:r>
            <w:r w:rsidRPr="00A13F99">
              <w:rPr>
                <w:rFonts w:ascii="宋体" w:hAnsi="宋体" w:cs="宋体" w:hint="eastAsia"/>
                <w:b/>
                <w:color w:val="000000"/>
                <w:sz w:val="24"/>
                <w:szCs w:val="24"/>
              </w:rPr>
              <w:t>发展哪个更好呢?</w:t>
            </w:r>
          </w:p>
          <w:p w:rsidR="00127A93" w:rsidRPr="001E4ECE" w:rsidRDefault="00127A93"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w:t>
            </w:r>
            <w:r w:rsidR="00F77A8E" w:rsidRPr="001E4ECE">
              <w:rPr>
                <w:rFonts w:ascii="宋体" w:hAnsi="宋体" w:cs="宋体" w:hint="eastAsia"/>
                <w:color w:val="000000"/>
                <w:sz w:val="24"/>
                <w:szCs w:val="24"/>
              </w:rPr>
              <w:t>（1</w:t>
            </w:r>
            <w:r w:rsidR="00F77A8E" w:rsidRPr="001E4ECE">
              <w:rPr>
                <w:rFonts w:ascii="宋体" w:hAnsi="宋体" w:cs="宋体"/>
                <w:color w:val="000000"/>
                <w:sz w:val="24"/>
                <w:szCs w:val="24"/>
              </w:rPr>
              <w:t>）</w:t>
            </w:r>
            <w:r w:rsidR="00F77A8E" w:rsidRPr="001E4ECE">
              <w:rPr>
                <w:rFonts w:ascii="宋体" w:hAnsi="宋体" w:cs="宋体" w:hint="eastAsia"/>
                <w:color w:val="000000"/>
                <w:sz w:val="24"/>
                <w:szCs w:val="24"/>
              </w:rPr>
              <w:t>国外</w:t>
            </w:r>
            <w:r w:rsidR="00F56EBF">
              <w:rPr>
                <w:rFonts w:ascii="宋体" w:hAnsi="宋体" w:cs="宋体" w:hint="eastAsia"/>
                <w:color w:val="000000"/>
                <w:sz w:val="24"/>
                <w:szCs w:val="24"/>
              </w:rPr>
              <w:t>养殖业大多发展</w:t>
            </w:r>
            <w:r w:rsidR="00F77A8E" w:rsidRPr="001E4ECE">
              <w:rPr>
                <w:rFonts w:ascii="宋体" w:hAnsi="宋体" w:cs="宋体" w:hint="eastAsia"/>
                <w:color w:val="000000"/>
                <w:sz w:val="24"/>
                <w:szCs w:val="24"/>
              </w:rPr>
              <w:t>为</w:t>
            </w:r>
            <w:r w:rsidRPr="001E4ECE">
              <w:rPr>
                <w:rFonts w:ascii="宋体" w:hAnsi="宋体" w:cs="宋体" w:hint="eastAsia"/>
                <w:color w:val="000000"/>
                <w:sz w:val="24"/>
                <w:szCs w:val="24"/>
              </w:rPr>
              <w:t>“公司+农户”</w:t>
            </w:r>
            <w:r w:rsidR="00F77A8E" w:rsidRPr="001E4ECE">
              <w:rPr>
                <w:rFonts w:ascii="宋体" w:hAnsi="宋体" w:cs="宋体" w:hint="eastAsia"/>
                <w:color w:val="000000"/>
                <w:sz w:val="24"/>
                <w:szCs w:val="24"/>
              </w:rPr>
              <w:t>模式，此模式也很适合中国</w:t>
            </w:r>
            <w:r w:rsidR="00F56EBF">
              <w:rPr>
                <w:rFonts w:ascii="宋体" w:hAnsi="宋体" w:cs="宋体" w:hint="eastAsia"/>
                <w:color w:val="000000"/>
                <w:sz w:val="24"/>
                <w:szCs w:val="24"/>
              </w:rPr>
              <w:t>国情</w:t>
            </w:r>
            <w:r w:rsidR="00F77A8E" w:rsidRPr="001E4ECE">
              <w:rPr>
                <w:rFonts w:ascii="宋体" w:hAnsi="宋体" w:cs="宋体" w:hint="eastAsia"/>
                <w:color w:val="000000"/>
                <w:sz w:val="24"/>
                <w:szCs w:val="24"/>
              </w:rPr>
              <w:t>。农业生产本身具有分散性，需要大量的土地。结合中国现状及养殖业环保的需求，“公司+农户”更具有环保、资金、技术和服务优势，适合中国农业发展方向。温氏30多年养殖技术的发展，在国内处于领先地位，是一个很好的养殖业服务平台。</w:t>
            </w:r>
          </w:p>
          <w:p w:rsidR="00340598" w:rsidRPr="001E4ECE" w:rsidRDefault="00F77A8E" w:rsidP="00D01382">
            <w:pPr>
              <w:widowControl w:val="0"/>
              <w:spacing w:line="480" w:lineRule="auto"/>
              <w:ind w:firstLine="480"/>
              <w:rPr>
                <w:rFonts w:ascii="宋体" w:hAnsi="宋体" w:cs="宋体" w:hint="eastAsia"/>
                <w:color w:val="000000"/>
                <w:sz w:val="24"/>
                <w:szCs w:val="24"/>
              </w:rPr>
            </w:pPr>
            <w:r w:rsidRPr="001E4ECE">
              <w:rPr>
                <w:rFonts w:ascii="宋体" w:hAnsi="宋体" w:cs="宋体" w:hint="eastAsia"/>
                <w:color w:val="000000"/>
                <w:sz w:val="24"/>
                <w:szCs w:val="24"/>
              </w:rPr>
              <w:t>(2)</w:t>
            </w:r>
            <w:r w:rsidR="00F56EBF">
              <w:rPr>
                <w:rFonts w:ascii="宋体" w:hAnsi="宋体" w:cs="宋体" w:hint="eastAsia"/>
                <w:color w:val="000000"/>
                <w:sz w:val="24"/>
                <w:szCs w:val="24"/>
              </w:rPr>
              <w:t>养殖业的产业链比较分散，分</w:t>
            </w:r>
            <w:r w:rsidRPr="001E4ECE">
              <w:rPr>
                <w:rFonts w:ascii="宋体" w:hAnsi="宋体" w:cs="宋体" w:hint="eastAsia"/>
                <w:color w:val="000000"/>
                <w:sz w:val="24"/>
                <w:szCs w:val="24"/>
              </w:rPr>
              <w:t>品种繁育、种苗生产、饲料生产、饲养管理、疫病防治、产品销售环节。全产业链中各环节是相连的，减少了各环节的交易成本，是成熟的发展模式。</w:t>
            </w:r>
          </w:p>
          <w:p w:rsidR="00674DC0" w:rsidRPr="00ED346A" w:rsidRDefault="00F77A8E" w:rsidP="00D01382">
            <w:pPr>
              <w:widowControl w:val="0"/>
              <w:spacing w:line="480" w:lineRule="auto"/>
              <w:ind w:firstLineChars="0" w:firstLine="0"/>
              <w:rPr>
                <w:rFonts w:ascii="宋体" w:hAnsi="宋体" w:cs="宋体" w:hint="eastAsia"/>
                <w:b/>
                <w:color w:val="000000"/>
                <w:sz w:val="24"/>
                <w:szCs w:val="24"/>
              </w:rPr>
            </w:pPr>
            <w:r w:rsidRPr="00ED346A">
              <w:rPr>
                <w:rFonts w:ascii="宋体" w:hAnsi="宋体" w:cs="宋体" w:hint="eastAsia"/>
                <w:b/>
                <w:color w:val="000000"/>
                <w:sz w:val="24"/>
                <w:szCs w:val="24"/>
              </w:rPr>
              <w:t>1</w:t>
            </w:r>
            <w:r w:rsidR="006B3666" w:rsidRPr="00ED346A">
              <w:rPr>
                <w:rFonts w:ascii="宋体" w:hAnsi="宋体" w:cs="宋体" w:hint="eastAsia"/>
                <w:b/>
                <w:color w:val="000000"/>
                <w:sz w:val="24"/>
                <w:szCs w:val="24"/>
              </w:rPr>
              <w:t>4</w:t>
            </w:r>
            <w:r w:rsidRPr="00ED346A">
              <w:rPr>
                <w:rFonts w:ascii="宋体" w:hAnsi="宋体" w:cs="宋体" w:hint="eastAsia"/>
                <w:b/>
                <w:color w:val="000000"/>
                <w:sz w:val="24"/>
                <w:szCs w:val="24"/>
              </w:rPr>
              <w:t>．</w:t>
            </w:r>
            <w:r w:rsidR="00F56EBF" w:rsidRPr="00ED346A">
              <w:rPr>
                <w:rFonts w:ascii="宋体" w:hAnsi="宋体" w:cs="宋体" w:hint="eastAsia"/>
                <w:b/>
                <w:color w:val="000000"/>
                <w:sz w:val="24"/>
                <w:szCs w:val="24"/>
              </w:rPr>
              <w:t>公司在</w:t>
            </w:r>
            <w:r w:rsidR="00674DC0" w:rsidRPr="00ED346A">
              <w:rPr>
                <w:rFonts w:ascii="宋体" w:hAnsi="宋体" w:cs="宋体" w:hint="eastAsia"/>
                <w:b/>
                <w:color w:val="000000"/>
                <w:sz w:val="24"/>
                <w:szCs w:val="24"/>
              </w:rPr>
              <w:t>东北地区</w:t>
            </w:r>
            <w:r w:rsidR="00F56EBF" w:rsidRPr="00ED346A">
              <w:rPr>
                <w:rFonts w:ascii="宋体" w:hAnsi="宋体" w:cs="宋体" w:hint="eastAsia"/>
                <w:b/>
                <w:color w:val="000000"/>
                <w:sz w:val="24"/>
                <w:szCs w:val="24"/>
              </w:rPr>
              <w:t>的发展</w:t>
            </w:r>
            <w:r w:rsidR="00674DC0" w:rsidRPr="00ED346A">
              <w:rPr>
                <w:rFonts w:ascii="宋体" w:hAnsi="宋体" w:cs="宋体" w:hint="eastAsia"/>
                <w:b/>
                <w:color w:val="000000"/>
                <w:sz w:val="24"/>
                <w:szCs w:val="24"/>
              </w:rPr>
              <w:t>是由于其环保优势吗？</w:t>
            </w:r>
          </w:p>
          <w:p w:rsidR="00674DC0" w:rsidRPr="001E4ECE" w:rsidRDefault="00674DC0"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答：东北地区土地广</w:t>
            </w:r>
            <w:r w:rsidR="00F56EBF">
              <w:rPr>
                <w:rFonts w:ascii="宋体" w:hAnsi="宋体" w:cs="宋体" w:hint="eastAsia"/>
                <w:color w:val="000000"/>
                <w:sz w:val="24"/>
                <w:szCs w:val="24"/>
              </w:rPr>
              <w:t>阔</w:t>
            </w:r>
            <w:r w:rsidRPr="001E4ECE">
              <w:rPr>
                <w:rFonts w:ascii="宋体" w:hAnsi="宋体" w:cs="宋体" w:hint="eastAsia"/>
                <w:color w:val="000000"/>
                <w:sz w:val="24"/>
                <w:szCs w:val="24"/>
              </w:rPr>
              <w:t>，</w:t>
            </w:r>
            <w:r w:rsidR="00F56EBF">
              <w:rPr>
                <w:rFonts w:ascii="宋体" w:hAnsi="宋体" w:cs="宋体" w:hint="eastAsia"/>
                <w:color w:val="000000"/>
                <w:sz w:val="24"/>
                <w:szCs w:val="24"/>
              </w:rPr>
              <w:t>多以平原为主</w:t>
            </w:r>
            <w:r w:rsidRPr="001E4ECE">
              <w:rPr>
                <w:rFonts w:ascii="宋体" w:hAnsi="宋体" w:cs="宋体" w:hint="eastAsia"/>
                <w:color w:val="000000"/>
                <w:sz w:val="24"/>
                <w:szCs w:val="24"/>
              </w:rPr>
              <w:t>，离经济发达地区</w:t>
            </w:r>
            <w:r w:rsidR="00F56EBF">
              <w:rPr>
                <w:rFonts w:ascii="宋体" w:hAnsi="宋体" w:cs="宋体" w:hint="eastAsia"/>
                <w:color w:val="000000"/>
                <w:sz w:val="24"/>
                <w:szCs w:val="24"/>
              </w:rPr>
              <w:t>的</w:t>
            </w:r>
            <w:r w:rsidRPr="001E4ECE">
              <w:rPr>
                <w:rFonts w:ascii="宋体" w:hAnsi="宋体" w:cs="宋体" w:hint="eastAsia"/>
                <w:color w:val="000000"/>
                <w:sz w:val="24"/>
                <w:szCs w:val="24"/>
              </w:rPr>
              <w:t>距离近，原料采购成本和运输成本相对较低。</w:t>
            </w:r>
          </w:p>
          <w:p w:rsidR="00674DC0" w:rsidRPr="00ED346A" w:rsidRDefault="00674DC0" w:rsidP="00D01382">
            <w:pPr>
              <w:widowControl w:val="0"/>
              <w:spacing w:line="480" w:lineRule="auto"/>
              <w:ind w:firstLineChars="0" w:firstLine="0"/>
              <w:rPr>
                <w:rFonts w:ascii="宋体" w:hAnsi="宋体" w:cs="宋体" w:hint="eastAsia"/>
                <w:b/>
                <w:color w:val="000000"/>
                <w:sz w:val="24"/>
                <w:szCs w:val="24"/>
              </w:rPr>
            </w:pPr>
            <w:r w:rsidRPr="00ED346A">
              <w:rPr>
                <w:rFonts w:ascii="宋体" w:hAnsi="宋体" w:cs="宋体" w:hint="eastAsia"/>
                <w:b/>
                <w:color w:val="000000"/>
                <w:sz w:val="24"/>
                <w:szCs w:val="24"/>
              </w:rPr>
              <w:t>1</w:t>
            </w:r>
            <w:r w:rsidR="006B3666" w:rsidRPr="00ED346A">
              <w:rPr>
                <w:rFonts w:ascii="宋体" w:hAnsi="宋体" w:cs="宋体" w:hint="eastAsia"/>
                <w:b/>
                <w:color w:val="000000"/>
                <w:sz w:val="24"/>
                <w:szCs w:val="24"/>
              </w:rPr>
              <w:t>5</w:t>
            </w:r>
            <w:r w:rsidRPr="00ED346A">
              <w:rPr>
                <w:rFonts w:ascii="宋体" w:hAnsi="宋体" w:cs="宋体" w:hint="eastAsia"/>
                <w:b/>
                <w:color w:val="000000"/>
                <w:sz w:val="24"/>
                <w:szCs w:val="24"/>
              </w:rPr>
              <w:t>.为什么公司对合作农户和当地政府的吸引力</w:t>
            </w:r>
            <w:r w:rsidR="00F56EBF" w:rsidRPr="00ED346A">
              <w:rPr>
                <w:rFonts w:ascii="宋体" w:hAnsi="宋体" w:cs="宋体" w:hint="eastAsia"/>
                <w:b/>
                <w:color w:val="000000"/>
                <w:sz w:val="24"/>
                <w:szCs w:val="24"/>
              </w:rPr>
              <w:t>如此</w:t>
            </w:r>
            <w:r w:rsidRPr="00ED346A">
              <w:rPr>
                <w:rFonts w:ascii="宋体" w:hAnsi="宋体" w:cs="宋体" w:hint="eastAsia"/>
                <w:b/>
                <w:color w:val="000000"/>
                <w:sz w:val="24"/>
                <w:szCs w:val="24"/>
              </w:rPr>
              <w:t>强？</w:t>
            </w:r>
          </w:p>
          <w:p w:rsidR="00674DC0" w:rsidRPr="001E4ECE" w:rsidRDefault="00674DC0"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答:公司坚持</w:t>
            </w:r>
            <w:r w:rsidR="00047D34" w:rsidRPr="001E4ECE">
              <w:rPr>
                <w:rFonts w:ascii="宋体" w:hAnsi="宋体" w:cs="宋体" w:hint="eastAsia"/>
                <w:color w:val="000000"/>
                <w:sz w:val="24"/>
                <w:szCs w:val="24"/>
              </w:rPr>
              <w:t>“精诚合作，齐创美满生活”的理念，重视保持合作农</w:t>
            </w:r>
            <w:r w:rsidR="00F56EBF">
              <w:rPr>
                <w:rFonts w:ascii="宋体" w:hAnsi="宋体" w:cs="宋体" w:hint="eastAsia"/>
                <w:color w:val="000000"/>
                <w:sz w:val="24"/>
                <w:szCs w:val="24"/>
              </w:rPr>
              <w:t>户的收益相对稳定，并随着物价水平的提升，逐年提升合作农户的收益，</w:t>
            </w:r>
            <w:r w:rsidR="00047D34" w:rsidRPr="001E4ECE">
              <w:rPr>
                <w:rFonts w:ascii="宋体" w:hAnsi="宋体" w:cs="宋体" w:hint="eastAsia"/>
                <w:color w:val="000000"/>
                <w:sz w:val="24"/>
                <w:szCs w:val="24"/>
              </w:rPr>
              <w:t>得到合作农户的信任。公司进入</w:t>
            </w:r>
            <w:r w:rsidR="00F56EBF">
              <w:rPr>
                <w:rFonts w:ascii="宋体" w:hAnsi="宋体" w:cs="宋体" w:hint="eastAsia"/>
                <w:color w:val="000000"/>
                <w:sz w:val="24"/>
                <w:szCs w:val="24"/>
              </w:rPr>
              <w:t>新地区后，积极响应国家“精准扶贫</w:t>
            </w:r>
            <w:r w:rsidR="00ED346A">
              <w:rPr>
                <w:rFonts w:ascii="宋体" w:hAnsi="宋体" w:cs="宋体" w:hint="eastAsia"/>
                <w:color w:val="000000"/>
                <w:sz w:val="24"/>
                <w:szCs w:val="24"/>
              </w:rPr>
              <w:t>”政策，带动当地农民致富，提高</w:t>
            </w:r>
            <w:r w:rsidR="00F56EBF">
              <w:rPr>
                <w:rFonts w:ascii="宋体" w:hAnsi="宋体" w:cs="宋体" w:hint="eastAsia"/>
                <w:color w:val="000000"/>
                <w:sz w:val="24"/>
                <w:szCs w:val="24"/>
              </w:rPr>
              <w:t>当地的</w:t>
            </w:r>
            <w:r w:rsidR="00ED346A">
              <w:rPr>
                <w:rFonts w:ascii="宋体" w:hAnsi="宋体" w:cs="宋体" w:hint="eastAsia"/>
                <w:color w:val="000000"/>
                <w:sz w:val="24"/>
                <w:szCs w:val="24"/>
              </w:rPr>
              <w:t>农牧发展</w:t>
            </w:r>
            <w:r w:rsidR="00F56EBF">
              <w:rPr>
                <w:rFonts w:ascii="宋体" w:hAnsi="宋体" w:cs="宋体" w:hint="eastAsia"/>
                <w:color w:val="000000"/>
                <w:sz w:val="24"/>
                <w:szCs w:val="24"/>
              </w:rPr>
              <w:t>水平</w:t>
            </w:r>
            <w:r w:rsidR="00ED346A">
              <w:rPr>
                <w:rFonts w:ascii="宋体" w:hAnsi="宋体" w:cs="宋体" w:hint="eastAsia"/>
                <w:color w:val="000000"/>
                <w:sz w:val="24"/>
                <w:szCs w:val="24"/>
              </w:rPr>
              <w:t>；</w:t>
            </w:r>
            <w:r w:rsidR="00F56EBF">
              <w:rPr>
                <w:rFonts w:ascii="宋体" w:hAnsi="宋体" w:cs="宋体" w:hint="eastAsia"/>
                <w:color w:val="000000"/>
                <w:sz w:val="24"/>
                <w:szCs w:val="24"/>
              </w:rPr>
              <w:t>同时公司做好环保工作</w:t>
            </w:r>
            <w:r w:rsidR="00ED346A">
              <w:rPr>
                <w:rFonts w:ascii="宋体" w:hAnsi="宋体" w:cs="宋体" w:hint="eastAsia"/>
                <w:color w:val="000000"/>
                <w:sz w:val="24"/>
                <w:szCs w:val="24"/>
              </w:rPr>
              <w:t>，</w:t>
            </w:r>
            <w:r w:rsidR="00047D34" w:rsidRPr="001E4ECE">
              <w:rPr>
                <w:rFonts w:ascii="宋体" w:hAnsi="宋体" w:cs="宋体" w:hint="eastAsia"/>
                <w:color w:val="000000"/>
                <w:sz w:val="24"/>
                <w:szCs w:val="24"/>
              </w:rPr>
              <w:t>带动当地就业和相关产业的发展，受到合作农户和当地政府的支持和欢迎。</w:t>
            </w:r>
          </w:p>
          <w:p w:rsidR="00047D34" w:rsidRPr="00ED346A" w:rsidRDefault="00047D34" w:rsidP="00D01382">
            <w:pPr>
              <w:widowControl w:val="0"/>
              <w:spacing w:line="480" w:lineRule="auto"/>
              <w:ind w:firstLineChars="0" w:firstLine="0"/>
              <w:rPr>
                <w:rFonts w:ascii="宋体" w:hAnsi="宋体" w:cs="宋体" w:hint="eastAsia"/>
                <w:b/>
                <w:color w:val="000000"/>
                <w:sz w:val="24"/>
                <w:szCs w:val="24"/>
              </w:rPr>
            </w:pPr>
            <w:r w:rsidRPr="00ED346A">
              <w:rPr>
                <w:rFonts w:ascii="宋体" w:hAnsi="宋体" w:cs="宋体" w:hint="eastAsia"/>
                <w:b/>
                <w:color w:val="000000"/>
                <w:sz w:val="24"/>
                <w:szCs w:val="24"/>
              </w:rPr>
              <w:t>1</w:t>
            </w:r>
            <w:r w:rsidR="006B3666" w:rsidRPr="00ED346A">
              <w:rPr>
                <w:rFonts w:ascii="宋体" w:hAnsi="宋体" w:cs="宋体" w:hint="eastAsia"/>
                <w:b/>
                <w:color w:val="000000"/>
                <w:sz w:val="24"/>
                <w:szCs w:val="24"/>
              </w:rPr>
              <w:t>6</w:t>
            </w:r>
            <w:r w:rsidRPr="00ED346A">
              <w:rPr>
                <w:rFonts w:ascii="宋体" w:hAnsi="宋体" w:cs="宋体" w:hint="eastAsia"/>
                <w:b/>
                <w:color w:val="000000"/>
                <w:sz w:val="24"/>
                <w:szCs w:val="24"/>
              </w:rPr>
              <w:t>.如果发生疫病，</w:t>
            </w:r>
            <w:r w:rsidR="00E27067" w:rsidRPr="00ED346A">
              <w:rPr>
                <w:rFonts w:ascii="宋体" w:hAnsi="宋体" w:cs="宋体" w:hint="eastAsia"/>
                <w:b/>
                <w:color w:val="000000"/>
                <w:sz w:val="24"/>
                <w:szCs w:val="24"/>
              </w:rPr>
              <w:t>公司怎样应对?谁承担</w:t>
            </w:r>
            <w:r w:rsidR="00967D64" w:rsidRPr="00ED346A">
              <w:rPr>
                <w:rFonts w:ascii="宋体" w:hAnsi="宋体" w:cs="宋体" w:hint="eastAsia"/>
                <w:b/>
                <w:color w:val="000000"/>
                <w:sz w:val="24"/>
                <w:szCs w:val="24"/>
              </w:rPr>
              <w:t>亏损</w:t>
            </w:r>
            <w:r w:rsidR="00E27067" w:rsidRPr="00ED346A">
              <w:rPr>
                <w:rFonts w:ascii="宋体" w:hAnsi="宋体" w:cs="宋体" w:hint="eastAsia"/>
                <w:b/>
                <w:color w:val="000000"/>
                <w:sz w:val="24"/>
                <w:szCs w:val="24"/>
              </w:rPr>
              <w:t>？</w:t>
            </w:r>
          </w:p>
          <w:p w:rsidR="00E27067" w:rsidRPr="001E4ECE" w:rsidRDefault="00E27067"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答:公司经过30多年的发展，疫病防控</w:t>
            </w:r>
            <w:r w:rsidR="00A74C45" w:rsidRPr="001E4ECE">
              <w:rPr>
                <w:rFonts w:ascii="宋体" w:hAnsi="宋体" w:cs="宋体" w:hint="eastAsia"/>
                <w:color w:val="000000"/>
                <w:sz w:val="24"/>
                <w:szCs w:val="24"/>
              </w:rPr>
              <w:t>技术</w:t>
            </w:r>
            <w:r w:rsidRPr="001E4ECE">
              <w:rPr>
                <w:rFonts w:ascii="宋体" w:hAnsi="宋体" w:cs="宋体" w:hint="eastAsia"/>
                <w:color w:val="000000"/>
                <w:sz w:val="24"/>
                <w:szCs w:val="24"/>
              </w:rPr>
              <w:t>已经相当成熟，</w:t>
            </w:r>
            <w:r w:rsidR="00334C5D">
              <w:rPr>
                <w:rFonts w:ascii="宋体" w:hAnsi="宋体" w:cs="宋体" w:hint="eastAsia"/>
                <w:color w:val="000000"/>
                <w:sz w:val="24"/>
                <w:szCs w:val="24"/>
              </w:rPr>
              <w:t>在</w:t>
            </w:r>
            <w:r w:rsidR="00334C5D" w:rsidRPr="001E4ECE">
              <w:rPr>
                <w:rFonts w:ascii="宋体" w:hAnsi="宋体" w:cs="宋体" w:hint="eastAsia"/>
                <w:color w:val="000000"/>
                <w:sz w:val="24"/>
                <w:szCs w:val="24"/>
              </w:rPr>
              <w:t>疫病防控</w:t>
            </w:r>
            <w:r w:rsidR="00334C5D">
              <w:rPr>
                <w:rFonts w:ascii="宋体" w:hAnsi="宋体" w:cs="宋体" w:hint="eastAsia"/>
                <w:color w:val="000000"/>
                <w:sz w:val="24"/>
                <w:szCs w:val="24"/>
              </w:rPr>
              <w:t>方面积</w:t>
            </w:r>
            <w:r w:rsidRPr="001E4ECE">
              <w:rPr>
                <w:rFonts w:ascii="宋体" w:hAnsi="宋体" w:cs="宋体" w:hint="eastAsia"/>
                <w:color w:val="000000"/>
                <w:sz w:val="24"/>
                <w:szCs w:val="24"/>
              </w:rPr>
              <w:t>累了很多经验。</w:t>
            </w:r>
            <w:r w:rsidR="00F56EBF">
              <w:rPr>
                <w:rFonts w:ascii="宋体" w:hAnsi="宋体" w:cs="宋体" w:hint="eastAsia"/>
                <w:color w:val="000000"/>
                <w:sz w:val="24"/>
                <w:szCs w:val="24"/>
              </w:rPr>
              <w:t>如果是农户自身饲养环节肉鸡、肉猪引起疾病</w:t>
            </w:r>
            <w:r w:rsidR="00EA4070">
              <w:rPr>
                <w:rFonts w:ascii="宋体" w:hAnsi="宋体" w:cs="宋体" w:hint="eastAsia"/>
                <w:color w:val="000000"/>
                <w:sz w:val="24"/>
                <w:szCs w:val="24"/>
              </w:rPr>
              <w:t>，农户需承担其饲养风险；</w:t>
            </w:r>
            <w:r w:rsidR="00A74C45">
              <w:rPr>
                <w:rFonts w:ascii="宋体" w:hAnsi="宋体" w:cs="宋体" w:hint="eastAsia"/>
                <w:color w:val="000000"/>
                <w:sz w:val="24"/>
                <w:szCs w:val="24"/>
              </w:rPr>
              <w:t>如果社会出现</w:t>
            </w:r>
            <w:r w:rsidR="00F9439A">
              <w:rPr>
                <w:rFonts w:ascii="宋体" w:hAnsi="宋体" w:cs="宋体" w:hint="eastAsia"/>
                <w:color w:val="000000"/>
                <w:sz w:val="24"/>
                <w:szCs w:val="24"/>
              </w:rPr>
              <w:t>新疫情，公司会主动承担责任</w:t>
            </w:r>
            <w:r w:rsidRPr="001E4ECE">
              <w:rPr>
                <w:rFonts w:ascii="宋体" w:hAnsi="宋体" w:cs="宋体" w:hint="eastAsia"/>
                <w:color w:val="000000"/>
                <w:sz w:val="24"/>
                <w:szCs w:val="24"/>
              </w:rPr>
              <w:t>。</w:t>
            </w:r>
          </w:p>
          <w:p w:rsidR="00557F35" w:rsidRPr="00F9439A" w:rsidRDefault="00557F35" w:rsidP="00D01382">
            <w:pPr>
              <w:widowControl w:val="0"/>
              <w:spacing w:line="480" w:lineRule="auto"/>
              <w:ind w:firstLineChars="0" w:firstLine="0"/>
              <w:rPr>
                <w:rFonts w:ascii="宋体" w:hAnsi="宋体" w:cs="宋体" w:hint="eastAsia"/>
                <w:b/>
                <w:color w:val="000000"/>
                <w:sz w:val="24"/>
                <w:szCs w:val="24"/>
              </w:rPr>
            </w:pPr>
            <w:r w:rsidRPr="00F9439A">
              <w:rPr>
                <w:rFonts w:ascii="宋体" w:hAnsi="宋体" w:cs="宋体" w:hint="eastAsia"/>
                <w:b/>
                <w:color w:val="000000"/>
                <w:sz w:val="24"/>
                <w:szCs w:val="24"/>
              </w:rPr>
              <w:t>1</w:t>
            </w:r>
            <w:r w:rsidR="006B3666" w:rsidRPr="00F9439A">
              <w:rPr>
                <w:rFonts w:ascii="宋体" w:hAnsi="宋体" w:cs="宋体" w:hint="eastAsia"/>
                <w:b/>
                <w:color w:val="000000"/>
                <w:sz w:val="24"/>
                <w:szCs w:val="24"/>
              </w:rPr>
              <w:t>7</w:t>
            </w:r>
            <w:r w:rsidRPr="00F9439A">
              <w:rPr>
                <w:rFonts w:ascii="宋体" w:hAnsi="宋体" w:cs="宋体" w:hint="eastAsia"/>
                <w:b/>
                <w:color w:val="000000"/>
                <w:sz w:val="24"/>
                <w:szCs w:val="24"/>
              </w:rPr>
              <w:t>.黄羽鸡和白羽鸡有什么区别？</w:t>
            </w:r>
            <w:r w:rsidR="0013630A" w:rsidRPr="00F9439A">
              <w:rPr>
                <w:rFonts w:ascii="宋体" w:hAnsi="宋体" w:cs="宋体" w:hint="eastAsia"/>
                <w:b/>
                <w:color w:val="000000"/>
                <w:sz w:val="24"/>
                <w:szCs w:val="24"/>
              </w:rPr>
              <w:t>两者价格上有必然关系吗？</w:t>
            </w:r>
          </w:p>
          <w:p w:rsidR="00A70762" w:rsidRPr="001E4ECE" w:rsidRDefault="0013630A" w:rsidP="00D01382">
            <w:pPr>
              <w:shd w:val="clear" w:color="auto" w:fill="FFFFFF"/>
              <w:spacing w:before="115" w:after="115" w:line="480" w:lineRule="auto"/>
              <w:ind w:firstLineChars="0" w:firstLine="0"/>
              <w:jc w:val="both"/>
              <w:rPr>
                <w:rFonts w:ascii="宋体" w:hAnsi="宋体" w:cs="宋体" w:hint="eastAsia"/>
                <w:color w:val="000000"/>
                <w:kern w:val="0"/>
                <w:sz w:val="24"/>
                <w:szCs w:val="24"/>
              </w:rPr>
            </w:pPr>
            <w:r w:rsidRPr="001E4ECE">
              <w:rPr>
                <w:rFonts w:ascii="宋体" w:hAnsi="宋体" w:cs="宋体"/>
                <w:color w:val="000000"/>
                <w:kern w:val="0"/>
                <w:sz w:val="24"/>
                <w:szCs w:val="24"/>
              </w:rPr>
              <w:t>答：</w:t>
            </w:r>
            <w:r w:rsidRPr="001E4ECE">
              <w:rPr>
                <w:rFonts w:ascii="宋体" w:hAnsi="宋体" w:cs="宋体" w:hint="eastAsia"/>
                <w:color w:val="000000"/>
                <w:kern w:val="0"/>
                <w:sz w:val="24"/>
                <w:szCs w:val="24"/>
              </w:rPr>
              <w:t>（1）</w:t>
            </w:r>
            <w:r w:rsidRPr="001E4ECE">
              <w:rPr>
                <w:rFonts w:ascii="宋体" w:hAnsi="宋体" w:cs="宋体"/>
                <w:color w:val="000000"/>
                <w:kern w:val="0"/>
                <w:sz w:val="24"/>
                <w:szCs w:val="24"/>
              </w:rPr>
              <w:t>白羽鸡</w:t>
            </w:r>
            <w:r w:rsidR="00A70762" w:rsidRPr="001E4ECE">
              <w:rPr>
                <w:rFonts w:ascii="宋体" w:hAnsi="宋体" w:cs="宋体" w:hint="eastAsia"/>
                <w:color w:val="000000"/>
                <w:kern w:val="0"/>
                <w:sz w:val="24"/>
                <w:szCs w:val="24"/>
              </w:rPr>
              <w:t>是国外引进来的品种，体大肥硕，</w:t>
            </w:r>
            <w:r w:rsidRPr="001E4ECE">
              <w:rPr>
                <w:rFonts w:ascii="宋体" w:hAnsi="宋体" w:cs="宋体"/>
                <w:color w:val="000000"/>
                <w:kern w:val="0"/>
                <w:sz w:val="24"/>
                <w:szCs w:val="24"/>
              </w:rPr>
              <w:t>饲料转换率高</w:t>
            </w:r>
            <w:r w:rsidR="00557F35" w:rsidRPr="00557F35">
              <w:rPr>
                <w:rFonts w:ascii="宋体" w:hAnsi="宋体" w:cs="宋体"/>
                <w:color w:val="000000"/>
                <w:kern w:val="0"/>
                <w:sz w:val="24"/>
                <w:szCs w:val="24"/>
              </w:rPr>
              <w:t>，饲养天龄45天</w:t>
            </w:r>
            <w:r w:rsidR="00A70762" w:rsidRPr="001E4ECE">
              <w:rPr>
                <w:rFonts w:ascii="宋体" w:hAnsi="宋体" w:cs="宋体" w:hint="eastAsia"/>
                <w:color w:val="000000"/>
                <w:kern w:val="0"/>
                <w:sz w:val="24"/>
                <w:szCs w:val="24"/>
              </w:rPr>
              <w:t>左右，适于西式快餐烹饪；</w:t>
            </w:r>
            <w:r w:rsidR="00557F35" w:rsidRPr="00557F35">
              <w:rPr>
                <w:rFonts w:ascii="宋体" w:hAnsi="宋体" w:cs="宋体"/>
                <w:color w:val="000000"/>
                <w:kern w:val="0"/>
                <w:sz w:val="24"/>
                <w:szCs w:val="24"/>
              </w:rPr>
              <w:t>而黄羽鸡</w:t>
            </w:r>
            <w:r w:rsidR="00A70762" w:rsidRPr="001E4ECE">
              <w:rPr>
                <w:rFonts w:ascii="宋体" w:hAnsi="宋体" w:cs="宋体" w:hint="eastAsia"/>
                <w:color w:val="000000"/>
                <w:kern w:val="0"/>
                <w:sz w:val="24"/>
                <w:szCs w:val="24"/>
              </w:rPr>
              <w:t>是中国传统品种，</w:t>
            </w:r>
            <w:r w:rsidR="00EA4070">
              <w:rPr>
                <w:rFonts w:ascii="宋体" w:hAnsi="宋体" w:cs="宋体" w:hint="eastAsia"/>
                <w:color w:val="000000"/>
                <w:kern w:val="0"/>
                <w:sz w:val="24"/>
                <w:szCs w:val="24"/>
              </w:rPr>
              <w:t>是走地鸡，</w:t>
            </w:r>
            <w:r w:rsidR="00A70762" w:rsidRPr="001E4ECE">
              <w:rPr>
                <w:rFonts w:ascii="宋体" w:hAnsi="宋体" w:cs="宋体" w:hint="eastAsia"/>
                <w:color w:val="000000"/>
                <w:kern w:val="0"/>
                <w:sz w:val="24"/>
                <w:szCs w:val="24"/>
              </w:rPr>
              <w:t>瘦肉多，</w:t>
            </w:r>
            <w:r w:rsidR="00557F35" w:rsidRPr="00557F35">
              <w:rPr>
                <w:rFonts w:ascii="宋体" w:hAnsi="宋体" w:cs="宋体"/>
                <w:color w:val="000000"/>
                <w:kern w:val="0"/>
                <w:sz w:val="24"/>
                <w:szCs w:val="24"/>
              </w:rPr>
              <w:t>饲养天龄长，有</w:t>
            </w:r>
            <w:r w:rsidR="00F9439A">
              <w:rPr>
                <w:rFonts w:ascii="宋体" w:hAnsi="宋体" w:cs="宋体"/>
                <w:color w:val="000000"/>
                <w:kern w:val="0"/>
                <w:sz w:val="24"/>
                <w:szCs w:val="24"/>
              </w:rPr>
              <w:t>饲养</w:t>
            </w:r>
            <w:r w:rsidR="00557F35" w:rsidRPr="00557F35">
              <w:rPr>
                <w:rFonts w:ascii="宋体" w:hAnsi="宋体" w:cs="宋体"/>
                <w:color w:val="000000"/>
                <w:kern w:val="0"/>
                <w:sz w:val="24"/>
                <w:szCs w:val="24"/>
              </w:rPr>
              <w:t>60天至230天的</w:t>
            </w:r>
            <w:r w:rsidR="00A70762" w:rsidRPr="001E4ECE">
              <w:rPr>
                <w:rFonts w:ascii="宋体" w:hAnsi="宋体" w:cs="宋体" w:hint="eastAsia"/>
                <w:color w:val="000000"/>
                <w:kern w:val="0"/>
                <w:sz w:val="24"/>
                <w:szCs w:val="24"/>
              </w:rPr>
              <w:t>品种</w:t>
            </w:r>
            <w:r w:rsidR="00557F35" w:rsidRPr="00557F35">
              <w:rPr>
                <w:rFonts w:ascii="宋体" w:hAnsi="宋体" w:cs="宋体"/>
                <w:color w:val="000000"/>
                <w:kern w:val="0"/>
                <w:sz w:val="24"/>
                <w:szCs w:val="24"/>
              </w:rPr>
              <w:t>，</w:t>
            </w:r>
            <w:r w:rsidR="00A70762" w:rsidRPr="001E4ECE">
              <w:rPr>
                <w:rFonts w:ascii="宋体" w:hAnsi="宋体" w:cs="宋体" w:hint="eastAsia"/>
                <w:color w:val="000000"/>
                <w:kern w:val="0"/>
                <w:sz w:val="24"/>
                <w:szCs w:val="24"/>
              </w:rPr>
              <w:t>适于中式高档酒宴烹饪。</w:t>
            </w:r>
          </w:p>
          <w:p w:rsidR="0013630A" w:rsidRPr="001E4ECE" w:rsidRDefault="0013630A" w:rsidP="00D01382">
            <w:pPr>
              <w:shd w:val="clear" w:color="auto" w:fill="FFFFFF"/>
              <w:spacing w:before="115" w:after="115" w:line="480" w:lineRule="auto"/>
              <w:ind w:firstLineChars="0" w:firstLine="420"/>
              <w:jc w:val="both"/>
              <w:rPr>
                <w:rFonts w:ascii="宋体" w:hAnsi="宋体" w:cs="宋体" w:hint="eastAsia"/>
                <w:color w:val="000000"/>
                <w:kern w:val="0"/>
                <w:sz w:val="24"/>
                <w:szCs w:val="24"/>
              </w:rPr>
            </w:pPr>
            <w:r w:rsidRPr="001E4ECE">
              <w:rPr>
                <w:rFonts w:ascii="宋体" w:hAnsi="宋体" w:cs="宋体" w:hint="eastAsia"/>
                <w:color w:val="000000"/>
                <w:kern w:val="0"/>
                <w:sz w:val="24"/>
                <w:szCs w:val="24"/>
              </w:rPr>
              <w:t>（2）</w:t>
            </w:r>
            <w:r w:rsidR="00F9439A">
              <w:rPr>
                <w:rFonts w:ascii="宋体" w:hAnsi="宋体" w:cs="宋体" w:hint="eastAsia"/>
                <w:color w:val="000000"/>
                <w:kern w:val="0"/>
                <w:sz w:val="24"/>
                <w:szCs w:val="24"/>
              </w:rPr>
              <w:t>两者</w:t>
            </w:r>
            <w:r w:rsidRPr="001E4ECE">
              <w:rPr>
                <w:rFonts w:ascii="宋体" w:hAnsi="宋体" w:cs="宋体" w:hint="eastAsia"/>
                <w:color w:val="000000"/>
                <w:kern w:val="0"/>
                <w:sz w:val="24"/>
                <w:szCs w:val="24"/>
              </w:rPr>
              <w:t>没有必</w:t>
            </w:r>
            <w:r w:rsidR="00EA4070">
              <w:rPr>
                <w:rFonts w:ascii="宋体" w:hAnsi="宋体" w:cs="宋体" w:hint="eastAsia"/>
                <w:color w:val="000000"/>
                <w:kern w:val="0"/>
                <w:sz w:val="24"/>
                <w:szCs w:val="24"/>
              </w:rPr>
              <w:t>然关系。黄羽鸡的价格高于白羽鸡，如果白羽鸡</w:t>
            </w:r>
            <w:r w:rsidRPr="001E4ECE">
              <w:rPr>
                <w:rFonts w:ascii="宋体" w:hAnsi="宋体" w:cs="宋体" w:hint="eastAsia"/>
                <w:color w:val="000000"/>
                <w:kern w:val="0"/>
                <w:sz w:val="24"/>
                <w:szCs w:val="24"/>
              </w:rPr>
              <w:t>价格上升，对黄羽鸡价格有推动作用；黄羽鸡和白羽鸡的客户群体不一样，白羽鸡价格下跌，黄羽鸡价格也不受其影响。</w:t>
            </w:r>
          </w:p>
          <w:p w:rsidR="0013630A" w:rsidRPr="005477EA" w:rsidRDefault="0013630A" w:rsidP="00D01382">
            <w:pPr>
              <w:shd w:val="clear" w:color="auto" w:fill="FFFFFF"/>
              <w:spacing w:before="115" w:after="115" w:line="480" w:lineRule="auto"/>
              <w:ind w:firstLineChars="0" w:firstLine="0"/>
              <w:jc w:val="both"/>
              <w:rPr>
                <w:rFonts w:ascii="宋体" w:hAnsi="宋体" w:cs="宋体" w:hint="eastAsia"/>
                <w:b/>
                <w:color w:val="000000"/>
                <w:kern w:val="0"/>
                <w:sz w:val="24"/>
                <w:szCs w:val="24"/>
              </w:rPr>
            </w:pPr>
            <w:r w:rsidRPr="005477EA">
              <w:rPr>
                <w:rFonts w:ascii="宋体" w:hAnsi="宋体" w:cs="宋体" w:hint="eastAsia"/>
                <w:b/>
                <w:color w:val="000000"/>
                <w:kern w:val="0"/>
                <w:sz w:val="24"/>
                <w:szCs w:val="24"/>
              </w:rPr>
              <w:t>1</w:t>
            </w:r>
            <w:r w:rsidR="006B3666" w:rsidRPr="005477EA">
              <w:rPr>
                <w:rFonts w:ascii="宋体" w:hAnsi="宋体" w:cs="宋体" w:hint="eastAsia"/>
                <w:b/>
                <w:color w:val="000000"/>
                <w:kern w:val="0"/>
                <w:sz w:val="24"/>
                <w:szCs w:val="24"/>
              </w:rPr>
              <w:t>8</w:t>
            </w:r>
            <w:r w:rsidRPr="005477EA">
              <w:rPr>
                <w:rFonts w:ascii="宋体" w:hAnsi="宋体" w:cs="宋体" w:hint="eastAsia"/>
                <w:b/>
                <w:color w:val="000000"/>
                <w:kern w:val="0"/>
                <w:sz w:val="24"/>
                <w:szCs w:val="24"/>
              </w:rPr>
              <w:t>.</w:t>
            </w:r>
            <w:r w:rsidR="005477EA">
              <w:rPr>
                <w:rFonts w:ascii="宋体" w:hAnsi="宋体" w:cs="宋体" w:hint="eastAsia"/>
                <w:b/>
                <w:color w:val="000000"/>
                <w:kern w:val="0"/>
                <w:sz w:val="24"/>
                <w:szCs w:val="24"/>
              </w:rPr>
              <w:t>公司商品肉猪</w:t>
            </w:r>
            <w:r w:rsidR="00EA4070" w:rsidRPr="005477EA">
              <w:rPr>
                <w:rFonts w:ascii="宋体" w:hAnsi="宋体" w:cs="宋体" w:hint="eastAsia"/>
                <w:b/>
                <w:color w:val="000000"/>
                <w:kern w:val="0"/>
                <w:sz w:val="24"/>
                <w:szCs w:val="24"/>
              </w:rPr>
              <w:t>的增长速度</w:t>
            </w:r>
            <w:r w:rsidRPr="005477EA">
              <w:rPr>
                <w:rFonts w:ascii="宋体" w:hAnsi="宋体" w:cs="宋体" w:hint="eastAsia"/>
                <w:b/>
                <w:color w:val="000000"/>
                <w:kern w:val="0"/>
                <w:sz w:val="24"/>
                <w:szCs w:val="24"/>
              </w:rPr>
              <w:t>快于商品肉鸡的原因。</w:t>
            </w:r>
          </w:p>
          <w:p w:rsidR="0013630A" w:rsidRPr="001E4ECE" w:rsidRDefault="0013630A" w:rsidP="00D01382">
            <w:pPr>
              <w:shd w:val="clear" w:color="auto" w:fill="FFFFFF"/>
              <w:spacing w:before="115" w:after="115" w:line="480" w:lineRule="auto"/>
              <w:ind w:firstLineChars="0" w:firstLine="0"/>
              <w:jc w:val="both"/>
              <w:rPr>
                <w:rFonts w:ascii="宋体" w:hAnsi="宋体" w:cs="宋体" w:hint="eastAsia"/>
                <w:color w:val="000000"/>
                <w:kern w:val="0"/>
                <w:sz w:val="24"/>
                <w:szCs w:val="24"/>
              </w:rPr>
            </w:pPr>
            <w:r w:rsidRPr="001E4ECE">
              <w:rPr>
                <w:rFonts w:ascii="宋体" w:hAnsi="宋体" w:cs="宋体" w:hint="eastAsia"/>
                <w:color w:val="000000"/>
                <w:kern w:val="0"/>
                <w:sz w:val="24"/>
                <w:szCs w:val="24"/>
              </w:rPr>
              <w:t>答：</w:t>
            </w:r>
            <w:r w:rsidR="00EA4070">
              <w:rPr>
                <w:rFonts w:ascii="宋体" w:hAnsi="宋体" w:cs="宋体" w:hint="eastAsia"/>
                <w:color w:val="000000"/>
                <w:kern w:val="0"/>
                <w:sz w:val="24"/>
                <w:szCs w:val="24"/>
              </w:rPr>
              <w:t>公司商品肉猪占全国市场占有率</w:t>
            </w:r>
            <w:r w:rsidR="00A74C45">
              <w:rPr>
                <w:rFonts w:ascii="宋体" w:hAnsi="宋体" w:cs="宋体" w:hint="eastAsia"/>
                <w:color w:val="000000"/>
                <w:kern w:val="0"/>
                <w:sz w:val="24"/>
                <w:szCs w:val="24"/>
              </w:rPr>
              <w:t>2</w:t>
            </w:r>
            <w:r w:rsidR="007E4C7B" w:rsidRPr="001E4ECE">
              <w:rPr>
                <w:rFonts w:ascii="宋体" w:hAnsi="宋体" w:cs="宋体" w:hint="eastAsia"/>
                <w:color w:val="000000"/>
                <w:kern w:val="0"/>
                <w:sz w:val="24"/>
                <w:szCs w:val="24"/>
              </w:rPr>
              <w:t>%左右，</w:t>
            </w:r>
            <w:r w:rsidR="00A74C45" w:rsidRPr="001E4ECE">
              <w:rPr>
                <w:rFonts w:ascii="宋体" w:hAnsi="宋体" w:cs="宋体" w:hint="eastAsia"/>
                <w:color w:val="000000"/>
                <w:kern w:val="0"/>
                <w:sz w:val="24"/>
                <w:szCs w:val="24"/>
              </w:rPr>
              <w:t>养猪业务</w:t>
            </w:r>
            <w:r w:rsidR="007E4C7B" w:rsidRPr="001E4ECE">
              <w:rPr>
                <w:rFonts w:ascii="宋体" w:hAnsi="宋体" w:cs="宋体" w:hint="eastAsia"/>
                <w:color w:val="000000"/>
                <w:kern w:val="0"/>
                <w:sz w:val="24"/>
                <w:szCs w:val="24"/>
              </w:rPr>
              <w:t>还有很大发展空间</w:t>
            </w:r>
            <w:r w:rsidR="00CB2DCA" w:rsidRPr="001E4ECE">
              <w:rPr>
                <w:rFonts w:ascii="宋体" w:hAnsi="宋体" w:cs="宋体" w:hint="eastAsia"/>
                <w:color w:val="000000"/>
                <w:kern w:val="0"/>
                <w:sz w:val="24"/>
                <w:szCs w:val="24"/>
              </w:rPr>
              <w:t>；</w:t>
            </w:r>
            <w:r w:rsidR="007E4C7B" w:rsidRPr="001E4ECE">
              <w:rPr>
                <w:rFonts w:ascii="宋体" w:hAnsi="宋体" w:cs="宋体" w:hint="eastAsia"/>
                <w:color w:val="000000"/>
                <w:kern w:val="0"/>
                <w:sz w:val="24"/>
                <w:szCs w:val="24"/>
              </w:rPr>
              <w:t>养猪的难度大</w:t>
            </w:r>
            <w:r w:rsidR="00CB2DCA" w:rsidRPr="001E4ECE">
              <w:rPr>
                <w:rFonts w:ascii="宋体" w:hAnsi="宋体" w:cs="宋体" w:hint="eastAsia"/>
                <w:color w:val="000000"/>
                <w:kern w:val="0"/>
                <w:sz w:val="24"/>
                <w:szCs w:val="24"/>
              </w:rPr>
              <w:t>，饲养周期较长，利润高于商品肉鸡</w:t>
            </w:r>
            <w:r w:rsidR="005477EA">
              <w:rPr>
                <w:rFonts w:ascii="宋体" w:hAnsi="宋体" w:cs="宋体" w:hint="eastAsia"/>
                <w:color w:val="000000"/>
                <w:kern w:val="0"/>
                <w:sz w:val="24"/>
                <w:szCs w:val="24"/>
              </w:rPr>
              <w:t>，</w:t>
            </w:r>
            <w:r w:rsidR="00CB2DCA" w:rsidRPr="001E4ECE">
              <w:rPr>
                <w:rFonts w:ascii="宋体" w:hAnsi="宋体" w:cs="宋体" w:hint="eastAsia"/>
                <w:color w:val="000000"/>
                <w:kern w:val="0"/>
                <w:sz w:val="24"/>
                <w:szCs w:val="24"/>
              </w:rPr>
              <w:t>所以公司目前稳定商品肉鸡发展，扩大商品肉猪规模。</w:t>
            </w:r>
          </w:p>
          <w:p w:rsidR="00CB2DCA" w:rsidRPr="005477EA" w:rsidRDefault="006B3666" w:rsidP="00D01382">
            <w:pPr>
              <w:shd w:val="clear" w:color="auto" w:fill="FFFFFF"/>
              <w:spacing w:before="115" w:after="115" w:line="480" w:lineRule="auto"/>
              <w:ind w:firstLineChars="0" w:firstLine="0"/>
              <w:jc w:val="both"/>
              <w:rPr>
                <w:rFonts w:ascii="宋体" w:hAnsi="宋体" w:cs="宋体" w:hint="eastAsia"/>
                <w:b/>
                <w:color w:val="000000"/>
                <w:kern w:val="0"/>
                <w:sz w:val="24"/>
                <w:szCs w:val="24"/>
              </w:rPr>
            </w:pPr>
            <w:r w:rsidRPr="005477EA">
              <w:rPr>
                <w:rFonts w:ascii="宋体" w:hAnsi="宋体" w:cs="宋体" w:hint="eastAsia"/>
                <w:b/>
                <w:color w:val="000000"/>
                <w:kern w:val="0"/>
                <w:sz w:val="24"/>
                <w:szCs w:val="24"/>
              </w:rPr>
              <w:t>19</w:t>
            </w:r>
            <w:r w:rsidR="00CB2DCA" w:rsidRPr="005477EA">
              <w:rPr>
                <w:rFonts w:ascii="宋体" w:hAnsi="宋体" w:cs="宋体" w:hint="eastAsia"/>
                <w:b/>
                <w:color w:val="000000"/>
                <w:kern w:val="0"/>
                <w:sz w:val="24"/>
                <w:szCs w:val="24"/>
              </w:rPr>
              <w:t>.现代农业有互联网的参与，公司怎样考虑及应对？</w:t>
            </w:r>
          </w:p>
          <w:p w:rsidR="00CB2DCA" w:rsidRPr="001E4ECE" w:rsidRDefault="00CB2DCA" w:rsidP="00D01382">
            <w:pPr>
              <w:shd w:val="clear" w:color="auto" w:fill="FFFFFF"/>
              <w:spacing w:before="115" w:after="115" w:line="480" w:lineRule="auto"/>
              <w:ind w:firstLineChars="0" w:firstLine="0"/>
              <w:jc w:val="both"/>
              <w:rPr>
                <w:rFonts w:ascii="宋体" w:hAnsi="宋体" w:cs="宋体" w:hint="eastAsia"/>
                <w:color w:val="000000"/>
                <w:kern w:val="0"/>
                <w:sz w:val="24"/>
                <w:szCs w:val="24"/>
              </w:rPr>
            </w:pPr>
            <w:r w:rsidRPr="001E4ECE">
              <w:rPr>
                <w:rFonts w:ascii="宋体" w:hAnsi="宋体" w:cs="宋体" w:hint="eastAsia"/>
                <w:color w:val="000000"/>
                <w:kern w:val="0"/>
                <w:sz w:val="24"/>
                <w:szCs w:val="24"/>
              </w:rPr>
              <w:t>答：公司在90年代初已经购置计算机，起步计算机信息管理，发展局域网系统。现在，公司对互联网的应用也是超前的。2005年，公司信息管理系统建成，并不断在实践中改善提升。2010年，</w:t>
            </w:r>
            <w:r w:rsidR="00A74C45" w:rsidRPr="001E4ECE">
              <w:rPr>
                <w:rFonts w:ascii="宋体" w:hAnsi="宋体" w:cs="宋体" w:hint="eastAsia"/>
                <w:color w:val="000000"/>
                <w:kern w:val="0"/>
                <w:sz w:val="24"/>
                <w:szCs w:val="24"/>
              </w:rPr>
              <w:t>公司</w:t>
            </w:r>
            <w:r w:rsidRPr="001E4ECE">
              <w:rPr>
                <w:rFonts w:ascii="宋体" w:hAnsi="宋体" w:cs="宋体" w:hint="eastAsia"/>
                <w:color w:val="000000"/>
                <w:kern w:val="0"/>
                <w:sz w:val="24"/>
                <w:szCs w:val="24"/>
              </w:rPr>
              <w:t>提出“物联网+”</w:t>
            </w:r>
            <w:r w:rsidR="00AA4712" w:rsidRPr="001E4ECE">
              <w:rPr>
                <w:rFonts w:ascii="宋体" w:hAnsi="宋体" w:cs="宋体" w:hint="eastAsia"/>
                <w:color w:val="000000"/>
                <w:kern w:val="0"/>
                <w:sz w:val="24"/>
                <w:szCs w:val="24"/>
              </w:rPr>
              <w:t>。在生产管理、销售环节、金融投资各个领域，</w:t>
            </w:r>
            <w:r w:rsidRPr="001E4ECE">
              <w:rPr>
                <w:rFonts w:ascii="宋体" w:hAnsi="宋体" w:cs="宋体" w:hint="eastAsia"/>
                <w:color w:val="000000"/>
                <w:kern w:val="0"/>
                <w:sz w:val="24"/>
                <w:szCs w:val="24"/>
              </w:rPr>
              <w:t>公司</w:t>
            </w:r>
            <w:r w:rsidR="00AA4712" w:rsidRPr="001E4ECE">
              <w:rPr>
                <w:rFonts w:ascii="宋体" w:hAnsi="宋体" w:cs="宋体" w:hint="eastAsia"/>
                <w:color w:val="000000"/>
                <w:kern w:val="0"/>
                <w:sz w:val="24"/>
                <w:szCs w:val="24"/>
              </w:rPr>
              <w:t>已经实现信息化</w:t>
            </w:r>
            <w:r w:rsidR="00A74C45" w:rsidRPr="001E4ECE">
              <w:rPr>
                <w:rFonts w:ascii="宋体" w:hAnsi="宋体" w:cs="宋体" w:hint="eastAsia"/>
                <w:color w:val="000000"/>
                <w:kern w:val="0"/>
                <w:sz w:val="24"/>
                <w:szCs w:val="24"/>
              </w:rPr>
              <w:t>管理</w:t>
            </w:r>
            <w:r w:rsidR="00AA4712" w:rsidRPr="001E4ECE">
              <w:rPr>
                <w:rFonts w:ascii="宋体" w:hAnsi="宋体" w:cs="宋体" w:hint="eastAsia"/>
                <w:color w:val="000000"/>
                <w:kern w:val="0"/>
                <w:sz w:val="24"/>
                <w:szCs w:val="24"/>
              </w:rPr>
              <w:t>。</w:t>
            </w:r>
          </w:p>
          <w:p w:rsidR="00EA4070" w:rsidRPr="005477EA" w:rsidRDefault="00AA4712" w:rsidP="00D01382">
            <w:pPr>
              <w:shd w:val="clear" w:color="auto" w:fill="FFFFFF"/>
              <w:spacing w:before="115" w:after="115" w:line="480" w:lineRule="auto"/>
              <w:ind w:firstLineChars="0" w:firstLine="0"/>
              <w:jc w:val="both"/>
              <w:rPr>
                <w:rFonts w:ascii="宋体" w:hAnsi="宋体" w:cs="宋体" w:hint="eastAsia"/>
                <w:b/>
                <w:color w:val="000000"/>
                <w:kern w:val="0"/>
                <w:sz w:val="24"/>
                <w:szCs w:val="24"/>
              </w:rPr>
            </w:pPr>
            <w:r w:rsidRPr="005477EA">
              <w:rPr>
                <w:rFonts w:ascii="宋体" w:hAnsi="宋体" w:cs="宋体" w:hint="eastAsia"/>
                <w:b/>
                <w:color w:val="000000"/>
                <w:kern w:val="0"/>
                <w:sz w:val="24"/>
                <w:szCs w:val="24"/>
              </w:rPr>
              <w:t>2</w:t>
            </w:r>
            <w:r w:rsidR="006B3666" w:rsidRPr="005477EA">
              <w:rPr>
                <w:rFonts w:ascii="宋体" w:hAnsi="宋体" w:cs="宋体" w:hint="eastAsia"/>
                <w:b/>
                <w:color w:val="000000"/>
                <w:kern w:val="0"/>
                <w:sz w:val="24"/>
                <w:szCs w:val="24"/>
              </w:rPr>
              <w:t>0</w:t>
            </w:r>
            <w:r w:rsidRPr="005477EA">
              <w:rPr>
                <w:rFonts w:ascii="宋体" w:hAnsi="宋体" w:cs="宋体" w:hint="eastAsia"/>
                <w:b/>
                <w:color w:val="000000"/>
                <w:kern w:val="0"/>
                <w:sz w:val="24"/>
                <w:szCs w:val="24"/>
              </w:rPr>
              <w:t>.公司作为养殖业的龙头企业，怎样应对行业的周期？</w:t>
            </w:r>
          </w:p>
          <w:p w:rsidR="00AA4712" w:rsidRPr="00557F35" w:rsidRDefault="00DE5A7A" w:rsidP="00D01382">
            <w:pPr>
              <w:shd w:val="clear" w:color="auto" w:fill="FFFFFF"/>
              <w:spacing w:before="115" w:after="115" w:line="480" w:lineRule="auto"/>
              <w:ind w:firstLineChars="0" w:firstLine="0"/>
              <w:jc w:val="both"/>
              <w:rPr>
                <w:rFonts w:ascii="宋体" w:hAnsi="宋体" w:cs="宋体"/>
                <w:color w:val="000000"/>
                <w:kern w:val="0"/>
                <w:sz w:val="24"/>
                <w:szCs w:val="24"/>
              </w:rPr>
            </w:pPr>
            <w:r>
              <w:rPr>
                <w:rFonts w:ascii="宋体" w:hAnsi="宋体" w:cs="宋体" w:hint="eastAsia"/>
                <w:color w:val="000000"/>
                <w:kern w:val="0"/>
                <w:sz w:val="24"/>
                <w:szCs w:val="24"/>
              </w:rPr>
              <w:t>答：</w:t>
            </w:r>
            <w:r w:rsidR="00AA4712" w:rsidRPr="001E4ECE">
              <w:rPr>
                <w:rFonts w:ascii="宋体" w:hAnsi="宋体" w:cs="宋体" w:hint="eastAsia"/>
                <w:color w:val="000000"/>
                <w:kern w:val="0"/>
                <w:sz w:val="24"/>
                <w:szCs w:val="24"/>
              </w:rPr>
              <w:t>公司</w:t>
            </w:r>
            <w:r w:rsidR="00A43AF9">
              <w:rPr>
                <w:rFonts w:ascii="宋体" w:hAnsi="宋体" w:cs="宋体" w:hint="eastAsia"/>
                <w:color w:val="000000"/>
                <w:kern w:val="0"/>
                <w:sz w:val="24"/>
                <w:szCs w:val="24"/>
              </w:rPr>
              <w:t>具有相关经验丰富、养殖成本低、管理水平高</w:t>
            </w:r>
            <w:r w:rsidR="005477EA">
              <w:rPr>
                <w:rFonts w:ascii="宋体" w:hAnsi="宋体" w:cs="宋体" w:hint="eastAsia"/>
                <w:color w:val="000000"/>
                <w:kern w:val="0"/>
                <w:sz w:val="24"/>
                <w:szCs w:val="24"/>
              </w:rPr>
              <w:t>、流动性资产多、资产</w:t>
            </w:r>
            <w:r w:rsidR="00AA4712" w:rsidRPr="001E4ECE">
              <w:rPr>
                <w:rFonts w:ascii="宋体" w:hAnsi="宋体" w:cs="宋体" w:hint="eastAsia"/>
                <w:color w:val="000000"/>
                <w:kern w:val="0"/>
                <w:sz w:val="24"/>
                <w:szCs w:val="24"/>
              </w:rPr>
              <w:t>负债率低</w:t>
            </w:r>
            <w:r w:rsidR="00B94569" w:rsidRPr="001E4ECE">
              <w:rPr>
                <w:rFonts w:ascii="宋体" w:hAnsi="宋体" w:cs="宋体" w:hint="eastAsia"/>
                <w:color w:val="000000"/>
                <w:kern w:val="0"/>
                <w:sz w:val="24"/>
                <w:szCs w:val="24"/>
              </w:rPr>
              <w:t>的优势。另外，公司</w:t>
            </w:r>
            <w:r w:rsidR="00A70762" w:rsidRPr="001E4ECE">
              <w:rPr>
                <w:rFonts w:ascii="宋体" w:hAnsi="宋体" w:cs="宋体" w:hint="eastAsia"/>
                <w:color w:val="000000"/>
                <w:kern w:val="0"/>
                <w:sz w:val="24"/>
                <w:szCs w:val="24"/>
              </w:rPr>
              <w:t>以养</w:t>
            </w:r>
            <w:r w:rsidR="00B963D2">
              <w:rPr>
                <w:rFonts w:ascii="宋体" w:hAnsi="宋体" w:cs="宋体" w:hint="eastAsia"/>
                <w:color w:val="000000"/>
                <w:kern w:val="0"/>
                <w:sz w:val="24"/>
                <w:szCs w:val="24"/>
              </w:rPr>
              <w:t>殖</w:t>
            </w:r>
            <w:r w:rsidR="00A70762" w:rsidRPr="001E4ECE">
              <w:rPr>
                <w:rFonts w:ascii="宋体" w:hAnsi="宋体" w:cs="宋体" w:hint="eastAsia"/>
                <w:color w:val="000000"/>
                <w:kern w:val="0"/>
                <w:sz w:val="24"/>
                <w:szCs w:val="24"/>
              </w:rPr>
              <w:t>肉猪、肉鸡为主要业务，两个主业</w:t>
            </w:r>
            <w:r w:rsidR="00B963D2">
              <w:rPr>
                <w:rFonts w:ascii="宋体" w:hAnsi="宋体" w:cs="宋体" w:hint="eastAsia"/>
                <w:color w:val="000000"/>
                <w:kern w:val="0"/>
                <w:sz w:val="24"/>
                <w:szCs w:val="24"/>
              </w:rPr>
              <w:t>周期</w:t>
            </w:r>
            <w:r w:rsidR="00A70762" w:rsidRPr="001E4ECE">
              <w:rPr>
                <w:rFonts w:ascii="宋体" w:hAnsi="宋体" w:cs="宋体" w:hint="eastAsia"/>
                <w:color w:val="000000"/>
                <w:kern w:val="0"/>
                <w:sz w:val="24"/>
                <w:szCs w:val="24"/>
              </w:rPr>
              <w:t>不同步，可以互相弥补</w:t>
            </w:r>
            <w:r w:rsidR="00B94569" w:rsidRPr="001E4ECE">
              <w:rPr>
                <w:rFonts w:ascii="宋体" w:hAnsi="宋体" w:cs="宋体" w:hint="eastAsia"/>
                <w:color w:val="000000"/>
                <w:kern w:val="0"/>
                <w:sz w:val="24"/>
                <w:szCs w:val="24"/>
              </w:rPr>
              <w:t>；</w:t>
            </w:r>
            <w:r w:rsidR="00A70762" w:rsidRPr="001E4ECE">
              <w:rPr>
                <w:rFonts w:ascii="宋体" w:hAnsi="宋体" w:cs="宋体" w:hint="eastAsia"/>
                <w:color w:val="000000"/>
                <w:kern w:val="0"/>
                <w:sz w:val="24"/>
                <w:szCs w:val="24"/>
              </w:rPr>
              <w:t>布局方面，</w:t>
            </w:r>
            <w:r w:rsidR="00785BF9" w:rsidRPr="001E4ECE">
              <w:rPr>
                <w:rFonts w:ascii="宋体" w:hAnsi="宋体" w:cs="宋体" w:hint="eastAsia"/>
                <w:color w:val="000000"/>
                <w:kern w:val="0"/>
                <w:sz w:val="24"/>
                <w:szCs w:val="24"/>
              </w:rPr>
              <w:t>公司积极</w:t>
            </w:r>
            <w:r w:rsidR="00A70762" w:rsidRPr="001E4ECE">
              <w:rPr>
                <w:rFonts w:ascii="宋体" w:hAnsi="宋体" w:cs="宋体" w:hint="eastAsia"/>
                <w:bCs/>
                <w:color w:val="000000"/>
                <w:sz w:val="24"/>
                <w:szCs w:val="24"/>
                <w:shd w:val="clear" w:color="auto" w:fill="FFFFFF"/>
              </w:rPr>
              <w:t>探索牛和</w:t>
            </w:r>
            <w:r w:rsidR="00785BF9" w:rsidRPr="001E4ECE">
              <w:rPr>
                <w:rFonts w:ascii="宋体" w:hAnsi="宋体" w:cs="宋体" w:hint="eastAsia"/>
                <w:bCs/>
                <w:color w:val="000000"/>
                <w:sz w:val="24"/>
                <w:szCs w:val="24"/>
                <w:shd w:val="clear" w:color="auto" w:fill="FFFFFF"/>
              </w:rPr>
              <w:t>肉</w:t>
            </w:r>
            <w:r w:rsidR="00A70762" w:rsidRPr="001E4ECE">
              <w:rPr>
                <w:rFonts w:ascii="宋体" w:hAnsi="宋体" w:cs="宋体" w:hint="eastAsia"/>
                <w:bCs/>
                <w:color w:val="000000"/>
                <w:sz w:val="24"/>
                <w:szCs w:val="24"/>
                <w:shd w:val="clear" w:color="auto" w:fill="FFFFFF"/>
              </w:rPr>
              <w:t>鸭养殖业的利润爆发点，寻求下游屠宰加工产业在原有基础上有所突破</w:t>
            </w:r>
            <w:r w:rsidR="00B94569" w:rsidRPr="001E4ECE">
              <w:rPr>
                <w:rFonts w:ascii="宋体" w:hAnsi="宋体" w:cs="宋体" w:hint="eastAsia"/>
                <w:bCs/>
                <w:color w:val="000000"/>
                <w:sz w:val="24"/>
                <w:szCs w:val="24"/>
                <w:shd w:val="clear" w:color="auto" w:fill="FFFFFF"/>
              </w:rPr>
              <w:t>，减轻行业周期对公司的冲击力。</w:t>
            </w:r>
          </w:p>
          <w:p w:rsidR="00340598" w:rsidRPr="00A92C88" w:rsidRDefault="00AA4712" w:rsidP="00D01382">
            <w:pPr>
              <w:widowControl w:val="0"/>
              <w:spacing w:line="480" w:lineRule="auto"/>
              <w:ind w:firstLineChars="0" w:firstLine="0"/>
              <w:rPr>
                <w:rFonts w:ascii="宋体" w:hAnsi="宋体" w:cs="宋体" w:hint="eastAsia"/>
                <w:b/>
                <w:color w:val="000000"/>
                <w:sz w:val="24"/>
                <w:szCs w:val="24"/>
              </w:rPr>
            </w:pPr>
            <w:r w:rsidRPr="00A92C88">
              <w:rPr>
                <w:rFonts w:ascii="宋体" w:hAnsi="宋体" w:cs="宋体" w:hint="eastAsia"/>
                <w:b/>
                <w:color w:val="000000"/>
                <w:sz w:val="24"/>
                <w:szCs w:val="24"/>
              </w:rPr>
              <w:t>2</w:t>
            </w:r>
            <w:r w:rsidR="006B3666" w:rsidRPr="00A92C88">
              <w:rPr>
                <w:rFonts w:ascii="宋体" w:hAnsi="宋体" w:cs="宋体" w:hint="eastAsia"/>
                <w:b/>
                <w:color w:val="000000"/>
                <w:sz w:val="24"/>
                <w:szCs w:val="24"/>
              </w:rPr>
              <w:t>1</w:t>
            </w:r>
            <w:r w:rsidRPr="00A92C88">
              <w:rPr>
                <w:rFonts w:ascii="宋体" w:hAnsi="宋体" w:cs="宋体" w:hint="eastAsia"/>
                <w:b/>
                <w:color w:val="000000"/>
                <w:sz w:val="24"/>
                <w:szCs w:val="24"/>
              </w:rPr>
              <w:t>.公司饲料原料有从国外进口吗？</w:t>
            </w:r>
          </w:p>
          <w:p w:rsidR="006705D1" w:rsidRPr="001E4ECE" w:rsidRDefault="006705D1"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答：公司</w:t>
            </w:r>
            <w:r w:rsidR="00A74C45" w:rsidRPr="001E4ECE">
              <w:rPr>
                <w:rFonts w:ascii="宋体" w:hAnsi="宋体" w:cs="宋体" w:hint="eastAsia"/>
                <w:color w:val="000000"/>
                <w:sz w:val="24"/>
                <w:szCs w:val="24"/>
              </w:rPr>
              <w:t>绝大多饲料原料在国内采购，只有极少部分进口。</w:t>
            </w:r>
          </w:p>
          <w:p w:rsidR="006705D1" w:rsidRPr="00A92C88" w:rsidRDefault="006705D1" w:rsidP="00D01382">
            <w:pPr>
              <w:widowControl w:val="0"/>
              <w:spacing w:line="480" w:lineRule="auto"/>
              <w:ind w:firstLineChars="0" w:firstLine="0"/>
              <w:rPr>
                <w:rFonts w:ascii="宋体" w:hAnsi="宋体" w:cs="宋体" w:hint="eastAsia"/>
                <w:b/>
                <w:color w:val="000000"/>
                <w:sz w:val="24"/>
                <w:szCs w:val="24"/>
              </w:rPr>
            </w:pPr>
            <w:r w:rsidRPr="00A92C88">
              <w:rPr>
                <w:rFonts w:ascii="宋体" w:hAnsi="宋体" w:cs="宋体" w:hint="eastAsia"/>
                <w:b/>
                <w:color w:val="000000"/>
                <w:sz w:val="24"/>
                <w:szCs w:val="24"/>
              </w:rPr>
              <w:t>2</w:t>
            </w:r>
            <w:r w:rsidR="006B3666" w:rsidRPr="00A92C88">
              <w:rPr>
                <w:rFonts w:ascii="宋体" w:hAnsi="宋体" w:cs="宋体" w:hint="eastAsia"/>
                <w:b/>
                <w:color w:val="000000"/>
                <w:sz w:val="24"/>
                <w:szCs w:val="24"/>
              </w:rPr>
              <w:t>2</w:t>
            </w:r>
            <w:r w:rsidRPr="00A92C88">
              <w:rPr>
                <w:rFonts w:ascii="宋体" w:hAnsi="宋体" w:cs="宋体" w:hint="eastAsia"/>
                <w:b/>
                <w:color w:val="000000"/>
                <w:sz w:val="24"/>
                <w:szCs w:val="24"/>
              </w:rPr>
              <w:t>.国外和中国养殖业规模有什么区别?</w:t>
            </w:r>
            <w:r w:rsidR="00370F2F" w:rsidRPr="00A92C88">
              <w:rPr>
                <w:rFonts w:ascii="宋体" w:hAnsi="宋体" w:cs="宋体" w:hint="eastAsia"/>
                <w:b/>
                <w:color w:val="000000"/>
                <w:sz w:val="24"/>
                <w:szCs w:val="24"/>
              </w:rPr>
              <w:t>国外（尤其是美国）的管理方面公司有什么</w:t>
            </w:r>
            <w:r w:rsidRPr="00A92C88">
              <w:rPr>
                <w:rFonts w:ascii="宋体" w:hAnsi="宋体" w:cs="宋体" w:hint="eastAsia"/>
                <w:b/>
                <w:color w:val="000000"/>
                <w:sz w:val="24"/>
                <w:szCs w:val="24"/>
              </w:rPr>
              <w:t>可以借鉴呢？</w:t>
            </w:r>
          </w:p>
          <w:p w:rsidR="006705D1" w:rsidRPr="001E4ECE" w:rsidRDefault="006705D1"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答：（1）美国养殖业属于规模化全产业链发展。公司未来养殖规模扩大了，合作农户出栏量提升以后</w:t>
            </w:r>
            <w:r w:rsidR="009B51B9">
              <w:rPr>
                <w:rFonts w:ascii="宋体" w:hAnsi="宋体" w:cs="宋体" w:hint="eastAsia"/>
                <w:color w:val="000000"/>
                <w:sz w:val="24"/>
                <w:szCs w:val="24"/>
              </w:rPr>
              <w:t>将接近</w:t>
            </w:r>
            <w:r w:rsidRPr="001E4ECE">
              <w:rPr>
                <w:rFonts w:ascii="宋体" w:hAnsi="宋体" w:cs="宋体" w:hint="eastAsia"/>
                <w:color w:val="000000"/>
                <w:sz w:val="24"/>
                <w:szCs w:val="24"/>
              </w:rPr>
              <w:t>美国的</w:t>
            </w:r>
            <w:r w:rsidR="007A346C">
              <w:rPr>
                <w:rFonts w:ascii="宋体" w:hAnsi="宋体" w:cs="宋体" w:hint="eastAsia"/>
                <w:color w:val="000000"/>
                <w:sz w:val="24"/>
                <w:szCs w:val="24"/>
              </w:rPr>
              <w:t>养殖</w:t>
            </w:r>
            <w:r w:rsidR="005E2C49">
              <w:rPr>
                <w:rFonts w:ascii="宋体" w:hAnsi="宋体" w:cs="宋体" w:hint="eastAsia"/>
                <w:color w:val="000000"/>
                <w:sz w:val="24"/>
                <w:szCs w:val="24"/>
              </w:rPr>
              <w:t>模式。</w:t>
            </w:r>
          </w:p>
          <w:p w:rsidR="006705D1" w:rsidRPr="001E4ECE" w:rsidRDefault="006705D1" w:rsidP="00D01382">
            <w:pPr>
              <w:widowControl w:val="0"/>
              <w:spacing w:line="480" w:lineRule="auto"/>
              <w:ind w:firstLineChars="182" w:firstLine="437"/>
              <w:rPr>
                <w:rFonts w:ascii="宋体" w:hAnsi="宋体" w:cs="宋体" w:hint="eastAsia"/>
                <w:color w:val="000000"/>
                <w:sz w:val="24"/>
                <w:szCs w:val="24"/>
              </w:rPr>
            </w:pPr>
            <w:r w:rsidRPr="001E4ECE">
              <w:rPr>
                <w:rFonts w:ascii="宋体" w:hAnsi="宋体" w:cs="宋体" w:hint="eastAsia"/>
                <w:color w:val="000000"/>
                <w:sz w:val="24"/>
                <w:szCs w:val="24"/>
              </w:rPr>
              <w:t>（2)公司目前以商品肉猪</w:t>
            </w:r>
            <w:r w:rsidR="001346EC">
              <w:rPr>
                <w:rFonts w:ascii="宋体" w:hAnsi="宋体" w:cs="宋体" w:hint="eastAsia"/>
                <w:color w:val="000000"/>
                <w:sz w:val="24"/>
                <w:szCs w:val="24"/>
              </w:rPr>
              <w:t>、肉鸡</w:t>
            </w:r>
            <w:r w:rsidR="00872E66">
              <w:rPr>
                <w:rFonts w:ascii="宋体" w:hAnsi="宋体" w:cs="宋体" w:hint="eastAsia"/>
                <w:color w:val="000000"/>
                <w:sz w:val="24"/>
                <w:szCs w:val="24"/>
              </w:rPr>
              <w:t>养殖</w:t>
            </w:r>
            <w:r w:rsidRPr="001E4ECE">
              <w:rPr>
                <w:rFonts w:ascii="宋体" w:hAnsi="宋体" w:cs="宋体" w:hint="eastAsia"/>
                <w:color w:val="000000"/>
                <w:sz w:val="24"/>
                <w:szCs w:val="24"/>
              </w:rPr>
              <w:t>为主业，下游屠宰产业还处于探索阶段，未来下游发展可以借鉴。</w:t>
            </w:r>
          </w:p>
          <w:p w:rsidR="006705D1" w:rsidRPr="00872E66" w:rsidRDefault="006705D1" w:rsidP="00D01382">
            <w:pPr>
              <w:widowControl w:val="0"/>
              <w:spacing w:line="480" w:lineRule="auto"/>
              <w:ind w:firstLineChars="0" w:firstLine="0"/>
              <w:rPr>
                <w:rFonts w:ascii="宋体" w:hAnsi="宋体" w:cs="宋体" w:hint="eastAsia"/>
                <w:b/>
                <w:color w:val="000000"/>
                <w:sz w:val="24"/>
                <w:szCs w:val="24"/>
              </w:rPr>
            </w:pPr>
            <w:r w:rsidRPr="00872E66">
              <w:rPr>
                <w:rFonts w:ascii="宋体" w:hAnsi="宋体" w:cs="宋体" w:hint="eastAsia"/>
                <w:b/>
                <w:color w:val="000000"/>
                <w:sz w:val="24"/>
                <w:szCs w:val="24"/>
              </w:rPr>
              <w:t>2</w:t>
            </w:r>
            <w:r w:rsidR="006B3666" w:rsidRPr="00872E66">
              <w:rPr>
                <w:rFonts w:ascii="宋体" w:hAnsi="宋体" w:cs="宋体" w:hint="eastAsia"/>
                <w:b/>
                <w:color w:val="000000"/>
                <w:sz w:val="24"/>
                <w:szCs w:val="24"/>
              </w:rPr>
              <w:t>3</w:t>
            </w:r>
            <w:r w:rsidR="00716CAA" w:rsidRPr="00872E66">
              <w:rPr>
                <w:rFonts w:ascii="宋体" w:hAnsi="宋体" w:cs="宋体" w:hint="eastAsia"/>
                <w:b/>
                <w:color w:val="000000"/>
                <w:sz w:val="24"/>
                <w:szCs w:val="24"/>
              </w:rPr>
              <w:t>．公司的模式和北京一些老字号</w:t>
            </w:r>
            <w:r w:rsidR="00A74C45" w:rsidRPr="00872E66">
              <w:rPr>
                <w:rFonts w:ascii="宋体" w:hAnsi="宋体" w:cs="宋体" w:hint="eastAsia"/>
                <w:b/>
                <w:color w:val="000000"/>
                <w:sz w:val="24"/>
                <w:szCs w:val="24"/>
              </w:rPr>
              <w:t>连锁</w:t>
            </w:r>
            <w:r w:rsidR="00716CAA" w:rsidRPr="00872E66">
              <w:rPr>
                <w:rFonts w:ascii="宋体" w:hAnsi="宋体" w:cs="宋体" w:hint="eastAsia"/>
                <w:b/>
                <w:color w:val="000000"/>
                <w:sz w:val="24"/>
                <w:szCs w:val="24"/>
              </w:rPr>
              <w:t>加盟店</w:t>
            </w:r>
            <w:r w:rsidRPr="00872E66">
              <w:rPr>
                <w:rFonts w:ascii="宋体" w:hAnsi="宋体" w:cs="宋体" w:hint="eastAsia"/>
                <w:b/>
                <w:color w:val="000000"/>
                <w:sz w:val="24"/>
                <w:szCs w:val="24"/>
              </w:rPr>
              <w:t>有什么区别或者相似之处？</w:t>
            </w:r>
          </w:p>
          <w:p w:rsidR="00914430" w:rsidRPr="001E4ECE" w:rsidRDefault="00914430"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答：跟</w:t>
            </w:r>
            <w:r w:rsidR="00716CAA">
              <w:rPr>
                <w:rFonts w:ascii="宋体" w:hAnsi="宋体" w:cs="宋体" w:hint="eastAsia"/>
                <w:color w:val="000000"/>
                <w:sz w:val="24"/>
                <w:szCs w:val="24"/>
              </w:rPr>
              <w:t>北京</w:t>
            </w:r>
            <w:r w:rsidRPr="001E4ECE">
              <w:rPr>
                <w:rFonts w:ascii="宋体" w:hAnsi="宋体" w:cs="宋体" w:hint="eastAsia"/>
                <w:color w:val="000000"/>
                <w:sz w:val="24"/>
                <w:szCs w:val="24"/>
              </w:rPr>
              <w:t>老字号加盟比，公司的工作和任务不一样。公司类似于农业的连锁企业。在这过程中，公司提供猪苗、饲料、疫苗药物和销售，合作农户负责饲养这一环节。</w:t>
            </w:r>
          </w:p>
          <w:p w:rsidR="00914430" w:rsidRPr="00872E66" w:rsidRDefault="00914430" w:rsidP="00D01382">
            <w:pPr>
              <w:widowControl w:val="0"/>
              <w:spacing w:line="480" w:lineRule="auto"/>
              <w:ind w:firstLineChars="0" w:firstLine="0"/>
              <w:rPr>
                <w:rFonts w:ascii="宋体" w:hAnsi="宋体" w:cs="宋体" w:hint="eastAsia"/>
                <w:b/>
                <w:color w:val="000000"/>
                <w:sz w:val="24"/>
                <w:szCs w:val="24"/>
              </w:rPr>
            </w:pPr>
            <w:r w:rsidRPr="00872E66">
              <w:rPr>
                <w:rFonts w:ascii="宋体" w:hAnsi="宋体" w:cs="宋体" w:hint="eastAsia"/>
                <w:b/>
                <w:color w:val="000000"/>
                <w:sz w:val="24"/>
                <w:szCs w:val="24"/>
              </w:rPr>
              <w:t>2</w:t>
            </w:r>
            <w:r w:rsidR="006B3666" w:rsidRPr="00872E66">
              <w:rPr>
                <w:rFonts w:ascii="宋体" w:hAnsi="宋体" w:cs="宋体" w:hint="eastAsia"/>
                <w:b/>
                <w:color w:val="000000"/>
                <w:sz w:val="24"/>
                <w:szCs w:val="24"/>
              </w:rPr>
              <w:t>4</w:t>
            </w:r>
            <w:r w:rsidRPr="00872E66">
              <w:rPr>
                <w:rFonts w:ascii="宋体" w:hAnsi="宋体" w:cs="宋体" w:hint="eastAsia"/>
                <w:b/>
                <w:color w:val="000000"/>
                <w:sz w:val="24"/>
                <w:szCs w:val="24"/>
              </w:rPr>
              <w:t>.合作农户投资成本中，涉及公司从中小额贷获利吗？</w:t>
            </w:r>
          </w:p>
          <w:p w:rsidR="00B12D07" w:rsidRPr="001E4ECE" w:rsidRDefault="00914430" w:rsidP="00D01382">
            <w:pPr>
              <w:widowControl w:val="0"/>
              <w:spacing w:line="480" w:lineRule="auto"/>
              <w:ind w:firstLineChars="0" w:firstLine="0"/>
              <w:rPr>
                <w:rFonts w:ascii="宋体" w:hAnsi="宋体" w:cs="宋体" w:hint="eastAsia"/>
                <w:color w:val="000000"/>
                <w:sz w:val="24"/>
                <w:szCs w:val="24"/>
              </w:rPr>
            </w:pPr>
            <w:r w:rsidRPr="001E4ECE">
              <w:rPr>
                <w:rFonts w:ascii="宋体" w:hAnsi="宋体" w:cs="宋体" w:hint="eastAsia"/>
                <w:color w:val="000000"/>
                <w:sz w:val="24"/>
                <w:szCs w:val="24"/>
              </w:rPr>
              <w:t>答：不涉及。公司以各种形式协助其建设，以降低后续生产成本。</w:t>
            </w:r>
          </w:p>
        </w:tc>
      </w:tr>
      <w:tr w:rsidR="00B12D07" w:rsidRPr="001E4ECE">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B12D07" w:rsidRPr="001E4ECE" w:rsidRDefault="00B12D07">
            <w:pPr>
              <w:widowControl w:val="0"/>
              <w:spacing w:line="460" w:lineRule="exact"/>
              <w:ind w:firstLineChars="0" w:firstLine="0"/>
              <w:jc w:val="both"/>
              <w:rPr>
                <w:rFonts w:ascii="宋体" w:hAnsi="宋体"/>
                <w:bCs/>
                <w:iCs/>
                <w:color w:val="000000"/>
                <w:sz w:val="24"/>
                <w:szCs w:val="24"/>
              </w:rPr>
            </w:pPr>
            <w:r w:rsidRPr="001E4ECE">
              <w:rPr>
                <w:rFonts w:ascii="宋体" w:hAnsi="宋体" w:hint="eastAsia"/>
                <w:bCs/>
                <w:iCs/>
                <w:color w:val="000000"/>
                <w:sz w:val="24"/>
                <w:szCs w:val="24"/>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B12D07" w:rsidRPr="001E4ECE" w:rsidRDefault="00814C74">
            <w:pPr>
              <w:widowControl w:val="0"/>
              <w:spacing w:line="460" w:lineRule="exact"/>
              <w:ind w:firstLineChars="0" w:firstLine="0"/>
              <w:rPr>
                <w:rFonts w:ascii="宋体" w:hAnsi="宋体" w:cs="宋体" w:hint="eastAsia"/>
                <w:bCs/>
                <w:iCs/>
                <w:color w:val="000000"/>
                <w:sz w:val="24"/>
                <w:szCs w:val="24"/>
              </w:rPr>
            </w:pPr>
            <w:r w:rsidRPr="001E4ECE">
              <w:rPr>
                <w:rFonts w:ascii="宋体" w:hAnsi="宋体" w:cs="宋体" w:hint="eastAsia"/>
                <w:bCs/>
                <w:iCs/>
                <w:color w:val="000000"/>
                <w:sz w:val="24"/>
                <w:szCs w:val="24"/>
              </w:rPr>
              <w:t>PPT</w:t>
            </w:r>
          </w:p>
        </w:tc>
      </w:tr>
      <w:tr w:rsidR="00B12D07" w:rsidRPr="001E4ECE">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B12D07" w:rsidRPr="001E4ECE" w:rsidRDefault="00B12D07">
            <w:pPr>
              <w:widowControl w:val="0"/>
              <w:spacing w:line="460" w:lineRule="exact"/>
              <w:ind w:firstLineChars="0" w:firstLine="0"/>
              <w:jc w:val="both"/>
              <w:rPr>
                <w:rFonts w:ascii="宋体" w:hAnsi="宋体" w:hint="eastAsia"/>
                <w:bCs/>
                <w:iCs/>
                <w:color w:val="000000"/>
                <w:sz w:val="24"/>
                <w:szCs w:val="24"/>
              </w:rPr>
            </w:pPr>
            <w:r w:rsidRPr="001E4ECE">
              <w:rPr>
                <w:rFonts w:ascii="宋体" w:hAnsi="宋体" w:hint="eastAsia"/>
                <w:bCs/>
                <w:iCs/>
                <w:color w:val="000000"/>
                <w:sz w:val="24"/>
                <w:szCs w:val="24"/>
              </w:rPr>
              <w:t>日期</w:t>
            </w:r>
          </w:p>
        </w:tc>
        <w:tc>
          <w:tcPr>
            <w:tcW w:w="7617" w:type="dxa"/>
            <w:tcBorders>
              <w:top w:val="single" w:sz="4" w:space="0" w:color="auto"/>
              <w:left w:val="single" w:sz="4" w:space="0" w:color="auto"/>
              <w:bottom w:val="single" w:sz="4" w:space="0" w:color="auto"/>
              <w:right w:val="single" w:sz="4" w:space="0" w:color="auto"/>
            </w:tcBorders>
          </w:tcPr>
          <w:p w:rsidR="00B12D07" w:rsidRPr="001E4ECE" w:rsidRDefault="00B12D07" w:rsidP="00814C74">
            <w:pPr>
              <w:widowControl w:val="0"/>
              <w:spacing w:line="460" w:lineRule="exact"/>
              <w:ind w:firstLineChars="0" w:firstLine="0"/>
              <w:rPr>
                <w:rFonts w:ascii="宋体" w:hAnsi="宋体" w:cs="宋体" w:hint="eastAsia"/>
                <w:bCs/>
                <w:iCs/>
                <w:color w:val="000000"/>
                <w:sz w:val="24"/>
                <w:szCs w:val="24"/>
              </w:rPr>
            </w:pPr>
            <w:r w:rsidRPr="001E4ECE">
              <w:rPr>
                <w:rFonts w:ascii="宋体" w:hAnsi="宋体" w:cs="宋体" w:hint="eastAsia"/>
                <w:bCs/>
                <w:iCs/>
                <w:color w:val="000000"/>
                <w:sz w:val="24"/>
                <w:szCs w:val="24"/>
              </w:rPr>
              <w:t>2016年0</w:t>
            </w:r>
            <w:r w:rsidR="00814C74" w:rsidRPr="001E4ECE">
              <w:rPr>
                <w:rFonts w:ascii="宋体" w:hAnsi="宋体" w:cs="宋体" w:hint="eastAsia"/>
                <w:bCs/>
                <w:iCs/>
                <w:color w:val="000000"/>
                <w:sz w:val="24"/>
                <w:szCs w:val="24"/>
              </w:rPr>
              <w:t>8</w:t>
            </w:r>
            <w:r w:rsidRPr="001E4ECE">
              <w:rPr>
                <w:rFonts w:ascii="宋体" w:hAnsi="宋体" w:cs="宋体" w:hint="eastAsia"/>
                <w:bCs/>
                <w:iCs/>
                <w:color w:val="000000"/>
                <w:sz w:val="24"/>
                <w:szCs w:val="24"/>
              </w:rPr>
              <w:t>月</w:t>
            </w:r>
            <w:r w:rsidR="00814C74" w:rsidRPr="001E4ECE">
              <w:rPr>
                <w:rFonts w:ascii="宋体" w:hAnsi="宋体" w:cs="宋体" w:hint="eastAsia"/>
                <w:bCs/>
                <w:iCs/>
                <w:color w:val="000000"/>
                <w:sz w:val="24"/>
                <w:szCs w:val="24"/>
              </w:rPr>
              <w:t>30</w:t>
            </w:r>
            <w:r w:rsidRPr="001E4ECE">
              <w:rPr>
                <w:rFonts w:ascii="宋体" w:hAnsi="宋体" w:cs="宋体" w:hint="eastAsia"/>
                <w:bCs/>
                <w:iCs/>
                <w:color w:val="000000"/>
                <w:sz w:val="24"/>
                <w:szCs w:val="24"/>
              </w:rPr>
              <w:t>日</w:t>
            </w:r>
          </w:p>
        </w:tc>
      </w:tr>
    </w:tbl>
    <w:p w:rsidR="00B12D07" w:rsidRPr="001E4ECE" w:rsidRDefault="00B12D07">
      <w:pPr>
        <w:tabs>
          <w:tab w:val="left" w:pos="855"/>
        </w:tabs>
        <w:spacing w:line="460" w:lineRule="exact"/>
        <w:ind w:firstLineChars="0" w:firstLine="0"/>
        <w:rPr>
          <w:rFonts w:ascii="宋体" w:hAnsi="宋体"/>
          <w:color w:val="000000"/>
          <w:sz w:val="24"/>
          <w:szCs w:val="24"/>
        </w:rPr>
      </w:pPr>
    </w:p>
    <w:sectPr w:rsidR="00B12D07" w:rsidRPr="001E4ECE">
      <w:headerReference w:type="even" r:id="rId7"/>
      <w:headerReference w:type="default" r:id="rId8"/>
      <w:footerReference w:type="even" r:id="rId9"/>
      <w:footerReference w:type="default" r:id="rId10"/>
      <w:headerReference w:type="first" r:id="rId11"/>
      <w:footerReference w:type="first" r:id="rId12"/>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2BE5" w:rsidRDefault="00FC2BE5" w:rsidP="002B5904">
      <w:pPr>
        <w:spacing w:line="240" w:lineRule="auto"/>
        <w:ind w:firstLine="420"/>
      </w:pPr>
      <w:r>
        <w:separator/>
      </w:r>
    </w:p>
  </w:endnote>
  <w:endnote w:type="continuationSeparator" w:id="0">
    <w:p w:rsidR="00FC2BE5" w:rsidRDefault="00FC2BE5" w:rsidP="002B590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D07" w:rsidRDefault="00B12D0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D07" w:rsidRDefault="00B12D0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52FE" w:rsidRDefault="001252F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2BE5" w:rsidRDefault="00FC2BE5" w:rsidP="002B5904">
      <w:pPr>
        <w:spacing w:line="240" w:lineRule="auto"/>
        <w:ind w:firstLine="420"/>
      </w:pPr>
      <w:r>
        <w:separator/>
      </w:r>
    </w:p>
  </w:footnote>
  <w:footnote w:type="continuationSeparator" w:id="0">
    <w:p w:rsidR="00FC2BE5" w:rsidRDefault="00FC2BE5" w:rsidP="002B590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D07" w:rsidRDefault="00B12D0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D07" w:rsidRDefault="00B12D07">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2D07" w:rsidRDefault="00B12D0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66698F0"/>
    <w:lvl w:ilvl="0" w:tplc="F1083FEC">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0000002"/>
    <w:multiLevelType w:val="hybridMultilevel"/>
    <w:tmpl w:val="69E25AEE"/>
    <w:lvl w:ilvl="0" w:tplc="B468A7A8">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0000003"/>
    <w:multiLevelType w:val="hybridMultilevel"/>
    <w:tmpl w:val="86FE1D62"/>
    <w:lvl w:ilvl="0" w:tplc="BA22522A">
      <w:start w:val="1"/>
      <w:numFmt w:val="japaneseCounting"/>
      <w:lvlText w:val="%1．"/>
      <w:lvlJc w:val="left"/>
      <w:pPr>
        <w:ind w:left="960" w:hanging="48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00000004"/>
    <w:multiLevelType w:val="singleLevel"/>
    <w:tmpl w:val="573C2971"/>
    <w:lvl w:ilvl="0">
      <w:start w:val="1"/>
      <w:numFmt w:val="chineseCounting"/>
      <w:suff w:val="nothing"/>
      <w:lvlText w:val="%1、"/>
      <w:lvlJc w:val="left"/>
    </w:lvl>
  </w:abstractNum>
  <w:num w:numId="1" w16cid:durableId="831943435">
    <w:abstractNumId w:val="0"/>
  </w:num>
  <w:num w:numId="2" w16cid:durableId="1185485757">
    <w:abstractNumId w:val="1"/>
  </w:num>
  <w:num w:numId="3" w16cid:durableId="2078357244">
    <w:abstractNumId w:val="2"/>
  </w:num>
  <w:num w:numId="4" w16cid:durableId="772744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doNotShadeFormData/>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278"/>
    <w:rsid w:val="000126B0"/>
    <w:rsid w:val="00013577"/>
    <w:rsid w:val="00015216"/>
    <w:rsid w:val="00047D34"/>
    <w:rsid w:val="00060F10"/>
    <w:rsid w:val="00076DCD"/>
    <w:rsid w:val="0008011F"/>
    <w:rsid w:val="000866DF"/>
    <w:rsid w:val="00087333"/>
    <w:rsid w:val="000966AF"/>
    <w:rsid w:val="000D12EA"/>
    <w:rsid w:val="000D7AA6"/>
    <w:rsid w:val="000E4BAF"/>
    <w:rsid w:val="000F6580"/>
    <w:rsid w:val="00106131"/>
    <w:rsid w:val="00121264"/>
    <w:rsid w:val="0012337E"/>
    <w:rsid w:val="0012450C"/>
    <w:rsid w:val="001252FE"/>
    <w:rsid w:val="00125596"/>
    <w:rsid w:val="00125973"/>
    <w:rsid w:val="00127A93"/>
    <w:rsid w:val="00130BFA"/>
    <w:rsid w:val="001346EC"/>
    <w:rsid w:val="0013630A"/>
    <w:rsid w:val="00155E1D"/>
    <w:rsid w:val="0017091C"/>
    <w:rsid w:val="00177814"/>
    <w:rsid w:val="0018366C"/>
    <w:rsid w:val="00183F81"/>
    <w:rsid w:val="0019336A"/>
    <w:rsid w:val="001A7481"/>
    <w:rsid w:val="001C66F1"/>
    <w:rsid w:val="001C7AE5"/>
    <w:rsid w:val="001D02FF"/>
    <w:rsid w:val="001E4ECE"/>
    <w:rsid w:val="001F101E"/>
    <w:rsid w:val="001F3B27"/>
    <w:rsid w:val="00203D76"/>
    <w:rsid w:val="00245411"/>
    <w:rsid w:val="0025645D"/>
    <w:rsid w:val="00266515"/>
    <w:rsid w:val="00277FF3"/>
    <w:rsid w:val="002B5904"/>
    <w:rsid w:val="002D2A84"/>
    <w:rsid w:val="002D33D9"/>
    <w:rsid w:val="002D685A"/>
    <w:rsid w:val="002E011C"/>
    <w:rsid w:val="002F7D56"/>
    <w:rsid w:val="00301A41"/>
    <w:rsid w:val="003033CE"/>
    <w:rsid w:val="003045AC"/>
    <w:rsid w:val="00305F49"/>
    <w:rsid w:val="0030673B"/>
    <w:rsid w:val="00310201"/>
    <w:rsid w:val="00321A9C"/>
    <w:rsid w:val="00330A61"/>
    <w:rsid w:val="0033362A"/>
    <w:rsid w:val="00334C5D"/>
    <w:rsid w:val="00340598"/>
    <w:rsid w:val="00341D14"/>
    <w:rsid w:val="00346E6C"/>
    <w:rsid w:val="00351773"/>
    <w:rsid w:val="00370F2F"/>
    <w:rsid w:val="003741D1"/>
    <w:rsid w:val="00381FAD"/>
    <w:rsid w:val="00385240"/>
    <w:rsid w:val="00387D85"/>
    <w:rsid w:val="00396DB6"/>
    <w:rsid w:val="003A3634"/>
    <w:rsid w:val="003B0030"/>
    <w:rsid w:val="003B10D5"/>
    <w:rsid w:val="003B5A7F"/>
    <w:rsid w:val="003E326C"/>
    <w:rsid w:val="003F4F00"/>
    <w:rsid w:val="003F7245"/>
    <w:rsid w:val="00414447"/>
    <w:rsid w:val="00416B42"/>
    <w:rsid w:val="00424FB5"/>
    <w:rsid w:val="0042652C"/>
    <w:rsid w:val="004424AD"/>
    <w:rsid w:val="00451395"/>
    <w:rsid w:val="00460838"/>
    <w:rsid w:val="00483DC3"/>
    <w:rsid w:val="004906BC"/>
    <w:rsid w:val="00496D0F"/>
    <w:rsid w:val="004A5DC3"/>
    <w:rsid w:val="004B5870"/>
    <w:rsid w:val="004D7D14"/>
    <w:rsid w:val="004E5B51"/>
    <w:rsid w:val="004F0C9A"/>
    <w:rsid w:val="00507DCE"/>
    <w:rsid w:val="00510CDD"/>
    <w:rsid w:val="00513505"/>
    <w:rsid w:val="005477EA"/>
    <w:rsid w:val="00557A6A"/>
    <w:rsid w:val="00557F35"/>
    <w:rsid w:val="005759E9"/>
    <w:rsid w:val="00576CC3"/>
    <w:rsid w:val="00582382"/>
    <w:rsid w:val="00592D8A"/>
    <w:rsid w:val="005D1AE4"/>
    <w:rsid w:val="005D330C"/>
    <w:rsid w:val="005E09B6"/>
    <w:rsid w:val="005E22A5"/>
    <w:rsid w:val="005E2C49"/>
    <w:rsid w:val="005E72B6"/>
    <w:rsid w:val="005F5F5F"/>
    <w:rsid w:val="00610B2C"/>
    <w:rsid w:val="00616FE0"/>
    <w:rsid w:val="00625C3E"/>
    <w:rsid w:val="00650238"/>
    <w:rsid w:val="006523D7"/>
    <w:rsid w:val="00660150"/>
    <w:rsid w:val="006604CC"/>
    <w:rsid w:val="00665213"/>
    <w:rsid w:val="006705D1"/>
    <w:rsid w:val="00674DC0"/>
    <w:rsid w:val="00685624"/>
    <w:rsid w:val="00685935"/>
    <w:rsid w:val="006962E4"/>
    <w:rsid w:val="006A0AF6"/>
    <w:rsid w:val="006A37A3"/>
    <w:rsid w:val="006A7D4E"/>
    <w:rsid w:val="006B3666"/>
    <w:rsid w:val="006D1F01"/>
    <w:rsid w:val="006E147E"/>
    <w:rsid w:val="006F10DE"/>
    <w:rsid w:val="006F1F70"/>
    <w:rsid w:val="00703C0B"/>
    <w:rsid w:val="007157B2"/>
    <w:rsid w:val="00716CAA"/>
    <w:rsid w:val="00745695"/>
    <w:rsid w:val="00754DF3"/>
    <w:rsid w:val="00785BF9"/>
    <w:rsid w:val="00791DFB"/>
    <w:rsid w:val="007A346C"/>
    <w:rsid w:val="007B4778"/>
    <w:rsid w:val="007B757A"/>
    <w:rsid w:val="007D6939"/>
    <w:rsid w:val="007E4C7B"/>
    <w:rsid w:val="007E6AE5"/>
    <w:rsid w:val="007E6EB9"/>
    <w:rsid w:val="00814C74"/>
    <w:rsid w:val="0083051B"/>
    <w:rsid w:val="008314AF"/>
    <w:rsid w:val="0083627D"/>
    <w:rsid w:val="008709C4"/>
    <w:rsid w:val="00872E66"/>
    <w:rsid w:val="00874484"/>
    <w:rsid w:val="00880B13"/>
    <w:rsid w:val="00894F43"/>
    <w:rsid w:val="008B51C9"/>
    <w:rsid w:val="008C5513"/>
    <w:rsid w:val="008D4D9F"/>
    <w:rsid w:val="008E75E9"/>
    <w:rsid w:val="008F23C0"/>
    <w:rsid w:val="00905109"/>
    <w:rsid w:val="00914102"/>
    <w:rsid w:val="00914430"/>
    <w:rsid w:val="009147C5"/>
    <w:rsid w:val="00925840"/>
    <w:rsid w:val="009332B0"/>
    <w:rsid w:val="00934A57"/>
    <w:rsid w:val="00937F4D"/>
    <w:rsid w:val="009429FB"/>
    <w:rsid w:val="009514B7"/>
    <w:rsid w:val="0096423C"/>
    <w:rsid w:val="00966843"/>
    <w:rsid w:val="00967D64"/>
    <w:rsid w:val="00981467"/>
    <w:rsid w:val="0099153B"/>
    <w:rsid w:val="00995938"/>
    <w:rsid w:val="009B35CA"/>
    <w:rsid w:val="009B372C"/>
    <w:rsid w:val="009B46A5"/>
    <w:rsid w:val="009B51B9"/>
    <w:rsid w:val="009C40EB"/>
    <w:rsid w:val="009C6894"/>
    <w:rsid w:val="009C7D6F"/>
    <w:rsid w:val="009D206A"/>
    <w:rsid w:val="009D61DA"/>
    <w:rsid w:val="009E36C8"/>
    <w:rsid w:val="009E7B6F"/>
    <w:rsid w:val="009F4AB1"/>
    <w:rsid w:val="009F7183"/>
    <w:rsid w:val="00A13F99"/>
    <w:rsid w:val="00A43AF9"/>
    <w:rsid w:val="00A532CF"/>
    <w:rsid w:val="00A62DD4"/>
    <w:rsid w:val="00A70762"/>
    <w:rsid w:val="00A731D5"/>
    <w:rsid w:val="00A73993"/>
    <w:rsid w:val="00A74C45"/>
    <w:rsid w:val="00A902E4"/>
    <w:rsid w:val="00A92C88"/>
    <w:rsid w:val="00A94FB2"/>
    <w:rsid w:val="00A956C2"/>
    <w:rsid w:val="00AA4712"/>
    <w:rsid w:val="00AB185D"/>
    <w:rsid w:val="00AB366A"/>
    <w:rsid w:val="00AC21D3"/>
    <w:rsid w:val="00AC257F"/>
    <w:rsid w:val="00AC3FD6"/>
    <w:rsid w:val="00AC4C30"/>
    <w:rsid w:val="00AC6B28"/>
    <w:rsid w:val="00AC745F"/>
    <w:rsid w:val="00AD368A"/>
    <w:rsid w:val="00AD7A09"/>
    <w:rsid w:val="00B12D07"/>
    <w:rsid w:val="00B15669"/>
    <w:rsid w:val="00B1634A"/>
    <w:rsid w:val="00B30223"/>
    <w:rsid w:val="00B370DF"/>
    <w:rsid w:val="00B37D5F"/>
    <w:rsid w:val="00B443AB"/>
    <w:rsid w:val="00B6029A"/>
    <w:rsid w:val="00B60F3F"/>
    <w:rsid w:val="00B620E4"/>
    <w:rsid w:val="00B67E36"/>
    <w:rsid w:val="00B823F1"/>
    <w:rsid w:val="00B94569"/>
    <w:rsid w:val="00B963D2"/>
    <w:rsid w:val="00B97599"/>
    <w:rsid w:val="00BA482A"/>
    <w:rsid w:val="00BB0C69"/>
    <w:rsid w:val="00BB17A9"/>
    <w:rsid w:val="00BC5E72"/>
    <w:rsid w:val="00BD7039"/>
    <w:rsid w:val="00BF354D"/>
    <w:rsid w:val="00BF36F7"/>
    <w:rsid w:val="00C039BD"/>
    <w:rsid w:val="00C122EF"/>
    <w:rsid w:val="00C15054"/>
    <w:rsid w:val="00C5400A"/>
    <w:rsid w:val="00C551CB"/>
    <w:rsid w:val="00C73536"/>
    <w:rsid w:val="00C74468"/>
    <w:rsid w:val="00C815AD"/>
    <w:rsid w:val="00C853AF"/>
    <w:rsid w:val="00C9135A"/>
    <w:rsid w:val="00C91D47"/>
    <w:rsid w:val="00C959A7"/>
    <w:rsid w:val="00CA3D07"/>
    <w:rsid w:val="00CB0830"/>
    <w:rsid w:val="00CB2DCA"/>
    <w:rsid w:val="00CC1167"/>
    <w:rsid w:val="00CE6B22"/>
    <w:rsid w:val="00CE6E93"/>
    <w:rsid w:val="00CF394F"/>
    <w:rsid w:val="00D01382"/>
    <w:rsid w:val="00D05CE5"/>
    <w:rsid w:val="00D23D82"/>
    <w:rsid w:val="00D32A1F"/>
    <w:rsid w:val="00D350D2"/>
    <w:rsid w:val="00D42455"/>
    <w:rsid w:val="00D51C6E"/>
    <w:rsid w:val="00D5525F"/>
    <w:rsid w:val="00D55420"/>
    <w:rsid w:val="00D71CAA"/>
    <w:rsid w:val="00D8263F"/>
    <w:rsid w:val="00D879B7"/>
    <w:rsid w:val="00D91DDB"/>
    <w:rsid w:val="00D939A7"/>
    <w:rsid w:val="00DB0479"/>
    <w:rsid w:val="00DB43A5"/>
    <w:rsid w:val="00DE5A7A"/>
    <w:rsid w:val="00DF59C0"/>
    <w:rsid w:val="00DF6781"/>
    <w:rsid w:val="00E01BFD"/>
    <w:rsid w:val="00E1283A"/>
    <w:rsid w:val="00E23C18"/>
    <w:rsid w:val="00E26811"/>
    <w:rsid w:val="00E27067"/>
    <w:rsid w:val="00E4453D"/>
    <w:rsid w:val="00E450D0"/>
    <w:rsid w:val="00E457BA"/>
    <w:rsid w:val="00E510A5"/>
    <w:rsid w:val="00E51A74"/>
    <w:rsid w:val="00E57D7A"/>
    <w:rsid w:val="00E82AEE"/>
    <w:rsid w:val="00EA2749"/>
    <w:rsid w:val="00EA4070"/>
    <w:rsid w:val="00EB5B9F"/>
    <w:rsid w:val="00EB73CE"/>
    <w:rsid w:val="00EC24DF"/>
    <w:rsid w:val="00EC2625"/>
    <w:rsid w:val="00EC4E75"/>
    <w:rsid w:val="00ED346A"/>
    <w:rsid w:val="00EE1744"/>
    <w:rsid w:val="00F00E0E"/>
    <w:rsid w:val="00F03EA9"/>
    <w:rsid w:val="00F04A3D"/>
    <w:rsid w:val="00F05010"/>
    <w:rsid w:val="00F07F58"/>
    <w:rsid w:val="00F205AA"/>
    <w:rsid w:val="00F27749"/>
    <w:rsid w:val="00F303D1"/>
    <w:rsid w:val="00F3239E"/>
    <w:rsid w:val="00F42E2E"/>
    <w:rsid w:val="00F54D68"/>
    <w:rsid w:val="00F566D5"/>
    <w:rsid w:val="00F56EBF"/>
    <w:rsid w:val="00F76D31"/>
    <w:rsid w:val="00F77A8E"/>
    <w:rsid w:val="00F80D25"/>
    <w:rsid w:val="00F81420"/>
    <w:rsid w:val="00F937C0"/>
    <w:rsid w:val="00F9439A"/>
    <w:rsid w:val="00F94B2E"/>
    <w:rsid w:val="00F94FCD"/>
    <w:rsid w:val="00F970F2"/>
    <w:rsid w:val="00FB18AE"/>
    <w:rsid w:val="00FB684B"/>
    <w:rsid w:val="00FB7548"/>
    <w:rsid w:val="00FB7EB1"/>
    <w:rsid w:val="00FC2BE5"/>
    <w:rsid w:val="00FD1B6F"/>
    <w:rsid w:val="00FD50BA"/>
    <w:rsid w:val="00FE3DF9"/>
    <w:rsid w:val="00FF0A60"/>
    <w:rsid w:val="00FF2882"/>
    <w:rsid w:val="13E407B2"/>
    <w:rsid w:val="269658C0"/>
    <w:rsid w:val="27CC7291"/>
    <w:rsid w:val="2A0A076B"/>
    <w:rsid w:val="2CBD30BB"/>
    <w:rsid w:val="2F8A722C"/>
    <w:rsid w:val="32F3529E"/>
    <w:rsid w:val="368F5177"/>
    <w:rsid w:val="3CDD34F2"/>
    <w:rsid w:val="3DF25AEA"/>
    <w:rsid w:val="481B15C1"/>
    <w:rsid w:val="53E96725"/>
    <w:rsid w:val="5701675E"/>
    <w:rsid w:val="5D8905B6"/>
    <w:rsid w:val="5D9E31F8"/>
    <w:rsid w:val="5FA25727"/>
    <w:rsid w:val="64254527"/>
    <w:rsid w:val="655813A8"/>
    <w:rsid w:val="73A51C3E"/>
    <w:rsid w:val="792A427B"/>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0"/>
  <w15:chartTrackingRefBased/>
  <w15:docId w15:val="{7811814E-5DB9-4687-8822-5455C274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character" w:default="1" w:styleId="a0">
    <w:name w:val="Default Paragraph Font"/>
    <w:rPr>
      <w:rFonts w:ascii="Times New Roman" w:eastAsia="宋体" w:hAnsi="Times New Roman"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style>
  <w:style w:type="character" w:customStyle="1" w:styleId="Char">
    <w:name w:val="页眉 Char"/>
    <w:link w:val="a3"/>
    <w:rPr>
      <w:rFonts w:ascii="Times New Roman" w:eastAsia="宋体" w:hAnsi="Times New Roman" w:cs="Times New Roman"/>
      <w:kern w:val="2"/>
      <w:sz w:val="18"/>
      <w:szCs w:val="18"/>
    </w:rPr>
  </w:style>
  <w:style w:type="paragraph" w:styleId="a3">
    <w:name w:val="header"/>
    <w:basedOn w:val="a"/>
    <w:link w:val="Char"/>
    <w:pPr>
      <w:pBdr>
        <w:bottom w:val="single" w:sz="6" w:space="1" w:color="auto"/>
      </w:pBdr>
      <w:tabs>
        <w:tab w:val="center" w:pos="4153"/>
        <w:tab w:val="right" w:pos="8306"/>
      </w:tabs>
      <w:snapToGrid w:val="0"/>
      <w:spacing w:line="240" w:lineRule="atLeast"/>
      <w:jc w:val="center"/>
    </w:pPr>
    <w:rPr>
      <w:sz w:val="18"/>
      <w:szCs w:val="18"/>
      <w:lang w:val="x-none" w:eastAsia="x-none"/>
    </w:rPr>
  </w:style>
  <w:style w:type="character" w:customStyle="1" w:styleId="Char0">
    <w:name w:val="页脚 Char"/>
    <w:link w:val="a4"/>
    <w:rPr>
      <w:rFonts w:ascii="Times New Roman" w:eastAsia="宋体" w:hAnsi="Times New Roman" w:cs="Times New Roman"/>
      <w:kern w:val="2"/>
      <w:sz w:val="18"/>
      <w:szCs w:val="18"/>
    </w:rPr>
  </w:style>
  <w:style w:type="paragraph" w:styleId="a4">
    <w:name w:val="footer"/>
    <w:basedOn w:val="a"/>
    <w:link w:val="Char0"/>
    <w:pPr>
      <w:tabs>
        <w:tab w:val="center" w:pos="4153"/>
        <w:tab w:val="right" w:pos="8306"/>
      </w:tabs>
      <w:snapToGrid w:val="0"/>
      <w:spacing w:line="240" w:lineRule="atLeast"/>
    </w:pPr>
    <w:rPr>
      <w:sz w:val="18"/>
      <w:szCs w:val="18"/>
      <w:lang w:val="x-none" w:eastAsia="x-none"/>
    </w:rPr>
  </w:style>
  <w:style w:type="paragraph" w:styleId="a5">
    <w:name w:val="Normal (Web)"/>
    <w:basedOn w:val="a"/>
    <w:pPr>
      <w:spacing w:before="100" w:beforeAutospacing="1" w:after="100" w:afterAutospacing="1"/>
    </w:pPr>
    <w:rPr>
      <w:rFonts w:ascii="Calibri" w:hAnsi="Calibri"/>
      <w:kern w:val="0"/>
      <w:sz w:val="24"/>
    </w:rPr>
  </w:style>
  <w:style w:type="character" w:styleId="a6">
    <w:name w:val="annotation reference"/>
    <w:rPr>
      <w:rFonts w:ascii="Times New Roman" w:eastAsia="宋体" w:hAnsi="Times New Roman" w:cs="Times New Roman"/>
      <w:sz w:val="21"/>
      <w:szCs w:val="21"/>
    </w:rPr>
  </w:style>
  <w:style w:type="character" w:customStyle="1" w:styleId="apple-style-span">
    <w:name w:val="apple-style-span"/>
    <w:rPr>
      <w:rFonts w:ascii="Times New Roman" w:eastAsia="宋体" w:hAnsi="Times New Roman" w:cs="Times New Roman"/>
    </w:rPr>
  </w:style>
  <w:style w:type="character" w:styleId="a7">
    <w:name w:val="Hyperlink"/>
    <w:rPr>
      <w:rFonts w:ascii="Times New Roman" w:eastAsia="宋体" w:hAnsi="Times New Roman" w:cs="Times New Roman"/>
      <w:color w:val="0000FF"/>
      <w:u w:val="single"/>
    </w:rPr>
  </w:style>
  <w:style w:type="character" w:customStyle="1" w:styleId="Char1">
    <w:name w:val="批注框文本 Char"/>
    <w:link w:val="a8"/>
    <w:rPr>
      <w:rFonts w:ascii="Times New Roman" w:eastAsia="宋体" w:hAnsi="Times New Roman" w:cs="Times New Roman"/>
      <w:kern w:val="2"/>
      <w:sz w:val="18"/>
      <w:szCs w:val="18"/>
    </w:rPr>
  </w:style>
  <w:style w:type="paragraph" w:styleId="a8">
    <w:name w:val="Balloon Text"/>
    <w:basedOn w:val="a"/>
    <w:link w:val="Char1"/>
    <w:pPr>
      <w:spacing w:line="240" w:lineRule="auto"/>
    </w:pPr>
    <w:rPr>
      <w:sz w:val="18"/>
      <w:szCs w:val="18"/>
      <w:lang w:val="x-none" w:eastAsia="x-none"/>
    </w:rPr>
  </w:style>
  <w:style w:type="character" w:customStyle="1" w:styleId="Char2">
    <w:name w:val="批注文字 Char"/>
    <w:link w:val="a9"/>
    <w:rPr>
      <w:rFonts w:ascii="Times New Roman" w:eastAsia="宋体" w:hAnsi="Times New Roman" w:cs="Times New Roman"/>
      <w:kern w:val="2"/>
      <w:sz w:val="21"/>
      <w:szCs w:val="22"/>
    </w:rPr>
  </w:style>
  <w:style w:type="paragraph" w:styleId="a9">
    <w:name w:val="annotation text"/>
    <w:basedOn w:val="a"/>
    <w:link w:val="Char2"/>
    <w:rPr>
      <w:lang w:val="x-none" w:eastAsia="x-none"/>
    </w:rPr>
  </w:style>
  <w:style w:type="character" w:customStyle="1" w:styleId="Char3">
    <w:name w:val="批注主题 Char"/>
    <w:link w:val="aa"/>
    <w:rPr>
      <w:rFonts w:ascii="Times New Roman" w:eastAsia="宋体" w:hAnsi="Times New Roman" w:cs="Times New Roman"/>
      <w:b/>
      <w:bCs/>
      <w:kern w:val="2"/>
      <w:sz w:val="21"/>
      <w:szCs w:val="22"/>
    </w:rPr>
  </w:style>
  <w:style w:type="paragraph" w:styleId="aa">
    <w:name w:val="annotation subject"/>
    <w:basedOn w:val="a9"/>
    <w:next w:val="a9"/>
    <w:link w:val="Char3"/>
    <w:rPr>
      <w:b/>
      <w:bCs/>
    </w:rPr>
  </w:style>
  <w:style w:type="paragraph" w:customStyle="1" w:styleId="Default">
    <w:name w:val="Default"/>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2999</Characters>
  <Application>Microsoft Office Word</Application>
  <DocSecurity>0</DocSecurity>
  <PresentationFormat/>
  <Lines>24</Lines>
  <Paragraphs>7</Paragraphs>
  <ScaleCrop>false</ScaleCrop>
  <Manager/>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楚惟</dc:creator>
  <cp:keywords/>
  <dc:description/>
  <cp:lastModifiedBy>罗 楚惟</cp:lastModifiedBy>
  <cp:revision>2</cp:revision>
  <dcterms:created xsi:type="dcterms:W3CDTF">2023-05-12T07:27:00Z</dcterms:created>
  <dcterms:modified xsi:type="dcterms:W3CDTF">2023-05-12T07:27:00Z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