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40AC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840AC7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840AC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8003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840AC7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840AC7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840AC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长江证券电话会议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博时基金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王诗瑶；国投瑞银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吴默村；旭为投资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赵进卿；中泰资管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张君；易同投资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戴代发；重阳投资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汪小浩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楼董事会秘书办公室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40AC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840AC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shd w:val="clear" w:color="auto" w:fill="FFFFFF"/>
              <w:spacing w:line="420" w:lineRule="exact"/>
              <w:ind w:firstLine="422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一、梅锦方董秘介绍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017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度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公司整体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生产经营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情况。</w:t>
            </w:r>
          </w:p>
          <w:p w:rsidR="00000000" w:rsidRDefault="00840AC7">
            <w:pPr>
              <w:shd w:val="clear" w:color="auto" w:fill="FFFFFF"/>
              <w:spacing w:line="420" w:lineRule="exact"/>
              <w:ind w:firstLine="422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840AC7">
            <w:pPr>
              <w:ind w:firstLine="422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公司养殖规模不断扩张，在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017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年报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中，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全年养猪业立项规模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新开工猪场规模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竣工猪场规模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均有较大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增长。目前公司生猪产能大概多少？除广东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以外主要分布在哪些区域？今明两年公司肉猪出栏量预计多少？</w:t>
            </w:r>
          </w:p>
          <w:p w:rsidR="00000000" w:rsidRDefault="00840AC7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hAnsi="宋体" w:cs="宋体"/>
                <w:kern w:val="0"/>
                <w:szCs w:val="21"/>
              </w:rPr>
              <w:t>肉猪</w:t>
            </w:r>
            <w:r>
              <w:rPr>
                <w:rFonts w:ascii="宋体" w:hAnsi="宋体" w:cs="宋体" w:hint="eastAsia"/>
                <w:kern w:val="0"/>
                <w:szCs w:val="21"/>
              </w:rPr>
              <w:t>养殖</w:t>
            </w:r>
            <w:r>
              <w:rPr>
                <w:rFonts w:ascii="宋体" w:hAnsi="宋体" w:cs="宋体"/>
                <w:kern w:val="0"/>
                <w:szCs w:val="21"/>
              </w:rPr>
              <w:t>规模一直在持续稳定扩张，前几年</w:t>
            </w:r>
            <w:r>
              <w:rPr>
                <w:rFonts w:ascii="宋体" w:hAnsi="宋体" w:cs="宋体" w:hint="eastAsia"/>
                <w:kern w:val="0"/>
                <w:szCs w:val="21"/>
              </w:rPr>
              <w:t>受</w:t>
            </w:r>
            <w:r>
              <w:rPr>
                <w:rFonts w:ascii="宋体" w:hAnsi="宋体" w:cs="宋体"/>
                <w:kern w:val="0"/>
                <w:szCs w:val="21"/>
              </w:rPr>
              <w:t>禽流感</w:t>
            </w:r>
            <w:r>
              <w:rPr>
                <w:rFonts w:ascii="宋体" w:hAnsi="宋体" w:cs="宋体" w:hint="eastAsia"/>
                <w:kern w:val="0"/>
                <w:szCs w:val="21"/>
              </w:rPr>
              <w:t>等</w:t>
            </w:r>
            <w:r>
              <w:rPr>
                <w:rFonts w:ascii="宋体" w:hAnsi="宋体" w:cs="宋体"/>
                <w:kern w:val="0"/>
                <w:szCs w:val="21"/>
              </w:rPr>
              <w:t>影响，</w:t>
            </w:r>
            <w:r>
              <w:rPr>
                <w:rFonts w:ascii="宋体" w:hAnsi="宋体" w:cs="宋体" w:hint="eastAsia"/>
                <w:kern w:val="0"/>
                <w:szCs w:val="21"/>
              </w:rPr>
              <w:t>建设速度稍有</w:t>
            </w:r>
            <w:r>
              <w:rPr>
                <w:rFonts w:ascii="宋体" w:hAnsi="宋体" w:cs="宋体"/>
                <w:kern w:val="0"/>
                <w:szCs w:val="21"/>
              </w:rPr>
              <w:t>减缓，</w:t>
            </w:r>
            <w:r>
              <w:rPr>
                <w:rFonts w:ascii="宋体" w:hAnsi="宋体" w:cs="宋体"/>
                <w:kern w:val="0"/>
                <w:szCs w:val="21"/>
              </w:rPr>
              <w:t>2015</w:t>
            </w:r>
            <w:r>
              <w:rPr>
                <w:rFonts w:ascii="宋体" w:hAnsi="宋体" w:cs="宋体" w:hint="eastAsia"/>
                <w:kern w:val="0"/>
                <w:szCs w:val="21"/>
              </w:rPr>
              <w:t>年开始投资</w:t>
            </w:r>
            <w:r>
              <w:rPr>
                <w:rFonts w:ascii="宋体" w:hAnsi="宋体" w:cs="宋体"/>
                <w:kern w:val="0"/>
                <w:szCs w:val="21"/>
              </w:rPr>
              <w:t>建设</w:t>
            </w:r>
            <w:r>
              <w:rPr>
                <w:rFonts w:ascii="宋体" w:hAnsi="宋体" w:cs="宋体" w:hint="eastAsia"/>
                <w:kern w:val="0"/>
                <w:szCs w:val="21"/>
              </w:rPr>
              <w:t>速度加快，</w:t>
            </w:r>
            <w:r>
              <w:rPr>
                <w:rFonts w:ascii="宋体" w:hAnsi="宋体" w:cs="宋体"/>
                <w:kern w:val="0"/>
                <w:szCs w:val="21"/>
              </w:rPr>
              <w:t>开工和竣工的产能逐年增加。养猪业是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公司主要业务</w:t>
            </w:r>
            <w:r>
              <w:rPr>
                <w:rFonts w:ascii="宋体" w:hAnsi="宋体" w:cs="宋体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一直在持续投入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 w:rsidR="00000000" w:rsidRDefault="00840AC7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</w:t>
            </w:r>
            <w:r>
              <w:rPr>
                <w:rFonts w:ascii="宋体" w:hAnsi="宋体" w:cs="宋体"/>
                <w:kern w:val="0"/>
                <w:szCs w:val="21"/>
              </w:rPr>
              <w:t>从</w:t>
            </w:r>
            <w:r>
              <w:rPr>
                <w:rFonts w:ascii="宋体" w:hAnsi="宋体" w:cs="宋体" w:hint="eastAsia"/>
                <w:kern w:val="0"/>
                <w:szCs w:val="21"/>
              </w:rPr>
              <w:t>华南</w:t>
            </w:r>
            <w:r>
              <w:rPr>
                <w:rFonts w:ascii="宋体" w:hAnsi="宋体" w:cs="宋体"/>
                <w:kern w:val="0"/>
                <w:szCs w:val="21"/>
              </w:rPr>
              <w:t>地区开始发展，</w:t>
            </w:r>
            <w:r>
              <w:rPr>
                <w:rFonts w:ascii="宋体" w:hAnsi="宋体" w:cs="宋体" w:hint="eastAsia"/>
                <w:kern w:val="0"/>
                <w:szCs w:val="21"/>
              </w:rPr>
              <w:t>目前</w:t>
            </w:r>
            <w:r>
              <w:rPr>
                <w:rFonts w:ascii="宋体" w:hAnsi="宋体" w:cs="宋体"/>
                <w:kern w:val="0"/>
                <w:szCs w:val="21"/>
              </w:rPr>
              <w:t>布局</w:t>
            </w:r>
            <w:r>
              <w:rPr>
                <w:rFonts w:ascii="宋体" w:hAnsi="宋体" w:cs="宋体" w:hint="eastAsia"/>
                <w:kern w:val="0"/>
                <w:szCs w:val="21"/>
              </w:rPr>
              <w:t>全国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多个省，</w:t>
            </w:r>
            <w:r>
              <w:rPr>
                <w:rFonts w:ascii="宋体" w:hAnsi="宋体" w:cs="宋体"/>
                <w:kern w:val="0"/>
                <w:szCs w:val="21"/>
              </w:rPr>
              <w:t>华东、华中、西南</w:t>
            </w:r>
            <w:r>
              <w:rPr>
                <w:rFonts w:ascii="宋体" w:hAnsi="宋体" w:cs="宋体" w:hint="eastAsia"/>
                <w:kern w:val="0"/>
                <w:szCs w:val="21"/>
              </w:rPr>
              <w:t>都是重要区域</w:t>
            </w:r>
            <w:r>
              <w:rPr>
                <w:rFonts w:ascii="宋体" w:hAnsi="宋体" w:cs="宋体"/>
                <w:kern w:val="0"/>
                <w:szCs w:val="21"/>
              </w:rPr>
              <w:t>，目前已进入快速增长阶段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  <w:r>
              <w:rPr>
                <w:rFonts w:ascii="宋体" w:hAnsi="宋体" w:cs="宋体"/>
                <w:kern w:val="0"/>
                <w:szCs w:val="21"/>
              </w:rPr>
              <w:t>东北</w:t>
            </w:r>
            <w:r>
              <w:rPr>
                <w:rFonts w:ascii="宋体" w:hAnsi="宋体" w:cs="宋体" w:hint="eastAsia"/>
                <w:kern w:val="0"/>
                <w:szCs w:val="21"/>
              </w:rPr>
              <w:t>、华北</w:t>
            </w:r>
            <w:r>
              <w:rPr>
                <w:rFonts w:ascii="宋体" w:hAnsi="宋体" w:cs="宋体"/>
                <w:kern w:val="0"/>
                <w:szCs w:val="21"/>
              </w:rPr>
              <w:t>地区</w:t>
            </w:r>
            <w:r>
              <w:rPr>
                <w:rFonts w:ascii="宋体" w:hAnsi="宋体" w:cs="宋体" w:hint="eastAsia"/>
                <w:kern w:val="0"/>
                <w:szCs w:val="21"/>
              </w:rPr>
              <w:t>也有</w:t>
            </w:r>
            <w:r>
              <w:rPr>
                <w:rFonts w:ascii="宋体" w:hAnsi="宋体" w:cs="宋体"/>
                <w:kern w:val="0"/>
                <w:szCs w:val="21"/>
              </w:rPr>
              <w:t>布局</w:t>
            </w:r>
            <w:r>
              <w:rPr>
                <w:rFonts w:ascii="宋体" w:hAnsi="宋体" w:cs="宋体" w:hint="eastAsia"/>
                <w:kern w:val="0"/>
                <w:szCs w:val="21"/>
              </w:rPr>
              <w:t>，产能逐渐</w:t>
            </w:r>
            <w:r>
              <w:rPr>
                <w:rFonts w:ascii="宋体" w:hAnsi="宋体" w:cs="宋体" w:hint="eastAsia"/>
                <w:kern w:val="0"/>
                <w:szCs w:val="21"/>
              </w:rPr>
              <w:t>释放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</w:t>
            </w:r>
            <w:r>
              <w:rPr>
                <w:rFonts w:ascii="宋体" w:hAnsi="宋体" w:cs="宋体"/>
                <w:kern w:val="0"/>
                <w:szCs w:val="21"/>
              </w:rPr>
              <w:t>南北布局较</w:t>
            </w:r>
            <w:r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/>
                <w:kern w:val="0"/>
                <w:szCs w:val="21"/>
              </w:rPr>
              <w:t>均衡，在南北猪价</w:t>
            </w:r>
            <w:r>
              <w:rPr>
                <w:rFonts w:ascii="宋体" w:hAnsi="宋体" w:cs="宋体" w:hint="eastAsia"/>
                <w:kern w:val="0"/>
                <w:szCs w:val="21"/>
              </w:rPr>
              <w:t>有一定</w:t>
            </w:r>
            <w:r>
              <w:rPr>
                <w:rFonts w:ascii="宋体" w:hAnsi="宋体" w:cs="宋体"/>
                <w:kern w:val="0"/>
                <w:szCs w:val="21"/>
              </w:rPr>
              <w:t>差异的背景下，</w:t>
            </w:r>
            <w:r>
              <w:rPr>
                <w:rFonts w:ascii="宋体" w:hAnsi="宋体" w:cs="宋体" w:hint="eastAsia"/>
                <w:kern w:val="0"/>
                <w:szCs w:val="21"/>
              </w:rPr>
              <w:t>有利于公司持续获得合理利润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 w:rsidR="00000000" w:rsidRDefault="00840AC7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今明两年</w:t>
            </w:r>
            <w:r>
              <w:rPr>
                <w:rFonts w:ascii="宋体" w:hAnsi="宋体" w:cs="宋体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公司商品肉猪出栏量保持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%-</w:t>
            </w:r>
            <w:r>
              <w:rPr>
                <w:rFonts w:ascii="宋体" w:hAnsi="宋体" w:cs="宋体"/>
                <w:kern w:val="0"/>
                <w:szCs w:val="21"/>
              </w:rPr>
              <w:t>20</w:t>
            </w:r>
            <w:r>
              <w:rPr>
                <w:rFonts w:ascii="宋体" w:hAnsi="宋体" w:cs="宋体" w:hint="eastAsia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kern w:val="0"/>
                <w:szCs w:val="21"/>
              </w:rPr>
              <w:t>的增长，特别是</w:t>
            </w:r>
            <w:r>
              <w:rPr>
                <w:rFonts w:ascii="宋体" w:hAnsi="宋体" w:cs="宋体"/>
                <w:kern w:val="0"/>
                <w:szCs w:val="21"/>
              </w:rPr>
              <w:t>明年开始，出</w:t>
            </w:r>
            <w:r>
              <w:rPr>
                <w:rFonts w:ascii="宋体" w:hAnsi="宋体" w:cs="宋体"/>
                <w:kern w:val="0"/>
                <w:szCs w:val="21"/>
              </w:rPr>
              <w:lastRenderedPageBreak/>
              <w:t>栏增速加快。</w:t>
            </w:r>
          </w:p>
          <w:p w:rsidR="00000000" w:rsidRDefault="00840AC7">
            <w:pPr>
              <w:shd w:val="clear" w:color="auto" w:fill="FFFFFF"/>
              <w:spacing w:line="420" w:lineRule="exact"/>
              <w:ind w:firstLineChars="0" w:firstLine="4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今年玉米、豆粕等原材料价格较去年都有上涨，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这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会影响公司生产成本吗？</w:t>
            </w:r>
          </w:p>
          <w:p w:rsidR="00000000" w:rsidRDefault="00840AC7">
            <w:pPr>
              <w:shd w:val="clear" w:color="auto" w:fill="FFFFFF"/>
              <w:spacing w:line="420" w:lineRule="exact"/>
              <w:ind w:firstLine="42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答：近期玉米、豆粕的价格走高，公司已经提前做好了应对措施，比如在去年底提前锁定了未来若干月的原料合同。如未来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进口大豆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价格增高，会对公司饲料原料成本造成一定的影响，公司会通过各种手段缓解成本上升压力，保持良好的业绩回报。</w:t>
            </w:r>
          </w:p>
          <w:p w:rsidR="00000000" w:rsidRDefault="00840AC7">
            <w:pPr>
              <w:shd w:val="clear" w:color="auto" w:fill="FFFFFF"/>
              <w:spacing w:line="420" w:lineRule="exact"/>
              <w:ind w:firstLineChars="0" w:firstLine="42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公司饲料为自产自用。目前公司层面有采购中心集中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采购原料。一是通过大规模采购获得价格优势；二是通过专业化优势把准远期行情节奏，锁定中远期具备竞争力的合同，锁定成本；三是与国内外大型的供应商进行战略性采购，把控原料成本；四是灵活调整配方，公司拥有先进的饲料配方技术，可使用其他原料科学替代，如玉米价格高的时候，使用小麦、高粱等进行替代。在质量把控上，主要向大型供应商采购，在运输等环节全程跟踪，保证原料质优、价低。</w:t>
            </w:r>
          </w:p>
          <w:p w:rsidR="00000000" w:rsidRDefault="00840AC7">
            <w:pPr>
              <w:ind w:firstLine="422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3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、今年一季度猪价下滑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幅度较大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甚至超出行业预期，如何看待未来猪价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？</w:t>
            </w:r>
          </w:p>
          <w:p w:rsidR="00000000" w:rsidRDefault="00840AC7">
            <w:pPr>
              <w:ind w:firstLine="42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答：目前猪价已是近</w:t>
            </w: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kern w:val="0"/>
                <w:szCs w:val="21"/>
              </w:rPr>
              <w:t>年以来的低位。是否是最低点不好判断，综合来看已处在周期</w:t>
            </w:r>
            <w:r>
              <w:rPr>
                <w:rFonts w:ascii="宋体" w:hAnsi="宋体" w:cs="宋体" w:hint="eastAsia"/>
                <w:kern w:val="0"/>
                <w:szCs w:val="21"/>
              </w:rPr>
              <w:t>底部。从历史周期以及行业态势来看，底部一般会持续一段时间。</w:t>
            </w:r>
          </w:p>
          <w:p w:rsidR="00000000" w:rsidRDefault="00840AC7">
            <w:pPr>
              <w:ind w:firstLine="422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目前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黄羽鸡价格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较好，这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是需求驱动还是供给驱动？</w:t>
            </w:r>
          </w:p>
          <w:p w:rsidR="00000000" w:rsidRDefault="00840AC7">
            <w:pPr>
              <w:ind w:firstLine="42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答：与</w:t>
            </w:r>
            <w:r>
              <w:rPr>
                <w:rFonts w:ascii="宋体" w:hAnsi="宋体" w:cs="宋体"/>
                <w:kern w:val="0"/>
                <w:szCs w:val="21"/>
              </w:rPr>
              <w:t>供给</w:t>
            </w:r>
            <w:r>
              <w:rPr>
                <w:rFonts w:ascii="宋体" w:hAnsi="宋体" w:cs="宋体" w:hint="eastAsia"/>
                <w:kern w:val="0"/>
                <w:szCs w:val="21"/>
              </w:rPr>
              <w:t>端、</w:t>
            </w:r>
            <w:r>
              <w:rPr>
                <w:rFonts w:ascii="宋体" w:hAnsi="宋体" w:cs="宋体"/>
                <w:kern w:val="0"/>
                <w:szCs w:val="21"/>
              </w:rPr>
              <w:t>需求端都有关系。从需求端来看，</w:t>
            </w:r>
            <w:r>
              <w:rPr>
                <w:rFonts w:ascii="宋体" w:hAnsi="宋体" w:cs="宋体" w:hint="eastAsia"/>
                <w:kern w:val="0"/>
                <w:szCs w:val="21"/>
              </w:rPr>
              <w:t>一些城市禁止交易</w:t>
            </w:r>
            <w:r>
              <w:rPr>
                <w:rFonts w:ascii="宋体" w:hAnsi="宋体" w:cs="宋体"/>
                <w:kern w:val="0"/>
                <w:szCs w:val="21"/>
              </w:rPr>
              <w:t>活禽，导致需求大量萎缩，</w:t>
            </w:r>
            <w:r>
              <w:rPr>
                <w:rFonts w:ascii="宋体" w:hAnsi="宋体" w:cs="宋体" w:hint="eastAsia"/>
                <w:kern w:val="0"/>
                <w:szCs w:val="21"/>
              </w:rPr>
              <w:t>今年</w:t>
            </w:r>
            <w:r>
              <w:rPr>
                <w:rFonts w:ascii="宋体" w:hAnsi="宋体" w:cs="宋体"/>
                <w:kern w:val="0"/>
                <w:szCs w:val="21"/>
              </w:rPr>
              <w:t>疫病</w:t>
            </w:r>
            <w:r>
              <w:rPr>
                <w:rFonts w:ascii="宋体" w:hAnsi="宋体" w:cs="宋体" w:hint="eastAsia"/>
                <w:kern w:val="0"/>
                <w:szCs w:val="21"/>
              </w:rPr>
              <w:t>较少</w:t>
            </w:r>
            <w:r>
              <w:rPr>
                <w:rFonts w:ascii="宋体" w:hAnsi="宋体" w:cs="宋体"/>
                <w:kern w:val="0"/>
                <w:szCs w:val="21"/>
              </w:rPr>
              <w:t>，需求有</w:t>
            </w:r>
            <w:r>
              <w:rPr>
                <w:rFonts w:ascii="宋体" w:hAnsi="宋体" w:cs="宋体" w:hint="eastAsia"/>
                <w:kern w:val="0"/>
                <w:szCs w:val="21"/>
              </w:rPr>
              <w:t>所</w:t>
            </w:r>
            <w:r>
              <w:rPr>
                <w:rFonts w:ascii="宋体" w:hAnsi="宋体" w:cs="宋体"/>
                <w:kern w:val="0"/>
                <w:szCs w:val="21"/>
              </w:rPr>
              <w:t>恢复；供给端</w:t>
            </w:r>
            <w:r>
              <w:rPr>
                <w:rFonts w:ascii="宋体" w:hAnsi="宋体" w:cs="宋体" w:hint="eastAsia"/>
                <w:kern w:val="0"/>
                <w:szCs w:val="21"/>
              </w:rPr>
              <w:t>来看</w:t>
            </w:r>
            <w:r>
              <w:rPr>
                <w:rFonts w:ascii="宋体" w:hAnsi="宋体" w:cs="宋体"/>
                <w:kern w:val="0"/>
                <w:szCs w:val="21"/>
              </w:rPr>
              <w:t>，近几年</w:t>
            </w:r>
            <w:r>
              <w:rPr>
                <w:rFonts w:ascii="宋体" w:hAnsi="宋体" w:cs="宋体" w:hint="eastAsia"/>
                <w:kern w:val="0"/>
                <w:szCs w:val="21"/>
              </w:rPr>
              <w:t>黄羽鸡行情较</w:t>
            </w:r>
            <w:r>
              <w:rPr>
                <w:rFonts w:ascii="宋体" w:hAnsi="宋体" w:cs="宋体"/>
                <w:kern w:val="0"/>
                <w:szCs w:val="21"/>
              </w:rPr>
              <w:t>差，</w:t>
            </w:r>
            <w:r>
              <w:rPr>
                <w:rFonts w:ascii="宋体" w:hAnsi="宋体" w:cs="宋体" w:hint="eastAsia"/>
                <w:kern w:val="0"/>
                <w:szCs w:val="21"/>
              </w:rPr>
              <w:t>黄羽鸡</w:t>
            </w:r>
            <w:r>
              <w:rPr>
                <w:rFonts w:ascii="宋体" w:hAnsi="宋体" w:cs="宋体"/>
                <w:kern w:val="0"/>
                <w:szCs w:val="21"/>
              </w:rPr>
              <w:t>供给</w:t>
            </w:r>
            <w:r>
              <w:rPr>
                <w:rFonts w:ascii="宋体" w:hAnsi="宋体" w:cs="宋体" w:hint="eastAsia"/>
                <w:kern w:val="0"/>
                <w:szCs w:val="21"/>
              </w:rPr>
              <w:t>偏紧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  <w:r>
              <w:rPr>
                <w:rFonts w:ascii="宋体" w:hAnsi="宋体" w:cs="宋体" w:hint="eastAsia"/>
                <w:kern w:val="0"/>
                <w:szCs w:val="21"/>
              </w:rPr>
              <w:t>上述因素综合</w:t>
            </w:r>
            <w:r>
              <w:rPr>
                <w:rFonts w:ascii="宋体" w:hAnsi="宋体" w:cs="宋体"/>
                <w:kern w:val="0"/>
                <w:szCs w:val="21"/>
              </w:rPr>
              <w:t>促</w:t>
            </w:r>
            <w:r>
              <w:rPr>
                <w:rFonts w:ascii="宋体" w:hAnsi="宋体" w:cs="宋体" w:hint="eastAsia"/>
                <w:kern w:val="0"/>
                <w:szCs w:val="21"/>
              </w:rPr>
              <w:t>使</w:t>
            </w:r>
            <w:r>
              <w:rPr>
                <w:rFonts w:ascii="宋体" w:hAnsi="宋体" w:cs="宋体"/>
                <w:kern w:val="0"/>
                <w:szCs w:val="21"/>
              </w:rPr>
              <w:t>黄羽鸡价格</w:t>
            </w:r>
            <w:r>
              <w:rPr>
                <w:rFonts w:ascii="宋体" w:hAnsi="宋体" w:cs="宋体" w:hint="eastAsia"/>
                <w:kern w:val="0"/>
                <w:szCs w:val="21"/>
              </w:rPr>
              <w:t>回暖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40AC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40AC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40AC7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840AC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40AC7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840AC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0AC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0AC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0AC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40AC7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840AC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0AC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0AC7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0AC7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2F9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46DD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37420"/>
    <w:rsid w:val="00840AC7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0D10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80C30F1"/>
    <w:rsid w:val="3A9A4858"/>
    <w:rsid w:val="3CDD34F2"/>
    <w:rsid w:val="3DF25AEA"/>
    <w:rsid w:val="3E121B69"/>
    <w:rsid w:val="481B15C1"/>
    <w:rsid w:val="50E74DCB"/>
    <w:rsid w:val="53E96725"/>
    <w:rsid w:val="5701675E"/>
    <w:rsid w:val="571C51DB"/>
    <w:rsid w:val="5D8905B6"/>
    <w:rsid w:val="5D9E31F8"/>
    <w:rsid w:val="5FA25727"/>
    <w:rsid w:val="64254527"/>
    <w:rsid w:val="655813A8"/>
    <w:rsid w:val="698B1E54"/>
    <w:rsid w:val="70FA3C51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uiPriority w:val="99"/>
    <w:semiHidden/>
    <w:rPr>
      <w:kern w:val="2"/>
      <w:sz w:val="21"/>
      <w:szCs w:val="22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styleId="a6">
    <w:name w:val="annotation reference"/>
    <w:uiPriority w:val="99"/>
    <w:unhideWhenUsed/>
    <w:rPr>
      <w:sz w:val="21"/>
      <w:szCs w:val="21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主题 字符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c">
    <w:name w:val="annotation subject"/>
    <w:basedOn w:val="a4"/>
    <w:next w:val="a4"/>
    <w:link w:val="ab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4">
    <w:name w:val="annotation text"/>
    <w:basedOn w:val="a"/>
    <w:link w:val="a3"/>
    <w:uiPriority w:val="99"/>
    <w:unhideWhenUsed/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