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57EF6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257EF6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257EF6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10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257EF6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257EF6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257EF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陈潇；海通证券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易浚源；东方证券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朱英；东兴证券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程诗月；东方财富证券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陈博；平安大华基金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姬长春；深圳民森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葛峥；新同方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刘迅、刘璐；众诚汽车保险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朱桃、杨志；深圳海之源资管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米辉等。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董事会秘书：梅锦方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证券事务部副总经理：黄聪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证券事务代表：梁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57E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257EF6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公司近几年肉猪产能是何时开始布局的？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hAnsi="宋体" w:cs="宋体"/>
                <w:kern w:val="0"/>
                <w:szCs w:val="21"/>
              </w:rPr>
              <w:t>肉猪</w:t>
            </w:r>
            <w:r>
              <w:rPr>
                <w:rFonts w:ascii="宋体" w:hAnsi="宋体" w:cs="宋体" w:hint="eastAsia"/>
                <w:kern w:val="0"/>
                <w:szCs w:val="21"/>
              </w:rPr>
              <w:t>养殖</w:t>
            </w:r>
            <w:r>
              <w:rPr>
                <w:rFonts w:ascii="宋体" w:hAnsi="宋体" w:cs="宋体"/>
                <w:kern w:val="0"/>
                <w:szCs w:val="21"/>
              </w:rPr>
              <w:t>规模一直在持续稳定扩张，前几年</w:t>
            </w:r>
            <w:r>
              <w:rPr>
                <w:rFonts w:ascii="宋体" w:hAnsi="宋体" w:cs="宋体" w:hint="eastAsia"/>
                <w:kern w:val="0"/>
                <w:szCs w:val="21"/>
              </w:rPr>
              <w:t>受</w:t>
            </w:r>
            <w:r>
              <w:rPr>
                <w:rFonts w:ascii="宋体" w:hAnsi="宋体" w:cs="宋体"/>
                <w:kern w:val="0"/>
                <w:szCs w:val="21"/>
              </w:rPr>
              <w:t>禽流感</w:t>
            </w:r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>
              <w:rPr>
                <w:rFonts w:ascii="宋体" w:hAnsi="宋体" w:cs="宋体"/>
                <w:kern w:val="0"/>
                <w:szCs w:val="21"/>
              </w:rPr>
              <w:t>影响，</w:t>
            </w:r>
            <w:r>
              <w:rPr>
                <w:rFonts w:ascii="宋体" w:hAnsi="宋体" w:cs="宋体" w:hint="eastAsia"/>
                <w:kern w:val="0"/>
                <w:szCs w:val="21"/>
              </w:rPr>
              <w:t>建设速度稍有</w:t>
            </w:r>
            <w:r>
              <w:rPr>
                <w:rFonts w:ascii="宋体" w:hAnsi="宋体" w:cs="宋体" w:hint="eastAsia"/>
                <w:kern w:val="0"/>
                <w:szCs w:val="21"/>
              </w:rPr>
              <w:t>放</w:t>
            </w:r>
            <w:r>
              <w:rPr>
                <w:rFonts w:ascii="宋体" w:hAnsi="宋体" w:cs="宋体"/>
                <w:kern w:val="0"/>
                <w:szCs w:val="21"/>
              </w:rPr>
              <w:t>缓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公司新建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猪场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产能建设速度开始加快，目前公司在建养猪项目几十个，高效化猪场的建设继续加快。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、请问以上提到的猪场是公司建设的还是合作农户建设的？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答：公司建设的全部为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配套的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种猪场，合作农户建设的是肉猪场。公司在建设种猪场的同时，就开始着手开发合作农户。合作农户肉猪场建设进度与公司种猪场投产进度匹配。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、肉猪市场行情不好的情况下，公司给合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作农户的委托养殖费用有什么变化？目前的委托养殖费用大概是多少？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答：行情不好的情况下，公司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也会通过各种方式保障农户合理的收益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通过</w:t>
            </w:r>
            <w:r>
              <w:rPr>
                <w:rFonts w:ascii="宋体" w:hAnsi="宋体" w:cs="宋体" w:hint="eastAsia"/>
                <w:kern w:val="0"/>
                <w:szCs w:val="21"/>
              </w:rPr>
              <w:t>提高农户养殖效率和扩大单户饲养规模，使其总效益得到保证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。目前委托养殖费用大约为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230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头。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、农户养殖规模及猪场建设投资成本多少？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规模不同，投资成本也不同，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包括养殖配套的设备、土地、环保、劳务及其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他所有支出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养殖规模平均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批；新建的高效化猪场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批起步。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、目前黄鸡价格及下半年走势？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6.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斤，个人认为，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随着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下半年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传统消费旺季的来临，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行情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好转。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、公司品牌建设的规划及定位？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答：公司一直注重品牌建设，做公司大品牌。“温氏肉猪”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就是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受到市场欢迎的品牌，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种猪品牌在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行业内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知名度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高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。公司定位于走大众消费路线，做大众食品，细分市场的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土猪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品种也在做，但目前规模还不大。未来，公司将更加重视公司品牌建设。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、公司黄鸡与肉猪占市场的份额及未来的规划？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）公司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世纪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80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年代以黄鸡养殖起步，经过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多年的发展，公司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目前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黄鸡市场份额占比约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。公司黄鸡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业务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正在转型升级，更加注重销售及下游屠宰加工业务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的拓展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，未来增量主要依靠下游屠宰加工业务带动。</w:t>
            </w:r>
          </w:p>
          <w:p w:rsidR="00000000" w:rsidRDefault="00257EF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年出栏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1904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万头，市场占比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，未来几年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会保持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15%-20%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的增长，争取市场占有率达到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257EF6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57EF6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57EF6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57EF6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257EF6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57EF6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257EF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57EF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57EF6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57EF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57EF6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257EF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57EF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57EF6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57EF6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E5F0"/>
    <w:multiLevelType w:val="singleLevel"/>
    <w:tmpl w:val="5B04E5F0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B05214D"/>
    <w:multiLevelType w:val="singleLevel"/>
    <w:tmpl w:val="5B05214D"/>
    <w:lvl w:ilvl="0">
      <w:start w:val="1"/>
      <w:numFmt w:val="decimal"/>
      <w:suff w:val="nothing"/>
      <w:lvlText w:val="%1、"/>
      <w:lvlJc w:val="left"/>
    </w:lvl>
  </w:abstractNum>
  <w:num w:numId="1" w16cid:durableId="90663498">
    <w:abstractNumId w:val="1"/>
  </w:num>
  <w:num w:numId="2" w16cid:durableId="145937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1A29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234E"/>
    <w:rsid w:val="000960AC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37B86"/>
    <w:rsid w:val="00142E25"/>
    <w:rsid w:val="00155E1D"/>
    <w:rsid w:val="0016170B"/>
    <w:rsid w:val="00162889"/>
    <w:rsid w:val="0017091C"/>
    <w:rsid w:val="00177814"/>
    <w:rsid w:val="0018366C"/>
    <w:rsid w:val="00183F81"/>
    <w:rsid w:val="0019336A"/>
    <w:rsid w:val="0019696B"/>
    <w:rsid w:val="001A7481"/>
    <w:rsid w:val="001B2A86"/>
    <w:rsid w:val="001B7F5C"/>
    <w:rsid w:val="001C0BB4"/>
    <w:rsid w:val="001C66F1"/>
    <w:rsid w:val="001C6F2A"/>
    <w:rsid w:val="001C7AE5"/>
    <w:rsid w:val="001D02FF"/>
    <w:rsid w:val="001E1658"/>
    <w:rsid w:val="001E23C8"/>
    <w:rsid w:val="001E4C7F"/>
    <w:rsid w:val="001F101E"/>
    <w:rsid w:val="001F3B27"/>
    <w:rsid w:val="00203D76"/>
    <w:rsid w:val="00223841"/>
    <w:rsid w:val="002256CA"/>
    <w:rsid w:val="00232B72"/>
    <w:rsid w:val="00232DB6"/>
    <w:rsid w:val="00245411"/>
    <w:rsid w:val="0024647D"/>
    <w:rsid w:val="00252570"/>
    <w:rsid w:val="00253FCB"/>
    <w:rsid w:val="0025645D"/>
    <w:rsid w:val="00256C66"/>
    <w:rsid w:val="00257EF6"/>
    <w:rsid w:val="00266515"/>
    <w:rsid w:val="00271820"/>
    <w:rsid w:val="002758A5"/>
    <w:rsid w:val="00277FF3"/>
    <w:rsid w:val="00287072"/>
    <w:rsid w:val="00293CBF"/>
    <w:rsid w:val="002A5D80"/>
    <w:rsid w:val="002C0C54"/>
    <w:rsid w:val="002C74DA"/>
    <w:rsid w:val="002D074D"/>
    <w:rsid w:val="002D2A84"/>
    <w:rsid w:val="002D33D9"/>
    <w:rsid w:val="002D727B"/>
    <w:rsid w:val="002E011C"/>
    <w:rsid w:val="002E04CB"/>
    <w:rsid w:val="002E5855"/>
    <w:rsid w:val="002F33CB"/>
    <w:rsid w:val="002F7D56"/>
    <w:rsid w:val="00301A41"/>
    <w:rsid w:val="003045AC"/>
    <w:rsid w:val="00304AF1"/>
    <w:rsid w:val="00305F49"/>
    <w:rsid w:val="0030673B"/>
    <w:rsid w:val="0031367C"/>
    <w:rsid w:val="003171F0"/>
    <w:rsid w:val="0031741B"/>
    <w:rsid w:val="003177D4"/>
    <w:rsid w:val="00320A76"/>
    <w:rsid w:val="0032239A"/>
    <w:rsid w:val="00330A61"/>
    <w:rsid w:val="0033362A"/>
    <w:rsid w:val="00335125"/>
    <w:rsid w:val="0033589C"/>
    <w:rsid w:val="00341D14"/>
    <w:rsid w:val="00346E6C"/>
    <w:rsid w:val="00351773"/>
    <w:rsid w:val="0036103E"/>
    <w:rsid w:val="00373ECD"/>
    <w:rsid w:val="003741D1"/>
    <w:rsid w:val="00381FAD"/>
    <w:rsid w:val="00385240"/>
    <w:rsid w:val="00392811"/>
    <w:rsid w:val="00396DB6"/>
    <w:rsid w:val="003A0068"/>
    <w:rsid w:val="003A3634"/>
    <w:rsid w:val="003A5C2A"/>
    <w:rsid w:val="003B0030"/>
    <w:rsid w:val="003B10D5"/>
    <w:rsid w:val="003B5A7F"/>
    <w:rsid w:val="003C1ED6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3259"/>
    <w:rsid w:val="00451395"/>
    <w:rsid w:val="00453BD3"/>
    <w:rsid w:val="00460838"/>
    <w:rsid w:val="00465161"/>
    <w:rsid w:val="0046717B"/>
    <w:rsid w:val="004722D5"/>
    <w:rsid w:val="00472C6F"/>
    <w:rsid w:val="004744C4"/>
    <w:rsid w:val="00480048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4F7ED2"/>
    <w:rsid w:val="0050211D"/>
    <w:rsid w:val="00513505"/>
    <w:rsid w:val="00522E98"/>
    <w:rsid w:val="00523089"/>
    <w:rsid w:val="00534BBF"/>
    <w:rsid w:val="00545387"/>
    <w:rsid w:val="00552F9F"/>
    <w:rsid w:val="00557A6A"/>
    <w:rsid w:val="005618D2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B0361"/>
    <w:rsid w:val="005D330C"/>
    <w:rsid w:val="005D744F"/>
    <w:rsid w:val="005E09B6"/>
    <w:rsid w:val="005E22A5"/>
    <w:rsid w:val="005E49BA"/>
    <w:rsid w:val="005E72B6"/>
    <w:rsid w:val="005F2956"/>
    <w:rsid w:val="005F4BA0"/>
    <w:rsid w:val="005F5491"/>
    <w:rsid w:val="00600887"/>
    <w:rsid w:val="00600AE1"/>
    <w:rsid w:val="00610B2C"/>
    <w:rsid w:val="0061111D"/>
    <w:rsid w:val="006165D9"/>
    <w:rsid w:val="00616FE0"/>
    <w:rsid w:val="00625C3E"/>
    <w:rsid w:val="00631E23"/>
    <w:rsid w:val="006346DD"/>
    <w:rsid w:val="00637E20"/>
    <w:rsid w:val="00640B57"/>
    <w:rsid w:val="006456C4"/>
    <w:rsid w:val="00650238"/>
    <w:rsid w:val="006523D7"/>
    <w:rsid w:val="00660150"/>
    <w:rsid w:val="00665213"/>
    <w:rsid w:val="006722DC"/>
    <w:rsid w:val="00684C28"/>
    <w:rsid w:val="00685624"/>
    <w:rsid w:val="00685935"/>
    <w:rsid w:val="0068656F"/>
    <w:rsid w:val="0069001D"/>
    <w:rsid w:val="00692321"/>
    <w:rsid w:val="006930E4"/>
    <w:rsid w:val="006962E4"/>
    <w:rsid w:val="00697970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327F0"/>
    <w:rsid w:val="007359FA"/>
    <w:rsid w:val="00745695"/>
    <w:rsid w:val="00754DF3"/>
    <w:rsid w:val="00756E7B"/>
    <w:rsid w:val="0076096A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72B9"/>
    <w:rsid w:val="007D6939"/>
    <w:rsid w:val="007E5C5D"/>
    <w:rsid w:val="007E6AE5"/>
    <w:rsid w:val="007E6EB9"/>
    <w:rsid w:val="007E7293"/>
    <w:rsid w:val="007F15E7"/>
    <w:rsid w:val="00826875"/>
    <w:rsid w:val="008314AF"/>
    <w:rsid w:val="00833A2E"/>
    <w:rsid w:val="00833FE3"/>
    <w:rsid w:val="0083627D"/>
    <w:rsid w:val="00837420"/>
    <w:rsid w:val="0084424C"/>
    <w:rsid w:val="00862101"/>
    <w:rsid w:val="008709C4"/>
    <w:rsid w:val="0087253F"/>
    <w:rsid w:val="00874484"/>
    <w:rsid w:val="00890DF6"/>
    <w:rsid w:val="00894F43"/>
    <w:rsid w:val="008A07CD"/>
    <w:rsid w:val="008B51C9"/>
    <w:rsid w:val="008C0210"/>
    <w:rsid w:val="008C5513"/>
    <w:rsid w:val="008D4D9F"/>
    <w:rsid w:val="008D6003"/>
    <w:rsid w:val="008D6C50"/>
    <w:rsid w:val="008E2C10"/>
    <w:rsid w:val="008E75E9"/>
    <w:rsid w:val="008F1233"/>
    <w:rsid w:val="008F23C0"/>
    <w:rsid w:val="008F2F63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451EF"/>
    <w:rsid w:val="009514B7"/>
    <w:rsid w:val="009535B3"/>
    <w:rsid w:val="00953719"/>
    <w:rsid w:val="00962161"/>
    <w:rsid w:val="0096423C"/>
    <w:rsid w:val="00966843"/>
    <w:rsid w:val="00970EA3"/>
    <w:rsid w:val="009739A5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05F3"/>
    <w:rsid w:val="009F1E02"/>
    <w:rsid w:val="009F2681"/>
    <w:rsid w:val="009F4AB1"/>
    <w:rsid w:val="009F7183"/>
    <w:rsid w:val="00A11235"/>
    <w:rsid w:val="00A200FC"/>
    <w:rsid w:val="00A22885"/>
    <w:rsid w:val="00A2673E"/>
    <w:rsid w:val="00A532CF"/>
    <w:rsid w:val="00A56105"/>
    <w:rsid w:val="00A622D4"/>
    <w:rsid w:val="00A62DD4"/>
    <w:rsid w:val="00A731D5"/>
    <w:rsid w:val="00A73993"/>
    <w:rsid w:val="00A7724E"/>
    <w:rsid w:val="00A902E4"/>
    <w:rsid w:val="00A94FB2"/>
    <w:rsid w:val="00A956C2"/>
    <w:rsid w:val="00AA17AC"/>
    <w:rsid w:val="00AA39DD"/>
    <w:rsid w:val="00AA6AED"/>
    <w:rsid w:val="00AB185D"/>
    <w:rsid w:val="00AB366A"/>
    <w:rsid w:val="00AB6364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16E0"/>
    <w:rsid w:val="00B370DF"/>
    <w:rsid w:val="00B44215"/>
    <w:rsid w:val="00B443AB"/>
    <w:rsid w:val="00B527B6"/>
    <w:rsid w:val="00B60F3F"/>
    <w:rsid w:val="00B620E4"/>
    <w:rsid w:val="00B672BA"/>
    <w:rsid w:val="00B67464"/>
    <w:rsid w:val="00B75661"/>
    <w:rsid w:val="00B758C7"/>
    <w:rsid w:val="00B823F1"/>
    <w:rsid w:val="00B84F9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33EC4"/>
    <w:rsid w:val="00C527A3"/>
    <w:rsid w:val="00C5400A"/>
    <w:rsid w:val="00C551CB"/>
    <w:rsid w:val="00C73485"/>
    <w:rsid w:val="00C73536"/>
    <w:rsid w:val="00C76E0A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C43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16CE8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0567"/>
    <w:rsid w:val="00D91DDB"/>
    <w:rsid w:val="00D939A7"/>
    <w:rsid w:val="00DA3B3B"/>
    <w:rsid w:val="00DB0479"/>
    <w:rsid w:val="00DB43A5"/>
    <w:rsid w:val="00DD2BA6"/>
    <w:rsid w:val="00DF5DBD"/>
    <w:rsid w:val="00DF6781"/>
    <w:rsid w:val="00E01BFD"/>
    <w:rsid w:val="00E134AD"/>
    <w:rsid w:val="00E20EC0"/>
    <w:rsid w:val="00E26811"/>
    <w:rsid w:val="00E348AD"/>
    <w:rsid w:val="00E35148"/>
    <w:rsid w:val="00E42AE7"/>
    <w:rsid w:val="00E4453D"/>
    <w:rsid w:val="00E457BA"/>
    <w:rsid w:val="00E51A74"/>
    <w:rsid w:val="00E545BA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5188"/>
    <w:rsid w:val="00ED70B2"/>
    <w:rsid w:val="00ED758A"/>
    <w:rsid w:val="00EE43AC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2559"/>
    <w:rsid w:val="00F3424A"/>
    <w:rsid w:val="00F40134"/>
    <w:rsid w:val="00F42E2E"/>
    <w:rsid w:val="00F47903"/>
    <w:rsid w:val="00F54D68"/>
    <w:rsid w:val="00F566D5"/>
    <w:rsid w:val="00F74C8D"/>
    <w:rsid w:val="00F803CA"/>
    <w:rsid w:val="00F824D5"/>
    <w:rsid w:val="00F83FCE"/>
    <w:rsid w:val="00F84325"/>
    <w:rsid w:val="00F92FBF"/>
    <w:rsid w:val="00F937C0"/>
    <w:rsid w:val="00F94FCD"/>
    <w:rsid w:val="00FA170F"/>
    <w:rsid w:val="00FB18AE"/>
    <w:rsid w:val="00FB684B"/>
    <w:rsid w:val="00FB7EB1"/>
    <w:rsid w:val="00FC0378"/>
    <w:rsid w:val="00FC4B97"/>
    <w:rsid w:val="00FD1B6F"/>
    <w:rsid w:val="00FD3AC0"/>
    <w:rsid w:val="00FD50BA"/>
    <w:rsid w:val="00FE179D"/>
    <w:rsid w:val="00FF2882"/>
    <w:rsid w:val="00FF7651"/>
    <w:rsid w:val="01B9726A"/>
    <w:rsid w:val="03D02C89"/>
    <w:rsid w:val="04EE12B2"/>
    <w:rsid w:val="06004A14"/>
    <w:rsid w:val="068826EF"/>
    <w:rsid w:val="089911C0"/>
    <w:rsid w:val="08A804DE"/>
    <w:rsid w:val="0979689B"/>
    <w:rsid w:val="09E430DF"/>
    <w:rsid w:val="0BBC5045"/>
    <w:rsid w:val="0BE619F9"/>
    <w:rsid w:val="0D1735A2"/>
    <w:rsid w:val="0DE04E68"/>
    <w:rsid w:val="0E070566"/>
    <w:rsid w:val="0FB93E1F"/>
    <w:rsid w:val="135E088B"/>
    <w:rsid w:val="13632EBD"/>
    <w:rsid w:val="13E407B2"/>
    <w:rsid w:val="148E175E"/>
    <w:rsid w:val="14CF2963"/>
    <w:rsid w:val="151F0C5F"/>
    <w:rsid w:val="154E00A7"/>
    <w:rsid w:val="15931BE2"/>
    <w:rsid w:val="16B82F30"/>
    <w:rsid w:val="16E12F55"/>
    <w:rsid w:val="17052FE1"/>
    <w:rsid w:val="185A576F"/>
    <w:rsid w:val="18613728"/>
    <w:rsid w:val="18B46B50"/>
    <w:rsid w:val="219603AB"/>
    <w:rsid w:val="22137392"/>
    <w:rsid w:val="22351026"/>
    <w:rsid w:val="223B364E"/>
    <w:rsid w:val="23D673BD"/>
    <w:rsid w:val="23D71181"/>
    <w:rsid w:val="265441C5"/>
    <w:rsid w:val="267140D0"/>
    <w:rsid w:val="269658C0"/>
    <w:rsid w:val="27366B85"/>
    <w:rsid w:val="27CC7291"/>
    <w:rsid w:val="2A0A076B"/>
    <w:rsid w:val="2A33267F"/>
    <w:rsid w:val="2C013D5A"/>
    <w:rsid w:val="2C382DC8"/>
    <w:rsid w:val="2CBD30BB"/>
    <w:rsid w:val="2CC91379"/>
    <w:rsid w:val="2E823385"/>
    <w:rsid w:val="2EB61622"/>
    <w:rsid w:val="2ED55728"/>
    <w:rsid w:val="2F8A722C"/>
    <w:rsid w:val="2FAB07C6"/>
    <w:rsid w:val="303750B3"/>
    <w:rsid w:val="32F3529E"/>
    <w:rsid w:val="332164CB"/>
    <w:rsid w:val="333F3A79"/>
    <w:rsid w:val="34F6546A"/>
    <w:rsid w:val="355B3FC1"/>
    <w:rsid w:val="35DB5C3E"/>
    <w:rsid w:val="35F07611"/>
    <w:rsid w:val="368F5177"/>
    <w:rsid w:val="380C30F1"/>
    <w:rsid w:val="38E84F87"/>
    <w:rsid w:val="392826DA"/>
    <w:rsid w:val="3984746D"/>
    <w:rsid w:val="3A9A4858"/>
    <w:rsid w:val="3B5F33A3"/>
    <w:rsid w:val="3B971FF3"/>
    <w:rsid w:val="3C504E60"/>
    <w:rsid w:val="3C9943BE"/>
    <w:rsid w:val="3CDD34F2"/>
    <w:rsid w:val="3CF454C9"/>
    <w:rsid w:val="3DD82584"/>
    <w:rsid w:val="3DF25AEA"/>
    <w:rsid w:val="3E121B69"/>
    <w:rsid w:val="3E67118C"/>
    <w:rsid w:val="3E966EFA"/>
    <w:rsid w:val="412B722D"/>
    <w:rsid w:val="41DB0BA1"/>
    <w:rsid w:val="42A41DC0"/>
    <w:rsid w:val="42C166B7"/>
    <w:rsid w:val="42CB13C0"/>
    <w:rsid w:val="4312669F"/>
    <w:rsid w:val="45572D0C"/>
    <w:rsid w:val="47071ABF"/>
    <w:rsid w:val="481B15C1"/>
    <w:rsid w:val="4AC43109"/>
    <w:rsid w:val="4B253CED"/>
    <w:rsid w:val="4C284E79"/>
    <w:rsid w:val="4D292CBE"/>
    <w:rsid w:val="4DFE6349"/>
    <w:rsid w:val="50E74DCB"/>
    <w:rsid w:val="51167E3F"/>
    <w:rsid w:val="53E96725"/>
    <w:rsid w:val="543422D0"/>
    <w:rsid w:val="55304F67"/>
    <w:rsid w:val="55A6051A"/>
    <w:rsid w:val="5701675E"/>
    <w:rsid w:val="571C51DB"/>
    <w:rsid w:val="57542C40"/>
    <w:rsid w:val="5A0F47F4"/>
    <w:rsid w:val="5A126CE4"/>
    <w:rsid w:val="5B025E5B"/>
    <w:rsid w:val="5B840450"/>
    <w:rsid w:val="5C9D565C"/>
    <w:rsid w:val="5D8905B6"/>
    <w:rsid w:val="5D9E31F8"/>
    <w:rsid w:val="5DC52AF2"/>
    <w:rsid w:val="5F0A3214"/>
    <w:rsid w:val="5F217E91"/>
    <w:rsid w:val="5F5825E5"/>
    <w:rsid w:val="5FA25727"/>
    <w:rsid w:val="630F5F63"/>
    <w:rsid w:val="634C7A04"/>
    <w:rsid w:val="64254527"/>
    <w:rsid w:val="655813A8"/>
    <w:rsid w:val="68165D32"/>
    <w:rsid w:val="698B1E54"/>
    <w:rsid w:val="6B06503A"/>
    <w:rsid w:val="6F07262B"/>
    <w:rsid w:val="6F717A29"/>
    <w:rsid w:val="70342825"/>
    <w:rsid w:val="70B62DE7"/>
    <w:rsid w:val="70FA3C51"/>
    <w:rsid w:val="72850C79"/>
    <w:rsid w:val="72B53B15"/>
    <w:rsid w:val="73A51C3E"/>
    <w:rsid w:val="744359CD"/>
    <w:rsid w:val="751C011B"/>
    <w:rsid w:val="7625489E"/>
    <w:rsid w:val="76CD3B8A"/>
    <w:rsid w:val="78DE3783"/>
    <w:rsid w:val="792A427B"/>
    <w:rsid w:val="79EB686F"/>
    <w:rsid w:val="7CBC5B5B"/>
    <w:rsid w:val="7D540616"/>
    <w:rsid w:val="7E6C52BA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页脚 字符"/>
    <w:link w:val="ac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8">
    <w:name w:val="annotation subject"/>
    <w:basedOn w:val="a6"/>
    <w:next w:val="a6"/>
    <w:link w:val="a7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6">
    <w:name w:val="annotation text"/>
    <w:basedOn w:val="a"/>
    <w:link w:val="a5"/>
    <w:uiPriority w:val="99"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257EF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2018-05-23T08:15:00Z</cp:lastPrinted>
  <dcterms:created xsi:type="dcterms:W3CDTF">2023-05-12T07:34:00Z</dcterms:created>
  <dcterms:modified xsi:type="dcterms:W3CDTF">2023-05-12T07:34:00Z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