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7232B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7232B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F7232B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016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F7232B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F7232B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7232B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中泰证券农业电话会议</w:t>
            </w:r>
          </w:p>
        </w:tc>
      </w:tr>
      <w:tr w:rsidR="00000000">
        <w:trPr>
          <w:trHeight w:val="1775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</w:p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陈奇；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嘉实基金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朱子君；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景顺长城基金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万梦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戴春平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邓敬东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汇添富基金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蔡志文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银华基金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吴双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南方基金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陈双瑶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大成基金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杨台山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建信基金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王麟锴；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上海千合资本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黄夔；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前海开源基金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刘宏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淡水泉投资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李天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重阳投资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庄达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家券商、机构投资者。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7232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F7232B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、行业去产能情况及看法。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答：预计行业去产能需要一定的时间。从行业周期来说，一般情况下，行业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已经进入了亏损期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后是库存出清，然后才到产能出清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产能出清到一定程度，价格开始上涨，行业进入景气周期。目前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暂时没有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看到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行业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明显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去产能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的迹象。另外，当前的环保问题也会增加行业周期运行的不确定性，环保因素也会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去产能产生影响。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、今年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3-6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月肉猪价格低迷，公司下半年会调整开工吗？目前公司现金流量情况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如何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答：公司资金情况良好，负债率比较低，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保持在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％左右，公司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年年度现金分红留了部分现金，加上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年上半年的利润，让公司拥有充足的现金流量保证企业持续稳定发展。公司会保持原来的建设速度。如果有需要，也会考虑适当融资，提升一点负债率。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、整个养猪行业，规模企业和散户的占比是多少？公司猪场在全国各地布局，目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前来看，受环保影响大吗？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答：散户逐年减少，比例呈缓慢下降趋势。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</w:p>
          <w:p w:rsidR="00000000" w:rsidRDefault="00F7232B">
            <w:pPr>
              <w:spacing w:line="360" w:lineRule="auto"/>
              <w:ind w:firstLine="42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近几年，各地政府严格查办环保问题，落实环保工作。公司历来重视环境保护，从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年开始布局环保建设，公司新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建设的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养殖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场全部要求各种证件齐全后才能开工建设。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00000" w:rsidRDefault="00F7232B">
            <w:pPr>
              <w:spacing w:line="360" w:lineRule="auto"/>
              <w:ind w:firstLine="422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司养猪的成本如饲料、人工、防疫、土地、厂房占比是多少？长期来看，成本下降会集中在哪些方面？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答：公司成本比例较为稳定，饲料方面占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60%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左右，委托养殖费占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左右，药物占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，职工薪酬占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7%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，折旧方面较少，大概占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，属于轻资产，其他的费用占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左右。</w:t>
            </w:r>
          </w:p>
          <w:p w:rsidR="00000000" w:rsidRDefault="00F7232B">
            <w:pPr>
              <w:spacing w:line="360" w:lineRule="auto"/>
              <w:ind w:firstLine="42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从现在整个饲料成本占比来看，饲料原料主要</w:t>
            </w: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  <w:r>
              <w:rPr>
                <w:rFonts w:ascii="宋体" w:hAnsi="宋体" w:cs="宋体" w:hint="eastAsia"/>
                <w:kern w:val="0"/>
                <w:szCs w:val="21"/>
              </w:rPr>
              <w:t>对玉米、豆粕成本的控制。从目前我国的原料成本来看，公司成本大幅下降在于以后在建项目建成投产以后，平均成本会有所下降，公司成熟的场和在建的场，成本有一定的差距。</w:t>
            </w:r>
          </w:p>
          <w:p w:rsidR="00000000" w:rsidRDefault="00F7232B">
            <w:pPr>
              <w:spacing w:line="360" w:lineRule="auto"/>
              <w:ind w:firstLine="42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公司下一步主要的降低成本的方向，一是提高公司的管理水平，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通过精细化的管理方式降低成本；二是通过提高技术降低成本，如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、营养配方等，现在一些技术指标和先进国家还有一点差距，仍有一定提升空间；三是由于公司目前在建项目较多，未投产的产能费用成本占比高，全部摊到现有成本，满负荷生产以后总成本会较大幅度降低；四是公司合作农户的委托养殖费用在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保持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合理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的前提下，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适当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进行调整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，同时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通过</w:t>
            </w:r>
            <w:r>
              <w:rPr>
                <w:rFonts w:ascii="宋体" w:hAnsi="宋体" w:cs="宋体" w:hint="eastAsia"/>
                <w:kern w:val="0"/>
                <w:szCs w:val="21"/>
              </w:rPr>
              <w:t>提升合作农户的规模化水平及养殖效率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来提高合作农户的收益。</w:t>
            </w:r>
          </w:p>
          <w:p w:rsidR="00000000" w:rsidRDefault="00F7232B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7232B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7232B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232B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F7232B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7232B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7232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232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232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232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7232B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7232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232B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232B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232B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5778"/>
    <w:rsid w:val="000D7AA6"/>
    <w:rsid w:val="000F4E43"/>
    <w:rsid w:val="000F598A"/>
    <w:rsid w:val="000F6580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26062"/>
    <w:rsid w:val="00245411"/>
    <w:rsid w:val="00252570"/>
    <w:rsid w:val="00253FCB"/>
    <w:rsid w:val="0025645D"/>
    <w:rsid w:val="00266515"/>
    <w:rsid w:val="002758A5"/>
    <w:rsid w:val="00277FF3"/>
    <w:rsid w:val="002B0E5E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90E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0357B"/>
    <w:rsid w:val="00513505"/>
    <w:rsid w:val="00534BBF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87149"/>
    <w:rsid w:val="00592D8A"/>
    <w:rsid w:val="005979F3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7E20"/>
    <w:rsid w:val="00640B57"/>
    <w:rsid w:val="00642E4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7F5B7F"/>
    <w:rsid w:val="00826875"/>
    <w:rsid w:val="008314AF"/>
    <w:rsid w:val="00833FE3"/>
    <w:rsid w:val="0083627D"/>
    <w:rsid w:val="00837F54"/>
    <w:rsid w:val="00837FCF"/>
    <w:rsid w:val="00841A30"/>
    <w:rsid w:val="008709C4"/>
    <w:rsid w:val="00874484"/>
    <w:rsid w:val="00890DF6"/>
    <w:rsid w:val="00894F43"/>
    <w:rsid w:val="008B51C9"/>
    <w:rsid w:val="008C0210"/>
    <w:rsid w:val="008C5513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5518"/>
    <w:rsid w:val="009C6894"/>
    <w:rsid w:val="009D61DA"/>
    <w:rsid w:val="009E36C8"/>
    <w:rsid w:val="009E7B6F"/>
    <w:rsid w:val="009F00F4"/>
    <w:rsid w:val="009F1E02"/>
    <w:rsid w:val="009F4AB1"/>
    <w:rsid w:val="009F7183"/>
    <w:rsid w:val="00A04A98"/>
    <w:rsid w:val="00A11235"/>
    <w:rsid w:val="00A152B9"/>
    <w:rsid w:val="00A2673E"/>
    <w:rsid w:val="00A42DED"/>
    <w:rsid w:val="00A532CF"/>
    <w:rsid w:val="00A622D4"/>
    <w:rsid w:val="00A62DD4"/>
    <w:rsid w:val="00A731D5"/>
    <w:rsid w:val="00A73993"/>
    <w:rsid w:val="00A902E4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74FC"/>
    <w:rsid w:val="00B10963"/>
    <w:rsid w:val="00B140C7"/>
    <w:rsid w:val="00B15669"/>
    <w:rsid w:val="00B1634A"/>
    <w:rsid w:val="00B22A82"/>
    <w:rsid w:val="00B2655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BF45AD"/>
    <w:rsid w:val="00C00BB0"/>
    <w:rsid w:val="00C039BD"/>
    <w:rsid w:val="00C15054"/>
    <w:rsid w:val="00C162BA"/>
    <w:rsid w:val="00C2164C"/>
    <w:rsid w:val="00C527A3"/>
    <w:rsid w:val="00C52AD7"/>
    <w:rsid w:val="00C5400A"/>
    <w:rsid w:val="00C551CB"/>
    <w:rsid w:val="00C67194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2E96"/>
    <w:rsid w:val="00D23D82"/>
    <w:rsid w:val="00D25621"/>
    <w:rsid w:val="00D2686B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2599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F1B7C"/>
    <w:rsid w:val="00F00E0E"/>
    <w:rsid w:val="00F033D0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232B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016F1E7B"/>
    <w:rsid w:val="01E353FD"/>
    <w:rsid w:val="02EE475F"/>
    <w:rsid w:val="03023792"/>
    <w:rsid w:val="031C34B3"/>
    <w:rsid w:val="03227C8E"/>
    <w:rsid w:val="038D1989"/>
    <w:rsid w:val="041A7B07"/>
    <w:rsid w:val="04E94E3B"/>
    <w:rsid w:val="050E10B1"/>
    <w:rsid w:val="06363529"/>
    <w:rsid w:val="072A054B"/>
    <w:rsid w:val="07690218"/>
    <w:rsid w:val="09D71786"/>
    <w:rsid w:val="0A2F3650"/>
    <w:rsid w:val="0A555030"/>
    <w:rsid w:val="0AA66D3E"/>
    <w:rsid w:val="0B8E0CF4"/>
    <w:rsid w:val="0C43662A"/>
    <w:rsid w:val="0C5C343A"/>
    <w:rsid w:val="0DDE5ACD"/>
    <w:rsid w:val="0E246634"/>
    <w:rsid w:val="0E285BF6"/>
    <w:rsid w:val="0EB351FB"/>
    <w:rsid w:val="0EE6119A"/>
    <w:rsid w:val="0FD64CA9"/>
    <w:rsid w:val="10007F9E"/>
    <w:rsid w:val="103C7FAB"/>
    <w:rsid w:val="12011D29"/>
    <w:rsid w:val="13082B57"/>
    <w:rsid w:val="13E407B2"/>
    <w:rsid w:val="14CC054E"/>
    <w:rsid w:val="154B47C7"/>
    <w:rsid w:val="175504EE"/>
    <w:rsid w:val="17F6708C"/>
    <w:rsid w:val="189B3A2B"/>
    <w:rsid w:val="197A126D"/>
    <w:rsid w:val="197B1207"/>
    <w:rsid w:val="1AF46A85"/>
    <w:rsid w:val="1B104D0C"/>
    <w:rsid w:val="1C7E75BF"/>
    <w:rsid w:val="1DB70853"/>
    <w:rsid w:val="1EC7602F"/>
    <w:rsid w:val="1ED758E6"/>
    <w:rsid w:val="1F36478A"/>
    <w:rsid w:val="22924A71"/>
    <w:rsid w:val="23204C7E"/>
    <w:rsid w:val="24085DA3"/>
    <w:rsid w:val="24A7011B"/>
    <w:rsid w:val="24D663DC"/>
    <w:rsid w:val="255852A4"/>
    <w:rsid w:val="25D91104"/>
    <w:rsid w:val="269658C0"/>
    <w:rsid w:val="279D3A47"/>
    <w:rsid w:val="27B654C8"/>
    <w:rsid w:val="27CC7291"/>
    <w:rsid w:val="283F7912"/>
    <w:rsid w:val="2978636A"/>
    <w:rsid w:val="29975E41"/>
    <w:rsid w:val="2A0A076B"/>
    <w:rsid w:val="2AB855F5"/>
    <w:rsid w:val="2BBE307B"/>
    <w:rsid w:val="2CBD30BB"/>
    <w:rsid w:val="2DB96293"/>
    <w:rsid w:val="2E4C04BF"/>
    <w:rsid w:val="2F8A722C"/>
    <w:rsid w:val="311B3221"/>
    <w:rsid w:val="317A065A"/>
    <w:rsid w:val="31B50BA8"/>
    <w:rsid w:val="31BC7F84"/>
    <w:rsid w:val="32801054"/>
    <w:rsid w:val="32F3529E"/>
    <w:rsid w:val="33D8496A"/>
    <w:rsid w:val="33FB450E"/>
    <w:rsid w:val="34F352C2"/>
    <w:rsid w:val="35493433"/>
    <w:rsid w:val="368F5177"/>
    <w:rsid w:val="36BC5F88"/>
    <w:rsid w:val="37164E12"/>
    <w:rsid w:val="373C78AE"/>
    <w:rsid w:val="3B123567"/>
    <w:rsid w:val="3CDD34F2"/>
    <w:rsid w:val="3D2C4082"/>
    <w:rsid w:val="3D50134B"/>
    <w:rsid w:val="3D50181B"/>
    <w:rsid w:val="3DB81A1A"/>
    <w:rsid w:val="3DF25AEA"/>
    <w:rsid w:val="3E4C201C"/>
    <w:rsid w:val="3FC05C4D"/>
    <w:rsid w:val="400375D3"/>
    <w:rsid w:val="401657E2"/>
    <w:rsid w:val="40EE355E"/>
    <w:rsid w:val="42324263"/>
    <w:rsid w:val="4273071D"/>
    <w:rsid w:val="4291497E"/>
    <w:rsid w:val="42E7128B"/>
    <w:rsid w:val="439679E6"/>
    <w:rsid w:val="445C6C88"/>
    <w:rsid w:val="448B3805"/>
    <w:rsid w:val="45DD1299"/>
    <w:rsid w:val="46C51DE3"/>
    <w:rsid w:val="475B3B00"/>
    <w:rsid w:val="481B15C1"/>
    <w:rsid w:val="48D85F0C"/>
    <w:rsid w:val="48E3043F"/>
    <w:rsid w:val="497455A0"/>
    <w:rsid w:val="49CD390D"/>
    <w:rsid w:val="4A300BFF"/>
    <w:rsid w:val="4A592294"/>
    <w:rsid w:val="4BA33E21"/>
    <w:rsid w:val="4BAB6E56"/>
    <w:rsid w:val="4BED0E3B"/>
    <w:rsid w:val="4CAE371A"/>
    <w:rsid w:val="4D051DFF"/>
    <w:rsid w:val="4F010ED5"/>
    <w:rsid w:val="503D2FFD"/>
    <w:rsid w:val="508659FF"/>
    <w:rsid w:val="50C107E0"/>
    <w:rsid w:val="50ED4F6B"/>
    <w:rsid w:val="515C5289"/>
    <w:rsid w:val="51BE0113"/>
    <w:rsid w:val="521D3142"/>
    <w:rsid w:val="531644C5"/>
    <w:rsid w:val="533B0382"/>
    <w:rsid w:val="53782B4F"/>
    <w:rsid w:val="53E96725"/>
    <w:rsid w:val="551C48A9"/>
    <w:rsid w:val="55CE2D9E"/>
    <w:rsid w:val="55DF2687"/>
    <w:rsid w:val="565B5F54"/>
    <w:rsid w:val="569B46F6"/>
    <w:rsid w:val="56BC151D"/>
    <w:rsid w:val="56EE7844"/>
    <w:rsid w:val="5701675E"/>
    <w:rsid w:val="57867875"/>
    <w:rsid w:val="57F74BB5"/>
    <w:rsid w:val="581204AF"/>
    <w:rsid w:val="58A7037F"/>
    <w:rsid w:val="5974323B"/>
    <w:rsid w:val="59A763DA"/>
    <w:rsid w:val="59DF67BE"/>
    <w:rsid w:val="5B5D7FBD"/>
    <w:rsid w:val="5BA84193"/>
    <w:rsid w:val="5C2158A4"/>
    <w:rsid w:val="5C8E3CAE"/>
    <w:rsid w:val="5CBF5BBB"/>
    <w:rsid w:val="5D8905B6"/>
    <w:rsid w:val="5D966942"/>
    <w:rsid w:val="5D9E31F8"/>
    <w:rsid w:val="5E4F04D0"/>
    <w:rsid w:val="5EBE0E59"/>
    <w:rsid w:val="5FA25727"/>
    <w:rsid w:val="5FD6152A"/>
    <w:rsid w:val="601528C7"/>
    <w:rsid w:val="604D35B2"/>
    <w:rsid w:val="607F07F3"/>
    <w:rsid w:val="61CE7CAD"/>
    <w:rsid w:val="62E706F4"/>
    <w:rsid w:val="636A4769"/>
    <w:rsid w:val="63990B76"/>
    <w:rsid w:val="64254527"/>
    <w:rsid w:val="64A46010"/>
    <w:rsid w:val="651B13F5"/>
    <w:rsid w:val="652D2051"/>
    <w:rsid w:val="655813A8"/>
    <w:rsid w:val="65964691"/>
    <w:rsid w:val="664D4417"/>
    <w:rsid w:val="668F42EF"/>
    <w:rsid w:val="66C456E9"/>
    <w:rsid w:val="67A47D38"/>
    <w:rsid w:val="67A93B33"/>
    <w:rsid w:val="692F1C9D"/>
    <w:rsid w:val="6966395E"/>
    <w:rsid w:val="6A4F6A23"/>
    <w:rsid w:val="6AD55D5F"/>
    <w:rsid w:val="6AF935FA"/>
    <w:rsid w:val="6E1A583D"/>
    <w:rsid w:val="6E781066"/>
    <w:rsid w:val="6E9E0003"/>
    <w:rsid w:val="6FFA2FFE"/>
    <w:rsid w:val="713C0EC9"/>
    <w:rsid w:val="72726ADA"/>
    <w:rsid w:val="73791ECD"/>
    <w:rsid w:val="739C6B00"/>
    <w:rsid w:val="73A51C3E"/>
    <w:rsid w:val="7470781E"/>
    <w:rsid w:val="75EC3BED"/>
    <w:rsid w:val="76AE3947"/>
    <w:rsid w:val="76F35CF2"/>
    <w:rsid w:val="77224372"/>
    <w:rsid w:val="7750644F"/>
    <w:rsid w:val="77827309"/>
    <w:rsid w:val="78002623"/>
    <w:rsid w:val="788611BA"/>
    <w:rsid w:val="792A427B"/>
    <w:rsid w:val="795D07E7"/>
    <w:rsid w:val="7A327D8F"/>
    <w:rsid w:val="7A8169DC"/>
    <w:rsid w:val="7ACC273F"/>
    <w:rsid w:val="7AD12D7D"/>
    <w:rsid w:val="7BF14BED"/>
    <w:rsid w:val="7C6D009C"/>
    <w:rsid w:val="7D090A49"/>
    <w:rsid w:val="7DC95EBF"/>
    <w:rsid w:val="7E4401DA"/>
    <w:rsid w:val="7F19493D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9"/>
    <w:uiPriority w:val="99"/>
    <w:rPr>
      <w:kern w:val="2"/>
      <w:sz w:val="18"/>
      <w:szCs w:val="18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annotation subject"/>
    <w:basedOn w:val="a6"/>
    <w:next w:val="a6"/>
    <w:link w:val="ab"/>
    <w:uiPriority w:val="99"/>
    <w:unhideWhenUsed/>
    <w:rPr>
      <w:b/>
      <w:bCs/>
    </w:rPr>
  </w:style>
  <w:style w:type="paragraph" w:styleId="a4">
    <w:name w:val="Balloon Text"/>
    <w:basedOn w:val="a"/>
    <w:link w:val="a3"/>
    <w:uiPriority w:val="99"/>
    <w:unhideWhenUsed/>
    <w:pPr>
      <w:spacing w:line="240" w:lineRule="auto"/>
    </w:pPr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6">
    <w:name w:val="annotation text"/>
    <w:basedOn w:val="a"/>
    <w:link w:val="a5"/>
    <w:uiPriority w:val="99"/>
    <w:unhideWhenUsed/>
  </w:style>
  <w:style w:type="paragraph" w:styleId="af0">
    <w:name w:val="Revision"/>
    <w:hidden/>
    <w:uiPriority w:val="99"/>
    <w:unhideWhenUsed/>
    <w:rsid w:val="00F7232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2018-06-07T03:26:00Z</cp:lastPrinted>
  <dcterms:created xsi:type="dcterms:W3CDTF">2023-05-12T07:34:00Z</dcterms:created>
  <dcterms:modified xsi:type="dcterms:W3CDTF">2023-05-12T07:34:00Z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