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120" w:beforeLines="50" w:after="120" w:afterLines="50"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>
      <w:pPr>
        <w:widowControl w:val="0"/>
        <w:spacing w:before="120" w:beforeLines="50" w:after="120" w:afterLines="50" w:line="240" w:lineRule="auto"/>
        <w:ind w:firstLine="0" w:firstLineChars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>
      <w:pPr>
        <w:widowControl w:val="0"/>
        <w:spacing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编号：2018039</w:t>
      </w:r>
    </w:p>
    <w:tbl>
      <w:tblPr>
        <w:tblStyle w:val="7"/>
        <w:tblW w:w="96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7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特定对象调研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媒体采访 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新闻发布会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  <w:u w:val="single"/>
              </w:rPr>
              <w:t xml:space="preserve">      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199"/>
              </w:tabs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亿艺投资-戴兴资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2018年12月20日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温氏总部19楼会议室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覃刚禄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Q&amp;A环节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1、公司明后年肉猪肉鸡产能规划如何？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答：根据原来的规划，肉猪明年上市量约2500万头，后年约2900万头。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公司黄鸡业务处于转型升级</w:t>
            </w:r>
            <w:bookmarkStart w:id="0" w:name="_GoBack"/>
            <w:bookmarkEnd w:id="0"/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阶段，更加注重销售及下游屠宰深加工业务的拓展。肉鸡中的毛鸡销售保持稳定，增量部分主要是光鸡销售。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2、公司现在现金流如何？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答：公司资金还比较充裕，在现金管理方面已做好了充分的规划和安排。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3、公司有外延式收购方面的考虑吗？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答：公司一直在寻找并购或合作的机会，并配备了专业的团队，希望投资或布局与公司主营业务相关的标的项目，构建上下游产业链的生态圈。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4、公司对明年市场行情怎么看？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答：今年上半年猪价已经达到十年来的低点，行业已经处于去产能的阶段。非洲猪瘟的出现可能会加速行业的产能出清，但具体什么时候能出现猪周期向上的拐点，现在还不好判断。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 xml:space="preserve"> 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黄鸡行情从去年四季度至今已经持续走好一年多时间，行业盈利较高。预计明年会回归至合理水平，公司的计划基本上按合理的利润水平来规划，不会预算太高。</w:t>
            </w:r>
          </w:p>
          <w:p>
            <w:pPr>
              <w:tabs>
                <w:tab w:val="left" w:pos="1770"/>
              </w:tabs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附件清单（如有）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2018年12月21日</w:t>
            </w:r>
          </w:p>
        </w:tc>
      </w:tr>
    </w:tbl>
    <w:p>
      <w:pPr>
        <w:tabs>
          <w:tab w:val="left" w:pos="855"/>
        </w:tabs>
        <w:spacing w:line="240" w:lineRule="auto"/>
        <w:ind w:firstLine="0" w:firstLineChars="0"/>
        <w:rPr>
          <w:rFonts w:ascii="宋体" w:hAnsi="宋体"/>
          <w:color w:val="000000"/>
          <w:sz w:val="18"/>
          <w:szCs w:val="18"/>
        </w:rPr>
      </w:pPr>
    </w:p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40"/>
      <w:pgMar w:top="1928" w:right="1247" w:bottom="1701" w:left="1247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5F"/>
    <w:rsid w:val="00003831"/>
    <w:rsid w:val="00003AF8"/>
    <w:rsid w:val="00006BB7"/>
    <w:rsid w:val="00015166"/>
    <w:rsid w:val="00061EEC"/>
    <w:rsid w:val="0008094C"/>
    <w:rsid w:val="000A40E1"/>
    <w:rsid w:val="000A61F6"/>
    <w:rsid w:val="000A70EA"/>
    <w:rsid w:val="000B2371"/>
    <w:rsid w:val="000B74E2"/>
    <w:rsid w:val="000C2295"/>
    <w:rsid w:val="000D0832"/>
    <w:rsid w:val="000F3488"/>
    <w:rsid w:val="00123B5F"/>
    <w:rsid w:val="00133F8C"/>
    <w:rsid w:val="0013556C"/>
    <w:rsid w:val="00162443"/>
    <w:rsid w:val="001652BE"/>
    <w:rsid w:val="001A0B8D"/>
    <w:rsid w:val="00200246"/>
    <w:rsid w:val="0020150F"/>
    <w:rsid w:val="00203C54"/>
    <w:rsid w:val="0021356F"/>
    <w:rsid w:val="00216547"/>
    <w:rsid w:val="00220E21"/>
    <w:rsid w:val="00227125"/>
    <w:rsid w:val="00227179"/>
    <w:rsid w:val="0023382F"/>
    <w:rsid w:val="00234079"/>
    <w:rsid w:val="00256005"/>
    <w:rsid w:val="00265404"/>
    <w:rsid w:val="00282ADF"/>
    <w:rsid w:val="00294A6A"/>
    <w:rsid w:val="002B50FA"/>
    <w:rsid w:val="002B72D6"/>
    <w:rsid w:val="002C0A29"/>
    <w:rsid w:val="002D003A"/>
    <w:rsid w:val="002E552B"/>
    <w:rsid w:val="00304CBC"/>
    <w:rsid w:val="003074F3"/>
    <w:rsid w:val="003119B7"/>
    <w:rsid w:val="00314FDD"/>
    <w:rsid w:val="00327EDE"/>
    <w:rsid w:val="00335640"/>
    <w:rsid w:val="00345349"/>
    <w:rsid w:val="00346B6F"/>
    <w:rsid w:val="00381496"/>
    <w:rsid w:val="00384CE5"/>
    <w:rsid w:val="00386D14"/>
    <w:rsid w:val="00386F4B"/>
    <w:rsid w:val="003B4F14"/>
    <w:rsid w:val="003D30A9"/>
    <w:rsid w:val="003D6F69"/>
    <w:rsid w:val="003E4E37"/>
    <w:rsid w:val="004019FD"/>
    <w:rsid w:val="0040541A"/>
    <w:rsid w:val="004058CF"/>
    <w:rsid w:val="004506D0"/>
    <w:rsid w:val="00456E88"/>
    <w:rsid w:val="004769FB"/>
    <w:rsid w:val="00477F8D"/>
    <w:rsid w:val="00487007"/>
    <w:rsid w:val="004B5895"/>
    <w:rsid w:val="004C06C6"/>
    <w:rsid w:val="005147B5"/>
    <w:rsid w:val="0053194F"/>
    <w:rsid w:val="005528D1"/>
    <w:rsid w:val="00572787"/>
    <w:rsid w:val="00596366"/>
    <w:rsid w:val="005A3444"/>
    <w:rsid w:val="005E74BE"/>
    <w:rsid w:val="00622FE2"/>
    <w:rsid w:val="00624C73"/>
    <w:rsid w:val="006266CF"/>
    <w:rsid w:val="00627B5F"/>
    <w:rsid w:val="006301BD"/>
    <w:rsid w:val="006303DB"/>
    <w:rsid w:val="006550A6"/>
    <w:rsid w:val="00667FAE"/>
    <w:rsid w:val="00691A17"/>
    <w:rsid w:val="006C1926"/>
    <w:rsid w:val="006C259C"/>
    <w:rsid w:val="006E5C3C"/>
    <w:rsid w:val="006F52AA"/>
    <w:rsid w:val="00704992"/>
    <w:rsid w:val="007300C6"/>
    <w:rsid w:val="00746170"/>
    <w:rsid w:val="00754C09"/>
    <w:rsid w:val="00756EE2"/>
    <w:rsid w:val="007840F2"/>
    <w:rsid w:val="007975C3"/>
    <w:rsid w:val="007C33BE"/>
    <w:rsid w:val="007D6CDC"/>
    <w:rsid w:val="007E0412"/>
    <w:rsid w:val="00803C2C"/>
    <w:rsid w:val="00807CF1"/>
    <w:rsid w:val="00831A13"/>
    <w:rsid w:val="008424DC"/>
    <w:rsid w:val="00856D05"/>
    <w:rsid w:val="00885748"/>
    <w:rsid w:val="008876B4"/>
    <w:rsid w:val="008918F1"/>
    <w:rsid w:val="008A2A3E"/>
    <w:rsid w:val="00926F87"/>
    <w:rsid w:val="009355F3"/>
    <w:rsid w:val="00941182"/>
    <w:rsid w:val="00964E7C"/>
    <w:rsid w:val="00966590"/>
    <w:rsid w:val="00980912"/>
    <w:rsid w:val="0099724F"/>
    <w:rsid w:val="009A6A51"/>
    <w:rsid w:val="009D673F"/>
    <w:rsid w:val="00A04769"/>
    <w:rsid w:val="00A04909"/>
    <w:rsid w:val="00A079EE"/>
    <w:rsid w:val="00A16350"/>
    <w:rsid w:val="00A53624"/>
    <w:rsid w:val="00A55D73"/>
    <w:rsid w:val="00A7046C"/>
    <w:rsid w:val="00A72538"/>
    <w:rsid w:val="00A80DBE"/>
    <w:rsid w:val="00A81496"/>
    <w:rsid w:val="00A835C7"/>
    <w:rsid w:val="00A953FD"/>
    <w:rsid w:val="00AA62E3"/>
    <w:rsid w:val="00AC233C"/>
    <w:rsid w:val="00AD2F2C"/>
    <w:rsid w:val="00AF3DA5"/>
    <w:rsid w:val="00B16E83"/>
    <w:rsid w:val="00B27106"/>
    <w:rsid w:val="00B31730"/>
    <w:rsid w:val="00B32A29"/>
    <w:rsid w:val="00B362A7"/>
    <w:rsid w:val="00B40637"/>
    <w:rsid w:val="00B843A7"/>
    <w:rsid w:val="00B9075C"/>
    <w:rsid w:val="00B911B3"/>
    <w:rsid w:val="00B947F3"/>
    <w:rsid w:val="00B94F9D"/>
    <w:rsid w:val="00BD6226"/>
    <w:rsid w:val="00BF4E57"/>
    <w:rsid w:val="00BF6024"/>
    <w:rsid w:val="00BF7456"/>
    <w:rsid w:val="00C16190"/>
    <w:rsid w:val="00C21B40"/>
    <w:rsid w:val="00C238DF"/>
    <w:rsid w:val="00C241ED"/>
    <w:rsid w:val="00C547E9"/>
    <w:rsid w:val="00C6031B"/>
    <w:rsid w:val="00C67391"/>
    <w:rsid w:val="00C6754C"/>
    <w:rsid w:val="00C679D9"/>
    <w:rsid w:val="00CA13DF"/>
    <w:rsid w:val="00CA1C31"/>
    <w:rsid w:val="00CB57D0"/>
    <w:rsid w:val="00CD434C"/>
    <w:rsid w:val="00CE7757"/>
    <w:rsid w:val="00D01422"/>
    <w:rsid w:val="00D062E9"/>
    <w:rsid w:val="00D1789F"/>
    <w:rsid w:val="00D22270"/>
    <w:rsid w:val="00D3663A"/>
    <w:rsid w:val="00D44E37"/>
    <w:rsid w:val="00D55479"/>
    <w:rsid w:val="00D66D4C"/>
    <w:rsid w:val="00D9631C"/>
    <w:rsid w:val="00DC11FD"/>
    <w:rsid w:val="00DE36C0"/>
    <w:rsid w:val="00DF4CEE"/>
    <w:rsid w:val="00E222A3"/>
    <w:rsid w:val="00E35BCD"/>
    <w:rsid w:val="00E45140"/>
    <w:rsid w:val="00E529E7"/>
    <w:rsid w:val="00E8134B"/>
    <w:rsid w:val="00E90341"/>
    <w:rsid w:val="00E90C3B"/>
    <w:rsid w:val="00EC52B3"/>
    <w:rsid w:val="00EC7EB1"/>
    <w:rsid w:val="00EF3C9D"/>
    <w:rsid w:val="00EF749D"/>
    <w:rsid w:val="00F02662"/>
    <w:rsid w:val="00F140BD"/>
    <w:rsid w:val="00F320A2"/>
    <w:rsid w:val="00F429CA"/>
    <w:rsid w:val="00F46484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49938A3"/>
    <w:rsid w:val="05FE2ECD"/>
    <w:rsid w:val="078308C5"/>
    <w:rsid w:val="112E6DBB"/>
    <w:rsid w:val="1836702B"/>
    <w:rsid w:val="1B267EFA"/>
    <w:rsid w:val="1FA53026"/>
    <w:rsid w:val="264C1691"/>
    <w:rsid w:val="28390A92"/>
    <w:rsid w:val="2EE333BF"/>
    <w:rsid w:val="2F9C0A34"/>
    <w:rsid w:val="308C2950"/>
    <w:rsid w:val="31DA2AAB"/>
    <w:rsid w:val="32783C7E"/>
    <w:rsid w:val="3F3941DE"/>
    <w:rsid w:val="3F5968CF"/>
    <w:rsid w:val="41D14624"/>
    <w:rsid w:val="41F47039"/>
    <w:rsid w:val="460B2F12"/>
    <w:rsid w:val="4DB333A2"/>
    <w:rsid w:val="4FA95BD4"/>
    <w:rsid w:val="53AE53FA"/>
    <w:rsid w:val="5D4B3015"/>
    <w:rsid w:val="60D74E3B"/>
    <w:rsid w:val="629A12A4"/>
    <w:rsid w:val="62D857FF"/>
    <w:rsid w:val="6CEE52C3"/>
    <w:rsid w:val="6D1A4B41"/>
    <w:rsid w:val="6F6854B8"/>
    <w:rsid w:val="70F238D7"/>
    <w:rsid w:val="73CF5BF4"/>
    <w:rsid w:val="779B5911"/>
    <w:rsid w:val="7B331B8F"/>
    <w:rsid w:val="7BF93641"/>
    <w:rsid w:val="7D9D6BA6"/>
    <w:rsid w:val="7E08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40" w:lineRule="exact"/>
      <w:ind w:firstLine="200" w:firstLineChars="200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  <w:style w:type="character" w:customStyle="1" w:styleId="10">
    <w:name w:val="页眉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133</Words>
  <Characters>759</Characters>
  <Lines>6</Lines>
  <Paragraphs>1</Paragraphs>
  <TotalTime>1</TotalTime>
  <ScaleCrop>false</ScaleCrop>
  <LinksUpToDate>false</LinksUpToDate>
  <CharactersWithSpaces>891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2018-12-21T00:46:00Z</dcterms:created>
  <dc:creator>Microsoft Office 用户</dc:creator>
  <cp:lastModifiedBy>hycream</cp:lastModifiedBy>
  <dcterms:modified xsi:type="dcterms:W3CDTF">2018-12-21T00:48:42Z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