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C1264" w14:textId="157837E5" w:rsidR="00A07494" w:rsidRPr="00626B10" w:rsidRDefault="0036482A">
      <w:pPr>
        <w:rPr>
          <w:u w:val="single"/>
        </w:rPr>
      </w:pPr>
      <w:r w:rsidRPr="00626B10">
        <w:rPr>
          <w:u w:val="single"/>
        </w:rPr>
        <w:t>Wicked West API Keys</w:t>
      </w:r>
    </w:p>
    <w:p w14:paraId="196CA4D5" w14:textId="77777777" w:rsidR="0036482A" w:rsidRDefault="0036482A"/>
    <w:p w14:paraId="690E99A0" w14:textId="203686E2" w:rsidR="0036482A" w:rsidRDefault="0036482A">
      <w:r>
        <w:t>**Note: While writing down secret keys in plaintext is poor practice, we are currently testing offline and locally. Meaning, until the sever is setup, inserting these keys directly into our project will allow us to ensure that our planned method of connection between ChatGPT and Unity will work.</w:t>
      </w:r>
      <w:r w:rsidR="00626B10">
        <w:br/>
      </w:r>
    </w:p>
    <w:p w14:paraId="5BEEFA17" w14:textId="77777777" w:rsidR="00626B10" w:rsidRDefault="0036482A" w:rsidP="00626B10">
      <w:r>
        <w:t>**Note: I currently have a soft limit at $</w:t>
      </w:r>
      <w:r w:rsidR="00626B10">
        <w:t>2.00 and a hard limit at $8.00. Each account can only set one usage limit per account, so more keys can be obtained by anyone who wants to set up an account for OpenAI’s API services and set usage limits/provide payment methods at</w:t>
      </w:r>
    </w:p>
    <w:p w14:paraId="64EB2BBB" w14:textId="361A0B76" w:rsidR="00626B10" w:rsidRDefault="00000000" w:rsidP="00626B10">
      <w:hyperlink r:id="rId5" w:history="1">
        <w:r w:rsidR="00626B10" w:rsidRPr="004F2915">
          <w:rPr>
            <w:rStyle w:val="Hyperlink"/>
          </w:rPr>
          <w:t>https://platform.openai.com/account/billing/limits</w:t>
        </w:r>
      </w:hyperlink>
    </w:p>
    <w:p w14:paraId="2F09C6C2" w14:textId="002E0CC0" w:rsidR="00626B10" w:rsidRPr="00626B10" w:rsidRDefault="00626B10" w:rsidP="00626B10">
      <w:pPr>
        <w:pStyle w:val="ListParagraph"/>
        <w:numPr>
          <w:ilvl w:val="0"/>
          <w:numId w:val="2"/>
        </w:numPr>
        <w:rPr>
          <w:rFonts w:ascii="Times New Roman" w:eastAsia="Times New Roman" w:hAnsi="Times New Roman" w:cs="Times New Roman"/>
          <w:sz w:val="24"/>
          <w:szCs w:val="24"/>
        </w:rPr>
      </w:pPr>
      <w:r>
        <w:t xml:space="preserve">Hard limit: </w:t>
      </w:r>
      <w:r w:rsidRPr="00626B10">
        <w:rPr>
          <w:rFonts w:ascii="Times New Roman" w:eastAsia="Times New Roman" w:hAnsi="Times New Roman" w:cs="Times New Roman"/>
          <w:sz w:val="24"/>
          <w:szCs w:val="24"/>
        </w:rPr>
        <w:t>When your organization reaches this usage threshold each month, subsequent requests will be rejected.</w:t>
      </w:r>
    </w:p>
    <w:p w14:paraId="1B3615FC" w14:textId="37E5D87B" w:rsidR="0036482A" w:rsidRPr="00626B10" w:rsidRDefault="00626B10" w:rsidP="00626B10">
      <w:pPr>
        <w:pStyle w:val="ListParagraph"/>
        <w:numPr>
          <w:ilvl w:val="0"/>
          <w:numId w:val="2"/>
        </w:numPr>
        <w:rPr>
          <w:rFonts w:ascii="Times New Roman" w:eastAsia="Times New Roman" w:hAnsi="Times New Roman" w:cs="Times New Roman"/>
          <w:sz w:val="24"/>
          <w:szCs w:val="24"/>
        </w:rPr>
      </w:pPr>
      <w:r>
        <w:t xml:space="preserve">Soft Limit: </w:t>
      </w:r>
      <w:r w:rsidRPr="00626B10">
        <w:rPr>
          <w:rFonts w:ascii="Times New Roman" w:eastAsia="Times New Roman" w:hAnsi="Times New Roman" w:cs="Times New Roman"/>
          <w:sz w:val="24"/>
          <w:szCs w:val="24"/>
        </w:rPr>
        <w:t>When your organization reaches this usage threshold each month, a notification email will be sent.</w:t>
      </w:r>
    </w:p>
    <w:p w14:paraId="0FEDFACE" w14:textId="6AC008BB" w:rsidR="00626B10" w:rsidRDefault="00626B10">
      <w:r>
        <w:t>**Note: If the soft limits get reached, I’ll let you know when I (John) get notified if this is the API key being used. If the hard limits get reached, services will shut down only until I free it up. This is because during programming it is SUPER IMPORTANT to not send repeated API requests through loops or something unstopped, or else charges will go up quickly. Doing dev-work with pay-per-API usage stuff is tricky so if things get locked reach out on Discord to John. Any questions or comments or methods desired to be changed reach out as well.</w:t>
      </w:r>
    </w:p>
    <w:p w14:paraId="64A8FE88" w14:textId="77777777" w:rsidR="00626B10" w:rsidRDefault="00626B10"/>
    <w:p w14:paraId="08F7C0AD" w14:textId="77777777" w:rsidR="00626B10" w:rsidRDefault="00626B10"/>
    <w:p w14:paraId="56FA1B25" w14:textId="2DE9C15F" w:rsidR="00626B10" w:rsidRDefault="0036482A">
      <w:r>
        <w:t>Name: Optional name applied to each key.</w:t>
      </w:r>
      <w:r>
        <w:br/>
        <w:t>Key: Private key in plaintext. Follow server conventions when making new ones and encrypt in future.</w:t>
      </w:r>
      <w:r>
        <w:br/>
        <w:t>Created: Date created.</w:t>
      </w:r>
      <w:r>
        <w:br/>
        <w:t>Time set for deletion: My (John) planned time to delete this key and provide a new one, provided a working server to encrypt has not been implemented correctly and efficiently yet. John will handle this process when it comes and give updates.</w:t>
      </w:r>
    </w:p>
    <w:p w14:paraId="2508A8C5" w14:textId="77777777" w:rsidR="00626B10" w:rsidRDefault="00626B10"/>
    <w:p w14:paraId="5A2733B4" w14:textId="77777777" w:rsidR="0036482A" w:rsidRDefault="0036482A"/>
    <w:p w14:paraId="48260498" w14:textId="70CD9558" w:rsidR="0036482A" w:rsidRDefault="0036482A">
      <w:r w:rsidRPr="00626B10">
        <w:rPr>
          <w:b/>
          <w:bCs/>
        </w:rPr>
        <w:t>OpenAI</w:t>
      </w:r>
      <w:r>
        <w:t>:</w:t>
      </w:r>
    </w:p>
    <w:tbl>
      <w:tblPr>
        <w:tblStyle w:val="TableGrid"/>
        <w:tblW w:w="9355" w:type="dxa"/>
        <w:tblLayout w:type="fixed"/>
        <w:tblLook w:val="04A0" w:firstRow="1" w:lastRow="0" w:firstColumn="1" w:lastColumn="0" w:noHBand="0" w:noVBand="1"/>
      </w:tblPr>
      <w:tblGrid>
        <w:gridCol w:w="1885"/>
        <w:gridCol w:w="3330"/>
        <w:gridCol w:w="1710"/>
        <w:gridCol w:w="2430"/>
      </w:tblGrid>
      <w:tr w:rsidR="0036482A" w14:paraId="56B9036A" w14:textId="77777777" w:rsidTr="0036482A">
        <w:tc>
          <w:tcPr>
            <w:tcW w:w="1885" w:type="dxa"/>
          </w:tcPr>
          <w:p w14:paraId="5DE95B2A" w14:textId="77B6B311" w:rsidR="0036482A" w:rsidRDefault="0036482A">
            <w:r>
              <w:t>Name</w:t>
            </w:r>
          </w:p>
        </w:tc>
        <w:tc>
          <w:tcPr>
            <w:tcW w:w="3330" w:type="dxa"/>
          </w:tcPr>
          <w:p w14:paraId="5C5B41BB" w14:textId="7C5BEA0B" w:rsidR="0036482A" w:rsidRDefault="0036482A">
            <w:r>
              <w:t>Key</w:t>
            </w:r>
          </w:p>
        </w:tc>
        <w:tc>
          <w:tcPr>
            <w:tcW w:w="1710" w:type="dxa"/>
          </w:tcPr>
          <w:p w14:paraId="33F59D38" w14:textId="5A97C335" w:rsidR="0036482A" w:rsidRDefault="0036482A">
            <w:r>
              <w:t>Created</w:t>
            </w:r>
          </w:p>
        </w:tc>
        <w:tc>
          <w:tcPr>
            <w:tcW w:w="2430" w:type="dxa"/>
          </w:tcPr>
          <w:p w14:paraId="5984CCFE" w14:textId="060C13B1" w:rsidR="0036482A" w:rsidRDefault="0036482A">
            <w:r>
              <w:t>Time set for deletion</w:t>
            </w:r>
          </w:p>
        </w:tc>
      </w:tr>
      <w:tr w:rsidR="0036482A" w14:paraId="73022BAA" w14:textId="77777777" w:rsidTr="0036482A">
        <w:tc>
          <w:tcPr>
            <w:tcW w:w="1885" w:type="dxa"/>
          </w:tcPr>
          <w:p w14:paraId="12C4DCDE" w14:textId="6B7AD1AE" w:rsidR="0036482A" w:rsidRDefault="0036482A">
            <w:r>
              <w:t>WICKEDWEST-TEMPKEY1</w:t>
            </w:r>
          </w:p>
        </w:tc>
        <w:tc>
          <w:tcPr>
            <w:tcW w:w="3330" w:type="dxa"/>
          </w:tcPr>
          <w:p w14:paraId="2559DE95" w14:textId="13A380D1" w:rsidR="0036482A" w:rsidRDefault="0036482A">
            <w:r w:rsidRPr="0036482A">
              <w:t>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</w:t>
            </w:r>
          </w:p>
        </w:tc>
        <w:tc>
          <w:tcPr>
            <w:tcW w:w="1710" w:type="dxa"/>
          </w:tcPr>
          <w:p w14:paraId="03BCBADF" w14:textId="1FF1C4A6" w:rsidR="0036482A" w:rsidRDefault="0036482A">
            <w:r>
              <w:t>October 5, 2023</w:t>
            </w:r>
          </w:p>
        </w:tc>
        <w:tc>
          <w:tcPr>
            <w:tcW w:w="2430" w:type="dxa"/>
          </w:tcPr>
          <w:p w14:paraId="5D788138" w14:textId="149B8403" w:rsidR="0036482A" w:rsidRDefault="0030319C">
            <w:r w:rsidRPr="0030319C">
              <w:rPr>
                <w:b/>
                <w:bCs/>
                <w:color w:val="FF0000"/>
              </w:rPr>
              <w:t>[DELAYING!]</w:t>
            </w:r>
            <w:r w:rsidRPr="0030319C">
              <w:rPr>
                <w:color w:val="FF0000"/>
              </w:rPr>
              <w:t xml:space="preserve"> </w:t>
            </w:r>
            <w:r w:rsidR="00230B9D">
              <w:rPr>
                <w:color w:val="FF0000"/>
              </w:rPr>
              <w:t>Mid-</w:t>
            </w:r>
            <w:r w:rsidR="00230B9D">
              <w:t>April</w:t>
            </w:r>
          </w:p>
        </w:tc>
      </w:tr>
      <w:tr w:rsidR="00556D06" w14:paraId="039FB08F" w14:textId="77777777" w:rsidTr="005B4D19">
        <w:tc>
          <w:tcPr>
            <w:tcW w:w="5215" w:type="dxa"/>
            <w:gridSpan w:val="2"/>
          </w:tcPr>
          <w:p w14:paraId="282197E0" w14:textId="6829774A" w:rsidR="00556D06" w:rsidRDefault="006030E7" w:rsidP="00556D06">
            <w:r>
              <w:rPr>
                <w:b/>
                <w:bCs/>
                <w:color w:val="FF0000"/>
              </w:rPr>
              <w:t xml:space="preserve">^^^^ </w:t>
            </w:r>
            <w:r w:rsidR="00556D06">
              <w:rPr>
                <w:b/>
                <w:bCs/>
                <w:color w:val="FF0000"/>
              </w:rPr>
              <w:t>UPDATE: adding Dialogue Addon</w:t>
            </w:r>
          </w:p>
        </w:tc>
        <w:tc>
          <w:tcPr>
            <w:tcW w:w="1710" w:type="dxa"/>
          </w:tcPr>
          <w:p w14:paraId="2BCC27DF" w14:textId="77777777" w:rsidR="00556D06" w:rsidRDefault="00556D06" w:rsidP="00556D06"/>
        </w:tc>
        <w:tc>
          <w:tcPr>
            <w:tcW w:w="2430" w:type="dxa"/>
          </w:tcPr>
          <w:p w14:paraId="09B1C358" w14:textId="77777777" w:rsidR="00556D06" w:rsidRDefault="00556D06" w:rsidP="00556D06"/>
        </w:tc>
      </w:tr>
    </w:tbl>
    <w:p w14:paraId="35B699EF" w14:textId="77777777" w:rsidR="0036482A" w:rsidRDefault="0036482A"/>
    <w:p w14:paraId="1C99787C" w14:textId="13E75FBA" w:rsidR="00230B9D" w:rsidRDefault="00230B9D">
      <w:r>
        <w:lastRenderedPageBreak/>
        <w:t xml:space="preserve">Note on the above </w:t>
      </w:r>
      <w:r>
        <w:t>WICKEDWEST-TEMPKEY1</w:t>
      </w:r>
      <w:r>
        <w:t xml:space="preserve"> key:</w:t>
      </w:r>
    </w:p>
    <w:p w14:paraId="34243B54" w14:textId="2EC239C4" w:rsidR="00230B9D" w:rsidRDefault="00230B9D" w:rsidP="00230B9D">
      <w:pPr>
        <w:pStyle w:val="ListParagraph"/>
        <w:numPr>
          <w:ilvl w:val="0"/>
          <w:numId w:val="2"/>
        </w:numPr>
      </w:pPr>
      <w:r>
        <w:t>It was added sometime since December 20, 2023 for a tracking feature to be enabled on the OpenAI’s API site for keys created before then.</w:t>
      </w:r>
    </w:p>
    <w:p w14:paraId="031A21C0" w14:textId="384797B5" w:rsidR="00230B9D" w:rsidRDefault="00230B9D" w:rsidP="00230B9D">
      <w:pPr>
        <w:pStyle w:val="ListParagraph"/>
        <w:numPr>
          <w:ilvl w:val="0"/>
          <w:numId w:val="2"/>
        </w:numPr>
      </w:pPr>
      <w:r>
        <w:t>I have enabled tracking as of 3/27/2024. It is unclear what additional information could come from this, but I will update this document and the API-Keys-Usage-Log with any additional specifications to come from this update.</w:t>
      </w:r>
    </w:p>
    <w:sectPr w:rsidR="0023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27830"/>
    <w:multiLevelType w:val="hybridMultilevel"/>
    <w:tmpl w:val="A8BE317E"/>
    <w:lvl w:ilvl="0" w:tplc="E9EC9556">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14A08"/>
    <w:multiLevelType w:val="hybridMultilevel"/>
    <w:tmpl w:val="EBD87C44"/>
    <w:lvl w:ilvl="0" w:tplc="291205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294082">
    <w:abstractNumId w:val="1"/>
  </w:num>
  <w:num w:numId="2" w16cid:durableId="89955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2A"/>
    <w:rsid w:val="00230B9D"/>
    <w:rsid w:val="00274537"/>
    <w:rsid w:val="0030319C"/>
    <w:rsid w:val="0036385F"/>
    <w:rsid w:val="0036482A"/>
    <w:rsid w:val="003F4906"/>
    <w:rsid w:val="00556D06"/>
    <w:rsid w:val="006030E7"/>
    <w:rsid w:val="00626B10"/>
    <w:rsid w:val="0073056E"/>
    <w:rsid w:val="007D475D"/>
    <w:rsid w:val="00A07494"/>
    <w:rsid w:val="00A8672C"/>
    <w:rsid w:val="00BE6481"/>
    <w:rsid w:val="00C2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FDEE"/>
  <w15:chartTrackingRefBased/>
  <w15:docId w15:val="{0675DAF0-F9CB-47EE-BC01-CDBB48B1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B10"/>
    <w:rPr>
      <w:color w:val="0563C1" w:themeColor="hyperlink"/>
      <w:u w:val="single"/>
    </w:rPr>
  </w:style>
  <w:style w:type="character" w:styleId="UnresolvedMention">
    <w:name w:val="Unresolved Mention"/>
    <w:basedOn w:val="DefaultParagraphFont"/>
    <w:uiPriority w:val="99"/>
    <w:semiHidden/>
    <w:unhideWhenUsed/>
    <w:rsid w:val="00626B10"/>
    <w:rPr>
      <w:color w:val="605E5C"/>
      <w:shd w:val="clear" w:color="auto" w:fill="E1DFDD"/>
    </w:rPr>
  </w:style>
  <w:style w:type="paragraph" w:styleId="ListParagraph">
    <w:name w:val="List Paragraph"/>
    <w:basedOn w:val="Normal"/>
    <w:uiPriority w:val="34"/>
    <w:qFormat/>
    <w:rsid w:val="00626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4096">
      <w:bodyDiv w:val="1"/>
      <w:marLeft w:val="0"/>
      <w:marRight w:val="0"/>
      <w:marTop w:val="0"/>
      <w:marBottom w:val="0"/>
      <w:divBdr>
        <w:top w:val="none" w:sz="0" w:space="0" w:color="auto"/>
        <w:left w:val="none" w:sz="0" w:space="0" w:color="auto"/>
        <w:bottom w:val="none" w:sz="0" w:space="0" w:color="auto"/>
        <w:right w:val="none" w:sz="0" w:space="0" w:color="auto"/>
      </w:divBdr>
      <w:divsChild>
        <w:div w:id="192110188">
          <w:marLeft w:val="0"/>
          <w:marRight w:val="0"/>
          <w:marTop w:val="0"/>
          <w:marBottom w:val="0"/>
          <w:divBdr>
            <w:top w:val="none" w:sz="0" w:space="0" w:color="auto"/>
            <w:left w:val="none" w:sz="0" w:space="0" w:color="auto"/>
            <w:bottom w:val="none" w:sz="0" w:space="0" w:color="auto"/>
            <w:right w:val="none" w:sz="0" w:space="0" w:color="auto"/>
          </w:divBdr>
        </w:div>
      </w:divsChild>
    </w:div>
    <w:div w:id="197201699">
      <w:bodyDiv w:val="1"/>
      <w:marLeft w:val="0"/>
      <w:marRight w:val="0"/>
      <w:marTop w:val="0"/>
      <w:marBottom w:val="0"/>
      <w:divBdr>
        <w:top w:val="none" w:sz="0" w:space="0" w:color="auto"/>
        <w:left w:val="none" w:sz="0" w:space="0" w:color="auto"/>
        <w:bottom w:val="none" w:sz="0" w:space="0" w:color="auto"/>
        <w:right w:val="none" w:sz="0" w:space="0" w:color="auto"/>
      </w:divBdr>
      <w:divsChild>
        <w:div w:id="68671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account/billing/lim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John Robert</dc:creator>
  <cp:keywords/>
  <dc:description/>
  <cp:lastModifiedBy>JOHN KENDALL</cp:lastModifiedBy>
  <cp:revision>6</cp:revision>
  <dcterms:created xsi:type="dcterms:W3CDTF">2023-10-05T17:48:00Z</dcterms:created>
  <dcterms:modified xsi:type="dcterms:W3CDTF">2024-03-27T18:50:00Z</dcterms:modified>
</cp:coreProperties>
</file>