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Claude Manager — Version History</w:t>
      </w:r>
    </w:p>
    <w:p>
      <w:r>
        <w:rPr>
          <w:b w:val="0"/>
        </w:rPr>
        <w:t>Quiddity Innovations | Code change log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Change</w:t>
            </w:r>
          </w:p>
        </w:tc>
      </w:tr>
    </w:tbl>
    <w:p>
      <w:pPr>
        <w:pStyle w:val="Heading2"/>
      </w:pPr>
      <w:r>
        <w:t>v2.1 — 2026-04-06 — Tester Agent + /tests Dashboard Page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File</w:t>
            </w:r>
          </w:p>
        </w:tc>
        <w:tc>
          <w:tcPr>
            <w:tcW w:type="dxa" w:w="2160"/>
          </w:tcPr>
          <w:p>
            <w:r>
              <w:t>Change Type</w:t>
            </w:r>
          </w:p>
        </w:tc>
        <w:tc>
          <w:tcPr>
            <w:tcW w:type="dxa" w:w="2160"/>
          </w:tcPr>
          <w:p>
            <w:r>
              <w:t>Summary</w:t>
            </w:r>
          </w:p>
        </w:tc>
      </w:tr>
      <w:tr>
        <w:tc>
          <w:tcPr>
            <w:tcW w:type="dxa" w:w="2160"/>
          </w:tcPr>
          <w:p>
            <w:r>
              <w:t>2026-04-06</w:t>
            </w:r>
          </w:p>
        </w:tc>
        <w:tc>
          <w:tcPr>
            <w:tcW w:type="dxa" w:w="2160"/>
          </w:tcPr>
          <w:p>
            <w:r>
              <w:t>Dashboard/server.py</w:t>
            </w:r>
          </w:p>
        </w:tc>
        <w:tc>
          <w:tcPr>
            <w:tcW w:type="dxa" w:w="2160"/>
          </w:tcPr>
          <w:p>
            <w:r>
              <w:t>Feature</w:t>
            </w:r>
          </w:p>
        </w:tc>
        <w:tc>
          <w:tcPr>
            <w:tcW w:type="dxa" w:w="2160"/>
          </w:tcPr>
          <w:p>
            <w:r>
              <w:t>Added /tests page, POST /api/tests/run, tester in agent_icons + modal, nav item</w:t>
            </w:r>
          </w:p>
        </w:tc>
      </w:tr>
      <w:tr>
        <w:tc>
          <w:tcPr>
            <w:tcW w:type="dxa" w:w="2160"/>
          </w:tcPr>
          <w:p>
            <w:r>
              <w:t>2026-04-06</w:t>
            </w:r>
          </w:p>
        </w:tc>
        <w:tc>
          <w:tcPr>
            <w:tcW w:type="dxa" w:w="2160"/>
          </w:tcPr>
          <w:p>
            <w:r>
              <w:t>Tests/test_smoke.py</w:t>
            </w:r>
          </w:p>
        </w:tc>
        <w:tc>
          <w:tcPr>
            <w:tcW w:type="dxa" w:w="2160"/>
          </w:tcPr>
          <w:p>
            <w:r>
              <w:t>New</w:t>
            </w:r>
          </w:p>
        </w:tc>
        <w:tc>
          <w:tcPr>
            <w:tcW w:type="dxa" w:w="2160"/>
          </w:tcPr>
          <w:p>
            <w:r>
              <w:t>4-service smoke test with skip-if-offline</w:t>
            </w:r>
          </w:p>
        </w:tc>
      </w:tr>
      <w:tr>
        <w:tc>
          <w:tcPr>
            <w:tcW w:type="dxa" w:w="2160"/>
          </w:tcPr>
          <w:p>
            <w:r>
              <w:t>2026-04-06</w:t>
            </w:r>
          </w:p>
        </w:tc>
        <w:tc>
          <w:tcPr>
            <w:tcW w:type="dxa" w:w="2160"/>
          </w:tcPr>
          <w:p>
            <w:r>
              <w:t>Tests/test_dashboard_api.py</w:t>
            </w:r>
          </w:p>
        </w:tc>
        <w:tc>
          <w:tcPr>
            <w:tcW w:type="dxa" w:w="2160"/>
          </w:tcPr>
          <w:p>
            <w:r>
              <w:t>New</w:t>
            </w:r>
          </w:p>
        </w:tc>
        <w:tc>
          <w:tcPr>
            <w:tcW w:type="dxa" w:w="2160"/>
          </w:tcPr>
          <w:p>
            <w:r>
              <w:t>Full CRUD + page tests, 8 assertions</w:t>
            </w:r>
          </w:p>
        </w:tc>
      </w:tr>
      <w:tr>
        <w:tc>
          <w:tcPr>
            <w:tcW w:type="dxa" w:w="2160"/>
          </w:tcPr>
          <w:p>
            <w:r>
              <w:t>2026-04-06</w:t>
            </w:r>
          </w:p>
        </w:tc>
        <w:tc>
          <w:tcPr>
            <w:tcW w:type="dxa" w:w="2160"/>
          </w:tcPr>
          <w:p>
            <w:r>
              <w:t>Tests/test_maia_api.py</w:t>
            </w:r>
          </w:p>
        </w:tc>
        <w:tc>
          <w:tcPr>
            <w:tcW w:type="dxa" w:w="2160"/>
          </w:tcPr>
          <w:p>
            <w:r>
              <w:t>New</w:t>
            </w:r>
          </w:p>
        </w:tc>
        <w:tc>
          <w:tcPr>
            <w:tcW w:type="dxa" w:w="2160"/>
          </w:tcPr>
          <w:p>
            <w:r>
              <w:t>Maia API tests (read-only, skip if offline)</w:t>
            </w:r>
          </w:p>
        </w:tc>
      </w:tr>
      <w:tr>
        <w:tc>
          <w:tcPr>
            <w:tcW w:type="dxa" w:w="2160"/>
          </w:tcPr>
          <w:p>
            <w:r>
              <w:t>2026-04-06</w:t>
            </w:r>
          </w:p>
        </w:tc>
        <w:tc>
          <w:tcPr>
            <w:tcW w:type="dxa" w:w="2160"/>
          </w:tcPr>
          <w:p>
            <w:r>
              <w:t>Tests/test_naya_api.py</w:t>
            </w:r>
          </w:p>
        </w:tc>
        <w:tc>
          <w:tcPr>
            <w:tcW w:type="dxa" w:w="2160"/>
          </w:tcPr>
          <w:p>
            <w:r>
              <w:t>New</w:t>
            </w:r>
          </w:p>
        </w:tc>
        <w:tc>
          <w:tcPr>
            <w:tcW w:type="dxa" w:w="2160"/>
          </w:tcPr>
          <w:p>
            <w:r>
              <w:t>Naya API tests (read-only, skip if offline)</w:t>
            </w:r>
          </w:p>
        </w:tc>
      </w:tr>
      <w:tr>
        <w:tc>
          <w:tcPr>
            <w:tcW w:type="dxa" w:w="2160"/>
          </w:tcPr>
          <w:p>
            <w:r>
              <w:t>2026-04-06</w:t>
            </w:r>
          </w:p>
        </w:tc>
        <w:tc>
          <w:tcPr>
            <w:tcW w:type="dxa" w:w="2160"/>
          </w:tcPr>
          <w:p>
            <w:r>
              <w:t>Tests/test_nexus_api.py</w:t>
            </w:r>
          </w:p>
        </w:tc>
        <w:tc>
          <w:tcPr>
            <w:tcW w:type="dxa" w:w="2160"/>
          </w:tcPr>
          <w:p>
            <w:r>
              <w:t>New</w:t>
            </w:r>
          </w:p>
        </w:tc>
        <w:tc>
          <w:tcPr>
            <w:tcW w:type="dxa" w:w="2160"/>
          </w:tcPr>
          <w:p>
            <w:r>
              <w:t>NEXUS API tests + synthesize/scout endpoint checks</w:t>
            </w:r>
          </w:p>
        </w:tc>
      </w:tr>
      <w:tr>
        <w:tc>
          <w:tcPr>
            <w:tcW w:type="dxa" w:w="2160"/>
          </w:tcPr>
          <w:p>
            <w:r>
              <w:t>2026-04-06</w:t>
            </w:r>
          </w:p>
        </w:tc>
        <w:tc>
          <w:tcPr>
            <w:tcW w:type="dxa" w:w="2160"/>
          </w:tcPr>
          <w:p>
            <w:r>
              <w:t>Tests/test_dashboard_ui.py</w:t>
            </w:r>
          </w:p>
        </w:tc>
        <w:tc>
          <w:tcPr>
            <w:tcW w:type="dxa" w:w="2160"/>
          </w:tcPr>
          <w:p>
            <w:r>
              <w:t>New</w:t>
            </w:r>
          </w:p>
        </w:tc>
        <w:tc>
          <w:tcPr>
            <w:tcW w:type="dxa" w:w="2160"/>
          </w:tcPr>
          <w:p>
            <w:r>
              <w:t>Playwright headless UI tests with screenshot on failure</w:t>
            </w:r>
          </w:p>
        </w:tc>
      </w:tr>
      <w:tr>
        <w:tc>
          <w:tcPr>
            <w:tcW w:type="dxa" w:w="2160"/>
          </w:tcPr>
          <w:p>
            <w:r>
              <w:t>2026-04-06</w:t>
            </w:r>
          </w:p>
        </w:tc>
        <w:tc>
          <w:tcPr>
            <w:tcW w:type="dxa" w:w="2160"/>
          </w:tcPr>
          <w:p>
            <w:r>
              <w:t>Tests/run_tests.py</w:t>
            </w:r>
          </w:p>
        </w:tc>
        <w:tc>
          <w:tcPr>
            <w:tcW w:type="dxa" w:w="2160"/>
          </w:tcPr>
          <w:p>
            <w:r>
              <w:t>New</w:t>
            </w:r>
          </w:p>
        </w:tc>
        <w:tc>
          <w:tcPr>
            <w:tcW w:type="dxa" w:w="2160"/>
          </w:tcPr>
          <w:p>
            <w:r>
              <w:t>Unified runner: saves JSON + auto-creates kanban tasks</w:t>
            </w:r>
          </w:p>
        </w:tc>
      </w:tr>
      <w:tr>
        <w:tc>
          <w:tcPr>
            <w:tcW w:type="dxa" w:w="2160"/>
          </w:tcPr>
          <w:p>
            <w:r>
              <w:t>2026-04-06</w:t>
            </w:r>
          </w:p>
        </w:tc>
        <w:tc>
          <w:tcPr>
            <w:tcW w:type="dxa" w:w="2160"/>
          </w:tcPr>
          <w:p>
            <w:r>
              <w:t>Tests/load/locustfile.py</w:t>
            </w:r>
          </w:p>
        </w:tc>
        <w:tc>
          <w:tcPr>
            <w:tcW w:type="dxa" w:w="2160"/>
          </w:tcPr>
          <w:p>
            <w:r>
              <w:t>New</w:t>
            </w:r>
          </w:p>
        </w:tc>
        <w:tc>
          <w:tcPr>
            <w:tcW w:type="dxa" w:w="2160"/>
          </w:tcPr>
          <w:p>
            <w:r>
              <w:t>Locust load scenarios for all 4 services</w:t>
            </w:r>
          </w:p>
        </w:tc>
      </w:tr>
      <w:tr>
        <w:tc>
          <w:tcPr>
            <w:tcW w:type="dxa" w:w="2160"/>
          </w:tcPr>
          <w:p>
            <w:r>
              <w:t>2026-04-06</w:t>
            </w:r>
          </w:p>
        </w:tc>
        <w:tc>
          <w:tcPr>
            <w:tcW w:type="dxa" w:w="2160"/>
          </w:tcPr>
          <w:p>
            <w:r>
              <w:t>Tests/conftest.py</w:t>
            </w:r>
          </w:p>
        </w:tc>
        <w:tc>
          <w:tcPr>
            <w:tcW w:type="dxa" w:w="2160"/>
          </w:tcPr>
          <w:p>
            <w:r>
              <w:t>New</w:t>
            </w:r>
          </w:p>
        </w:tc>
        <w:tc>
          <w:tcPr>
            <w:tcW w:type="dxa" w:w="2160"/>
          </w:tcPr>
          <w:p>
            <w:r>
              <w:t>Shared httpx session fixtures</w:t>
            </w:r>
          </w:p>
        </w:tc>
      </w:tr>
      <w:tr>
        <w:tc>
          <w:tcPr>
            <w:tcW w:type="dxa" w:w="2160"/>
          </w:tcPr>
          <w:p>
            <w:r>
              <w:t>2026-04-06</w:t>
            </w:r>
          </w:p>
        </w:tc>
        <w:tc>
          <w:tcPr>
            <w:tcW w:type="dxa" w:w="2160"/>
          </w:tcPr>
          <w:p>
            <w:r>
              <w:t>Agents/tester/soul.md</w:t>
            </w:r>
          </w:p>
        </w:tc>
        <w:tc>
          <w:tcPr>
            <w:tcW w:type="dxa" w:w="2160"/>
          </w:tcPr>
          <w:p>
            <w:r>
              <w:t>New</w:t>
            </w:r>
          </w:p>
        </w:tc>
        <w:tc>
          <w:tcPr>
            <w:tcW w:type="dxa" w:w="2160"/>
          </w:tcPr>
          <w:p>
            <w:r>
              <w:t>Tester agent identity + cross-project test mandate</w:t>
            </w:r>
          </w:p>
        </w:tc>
      </w:tr>
      <w:tr>
        <w:tc>
          <w:tcPr>
            <w:tcW w:type="dxa" w:w="2160"/>
          </w:tcPr>
          <w:p>
            <w:r>
              <w:t>2026-04-06</w:t>
            </w:r>
          </w:p>
        </w:tc>
        <w:tc>
          <w:tcPr>
            <w:tcW w:type="dxa" w:w="2160"/>
          </w:tcPr>
          <w:p>
            <w:r>
              <w:t>Agents/tester/skills.md</w:t>
            </w:r>
          </w:p>
        </w:tc>
        <w:tc>
          <w:tcPr>
            <w:tcW w:type="dxa" w:w="2160"/>
          </w:tcPr>
          <w:p>
            <w:r>
              <w:t>New</w:t>
            </w:r>
          </w:p>
        </w:tc>
        <w:tc>
          <w:tcPr>
            <w:tcW w:type="dxa" w:w="2160"/>
          </w:tcPr>
          <w:p>
            <w:r>
              <w:t>Smoke, full API, UI, load, write-test skills</w:t>
            </w:r>
          </w:p>
        </w:tc>
      </w:tr>
      <w:tr>
        <w:tc>
          <w:tcPr>
            <w:tcW w:type="dxa" w:w="2160"/>
          </w:tcPr>
          <w:p>
            <w:r>
              <w:t>2026-04-06</w:t>
            </w:r>
          </w:p>
        </w:tc>
        <w:tc>
          <w:tcPr>
            <w:tcW w:type="dxa" w:w="2160"/>
          </w:tcPr>
          <w:p>
            <w:r>
              <w:t>Agents/tester/config.json</w:t>
            </w:r>
          </w:p>
        </w:tc>
        <w:tc>
          <w:tcPr>
            <w:tcW w:type="dxa" w:w="2160"/>
          </w:tcPr>
          <w:p>
            <w:r>
              <w:t>New</w:t>
            </w:r>
          </w:p>
        </w:tc>
        <w:tc>
          <w:tcPr>
            <w:tcW w:type="dxa" w:w="2160"/>
          </w:tcPr>
          <w:p>
            <w:r>
              <w:t>Haiku default, Sonnet max, all test targets registered</w:t>
            </w:r>
          </w:p>
        </w:tc>
      </w:tr>
      <w:tr>
        <w:tc>
          <w:tcPr>
            <w:tcW w:type="dxa" w:w="2160"/>
          </w:tcPr>
          <w:p>
            <w:r>
              <w:t>2026-04-06</w:t>
            </w:r>
          </w:p>
        </w:tc>
        <w:tc>
          <w:tcPr>
            <w:tcW w:type="dxa" w:w="2160"/>
          </w:tcPr>
          <w:p>
            <w:r>
              <w:t>status.json</w:t>
            </w:r>
          </w:p>
        </w:tc>
        <w:tc>
          <w:tcPr>
            <w:tcW w:type="dxa" w:w="2160"/>
          </w:tcPr>
          <w:p>
            <w:r>
              <w:t>Updated</w:t>
            </w:r>
          </w:p>
        </w:tc>
        <w:tc>
          <w:tcPr>
            <w:tcW w:type="dxa" w:w="2160"/>
          </w:tcPr>
          <w:p>
            <w:r>
              <w:t>7 agents, tester in roster, feature registry updated</w:t>
            </w:r>
          </w:p>
        </w:tc>
      </w:tr>
      <w:tr>
        <w:tc>
          <w:tcPr>
            <w:tcW w:type="dxa" w:w="2160"/>
          </w:tcPr>
          <w:p>
            <w:r>
              <w:t>2026-04-06</w:t>
            </w:r>
          </w:p>
        </w:tc>
        <w:tc>
          <w:tcPr>
            <w:tcW w:type="dxa" w:w="2160"/>
          </w:tcPr>
          <w:p>
            <w:r>
              <w:t>QI_Claude_Manager_Guide.md</w:t>
            </w:r>
          </w:p>
        </w:tc>
        <w:tc>
          <w:tcPr>
            <w:tcW w:type="dxa" w:w="2160"/>
          </w:tcPr>
          <w:p>
            <w:r>
              <w:t>Updated</w:t>
            </w:r>
          </w:p>
        </w:tc>
        <w:tc>
          <w:tcPr>
            <w:tcW w:type="dxa" w:w="2160"/>
          </w:tcPr>
          <w:p>
            <w:r>
              <w:t>Tester agent row, Tests page section added</w:t>
            </w:r>
          </w:p>
        </w:tc>
      </w:tr>
      <w:tr>
        <w:tc>
          <w:tcPr>
            <w:tcW w:type="dxa" w:w="2160"/>
          </w:tcPr>
          <w:p>
            <w:r>
              <w:t>2026-04-06</w:t>
            </w:r>
          </w:p>
        </w:tc>
        <w:tc>
          <w:tcPr>
            <w:tcW w:type="dxa" w:w="2160"/>
          </w:tcPr>
          <w:p>
            <w:r>
              <w:t>Session Summaries/LATEST.md</w:t>
            </w:r>
          </w:p>
        </w:tc>
        <w:tc>
          <w:tcPr>
            <w:tcW w:type="dxa" w:w="2160"/>
          </w:tcPr>
          <w:p>
            <w:r>
              <w:t>Updated</w:t>
            </w:r>
          </w:p>
        </w:tc>
        <w:tc>
          <w:tcPr>
            <w:tcW w:type="dxa" w:w="2160"/>
          </w:tcPr>
          <w:p>
            <w:r>
              <w:t>Meeting 03 agenda, full file manifest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