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C:\MapSnap\INTRO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MapSnap — Understand any enterprise database, in plain English</w:t>
      </w:r>
    </w:p>
    <w:p>
      <w:pPr>
        <w:pStyle w:val="Heading2"/>
      </w:pPr>
      <w:r>
        <w:t>What is MapSnap?</w:t>
      </w:r>
    </w:p>
    <w:p>
      <w:r>
        <w:t xml:space="preserve">MapSnap is a self-contained, local-first </w:t>
      </w:r>
      <w:r>
        <w:rPr>
          <w:b/>
        </w:rPr>
        <w:t>schema intelligence tool</w:t>
      </w:r>
      <w:r>
        <w:t xml:space="preserve">. Point it at a large enterprise database — a university ERP (Jenzabar EX), a Hyland OnBase content repository, or any SQL Server / PostgreSQL / MySQL / Oracle / SQLite instance — and it produces a fully navigable HTML browser of every table, column, key, and relationship, then layers an AI assistant on top that can </w:t>
      </w:r>
      <w:r>
        <w:rPr>
          <w:b/>
        </w:rPr>
        <w:t>explain the schema and translate plain-English questions into working SQL</w:t>
      </w:r>
      <w:r>
        <w:t>.</w:t>
      </w:r>
    </w:p>
    <w:p>
      <w:r>
        <w:t xml:space="preserve">It runs as a small Python HTTP server (port </w:t>
      </w:r>
      <w:r>
        <w:rPr>
          <w:b/>
        </w:rPr>
        <w:t>9876</w:t>
      </w:r>
      <w:r>
        <w:t xml:space="preserve">) serving a single rich HTML application. There is no cloud dependency by default: the AI runs against a </w:t>
      </w:r>
      <w:r>
        <w:rPr>
          <w:b/>
        </w:rPr>
        <w:t>local Ollama model</w:t>
      </w:r>
      <w:r>
        <w:t>, and a fail-safe data-governance guardrail blocks any regulated data from ever leaving the machine unless an administrator explicitly raises the policy.</w:t>
      </w:r>
    </w:p>
    <w:p>
      <w:r>
        <w:t xml:space="preserve">MapSnap is a Quiddity Innovations original product and the design ancestor of </w:t>
      </w:r>
      <w:r>
        <w:rPr>
          <w:b/>
        </w:rPr>
        <w:t>CogniBase</w:t>
      </w:r>
      <w:r>
        <w:t xml:space="preserve"> — the same engine-agnostic pipeline is intended to carry, unchanged, to a Boston-University OnBase deployment.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rPr>
          <w:b/>
        </w:rPr>
        <w:t>Enterprise schemas are undocumented and cryptic.</w:t>
      </w:r>
      <w:r>
        <w:t xml:space="preserve"> An OnBase database has 2,300+ tables with names like </w:t>
      </w:r>
      <w:r>
        <w:rPr>
          <w:rFonts w:ascii="Consolas" w:hAnsi="Consolas"/>
          <w:sz w:val="19"/>
        </w:rPr>
        <w:t>hsi.itemdata</w:t>
      </w:r>
      <w:r>
        <w:t xml:space="preserve"> and </w:t>
      </w:r>
      <w:r>
        <w:rPr>
          <w:rFonts w:ascii="Consolas" w:hAnsi="Consolas"/>
          <w:sz w:val="19"/>
        </w:rPr>
        <w:t>hsi.keytypetable</w:t>
      </w:r>
      <w:r>
        <w:t>; nobody on staff knows where "checks" or "student transcripts" actually live.</w:t>
      </w:r>
    </w:p>
    <w:p>
      <w:pPr>
        <w:pStyle w:val="ListBullet"/>
      </w:pPr>
      <w:r>
        <w:rPr>
          <w:b/>
        </w:rPr>
        <w:t>Vendor documentation is incomplete, scattered, or behind a paywall.</w:t>
      </w:r>
      <w:r>
        <w:t xml:space="preserve"> Teams reverse-engineer the same relationships over and over.</w:t>
      </w:r>
    </w:p>
    <w:p>
      <w:pPr>
        <w:pStyle w:val="ListBullet"/>
      </w:pPr>
      <w:r>
        <w:rPr>
          <w:b/>
        </w:rPr>
        <w:t>Foreign keys are often not declared.</w:t>
      </w:r>
      <w:r>
        <w:t xml:space="preserve"> OnBase enforces relationships in the application layer, so a raw schema dump shows almost no joins — the map looks like disconnected islands.</w:t>
      </w:r>
    </w:p>
    <w:p>
      <w:pPr>
        <w:pStyle w:val="ListBullet"/>
      </w:pPr>
      <w:r>
        <w:rPr>
          <w:b/>
        </w:rPr>
        <w:t>Writing SQL against an unfamiliar 2,000-table schema is slow and error-prone</w:t>
      </w:r>
      <w:r>
        <w:t>, and getting it wrong against a production system is risky.</w:t>
      </w:r>
    </w:p>
    <w:p>
      <w:pPr>
        <w:pStyle w:val="ListBullet"/>
      </w:pPr>
      <w:r>
        <w:rPr>
          <w:b/>
        </w:rPr>
        <w:t>Regulated data (FERPA / GLBA / HIPAA) cannot be casually shipped to a cloud AI</w:t>
      </w:r>
      <w:r>
        <w:t xml:space="preserve"> — yet that is exactly what naive "chat with your database" tools do.</w:t>
      </w:r>
    </w:p>
    <w:p>
      <w:pPr>
        <w:pStyle w:val="Heading2"/>
      </w:pPr>
      <w:r>
        <w:t>Our Approach</w:t>
      </w:r>
    </w:p>
    <w:p>
      <w:r>
        <w:t xml:space="preserve">MapSnap separates </w:t>
      </w:r>
      <w:r>
        <w:rPr>
          <w:b/>
        </w:rPr>
        <w:t>reasoning</w:t>
      </w:r>
      <w:r>
        <w:t xml:space="preserve"> from </w:t>
      </w:r>
      <w:r>
        <w:rPr>
          <w:b/>
        </w:rPr>
        <w:t>data</w:t>
      </w:r>
      <w:r>
        <w:t xml:space="preserve">. A model reasons over the *schema* (names, types, relationships) and drafts SQL; the SQL executes </w:t>
      </w:r>
      <w:r>
        <w:rPr>
          <w:b/>
        </w:rPr>
        <w:t>locally</w:t>
      </w:r>
      <w:r>
        <w:t xml:space="preserve">; result rows render </w:t>
      </w:r>
      <w:r>
        <w:rPr>
          <w:b/>
        </w:rPr>
        <w:t>locally</w:t>
      </w:r>
      <w:r>
        <w:t xml:space="preserve"> and never leave the box. On top of the raw structure, MapSnap builds a per-profile "knowledge bundle" of enrichment layers — semantic annotations, a business-value catalog, real data profiling, and a local vector index — so the AI understands not just the shape of the schema but its *meaning* and the *actual data in place*.</w:t>
      </w:r>
    </w:p>
    <w:p>
      <w:r>
        <w:t>Every enrichment artifact is a plain file stored beside the schema, the whole pipeline is engine-agnostic, and the compliant posture (</w:t>
      </w:r>
      <w:r>
        <w:rPr>
          <w:rFonts w:ascii="Consolas" w:hAnsi="Consolas"/>
          <w:sz w:val="19"/>
        </w:rPr>
        <w:t>local_only</w:t>
      </w:r>
      <w:r>
        <w:t>) is the default from day one rather than bolted on later.</w:t>
      </w:r>
    </w:p>
    <w:p>
      <w:pPr>
        <w:pStyle w:val="Heading2"/>
      </w:pPr>
      <w:r>
        <w:t>Who Uses MapSnap?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t>Database administrator</w:t>
            </w:r>
          </w:p>
        </w:tc>
        <w:tc>
          <w:tcPr>
            <w:tcW w:type="dxa" w:w="4320"/>
          </w:tcPr>
          <w:p>
            <w:r>
              <w:t>Connects to a live database, extracts the schema, and browses tables, columns, and inferred relationships visually.</w:t>
            </w:r>
          </w:p>
        </w:tc>
      </w:tr>
      <w:tr>
        <w:tc>
          <w:tcPr>
            <w:tcW w:type="dxa" w:w="4320"/>
          </w:tcPr>
          <w:p>
            <w:r>
              <w:t>Data / integration analyst</w:t>
            </w:r>
          </w:p>
        </w:tc>
        <w:tc>
          <w:tcPr>
            <w:tcW w:type="dxa" w:w="4320"/>
          </w:tcPr>
          <w:p>
            <w:r>
              <w:t>Asks the chat assistant where data lives, generates and runs read-only SQL via NL→SQL, and exports findings.</w:t>
            </w:r>
          </w:p>
        </w:tc>
      </w:tr>
      <w:tr>
        <w:tc>
          <w:tcPr>
            <w:tcW w:type="dxa" w:w="4320"/>
          </w:tcPr>
          <w:p>
            <w:r>
              <w:t>Application / report developer</w:t>
            </w:r>
          </w:p>
        </w:tc>
        <w:tc>
          <w:tcPr>
            <w:tcW w:type="dxa" w:w="4320"/>
          </w:tcPr>
          <w:p>
            <w:r>
              <w:t>Uses the FK-in / FK-out and diagram views to plan joins; recycles verified queries as few-shot examples.</w:t>
            </w:r>
          </w:p>
        </w:tc>
      </w:tr>
      <w:tr>
        <w:tc>
          <w:tcPr>
            <w:tcW w:type="dxa" w:w="4320"/>
          </w:tcPr>
          <w:p>
            <w:r>
              <w:t>Compliance / security officer</w:t>
            </w:r>
          </w:p>
        </w:tc>
        <w:tc>
          <w:tcPr>
            <w:tcW w:type="dxa" w:w="4320"/>
          </w:tcPr>
          <w:p>
            <w:r>
              <w:t>Sets each profile's data policy (</w:t>
            </w:r>
            <w:r>
              <w:rPr>
                <w:rFonts w:ascii="Consolas" w:hAnsi="Consolas"/>
                <w:sz w:val="19"/>
              </w:rPr>
              <w:t>local_only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cloud_metadata_only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cloud_with_agreement</w:t>
            </w:r>
            <w:r>
              <w:t>), reviews the egress audit log, and locks regulated profiles.</w:t>
            </w:r>
          </w:p>
        </w:tc>
      </w:tr>
      <w:tr>
        <w:tc>
          <w:tcPr>
            <w:tcW w:type="dxa" w:w="4320"/>
          </w:tcPr>
          <w:p>
            <w:r>
              <w:t>OnBase / ERP system owner</w:t>
            </w:r>
          </w:p>
        </w:tc>
        <w:tc>
          <w:tcPr>
            <w:tcW w:type="dxa" w:w="4320"/>
          </w:tcPr>
          <w:p>
            <w:r>
              <w:t xml:space="preserve">Imports OnBase </w:t>
            </w:r>
            <w:r>
              <w:rPr>
                <w:rFonts w:ascii="Consolas" w:hAnsi="Consolas"/>
                <w:sz w:val="19"/>
              </w:rPr>
              <w:t>.expk</w:t>
            </w:r>
            <w:r>
              <w:t xml:space="preserve"> config or CSV/DDL exports to build a catalog of DocTypes and keyword definitions and confirm relationships.</w:t>
            </w:r>
          </w:p>
        </w:tc>
      </w:tr>
      <w:tr>
        <w:tc>
          <w:tcPr>
            <w:tcW w:type="dxa" w:w="4320"/>
          </w:tcPr>
          <w:p>
            <w:r>
              <w:t>Quiddity operator (Renne)</w:t>
            </w:r>
          </w:p>
        </w:tc>
        <w:tc>
          <w:tcPr>
            <w:tcW w:type="dxa" w:w="4320"/>
          </w:tcPr>
          <w:p>
            <w:r>
              <w:t xml:space="preserve">Runs MapSnap as the </w:t>
            </w:r>
            <w:r>
              <w:rPr>
                <w:rFonts w:ascii="Consolas" w:hAnsi="Consolas"/>
                <w:sz w:val="19"/>
              </w:rPr>
              <w:t>QI_MapSnap</w:t>
            </w:r>
            <w:r>
              <w:t xml:space="preserve"> service behind a named Cloudflare tunnel; manages profiles, users, and AI connections.</w:t>
            </w:r>
          </w:p>
        </w:tc>
      </w:tr>
    </w:tbl>
    <w:p/>
    <w:p>
      <w:pPr>
        <w:pStyle w:val="Heading2"/>
      </w:pPr>
      <w:r>
        <w:t>Current Build Status (June 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Local HTTP server + single-page HTML browser (port 9876)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Multi-engine live extract (SQL Server / PostgreSQL / MySQL / Oracle / SQLite)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CSV-import and DDL-import schema paths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Soft (inferred) foreign-key detection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Table / column / FK-in / FK-out / diagram / data views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Login auth, roles, and per-tab permissions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AI chat assistant (local Ollama)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NL→SQL generation + local read-only execution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0 — egress guardrail + per-profile data_policy control plane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2 — semantic annotations wired into the prompt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3 — value catalog (OnBase live + curated .expk)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4 — data profiling with PII auto-detection + masking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Layer 5 — semantic / hybrid retrieval (ChromaDB + nomic-embed-text)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Verified-query library (self-improving few-shot)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Frontier / cloud model via AI Connections (gated by policy)</w:t>
            </w:r>
          </w:p>
        </w:tc>
        <w:tc>
          <w:tcPr>
            <w:tcW w:type="dxa" w:w="4320"/>
          </w:tcPr>
          <w:p>
            <w:r>
              <w:t>⚠️ Partial (mechanism live; per-institution DPA/BAA per deployment)</w:t>
            </w:r>
          </w:p>
        </w:tc>
      </w:tr>
      <w:tr>
        <w:tc>
          <w:tcPr>
            <w:tcW w:type="dxa" w:w="4320"/>
          </w:tcPr>
          <w:p>
            <w:r>
              <w:t>Content Library document RAG index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Schema compare / diff between profiles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Named Cloudflare tunnel (mapsnap.quiddityinnovations.com)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Settings UI for the data-policy + enrichment grid</w:t>
            </w:r>
          </w:p>
        </w:tc>
        <w:tc>
          <w:tcPr>
            <w:tcW w:type="dxa" w:w="4320"/>
          </w:tcPr>
          <w:p>
            <w:r>
              <w:t>⚠️ Partial (server enforcement authoritative; UI surfacing in progress)</w:t>
            </w:r>
          </w:p>
        </w:tc>
      </w:tr>
    </w:tbl>
    <w:p/>
    <w:p>
      <w:pPr>
        <w:pStyle w:val="Heading2"/>
      </w:pPr>
      <w:r>
        <w:t>The Vision</w:t>
      </w:r>
    </w:p>
    <w:p>
      <w:r>
        <w:t xml:space="preserve">MapSnap aims to make any enterprise database </w:t>
      </w:r>
      <w:r>
        <w:rPr>
          <w:b/>
        </w:rPr>
        <w:t>born understood</w:t>
      </w:r>
      <w:r>
        <w:t xml:space="preserve">. Connecting and extracting should automatically run the enrichment chain so that, minutes later, a non-expert can ask "where are the checks?" or "which tables hold student records?" and get a correct, join-aware answer — on any engine, with regulated data never leaving the building. The same stack, pointed at a new connection, becomes a new product: this is the genetic blueprint behind </w:t>
      </w:r>
      <w:r>
        <w:rPr>
          <w:b/>
        </w:rPr>
        <w:t>CogniBase @ BU</w:t>
      </w:r>
      <w:r>
        <w:t>.</w:t>
      </w:r>
    </w:p>
    <w:p>
      <w:r>
        <w:t xml:space="preserve">At Boston University, MapSnap is the </w:t>
      </w:r>
      <w:r>
        <w:rPr>
          <w:b/>
        </w:rPr>
        <w:t>onboarding tool for the systems-of-record federation</w:t>
      </w:r>
      <w:r>
        <w:t xml:space="preserve"> (BU Library v2, Appendix A + Doc 18). Pointed at each structured source — SAP/BUworks, MyBU/Campus Solutions, CAMMS, StarRez and beyond — it reads the schema and </w:t>
      </w:r>
      <w:r>
        <w:rPr>
          <w:b/>
        </w:rPr>
        <w:t>proposes canonical-key mappings</w:t>
      </w:r>
      <w:r>
        <w:t xml:space="preserve"> (e.g. "SAP vendor key ≡ canonical </w:t>
      </w:r>
      <w:r>
        <w:rPr>
          <w:rFonts w:ascii="Consolas" w:hAnsi="Consolas"/>
          <w:sz w:val="19"/>
        </w:rPr>
        <w:t>PersonTaxID</w:t>
      </w:r>
      <w:r>
        <w:t xml:space="preserve">"). Those proposals become </w:t>
      </w:r>
      <w:r>
        <w:rPr>
          <w:b/>
        </w:rPr>
        <w:t>candidate Normalizers</w:t>
      </w:r>
      <w:r>
        <w:t xml:space="preserve"> that CogniBase consumes and a steward ratifies: MapSnap builds the ontology CogniBase governs. Together with AutoPDF the three form one governed pipeline — </w:t>
      </w:r>
      <w:r>
        <w:rPr>
          <w:b/>
        </w:rPr>
        <w:t>capture (AutoPDF) → understand (MapSnap) → align → correlate (CogniBase).</w:t>
      </w:r>
    </w:p>
    <w:p>
      <w:pPr>
        <w:pStyle w:val="Heading2"/>
      </w:pPr>
      <w:r>
        <w:t>How the Knowledge Bundle Works</w:t>
      </w:r>
    </w:p>
    <w:p>
      <w:r>
        <w:t xml:space="preserve">Each database is a </w:t>
      </w:r>
      <w:r>
        <w:rPr>
          <w:b/>
        </w:rPr>
        <w:t>profile</w:t>
      </w:r>
      <w:r>
        <w:t xml:space="preserve"> under </w:t>
      </w:r>
      <w:r>
        <w:rPr>
          <w:rFonts w:ascii="Consolas" w:hAnsi="Consolas"/>
          <w:sz w:val="19"/>
        </w:rPr>
        <w:t>Product/&lt;name&gt;/</w:t>
      </w:r>
      <w:r>
        <w:t xml:space="preserve">. Beside its </w:t>
      </w:r>
      <w:r>
        <w:rPr>
          <w:rFonts w:ascii="Consolas" w:hAnsi="Consolas"/>
          <w:sz w:val="19"/>
        </w:rPr>
        <w:t>schema.json</w:t>
      </w:r>
      <w:r>
        <w:t xml:space="preserve">, MapSnap accumulates engine-agnostic *sidecar* files that the AI reads on demand: </w:t>
      </w:r>
      <w:r>
        <w:rPr>
          <w:rFonts w:ascii="Consolas" w:hAnsi="Consolas"/>
          <w:sz w:val="19"/>
        </w:rPr>
        <w:t>annotations.json</w:t>
      </w:r>
      <w:r>
        <w:t xml:space="preserve"> (per-table purpose / role), </w:t>
      </w:r>
      <w:r>
        <w:rPr>
          <w:rFonts w:ascii="Consolas" w:hAnsi="Consolas"/>
          <w:sz w:val="19"/>
        </w:rPr>
        <w:t>BU_Catalog.json</w:t>
      </w:r>
      <w:r>
        <w:t xml:space="preserve"> (business-name values like DocType names), </w:t>
      </w:r>
      <w:r>
        <w:rPr>
          <w:rFonts w:ascii="Consolas" w:hAnsi="Consolas"/>
          <w:sz w:val="19"/>
        </w:rPr>
        <w:t>profile.json</w:t>
      </w:r>
      <w:r>
        <w:t xml:space="preserve"> (real, PII-masked data samples and semantic types), and a local </w:t>
      </w:r>
      <w:r>
        <w:rPr>
          <w:rFonts w:ascii="Consolas" w:hAnsi="Consolas"/>
          <w:sz w:val="19"/>
        </w:rPr>
        <w:t>.index/</w:t>
      </w:r>
      <w:r>
        <w:t xml:space="preserve"> ChromaDB vector store. An </w:t>
      </w:r>
      <w:r>
        <w:rPr>
          <w:rFonts w:ascii="Consolas" w:hAnsi="Consolas"/>
          <w:sz w:val="19"/>
        </w:rPr>
        <w:t>enrich.py</w:t>
      </w:r>
      <w:r>
        <w:t xml:space="preserve"> orchestrator runs the chain idempotently and best-effort, triggered by extract, document import, and config import — fast layers inline, heavy layers in the background.</w:t>
      </w:r>
    </w:p>
    <w:p>
      <w:pPr>
        <w:pStyle w:val="Heading2"/>
      </w:pPr>
      <w:r>
        <w:t>Compliance by Construction</w:t>
      </w:r>
    </w:p>
    <w:p>
      <w:r>
        <w:t xml:space="preserve">The </w:t>
      </w:r>
      <w:r>
        <w:rPr>
          <w:rFonts w:ascii="Consolas" w:hAnsi="Consolas"/>
          <w:sz w:val="19"/>
        </w:rPr>
        <w:t>guardrail.py</w:t>
      </w:r>
      <w:r>
        <w:t xml:space="preserve"> control plane is the single chokepoint for every cloud call. Under the default </w:t>
      </w:r>
      <w:r>
        <w:rPr>
          <w:rFonts w:ascii="Consolas" w:hAnsi="Consolas"/>
          <w:sz w:val="19"/>
        </w:rPr>
        <w:t>local_only</w:t>
      </w:r>
      <w:r>
        <w:t xml:space="preserve"> policy nothing leaves the machine. Under </w:t>
      </w:r>
      <w:r>
        <w:rPr>
          <w:rFonts w:ascii="Consolas" w:hAnsi="Consolas"/>
          <w:sz w:val="19"/>
        </w:rPr>
        <w:t>cloud_metadata_only</w:t>
      </w:r>
      <w:r>
        <w:t>, schema structure and type names may reach a cloud model, but row values, profiling samples, query results, and document content are stripped or masked — enforced in code, not by convention — and every decision is logged for audit. A profile carrying regulated column classifications can be locked so raising its policy requires an admin and a recorded agreement.</w:t>
      </w:r>
    </w:p>
    <w:p>
      <w:r>
        <w:rPr>
          <w:i/>
          <w:color w:val="808080"/>
          <w:sz w:val="17"/>
        </w:rPr>
        <w:t>This page is editable at C:\MapSnap\INTRO\status_intro.md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Mapsnap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mapsnap_architecture.svg</w:t>
      </w:r>
    </w:p>
    <w:p/>
    <w:p>
      <w:pPr>
        <w:pStyle w:val="Heading2"/>
      </w:pPr>
      <w:r>
        <w:t>Mapsnap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Schema Discovery &amp; Browsing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Connect &amp; extract schema</w:t>
            </w:r>
          </w:p>
        </w:tc>
        <w:tc>
          <w:tcPr>
            <w:tcW w:type="dxa" w:w="2880"/>
          </w:tcPr>
          <w:p>
            <w:r>
              <w:t>Connect directly to a live database and pull every table, view, column, key, and relationship into a navigable map.</w:t>
              <w:br/>
              <w:t>(Supports SQL Server, PostgreSQL, MySQL, Oracle, and SQLite from one UI.)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Visual schema browser</w:t>
            </w:r>
          </w:p>
        </w:tc>
        <w:tc>
          <w:tcPr>
            <w:tcW w:type="dxa" w:w="2880"/>
          </w:tcPr>
          <w:p>
            <w:r>
              <w:t>A single-page HTML browser of the whole database: searchable table list with columns, types, and primary keys.</w:t>
              <w:br/>
              <w:t>(Served locally at http://localhost:9876.)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Relationship views (FK-in / FK-out / diagram)</w:t>
            </w:r>
          </w:p>
        </w:tc>
        <w:tc>
          <w:tcPr>
            <w:tcW w:type="dxa" w:w="2880"/>
          </w:tcPr>
          <w:p>
            <w:r>
              <w:t>See what each table points to, what points back at it, and a relationship diagram of the neighbourhood.</w:t>
              <w:br/>
              <w:t>(Works even when the database declares no formal foreign keys.)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Inferred relationships for FK-less schemas</w:t>
            </w:r>
          </w:p>
        </w:tc>
        <w:tc>
          <w:tcPr>
            <w:tcW w:type="dxa" w:w="2880"/>
          </w:tcPr>
          <w:p>
            <w:r>
              <w:t>MapSnap discovers likely joins from naming and config so OnBase-style schemas stop looking like disconnected islands.</w:t>
              <w:br/>
              <w:t>(Critical for OnBase, where relationships are enforced in the application layer.)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Module / system grouping</w:t>
            </w:r>
          </w:p>
        </w:tc>
        <w:tc>
          <w:tcPr>
            <w:tcW w:type="dxa" w:w="2880"/>
          </w:tcPr>
          <w:p>
            <w:r>
              <w:t>Tables are grouped by the enterprise system and module they belong to for easier navigation.</w:t>
              <w:br/>
              <w:t>(Auto-detected via table-name signatures (OnBase, Jenzabar, PeopleSoft, Banner, SAP, Epic, Blackbaud, Dynamics 365).)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compare / diff</w:t>
            </w:r>
          </w:p>
        </w:tc>
        <w:tc>
          <w:tcPr>
            <w:tcW w:type="dxa" w:w="2880"/>
          </w:tcPr>
          <w:p>
            <w:r>
              <w:t>Compare two profiles or two snapshots to see what tables and columns were added, removed, or changed.</w:t>
              <w:br/>
              <w:t>(Useful for tracking schema drift between environments or vendor upgrades.)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AI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 with your schema</w:t>
            </w:r>
          </w:p>
        </w:tc>
        <w:tc>
          <w:tcPr>
            <w:tcW w:type="dxa" w:w="2880"/>
          </w:tcPr>
          <w:p>
            <w:r>
              <w:t>Ask plain-English questions about the database and get answers grounded in the actual schema and its enrichment.</w:t>
              <w:br/>
              <w:t>(Runs on a local Ollama model by default; no data leaves the machine.)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to SQL</w:t>
            </w:r>
          </w:p>
        </w:tc>
        <w:tc>
          <w:tcPr>
            <w:tcW w:type="dxa" w:w="2880"/>
          </w:tcPr>
          <w:p>
            <w:r>
              <w:t>Type a question; MapSnap drafts the SQL, you review it, and run it read-only against the live database.</w:t>
              <w:br/>
              <w:t>(Generation is live; results render locally only.)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 SQL execution with results</w:t>
            </w:r>
          </w:p>
        </w:tc>
        <w:tc>
          <w:tcPr>
            <w:tcW w:type="dxa" w:w="2880"/>
          </w:tcPr>
          <w:p>
            <w:r>
              <w:t>Run the generated (or hand-written) read-only query and view results inside the app.</w:t>
              <w:br/>
              <w:t>(A read-only guard rejects writes; row caps are enforced.)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880"/>
          </w:tcPr>
          <w:p>
            <w:r>
              <w:t>Successful queries are remembered and offered as worked examples, so the assistant gets better at each database over time.</w:t>
              <w:br/>
              <w:t>(Code shipped; goes fully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Frontier (cloud) model option</w:t>
            </w:r>
          </w:p>
        </w:tc>
        <w:tc>
          <w:tcPr>
            <w:tcW w:type="dxa" w:w="2880"/>
          </w:tcPr>
          <w:p>
            <w:r>
              <w:t>Optionally route the assistant to a top-tier cloud model for stronger reasoning, gated by the profile's data policy.</w:t>
              <w:br/>
              <w:t>(Mechanism is live; enabling it for regulated data needs the institution's DPA/BAA and a raised policy.)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Data Governance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Local-only by default</w:t>
            </w:r>
          </w:p>
        </w:tc>
        <w:tc>
          <w:tcPr>
            <w:tcW w:type="dxa" w:w="2880"/>
          </w:tcPr>
          <w:p>
            <w:r>
              <w:t>Out of the box nothing leaves the machine — neither data nor schema — so the compliant posture is the default, not an afterthought.</w:t>
              <w:br/>
              <w:t>(FERPA / GLBA / HIPAA-aware; fail-safe for any unset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Per-profile data policy</w:t>
            </w:r>
          </w:p>
        </w:tc>
        <w:tc>
          <w:tcPr>
            <w:tcW w:type="dxa" w:w="2880"/>
          </w:tcPr>
          <w:p>
            <w:r>
              <w:t>Each database can be set to local_only, cloud_metadata_only, or cloud_with_agreement to control exactly what may reach a cloud model.</w:t>
              <w:br/>
              <w:t>(Enforced server-side at a single egress chokepoint.)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PII detection &amp; masking</w:t>
            </w:r>
          </w:p>
        </w:tc>
        <w:tc>
          <w:tcPr>
            <w:tcW w:type="dxa" w:w="2880"/>
          </w:tcPr>
          <w:p>
            <w:r>
              <w:t>Profiling flags columns that look like SSNs, emails, phones, names, or account numbers and masks their sample values.</w:t>
              <w:br/>
              <w:t>(Profiling pass shipped;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Egress audit log</w:t>
            </w:r>
          </w:p>
        </w:tc>
        <w:tc>
          <w:tcPr>
            <w:tcW w:type="dxa" w:w="2880"/>
          </w:tcPr>
          <w:p>
            <w:r>
              <w:t>Every cloud-bound call is logged with what was sent and why, so compliance can prove regulated data did not leave.</w:t>
              <w:br/>
              <w:t>(Written to the MapSnap log; level configurable.)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Profile lock</w:t>
            </w:r>
          </w:p>
        </w:tc>
        <w:tc>
          <w:tcPr>
            <w:tcW w:type="dxa" w:w="2880"/>
          </w:tcPr>
          <w:p>
            <w:r>
              <w:t>A profile carrying regulated columns can be locked so raising its policy requires an admin and a recorded agreement.</w:t>
              <w:br/>
              <w:t>(Prevents casual downgrade of the compliance posture.)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Content Library &amp; Imports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880"/>
          </w:tcPr>
          <w:p>
            <w:r>
              <w:t>When direct connection is blocked, export catalog queries to CSV and import them to build the same map.</w:t>
              <w:br/>
              <w:t>(Auto-detects Objects / Columns / Primary Keys / Foreign Keys CSV roles by header.)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880"/>
          </w:tcPr>
          <w:p>
            <w:r>
              <w:t>Build a schema directly from a CREATE TABLE / DDL export when no live connection is available.</w:t>
              <w:br/>
              <w:t>(Handy for offline or air-gapped reviews.)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OnBase config import</w:t>
            </w:r>
          </w:p>
        </w:tc>
        <w:tc>
          <w:tcPr>
            <w:tcW w:type="dxa" w:w="2880"/>
          </w:tcPr>
          <w:p>
            <w:r>
              <w:t>Import OnBase .expk / .spk Studio packages to extract DocType and keyword definitions into a business-value catalog.</w:t>
              <w:br/>
              <w:t>(Turns 'checks' into the real DocType 'Check Image'.)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library with RAG search</w:t>
            </w:r>
          </w:p>
        </w:tc>
        <w:tc>
          <w:tcPr>
            <w:tcW w:type="dxa" w:w="2880"/>
          </w:tcPr>
          <w:p>
            <w:r>
              <w:t>Drop reference documents beside a schema; MapSnap indexes them so the assistant can cite them.</w:t>
              <w:br/>
              <w:t>(Supports txt / md / csv / docx / pdf / xml / json / OnBase packages.)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 reference content by URL</w:t>
            </w:r>
          </w:p>
        </w:tc>
        <w:tc>
          <w:tcPr>
            <w:tcW w:type="dxa" w:w="2880"/>
          </w:tcPr>
          <w:p>
            <w:r>
              <w:t>Attach a web page or document URL to a profile's knowledge base.</w:t>
              <w:br/>
              <w:t>(Fetched and indexed alongside uploaded documents.)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Access &amp;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Login authentication</w:t>
            </w:r>
          </w:p>
        </w:tc>
        <w:tc>
          <w:tcPr>
            <w:tcW w:type="dxa" w:w="2880"/>
          </w:tcPr>
          <w:p>
            <w:r>
              <w:t>Real user accounts with hashed passwords and session tokens for shipped / customer deployments.</w:t>
              <w:br/>
              <w:t>(A first-run admin is seeded and forced to change its password.)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&amp; per-tab permissions</w:t>
            </w:r>
          </w:p>
        </w:tc>
        <w:tc>
          <w:tcPr>
            <w:tcW w:type="dxa" w:w="2880"/>
          </w:tcPr>
          <w:p>
            <w:r>
              <w:t>Viewer, contributor, builder, analyst, and admin roles control which tabs and features each user sees.</w:t>
              <w:br/>
              <w:t>(Per-user overrides can only narrow a role's permissions.)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Multi-profile management</w:t>
            </w:r>
          </w:p>
        </w:tc>
        <w:tc>
          <w:tcPr>
            <w:tcW w:type="dxa" w:w="2880"/>
          </w:tcPr>
          <w:p>
            <w:r>
              <w:t>Manage many database profiles side by side and switch the active one without restarting.</w:t>
              <w:br/>
              <w:t>(Each profile keeps its own schema, sidecars, and connection.)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Connections settings</w:t>
            </w:r>
          </w:p>
        </w:tc>
        <w:tc>
          <w:tcPr>
            <w:tcW w:type="dxa" w:w="2880"/>
          </w:tcPr>
          <w:p>
            <w:r>
              <w:t>Configure local Ollama models, OpenRouter, and direct cloud providers in one panel.</w:t>
              <w:br/>
              <w:t>(Cloud options are greyed out for local_only profiles.)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Remote access via secure tunnel</w:t>
            </w:r>
          </w:p>
        </w:tc>
        <w:tc>
          <w:tcPr>
            <w:tcW w:type="dxa" w:w="2880"/>
          </w:tcPr>
          <w:p>
            <w:r>
              <w:t>Reach the local MapSnap UI from anywhere over a stable, named Cloudflare tunnel.</w:t>
              <w:br/>
              <w:t>(mapsnap.quiddityinnovations.com, managed centrally by QI Hive.)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confirmation report</w:t>
            </w:r>
          </w:p>
        </w:tc>
        <w:tc>
          <w:tcPr>
            <w:tcW w:type="dxa" w:w="2880"/>
          </w:tcPr>
          <w:p>
            <w:r>
              <w:t>Generate a Word report confirming the extracted schema, counts, and relationships for stakeholder sign-off.</w:t>
              <w:br/>
              <w:t>(Produced via the docs generators (python-docx).)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guide &amp; feature list</w:t>
            </w:r>
          </w:p>
        </w:tc>
        <w:tc>
          <w:tcPr>
            <w:tcW w:type="dxa" w:w="2880"/>
          </w:tcPr>
          <w:p>
            <w:r>
              <w:t>Maintained operator documentation covering setup, AI connections, and the full feature catalogue.</w:t>
              <w:br/>
              <w:t>(Lives under C:\MapSnap\docs as .docx 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as a managed Windows service</w:t>
            </w:r>
          </w:p>
        </w:tc>
        <w:tc>
          <w:tcPr>
            <w:tcW w:type="dxa" w:w="2880"/>
          </w:tcPr>
          <w:p>
            <w:r>
              <w:t>MapSnap and its tunnel run unattended as QI_MapSnap and QI_MapSnapTunnel NSSM services.</w:t>
              <w:br/>
              <w:t>(Auto-start, log rotation, and central registry entry.)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Auto-enrichment on build</w:t>
            </w:r>
          </w:p>
        </w:tc>
        <w:tc>
          <w:tcPr>
            <w:tcW w:type="dxa" w:w="2880"/>
          </w:tcPr>
          <w:p>
            <w:r>
              <w:t>Extract, document import, and config import automatically trigger the enrichment chain so schemas are born understood.</w:t>
              <w:br/>
              <w:t>(Orchestrator wired; the live profiling/embedding layers activate after the pending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HTTP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Local HTTP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(main, ThreadingHTTPServer 127.0.0.1:9876)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Single-file stdlib HTTP server bound to localhost:9876 (--port override). Serves the HTML browser and ~50 /api/* routes; threaded for SSE streaming.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REST/JSON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(do_GET / do_POST)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/api/schema, /api/schemas, /api/folders, /api/settings, /api/extract, /api/re-extract, /api/import, /api/chat, /api/nl2sql, /api/run-sql, /api/table-data, /api/compare-chat, and more.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SSE streaming pipe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(_pipe_ollama_sse, _pipe_openrouter_sse)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Streams Ollama /api/chat and /api/generate, plus OpenRouter / direct-API chat completions, to the browser as Server-Sent Events with per-provider delta parsing.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Read-only SQL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(_is_readonly_sql, /api/run-sql)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Rejects non-SELECT statements and enforces a row cap (&lt;= 1000) before any query executes against a live connection.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Driver install allow-list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(_DRIVER_PYPI_WHITELIST, /api/install-driver)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Only the registered DB-driver pip packages may be installed via the UI; arbitrary pip installs are blocked.</w:t>
            </w:r>
          </w:p>
        </w:tc>
      </w:tr>
    </w:tbl>
    <w:p/>
    <w:p>
      <w:pPr>
        <w:pStyle w:val="Heading2"/>
      </w:pPr>
      <w:r>
        <w:t>Authentication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Login auth &amp; sessions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Application/auth.py + Application/mapsnap_users.db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users + sessions tables (SQLite); HMAC-hashed passwords, token-based sessions, first-run admin seed (Admin / MapSnap, must_change_pw).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 &amp; tab permission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Application/permissions.json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auth_mode=login; roles viewer/contributor/builder/analyst/admin map to tab sets + feature flags; per-user features_override can only narrow.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 gate on protected routes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(AUTH_PUBLIC_PATHS, _require_auth, _is_admin)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Public paths whitelisted; everything else requires a valid session; admin-only gate for /api/users CRUD and policy raises.</w:t>
            </w:r>
          </w:p>
        </w:tc>
      </w:tr>
    </w:tbl>
    <w:p/>
    <w:p>
      <w:pPr>
        <w:pStyle w:val="Heading2"/>
      </w:pPr>
      <w:r>
        <w:t>Schema Extraction (Layer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Multi-engine extractors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Application/db_extractors.py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SqliteExtractor, PostgresExtractor, MySqlExtractor, OracleExtractor, plus ChromaExtractor / QdrantExtractor for vector stores; shared _wire_fks relationship wiring.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 Server live extract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Application/extract_schema.py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sys.tables/views/columns/foreign_keys via pyodbc into a schema.json compatible with the whole build pipeline; optional --module-map.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Application/import_csv_schema.py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Auto-detects Objects / Columns / PK / FK CSV roles by header; rebuilds schema.json when direct connection is unavailable.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Application/import_ddl_schema.py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CREATE TABLE / DDL exports into the same schema.json object model.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Soft (inferred) FK detection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Application/infer_soft_fks.py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Infers relationships from column-name conventions for schemas that declare no formal FKs (e.g. OnBase); adds soft edges to schema.json.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HTML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Application/build_browser.py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single-page schema_browser.html from schema.json + sidecars (columns / FK-in / FK-out / diagram / data / chat / compare tabs).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System fingerprinting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Application/system_detector.py + Application/system_docs/*.py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Matches table-name signatures to identify the source system (onbase, jenzabar, peoplesoft, banner, sap, epic, blackbaud, dynamics365) and load its domain pack.</w:t>
            </w:r>
          </w:p>
        </w:tc>
      </w:tr>
    </w:tbl>
    <w:p/>
    <w:p>
      <w:pPr>
        <w:pStyle w:val="Heading2"/>
      </w:pPr>
      <w:r>
        <w:t>Data-Governance Control Plane (Layer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Egress guardrail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Application/guardrail.py (resolve_data_policy, cloud_allowed, guard_cloud_egress)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Framework-free, portable single chokepoint: blocks cloud egress under local_only, scrubs regulated values, strips LOCAL_ONLY-sentinel spans, logs every decision; fail-safe to local_only.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Guardrail wiring at cloud pipes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(/api/chat, /api/nl2sql)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guard_cloud_egress wraps the only cloud egress points; local Ollama, local embeddings, and /api/run-sql are unaffected.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Per-profile AI policy meta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Product/&lt;profile&gt;/mapsnap_meta.json (ai.data_policy, ai.enrichment, ai.locked, ai.column_classes)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Read/written via /api/schema-meta with a lock guard; surfaced on /api/schema; global default_data_policy in connection.json.</w:t>
            </w:r>
          </w:p>
        </w:tc>
      </w:tr>
    </w:tbl>
    <w:p/>
    <w:p>
      <w:pPr>
        <w:pStyle w:val="Heading2"/>
      </w:pPr>
      <w:r>
        <w:t>Enrichment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enrich.py chain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Application/enrich.py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Event-driven (extract / doc_import / config_import), db_type dispatch, idempotent via source-hash, best-effort (always exit 0); wired into build_sequences + /api/extract + /api/re-extract + upload flows.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Enrichment status sidecar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Product/&lt;profile&gt;/enrich_status.json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Per-profile progress record for inline + background layers; surfaced as a UI badge.</w:t>
            </w:r>
          </w:p>
        </w:tc>
      </w:tr>
    </w:tbl>
    <w:p/>
    <w:p>
      <w:pPr>
        <w:pStyle w:val="Heading2"/>
      </w:pPr>
      <w:r>
        <w:t>Semantic Annotations (Layer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Application/build_annotations.py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Structural + curated (not an LLM pass) per-table purpose/role/joins; runs inline on extract; built for ONBASE13_POC (2,325 tables).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Annotations injected into prompts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(_annotations_block, _load_annotations, build_system_prompt)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Per-retrieved-table purpose line injected into both chat and NL-&gt;SQL prompts, closing the Layer-2 gap; eval-confirmed on live gemma.</w:t>
            </w:r>
          </w:p>
        </w:tc>
      </w:tr>
    </w:tbl>
    <w:p/>
    <w:p>
      <w:pPr>
        <w:pStyle w:val="Heading2"/>
      </w:pPr>
      <w:r>
        <w:t>Value Catalog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Live OnBase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Application/discovery/build_live_catalog.py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hsi.doctype + hsi.keytypetable live over SQL into BU_Catalog.json (120 DocTypes + 106 keyword types for ONBASE13_POC).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Curated config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Application/discovery/build_bu_catalog.py + Application/parse_onbase_config.py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OnBase .expk/.spk Studio packages into the same BU_Catalog.json shape; consumed by catalog_loader.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Catalog loader + prompt 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Application/discovery/catalog_loader.py + server.py (catalog_block)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business names (e.g. 'Check Image' id=29) and emits a CATALOG HITS block with join guidance into the chat prompt.</w:t>
            </w:r>
          </w:p>
        </w:tc>
      </w:tr>
    </w:tbl>
    <w:p/>
    <w:p>
      <w:pPr>
        <w:pStyle w:val="Heading2"/>
      </w:pPr>
      <w:r>
        <w:t>Data Profiling (Layer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profile_schema.py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Application/profile_schema.py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Read-only, capped (TOP-N, blob-skip), engine-agnostic profiler: row_count, lookup/fact kind, per-column distinct/null%/min/max/sample/semantic_type; PII auto-detect writes ai.column_classes + masks samples. Verified on ONBASE13_POC (300 tables / 2,306 cols, 6 PII columns).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 block egress safety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(_profile_block) + guardrail.strip_local_only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Injects masked samples wrapped in a LOCAL_ONLY sentinel reaching only local models; guardrail strips the span before any cloud egress. Needs the elevated QI_MapSnap restart to go live.</w:t>
            </w:r>
          </w:p>
        </w:tc>
      </w:tr>
    </w:tbl>
    <w:p/>
    <w:p>
      <w:pPr>
        <w:pStyle w:val="Heading2"/>
      </w:pPr>
      <w:r>
        <w:t>Semantic Retrieval &amp; Verified Queries (Layers 5 +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Semantic index core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Application/semantic_index.py + Application/build_embeddings.py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One local nomic-embed-text (768-d) embedding per table synthesized from sidecars into a local ChromaDB .index/; idempotent via combined sidecar hash; ONBASE13_POC indexed (2,325 tables). Needs restart for the server-side blend.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Hybrid retrieval blend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(find_relevant_resources, find_relevant_tables, _semantic_objects, _interleave_unique)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Blends keyword scoring with semantic matches round-robin after the OnBase spine, with pure-keyword fallback when no index / Ollama down. Needs restart to activate server-side.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Application/query_library.py + Product/&lt;profile&gt;/query_examples.json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record(q,sql) on successful /api/run-sql; find_similar() ranks by stemmed Jaccard; closest examples injected into NL-&gt;SQL + chat prompts. Self-improving, local. Needs restart for run-sql recording.</w:t>
            </w:r>
          </w:p>
        </w:tc>
      </w:tr>
    </w:tbl>
    <w:p/>
    <w:p>
      <w:pPr>
        <w:pStyle w:val="Heading2"/>
      </w:pPr>
      <w:r>
        <w:t>Content Library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Per-schema document RAG indexer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Application/document_indexer.py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Extracts + chunks documents from a profile's Documents/ folder into a searchable index.json; supports txt/md/csv/docx/pdf/spk/expk/xml/json with graceful fallbacks.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 &amp; config import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(/api/index-documents, /api/upload-doc, /api/parse-config, /api/inject-docs, /api/inject-mrg)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Upload / URL / config-package ingestion that also fire enrich.py best-effort to refresh the affected layers.</w:t>
            </w:r>
          </w:p>
        </w:tc>
      </w:tr>
    </w:tbl>
    <w:p/>
    <w:p>
      <w:pPr>
        <w:pStyle w:val="Heading2"/>
      </w:pPr>
      <w:r>
        <w:t>Operations &amp;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Control-panel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start.bat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Self-elevating menu; auto-detects SERVICE mode (QI_MapSnap + QI_MapSnapTunnel via NSSM) vs MANUAL mode (local Python + Cloudflare quick tunnel).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Named tunnel service installer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install_tunnel_service.bat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QI_MapSnapTunnel; guards against clobbering the centrally-managed named tunnel (mapsnap.quiddityinnovations.com) unless --force.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rebuild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refresh.bat + /api/rebuild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Regenerates schema_browser.html from the current schema.json without a full re-extract.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Project Status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INTRO/ (status_*.json, status_intro.md, mapsnap_architecture.svg, mapsnap_schema.svg)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This documentation set, rendered by C:\QIH\engine\hive\dashboard\project_status.py.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Code Explained — real excerpts from MapSnap's source, each mapped to the feature it creates. MapSnap is a local-first schema-intelligence tool: one stdlib http.server module, an engine-agnostic extraction layer, a compliance-first egress guardrail, a 6-layer per-profile enrichment stack, and local-first AI (Ollama) with a guarded cloud escape hatch.</w:t>
      </w:r>
    </w:p>
    <w:p>
      <w:pPr>
        <w:pStyle w:val="Heading2"/>
      </w:pPr>
      <w:r>
        <w:t>HTTP Server &amp; Routing</w:t>
      </w:r>
    </w:p>
    <w:p>
      <w:r>
        <w:rPr>
          <w:b/>
        </w:rPr>
        <w:t>Bind to 127.0.0.1:9876 and serve</w:t>
      </w:r>
      <w:r>
        <w:rPr>
          <w:color w:val="1B7A33"/>
          <w:sz w:val="18"/>
        </w:rPr>
        <w:t xml:space="preserve">   implements: The zero-framework local web server (no Flask/FastAPI)</w:t>
      </w:r>
    </w:p>
    <w:p>
      <w:r>
        <w:rPr>
          <w:rFonts w:ascii="Consolas" w:hAnsi="Consolas"/>
          <w:color w:val="666666"/>
          <w:sz w:val="17"/>
        </w:rPr>
        <w:t>server.py · main()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server = ThreadingHTTPServer(("127.0.0.1", args.port), Handler)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    = f"http://localhost:{args.port}/"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  MapSnap  |  {url}")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args.no_browser: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threading.Timer(0.8, lambda: webbrowser.open(url)).start()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server.serve_forever()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KeyboardInterrupt: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print("\nStopped.")</w:t>
            </w:r>
          </w:p>
        </w:tc>
      </w:tr>
    </w:tbl>
    <w:p>
      <w:r>
        <w:rPr>
          <w:sz w:val="19"/>
        </w:rPr>
        <w:t>The entire app is one stdlib ThreadingHTTPServer bound to localhost only — no web framework, threaded so SSE streaming works. This is what keeps the install dependency-light and trivially portable to a customer or air-gapped box.</w:t>
      </w:r>
    </w:p>
    <w:p/>
    <w:p>
      <w:r>
        <w:rPr>
          <w:b/>
        </w:rPr>
        <w:t>Path-based dispatch of ~50 /api/* routes</w:t>
      </w:r>
      <w:r>
        <w:rPr>
          <w:color w:val="1B7A33"/>
          <w:sz w:val="18"/>
        </w:rPr>
        <w:t xml:space="preserve">   implements: The API surface that backs every tab in the HTML browser</w:t>
      </w:r>
    </w:p>
    <w:p>
      <w:r>
        <w:rPr>
          <w:rFonts w:ascii="Consolas" w:hAnsi="Consolas"/>
          <w:color w:val="666666"/>
          <w:sz w:val="17"/>
        </w:rPr>
        <w:t>server.py · Handler.do_GET()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do_GET(self):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 = self.path.split("?")[0].rstrip("/")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── auth gate (login mode only)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self._auth_gate_blocked(path):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self._json(401, {"error": "login required"});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"/api/auth/status":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self._json(200,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"auth_mode":   auth.auth_mode(),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"needs_setup": auth.auth_mode() == "login" and not auth.has_any_user(),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"session":     _resolve_permissions(self),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"/api/settings":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"/api/ollama/status":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"/api/openrouter/models":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"/api/check-drivers":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</w:tc>
      </w:tr>
    </w:tbl>
    <w:p>
      <w:r>
        <w:rPr>
          <w:sz w:val="19"/>
        </w:rPr>
        <w:t>do_GET / do_POST normalise the path then run a flat if/elif chain, dispatching each /api/* route to its handler. There is no router object — the dispatch table IS the if-chain, which keeps the single-file design honest and greppable.</w:t>
      </w:r>
    </w:p>
    <w:p/>
    <w:p>
      <w:pPr>
        <w:pStyle w:val="Heading2"/>
      </w:pPr>
      <w:r>
        <w:t>Database Access &amp; Extraction</w:t>
      </w:r>
    </w:p>
    <w:p>
      <w:r>
        <w:rPr>
          <w:b/>
        </w:rPr>
        <w:t>SQLite schema extraction via PRAGMA</w:t>
      </w:r>
      <w:r>
        <w:rPr>
          <w:color w:val="1B7A33"/>
          <w:sz w:val="18"/>
        </w:rPr>
        <w:t xml:space="preserve">   implements: Multi-engine extraction — one canonical schema.json per engine</w:t>
      </w:r>
    </w:p>
    <w:p>
      <w:r>
        <w:rPr>
          <w:rFonts w:ascii="Consolas" w:hAnsi="Consolas"/>
          <w:color w:val="666666"/>
          <w:sz w:val="17"/>
        </w:rPr>
        <w:t>db_extractors.py · SqliteExtractor.extract()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sqlite3.connect(self.file_path)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name, type FROM sqlite_master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"WHERE type IN ('table','view') ORDER BY name"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obj_name, obj in objects_map.items():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cur.execute(f"PRAGMA table_info(\"{obj_name}\")")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row in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obj["columns"].append(_make_col(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name=row["name"],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data_type=(row["type"] or "text").lower(),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is_pk=bool(row["pk"]),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nullable=not row["notnull"],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default=row["dflt_value"],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))</w:t>
            </w:r>
          </w:p>
        </w:tc>
      </w:tr>
    </w:tbl>
    <w:p>
      <w:r>
        <w:rPr>
          <w:sz w:val="19"/>
        </w:rPr>
        <w:t>Each engine has its own extractor class, but all of them emit the SAME shape via the shared _make_object / _make_col / _make_schema helpers. SQLite reads sqlite_master + PRAGMA table_info / foreign_key_list; the result is one canonical schema.json the rest of MapSnap understands regardless of source engine.</w:t>
      </w:r>
    </w:p>
    <w:p/>
    <w:p>
      <w:r>
        <w:rPr>
          <w:b/>
        </w:rPr>
        <w:t>PostgreSQL connect + information_schema pull</w:t>
      </w:r>
      <w:r>
        <w:rPr>
          <w:color w:val="1B7A33"/>
          <w:sz w:val="18"/>
        </w:rPr>
        <w:t xml:space="preserve">   implements: Engine-agnostic live extract over Postgres / MySQL / Oracle</w:t>
      </w:r>
    </w:p>
    <w:p>
      <w:r>
        <w:rPr>
          <w:rFonts w:ascii="Consolas" w:hAnsi="Consolas"/>
          <w:color w:val="666666"/>
          <w:sz w:val="17"/>
        </w:rPr>
        <w:t>db_extractors.py · PostgresExtractor.extract()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ImportError: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print("ERROR: psycopg2 not installed. Run: pip install psycopg2-binary")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print(f"Connecting to PostgreSQL: {self.host}:{self.port}/{self.database}")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psycopg2.connect(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host=self.host, port=self.port, dbname=self.database,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user=self.username, password=self.password, connect_timeout=15,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q("""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t.table_schema, t.table_name, t.table_type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information_schema.tables 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t.table_type IN ('BASE TABLE','VIEW')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</w:tc>
      </w:tr>
    </w:tbl>
    <w:p>
      <w:r>
        <w:rPr>
          <w:sz w:val="19"/>
        </w:rPr>
        <w:t>Postgres, MySQL and Oracle extractors each import their driver lazily (so the app ships thin and only pulls the driver a connection needs) and walk information_schema / ALL_TAB_COLUMNS. The MySQL and Oracle classes reuse PostgresExtractor._wire_fks to build the FK graph, so all relational engines converge on identical foreign_keys_in / foreign_keys_out.</w:t>
      </w:r>
    </w:p>
    <w:p/>
    <w:p>
      <w:r>
        <w:rPr>
          <w:b/>
        </w:rPr>
        <w:t>Open a live connection per engine for queries</w:t>
      </w:r>
      <w:r>
        <w:rPr>
          <w:color w:val="1B7A33"/>
          <w:sz w:val="18"/>
        </w:rPr>
        <w:t xml:space="preserve">   implements: One saved connection, five engines — SQL Server/SQLite/Postgres/MySQL/Oracle</w:t>
      </w:r>
    </w:p>
    <w:p>
      <w:r>
        <w:rPr>
          <w:rFonts w:ascii="Consolas" w:hAnsi="Consolas"/>
          <w:color w:val="666666"/>
          <w:sz w:val="17"/>
        </w:rPr>
        <w:t>server.py · _open_saved_sql_conn()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db_type = (conn.get("db_type") or "sqlserver").lower()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"sqlserver":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pyodbc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 = conn.get("dsn") or conn.get("connection_string",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 = pyodbc.connect(dsn,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cx.timeout = 30                       # per-query timeout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cx,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"sqlite":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sqlite3.connect(conn.get("file", "")),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"postgres":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psycopg2.connect(host=conn.get("host"), port=int(conn.get("port", 5432)),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dbname=conn.get("database"), 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connect_timeout=10),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"mysql":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pymysql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pymysql.connect(...),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"oracle":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oracledb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dsn_str = f"{conn.get('host')}:{conn.get('port', 1521)}/{conn.get('service', '')}"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oracledb.connect(user=conn.get("username"),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dsn=dsn_str),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raise RuntimeError(f"Live SQL not supported for db_type '{db_type}'.")</w:t>
            </w:r>
          </w:p>
        </w:tc>
      </w:tr>
    </w:tbl>
    <w:p>
      <w:r>
        <w:rPr>
          <w:sz w:val="19"/>
        </w:rPr>
        <w:t>At query time the saved .mapsnap_conn.json's db_type selects the right DB-API driver — pyodbc (Trusted_Connection for Windows auth), sqlite3, psycopg2, pymysql, or oracledb thin mode — and returns a live connection the caller closes. This is the single point where 'which engine' becomes a concrete connection.</w:t>
      </w:r>
    </w:p>
    <w:p/>
    <w:p>
      <w:pPr>
        <w:pStyle w:val="Heading2"/>
      </w:pPr>
      <w:r>
        <w:t>Compliance Egress Guardrail</w:t>
      </w:r>
    </w:p>
    <w:p>
      <w:r>
        <w:rPr>
          <w:b/>
        </w:rPr>
        <w:t>The single cloud-egress chokepoint</w:t>
      </w:r>
      <w:r>
        <w:rPr>
          <w:color w:val="1B7A33"/>
          <w:sz w:val="18"/>
        </w:rPr>
        <w:t xml:space="preserve">   implements: Fail-safe compliance control plane (FERPA / GLBA / HIPAA)</w:t>
      </w:r>
    </w:p>
    <w:p>
      <w:r>
        <w:rPr>
          <w:rFonts w:ascii="Consolas" w:hAnsi="Consolas"/>
          <w:color w:val="666666"/>
          <w:sz w:val="17"/>
        </w:rPr>
        <w:t>guardrail.py · guard_cloud_egress()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policy is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resolve_data_policy(profile_folder, settings)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cloud_allowed(policy):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reason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f"Data policy for this profile is '{policy}' - cloud models are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f"blocked. Only local (Ollama) models may be used. 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_log(f"GUARDRAIL block: cloud egress refused model={model}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f"policy={policy} folder={profile_folder}", "warning")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{"allowed": False, "policy": policy, "reason": reason,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"messages": messages, "redacted":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Cloud is permitted. First strip LOCAL_ONLY-wrapped spans (profiling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sample VALUES) so they never leave, then scrub stray regulated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stripped_local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pre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m in messages: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clean, removed = strip_local_only(m.get("content",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removed: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stripped_local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nm = dict(m); nm["content"] = clean; pre.append(nm)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scrubbed, redacted = scrub_messages(pre)</w:t>
            </w:r>
          </w:p>
        </w:tc>
      </w:tr>
    </w:tbl>
    <w:p>
      <w:r>
        <w:rPr>
          <w:sz w:val="19"/>
        </w:rPr>
        <w:t>Every cloud-model call passes through this one function. It resolves the per-profile data_policy (fail-safe local_only), BLOCKS the call outright when cloud is not allowed, strips local-only profiling samples, scrubs regulated values, and logs an auditable decision. Local Ollama and local SQL execution never call it, so they are never touched.</w:t>
      </w:r>
    </w:p>
    <w:p/>
    <w:p>
      <w:r>
        <w:rPr>
          <w:b/>
        </w:rPr>
        <w:t>Fail-safe policy resolution</w:t>
      </w:r>
      <w:r>
        <w:rPr>
          <w:color w:val="1B7A33"/>
          <w:sz w:val="18"/>
        </w:rPr>
        <w:t xml:space="preserve">   implements: Compliant-by-default posture — unknown means local_only</w:t>
      </w:r>
    </w:p>
    <w:p>
      <w:r>
        <w:rPr>
          <w:rFonts w:ascii="Consolas" w:hAnsi="Consolas"/>
          <w:color w:val="666666"/>
          <w:sz w:val="17"/>
        </w:rPr>
        <w:t>guardrail.py · resolve_data_policy()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profile_folder: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meta = _read_json(Path(profile_folder) / "mapsnap_meta.json")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ai = meta.get("ai") if isinstance(meta.get("ai"), dict) else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policy = ai.get("data_policy")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policy not in VALID_POLICIES: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 back to the global default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gdef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isinstance(settings, 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gdef = settings.get("default_data_policy")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gdef if gdef in VALID_POLICIES else DEFAULT_POLICY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policy</w:t>
            </w:r>
          </w:p>
        </w:tc>
      </w:tr>
    </w:tbl>
    <w:p>
      <w:r>
        <w:rPr>
          <w:sz w:val="19"/>
        </w:rPr>
        <w:t>Policy comes from the per-profile mapsnap_meta.json, else the global default, else the hard-coded DEFAULT_POLICY = 'local_only'. Any unset/unknown/corrupt value collapses to local_only, so a profile is compliant before anyone configures it — the safe state is the default, not a retrofit.</w:t>
      </w:r>
    </w:p>
    <w:p/>
    <w:p>
      <w:r>
        <w:rPr>
          <w:b/>
        </w:rPr>
        <w:t>Value-level PII detection + local-only sentinel</w:t>
      </w:r>
      <w:r>
        <w:rPr>
          <w:color w:val="1B7A33"/>
          <w:sz w:val="18"/>
        </w:rPr>
        <w:t xml:space="preserve">   implements: Regulated-value scrubbing and profiling-sample withholding</w:t>
      </w:r>
    </w:p>
    <w:p>
      <w:r>
        <w:rPr>
          <w:rFonts w:ascii="Consolas" w:hAnsi="Consolas"/>
          <w:color w:val="666666"/>
          <w:sz w:val="17"/>
        </w:rPr>
        <w:t>guardrail.py · scrub_text() / strip_local_only()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_PII_PATTERNS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("ssn",   re.compile(r"\b\d{3}-\d{2}-\d{4}\b")),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("email", re.compile(r"\b[A-Za-z0-9._%+-]+@[A-Za-z0-9.-]+\.[A-Za-z]{2,}\b")),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("phone", re.compile(r"\b\(?\d{3}\)?[ .-]?\d{3}[ .-]?\d{4}\b")),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("ccard", re.compile(r"\b(?:\d[ -]?){13,16}\b")),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strip_local_only(text):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LOCAL_ONLY_OPEN not in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text,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new = _LOCAL_ONLY_RE.sub(LOCAL_ONLY_PLACEHOLDER,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LOCAL_ONLY_OPEN in new: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new = new.split(LOCAL_ONLY_OPEN, 1)[0]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new, (new != text)</w:t>
            </w:r>
          </w:p>
        </w:tc>
      </w:tr>
    </w:tbl>
    <w:p>
      <w:r>
        <w:rPr>
          <w:sz w:val="19"/>
        </w:rPr>
        <w:t>scrub_text redacts SSN / email / phone / card-number value patterns from any outbound payload (schema/metadata text doesn't match, so it's untouched). strip_local_only removes any span the prompt-builder wrapped in the [[MAPSNAP_LOCAL_ONLY]] sentinel — the Layer-4 sample VALUES — so profiling data physically cannot reach a cloud model.</w:t>
      </w:r>
    </w:p>
    <w:p/>
    <w:p>
      <w:pPr>
        <w:pStyle w:val="Heading2"/>
      </w:pPr>
      <w:r>
        <w:t>Local &amp; Cloud AI</w:t>
      </w:r>
    </w:p>
    <w:p>
      <w:r>
        <w:rPr>
          <w:b/>
        </w:rPr>
        <w:t>Local Ollama streaming (default path)</w:t>
      </w:r>
      <w:r>
        <w:rPr>
          <w:color w:val="1B7A33"/>
          <w:sz w:val="18"/>
        </w:rPr>
        <w:t xml:space="preserve">   implements: Local-first chat + NL→SQL — no data leaves the box</w:t>
      </w:r>
    </w:p>
    <w:p>
      <w:r>
        <w:rPr>
          <w:rFonts w:ascii="Consolas" w:hAnsi="Consolas"/>
          <w:color w:val="666666"/>
          <w:sz w:val="17"/>
        </w:rPr>
        <w:t>server.py · Handler._pipe_ollama_sse()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    = urllib.parse.urlparse(ollama_url)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Generous timeout: a large model cold-loading from disk plus prompt-eval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over a big schema can take minutes. The SSE keepalive thread holds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client connection open meanwhile.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http.client.HTTPConnection(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p.hostname or "localhost", p.port or 11434,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endpoint, body=ollama_body,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headers={"Content-Type":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"Content-Length": str(len(ollama_body))})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msg = chunk.get("message")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think = msg.get("thinking")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think: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sse("thinking", {"text": think})</w:t>
            </w:r>
          </w:p>
        </w:tc>
      </w:tr>
    </w:tbl>
    <w:p>
      <w:r>
        <w:rPr>
          <w:sz w:val="19"/>
        </w:rPr>
        <w:t>The default model call goes to local Ollama on :11434 via /api/chat or /api/generate and is streamed to the browser as Server-Sent Events. A background keepalive thread prevents proxy idle-timeouts, and reasoning models' separate 'thinking' field is forwarded as its own event so the UI shows 'Reasoning…' instead of looking hung. This path never passes through the guardrail — it stays on-box.</w:t>
      </w:r>
    </w:p>
    <w:p/>
    <w:p>
      <w:r>
        <w:rPr>
          <w:b/>
        </w:rPr>
        <w:t>OpenRouter cloud streaming (escape hatch)</w:t>
      </w:r>
      <w:r>
        <w:rPr>
          <w:color w:val="1B7A33"/>
          <w:sz w:val="18"/>
        </w:rPr>
        <w:t xml:space="preserve">   implements: Optional frontier-model access, OpenAI-compatible SSE</w:t>
      </w:r>
    </w:p>
    <w:p>
      <w:r>
        <w:rPr>
          <w:rFonts w:ascii="Consolas" w:hAnsi="Consolas"/>
          <w:color w:val="666666"/>
          <w:sz w:val="17"/>
        </w:rPr>
        <w:t>server.py · Handler._pipe_openrouter_sse()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body = json.dumps({"model": model, "messages": messages, "stream": True}).encode("utf-8")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_hc.HTTPSConnection("openrouter.ai", 443,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"/api/v1/chat/completions", body=body,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{api_key}",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"HTTP-Referer":  "https://mapsnap.local",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"X-Title":       "MapSnap",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resp.readline()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line.strip()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 or not line.startswith(b"data:"):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 = line[5:].strip()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payload == b"[DONE]":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chunk = json.loads(payload.decode("utf-8"))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(chunk["choices"][0].get("delta") or {}).get("content")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sse("token", {"text": token})</w:t>
            </w:r>
          </w:p>
        </w:tc>
      </w:tr>
    </w:tbl>
    <w:p>
      <w:r>
        <w:rPr>
          <w:sz w:val="19"/>
        </w:rPr>
        <w:t>When (and only when) the guardrail has allowed it, cloud calls go to OpenRouter's OpenAI-compatible /api/v1/chat/completions and parse 'data:' SSE delta lines into the same token/done/error events as the local path — so the UI is identical whether the model is local or cloud.</w:t>
      </w:r>
    </w:p>
    <w:p/>
    <w:p>
      <w:r>
        <w:rPr>
          <w:b/>
        </w:rPr>
        <w:t>Guardrail wraps the cloud call in /api/chat</w:t>
      </w:r>
      <w:r>
        <w:rPr>
          <w:color w:val="1B7A33"/>
          <w:sz w:val="18"/>
        </w:rPr>
        <w:t xml:space="preserve">   implements: Egress enforcement wired into the chat pipeline</w:t>
      </w:r>
    </w:p>
    <w:p>
      <w:r>
        <w:rPr>
          <w:rFonts w:ascii="Consolas" w:hAnsi="Consolas"/>
          <w:color w:val="666666"/>
          <w:sz w:val="17"/>
        </w:rPr>
        <w:t>server.py · Handler.do_POST() · /api/chat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is_cloud: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(json.loads(SETTINGS_FILE.read_text(encoding="utf-8"))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if SETTINGS_FILE.exists()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decision = guardrail.guard_cloud_egress(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sf.parent, model, messages,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settings=g_settings, log=app_log,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decision["allowed"]: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sse("error", {"text": decision["reason"]})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sse("done", {"ok": False})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end_chunked()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messages = decision["messages"]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decision["redacted"]: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sse("guardrail", {"policy": decision["policy"],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"redacted": decision["redacted"]})</w:t>
            </w:r>
          </w:p>
        </w:tc>
      </w:tr>
    </w:tbl>
    <w:p>
      <w:r>
        <w:rPr>
          <w:sz w:val="19"/>
        </w:rPr>
        <w:t>Only the is_cloud branch invokes the guardrail. A blocked decision short-circuits with the policy reason; an allowed decision swaps in the scrubbed messages and emits a 'guardrail' event so the UI can show what was redacted. This is the integration point that makes 'use a frontier model' and 'choose what may leave' the same deliberate decision.</w:t>
      </w:r>
    </w:p>
    <w:p/>
    <w:p>
      <w:pPr>
        <w:pStyle w:val="Heading2"/>
      </w:pPr>
      <w:r>
        <w:t>NL→SQL Assistant</w:t>
      </w:r>
    </w:p>
    <w:p>
      <w:r>
        <w:rPr>
          <w:b/>
        </w:rPr>
        <w:t>Natural-language question to read-only SQL</w:t>
      </w:r>
      <w:r>
        <w:rPr>
          <w:color w:val="1B7A33"/>
          <w:sz w:val="18"/>
        </w:rPr>
        <w:t xml:space="preserve">   implements: The NL→SQL assistant over the per-profile schema</w:t>
      </w:r>
    </w:p>
    <w:p>
      <w:r>
        <w:rPr>
          <w:rFonts w:ascii="Consolas" w:hAnsi="Consolas"/>
          <w:color w:val="666666"/>
          <w:sz w:val="17"/>
        </w:rPr>
        <w:t>server.py · Handler.do_POST() · /api/nl2sql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schema = json.loads(sf.read_text(encoding="utf-8"))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find_relevant_tables(schema, question, max_tables=8)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Hybrid retrieval (Layer 5): augment keyword tables with semantic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(meaning) matches so NL-&gt;SQL sees the right tables even when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question words don't appear in any table name. Best-effort.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_interleave_unique(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[], tables, _semantic_objects(schema, question, sf.parent, k=5),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cap=10)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ddl    = _fmt_ddl(tables)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dialect = (schema.get("metadata", {}).get("db_type") or "sqlserver")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prompt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Task\n"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f"Generate a single read-only {dialect} SELECT query to answer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f"[QUESTION]{question}[/QUESTION]\n\n"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Database Schema\n"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f"{ddl}\n\n"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+ ex_block + ann_block + prof_block + onbase_hint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Rules\n"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Output ONLY the SQL, no prose, no markdown fences.\n"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SELECT only; never modify data.\n")</w:t>
            </w:r>
          </w:p>
        </w:tc>
      </w:tr>
    </w:tbl>
    <w:p>
      <w:r>
        <w:rPr>
          <w:sz w:val="19"/>
        </w:rPr>
        <w:t>NL→SQL picks the relevant tables (keyword + semantic, see Layer 5), renders their DDL, and builds a dialect-aware prompt (the model defaults to sqlcoder via Ollama /api/generate). The prompt is enriched with worked examples (ex_block), annotations and profiling, and explicitly constrains the model to a single read-only SELECT.</w:t>
      </w:r>
    </w:p>
    <w:p/>
    <w:p>
      <w:pPr>
        <w:pStyle w:val="Heading2"/>
      </w:pPr>
      <w:r>
        <w:t>6-Layer Enrichment Stack</w:t>
      </w:r>
    </w:p>
    <w:p>
      <w:r>
        <w:rPr>
          <w:b/>
        </w:rPr>
        <w:t>The enrichment layer registry</w:t>
      </w:r>
      <w:r>
        <w:rPr>
          <w:color w:val="1B7A33"/>
          <w:sz w:val="18"/>
        </w:rPr>
        <w:t xml:space="preserve">   implements: 'Born understood' — schemas auto-enriched on extract/import</w:t>
      </w:r>
    </w:p>
    <w:p>
      <w:r>
        <w:rPr>
          <w:rFonts w:ascii="Consolas" w:hAnsi="Consolas"/>
          <w:color w:val="666666"/>
          <w:sz w:val="17"/>
        </w:rPr>
        <w:t>enrich.py ·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LAYERS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"profiling":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"profile.json",     "needs_live": True, 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"profile_schema.py",   "phase": "B",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"Data profiling - distinct counts, samples, semantic types (read-only, capped)",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"embeddings":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".index",           "needs_live": False,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"build_embeddings.py", "phase": "C",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"Semantic embeddings (local nomic-embed + ChromaDB)",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"annotations":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"annotations.json", "needs_live": False,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"build_annotations.py","phase":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"Per-table purpose/role/centrality (LLM pass)",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"catalog":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"BU_Catalog.json",  "needs_live": True, 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"discovery/build_bu_catalog.py", 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"Business-name value catalog (DocType/keyword defs)",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enrichment stack is data-driven: each layer declares the sidecar it produces, whether it needs a live connection, whether it may use a cloud model, and the tool that implements it. enrich.py reads this registry to know what can run — adding a layer is a registry entry plus a tool, not orchestration surgery.</w:t>
      </w:r>
    </w:p>
    <w:p/>
    <w:p>
      <w:r>
        <w:rPr>
          <w:b/>
        </w:rPr>
        <w:t>Gated, idempotent, best-effort layer runner</w:t>
      </w:r>
      <w:r>
        <w:rPr>
          <w:color w:val="1B7A33"/>
          <w:sz w:val="18"/>
        </w:rPr>
        <w:t xml:space="preserve">   implements: Enrichment that never breaks a build</w:t>
      </w:r>
    </w:p>
    <w:p>
      <w:r>
        <w:rPr>
          <w:rFonts w:ascii="Consolas" w:hAnsi="Consolas"/>
          <w:color w:val="666666"/>
          <w:sz w:val="17"/>
        </w:rPr>
        <w:t>enrich.py · enrich()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layer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1) db_type / system dispatch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layer not in sys_allowed: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not applicable to system '{system or db_type}'")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2) per-profile grid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_enabled_in_grid(meta, layer, trigger):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disabled for trigger '{trigger}' in enrichment grid")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3) live-connection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info["needs_live"] and not live: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needs a live connection (none configured)")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4) idempotency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prev = status["layers"].get(layer,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force and prev.get("source_hash") == src_hash and prev.get("status") == "ok":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already fresh (source unchanged)")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5) run (best-effort)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_run_layer(layer, folder, schema, dry_run=dry_run,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system=system, db_type=db_type)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exc: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{layer} FAILED (skipped, build continues): {exc}")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{"status": "error", "error": str(exc)}</w:t>
            </w:r>
          </w:p>
        </w:tc>
      </w:tr>
    </w:tbl>
    <w:p>
      <w:r>
        <w:rPr>
          <w:sz w:val="19"/>
        </w:rPr>
        <w:t>Each layer passes five gates — system applicability, the per-profile enable grid, live-connection need, source-hash idempotency, then a try/except run. A layer failure is logged and skipped; enrichment is best-effort and always exits 0, so it can run inline on every extract / doc-import / config-import without ever blocking the build.</w:t>
      </w:r>
    </w:p>
    <w:p/>
    <w:p>
      <w:r>
        <w:rPr>
          <w:b/>
        </w:rPr>
        <w:t>Read-only, PII-masked data profiling (Layer 4)</w:t>
      </w:r>
      <w:r>
        <w:rPr>
          <w:color w:val="1B7A33"/>
          <w:sz w:val="18"/>
        </w:rPr>
        <w:t xml:space="preserve">   implements: Real-sample column profiling with auto PII classification</w:t>
      </w:r>
    </w:p>
    <w:p>
      <w:r>
        <w:rPr>
          <w:rFonts w:ascii="Consolas" w:hAnsi="Consolas"/>
          <w:color w:val="666666"/>
          <w:sz w:val="17"/>
        </w:rPr>
        <w:t>profile_schema.py · module header / caps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DEFAULT_MAX_TABLES = 250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DEFAULT_SAMPLE = 25          # rows pulled per 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MAX_SAMPLE = 1000            # hard cap, matches run-sql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SAMPLE_VALUES_KEPT = 8       # distinct sample values stored per column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LOOKUP_ROW_CEILING = 500     # a small reference table is a "lookup"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Binary / BLOB / opaque types never pulled over the wire.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_BLOB_HINTS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"binary", "image", "blob", "bytea", "raw", "geography", "geometry",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"hierarchyid", "sql_variant", "rowversion", "timestamp",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"clob", "nclob", "xml",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guardrail  # portable PII masking (scrub_text) + classifications</w:t>
            </w:r>
          </w:p>
        </w:tc>
      </w:tr>
    </w:tbl>
    <w:p>
      <w:r>
        <w:rPr>
          <w:sz w:val="19"/>
        </w:rPr>
        <w:t>Layer 4 reads ACTUAL data in place — one capped SELECT sample plus a COUNT(*) per table, read-only, never selecting BLOB/binary columns. It auto-detects PII classes (SSN/email/phone/DOB/name/account) and writes them to mapsnap_meta.json so the guardrail can mask them, and it masks samples via the shared guardrail before they ever land in profile.json.</w:t>
      </w:r>
    </w:p>
    <w:p/>
    <w:p>
      <w:pPr>
        <w:pStyle w:val="Heading2"/>
      </w:pPr>
      <w:r>
        <w:t>Semantic Index / RAG</w:t>
      </w:r>
    </w:p>
    <w:p>
      <w:r>
        <w:rPr>
          <w:b/>
        </w:rPr>
        <w:t>One local embedding per table (Layer 5 build)</w:t>
      </w:r>
      <w:r>
        <w:rPr>
          <w:color w:val="1B7A33"/>
          <w:sz w:val="18"/>
        </w:rPr>
        <w:t xml:space="preserve">   implements: Meaning-based table retrieval — 'checks' finds doctype/itemdata</w:t>
      </w:r>
    </w:p>
    <w:p>
      <w:r>
        <w:rPr>
          <w:rFonts w:ascii="Consolas" w:hAnsi="Consolas"/>
          <w:color w:val="666666"/>
          <w:sz w:val="17"/>
        </w:rPr>
        <w:t>semantic_index.py · build() / _embed()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_embed(texts, *, ollama_url=OLLAMA_URL, model=EMBED_MODEL, timeout=120):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"""Embed a list of strings via Ollama /api/embed (batched)."""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i in range(0, len(texts), EMBED_BATCH):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chunk = texts[i:i + EMBED_BATCH]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body = json.dumps({"model": model, "input": chunk}).encode("utf-8")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 = urllib.request.Request(ollama_url + "/api/embed", data=body,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headers={"Content-Type": "application/json"})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urllib.request.urlopen(req, timeout=timeout) as 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 = json.loads(r.read().decode("utf-8"))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out.extend(data.get("embeddings") or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client = chromadb.PersistentClient(path=str(idx_path))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 = client.create_collection(COLLECTION, metadata={"hnsw:space": "cosine"})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col.add(ids=ids[i:i + 2000], embeddings=vectors[i:i + 2000],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documents=docs[i:i + 2000])</w:t>
            </w:r>
          </w:p>
        </w:tc>
      </w:tr>
    </w:tbl>
    <w:p>
      <w:r>
        <w:rPr>
          <w:sz w:val="19"/>
        </w:rPr>
        <w:t>Each table is turned into one synthesized document (name + purpose + columns + masked samples + business names) and embedded with the LOCAL nomic-embed-text model via Ollama, then stored in a per-profile ChromaDB .index/. Because vectors can encode sample values, keeping both the embed model and the store local means they never leave the box. The build is source-hash-gated so a fresh index is skipped.</w:t>
      </w:r>
    </w:p>
    <w:p/>
    <w:p>
      <w:r>
        <w:rPr>
          <w:b/>
        </w:rPr>
        <w:t>Semantic query with graceful keyword fallback</w:t>
      </w:r>
      <w:r>
        <w:rPr>
          <w:color w:val="1B7A33"/>
          <w:sz w:val="18"/>
        </w:rPr>
        <w:t xml:space="preserve">   implements: Hybrid retrieval that degrades to keyword when Ollama is down</w:t>
      </w:r>
    </w:p>
    <w:p>
      <w:r>
        <w:rPr>
          <w:rFonts w:ascii="Consolas" w:hAnsi="Consolas"/>
          <w:color w:val="666666"/>
          <w:sz w:val="17"/>
        </w:rPr>
        <w:t>semantic_index.py · query()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query(folder, question: str, *, top_k: int = 6, ollama_url=OLLAMA_URL)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folder = Path(folder)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col = _get_collection(folder)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col is None or not question.strip():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qvec = _embed([question], ollama_url=ollama_url)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not qvec: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 = col.query(query_embeddings=qvec, n_results=top_k)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ids = (res.get("ids")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dists = (res.get("distances")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i, name in enumerate(ids):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dist = dists[i] if i &lt; len(dists) else 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out.append((name, round(1.0 - float(dist), 4)))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</w:tc>
      </w:tr>
    </w:tbl>
    <w:p>
      <w:r>
        <w:rPr>
          <w:sz w:val="19"/>
        </w:rPr>
        <w:t>At query time the question is embedded and matched against the index, returning [(table, score)] for the closest tables by meaning. Any failure — no index, Ollama down — returns [] so the caller silently falls back to pure keyword retrieval, which is why the assistant stays useful even with no GPU or no embeddings built.</w:t>
      </w:r>
    </w:p>
    <w:p/>
    <w:p>
      <w:r>
        <w:rPr>
          <w:b/>
        </w:rPr>
        <w:t>Server-side interleave of keyword + semantic hits</w:t>
      </w:r>
      <w:r>
        <w:rPr>
          <w:color w:val="1B7A33"/>
          <w:sz w:val="18"/>
        </w:rPr>
        <w:t xml:space="preserve">   implements: The hybrid retriever the NL→SQL and chat prompts consume</w:t>
      </w:r>
    </w:p>
    <w:p>
      <w:r>
        <w:rPr>
          <w:rFonts w:ascii="Consolas" w:hAnsi="Consolas"/>
          <w:color w:val="666666"/>
          <w:sz w:val="17"/>
        </w:rPr>
        <w:t>server.py · _semantic_objects()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_semantic_objects(schema: dict, question: str, schema_folder, k: int = 6)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"""Layer-5 semantic hits as schema objects, best-effort."""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schema_folder: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hits = semantic_index.query(schema_folder, question, top_k=k)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by_name = {o.get("name"): o for o in schema.get("objects", [])}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name, _score in hits: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 = by_name.get(name)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o is not None and not _is_junk_table(name):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out.append(o)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</w:tc>
      </w:tr>
    </w:tbl>
    <w:p>
      <w:r>
        <w:rPr>
          <w:sz w:val="19"/>
        </w:rPr>
        <w:t>The server maps semantic_index.query's table names back to full schema objects, drops junk tables and anything not in this schema, and hands them to _interleave_unique so keyword matches and meaning matches are merged into one capped table set. This is the bridge between the vector index and the prompt builders.</w:t>
      </w:r>
    </w:p>
    <w:p/>
    <w:p>
      <w:pPr>
        <w:pStyle w:val="Heading2"/>
      </w:pPr>
      <w:r>
        <w:t>Local SQL Execution</w:t>
      </w:r>
    </w:p>
    <w:p>
      <w:r>
        <w:rPr>
          <w:b/>
        </w:rPr>
        <w:t>Read-only SELECT guard</w:t>
      </w:r>
      <w:r>
        <w:rPr>
          <w:color w:val="1B7A33"/>
          <w:sz w:val="18"/>
        </w:rPr>
        <w:t xml:space="preserve">   implements: SQL safety — only a single SELECT runs, against the live DB</w:t>
      </w:r>
    </w:p>
    <w:p>
      <w:r>
        <w:rPr>
          <w:rFonts w:ascii="Consolas" w:hAnsi="Consolas"/>
          <w:color w:val="666666"/>
          <w:sz w:val="17"/>
        </w:rPr>
        <w:t>server.py · validate_readonly_sql()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_SQL_FORBIDDEN = re.compile(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r"\b(insert|update|delete|drop|alter|create|truncate|merge|grant|revoke|"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r"exec|execute|sp_\w+|xp_\w+|into|bulk|shutdown|waitfor|backup|restore|"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r"reconfigure|openquery|openrowset)\b",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re.IGNORECASE,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validate_readonly_sql(sql: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strip /* */ and -- comments so keywords can't hide in them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re.sub(r"/\*.*?\*/", " ", sql, flags=re.S)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re.sub(r"--[^\n]*", " ", 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s.strip().rstrip(";").strip()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";" in 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a single statement is allowed (no ';')."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low = s.lower()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(low.startswith("select") or low.startswith("with")):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SELECT (or WITH ... SELECT) queries are allowed."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 = _SQL_FORBIDDEN.search(low)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f"Keyword '{m.group(1)}' is not allowed (read-only mode)."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True, s</w:t>
            </w:r>
          </w:p>
        </w:tc>
      </w:tr>
    </w:tbl>
    <w:p>
      <w:r>
        <w:rPr>
          <w:sz w:val="19"/>
        </w:rPr>
        <w:t>Before any model-written or user-written SQL touches the database, it is stripped of comments, forced to a single statement, required to begin with SELECT/WITH, and screened against a forbidden-keyword list. This guard is what lets MapSnap run AI-generated SQL against a real production database without risk of mutation.</w:t>
      </w:r>
    </w:p>
    <w:p/>
    <w:p>
      <w:r>
        <w:rPr>
          <w:b/>
        </w:rPr>
        <w:t>Execute locally, cap rows, record verified pairs</w:t>
      </w:r>
      <w:r>
        <w:rPr>
          <w:color w:val="1B7A33"/>
          <w:sz w:val="18"/>
        </w:rPr>
        <w:t xml:space="preserve">   implements: Local query execution that never leaves the box</w:t>
      </w:r>
    </w:p>
    <w:p>
      <w:r>
        <w:rPr>
          <w:rFonts w:ascii="Consolas" w:hAnsi="Consolas"/>
          <w:color w:val="666666"/>
          <w:sz w:val="17"/>
        </w:rPr>
        <w:t>server.py · Handler.do_POST() · /api/run-sql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ok_sql, cleaned = validate_readonly_sql(sql_in)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ok_sql: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self._json(400, {"ok": False, "error": cleaned});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conn_file = PRODUCT_DIR / folder / ".mapsnap_conn.json"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json.loads(conn_file.read_text(encoding="utf-8"))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cx, db_type = _open_saved_sql_conn(conn)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cx.cursor()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columns = [d[0] for d in cur.description] if cur.description else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fetched = cur.fetchmany(limit_n)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truncated = bool(cur.fetchone())     # was there at least one more row?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[list(r) for r in fetched]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question: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query_library.record(PRODUCT_DIR / folder, question, 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False</w:t>
            </w:r>
          </w:p>
        </w:tc>
      </w:tr>
    </w:tbl>
    <w:p>
      <w:r>
        <w:rPr>
          <w:sz w:val="19"/>
        </w:rPr>
        <w:t>/api/run-sql validates the SQL, opens the profile's saved live connection (any engine), executes, and fetches at most limit_n rows (hard-capped at 1000) with a truncation flag. Execution is entirely local — results never go to a cloud model. When the query came from an NL question, the (question, SQL) pair is recorded as a verified few-shot example.</w:t>
      </w:r>
    </w:p>
    <w:p/>
    <w:p>
      <w:pPr>
        <w:pStyle w:val="Heading2"/>
      </w:pPr>
      <w:r>
        <w:t>App Store, Users &amp; Sessions</w:t>
      </w:r>
    </w:p>
    <w:p>
      <w:r>
        <w:rPr>
          <w:b/>
        </w:rPr>
        <w:t>SQLite users + sessions schema</w:t>
      </w:r>
      <w:r>
        <w:rPr>
          <w:color w:val="1B7A33"/>
          <w:sz w:val="18"/>
        </w:rPr>
        <w:t xml:space="preserve">   implements: The login-mode account store (mapsnap_users.db)</w:t>
      </w:r>
    </w:p>
    <w:p>
      <w:r>
        <w:rPr>
          <w:rFonts w:ascii="Consolas" w:hAnsi="Consolas"/>
          <w:color w:val="666666"/>
          <w:sz w:val="17"/>
        </w:rPr>
        <w:t>auth.py · _init_db()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c.executescript("""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users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username        TEXT NOT NULL UNIQUE COLLATE NOCASE,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password_hash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role            TEXT NOT NULL DEFAULT 'viewer',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tabs_override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must_change_pw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created_at      TEXT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sessions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token       TEXT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user_id   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expires_at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FOREIGN KEY(user_id) REFERENCES users(id)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cols = [r["name"] for r in c.execute("PRAGMA table_info(users)").fetchall()]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"features_override" not in 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c.execute("ALTER TABLE users ADD COLUMN features_override TEXT")</w:t>
            </w:r>
          </w:p>
        </w:tc>
      </w:tr>
    </w:tbl>
    <w:p>
      <w:r>
        <w:rPr>
          <w:sz w:val="19"/>
        </w:rPr>
        <w:t>The only SQLite database MapSnap owns is the app store: users and sessions. Sessions are opaque tokens with a 7-day expiry and a cascade delete on the owning user. The inline ALTER migration adds feature-level permissions to older DBs without a migration tool — fitting the dependency-light design.</w:t>
      </w:r>
    </w:p>
    <w:p/>
    <w:p>
      <w:r>
        <w:rPr>
          <w:b/>
        </w:rPr>
        <w:t>PBKDF2 password hashing</w:t>
      </w:r>
      <w:r>
        <w:rPr>
          <w:color w:val="1B7A33"/>
          <w:sz w:val="18"/>
        </w:rPr>
        <w:t xml:space="preserve">   implements: Secure credential storage for ship-mode login</w:t>
      </w:r>
    </w:p>
    <w:p>
      <w:r>
        <w:rPr>
          <w:rFonts w:ascii="Consolas" w:hAnsi="Consolas"/>
          <w:color w:val="666666"/>
          <w:sz w:val="17"/>
        </w:rPr>
        <w:t>auth.py · _hash_password() / _verify_password()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PBKDF2_ITERS = 200_000  # OWASP 2023 minimum for SHA-256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_hash_password(password: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salt = secrets.token_bytes(16)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dk = hashlib.pbkdf2_hmac("sha256", password.encode("utf-8"), salt, PBKDF2_ITERS)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f"pbkdf2_sha256${PBKDF2_ITERS}${salt.hex()}${dk.hex()}"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_verify_password(password: str, stored: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algo, iters_s, salt_hex, hash_hex = stored.split("$")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algo != "pbkdf2_sha256":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iters = int(iters_s)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salt = bytes.fromhex(salt_hex)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expected = bytes.fromhex(hash_hex)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dk = hashlib.pbkdf2_hmac("sha256", password.encode("utf-8"), salt, 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hmac.compare_digest(dk, expected)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</w:tc>
      </w:tr>
    </w:tbl>
    <w:p>
      <w:r>
        <w:rPr>
          <w:sz w:val="19"/>
        </w:rPr>
        <w:t>Passwords are stored as salted PBKDF2-HMAC-SHA256 with 200k iterations (OWASP 2023 minimum), self-describing so the iteration count can rise later. Verification uses hmac.compare_digest for constant-time comparison. All of this is stdlib — no crypto dependency to ship.</w:t>
      </w:r>
    </w:p>
    <w:p/>
    <w:p>
      <w:r>
        <w:rPr>
          <w:b/>
        </w:rPr>
        <w:t>Session resolution on each request</w:t>
      </w:r>
      <w:r>
        <w:rPr>
          <w:color w:val="1B7A33"/>
          <w:sz w:val="18"/>
        </w:rPr>
        <w:t xml:space="preserve">   implements: Login-mode auth gate over the /api/* surface</w:t>
      </w:r>
    </w:p>
    <w:p>
      <w:r>
        <w:rPr>
          <w:rFonts w:ascii="Consolas" w:hAnsi="Consolas"/>
          <w:color w:val="666666"/>
          <w:sz w:val="17"/>
        </w:rPr>
        <w:t>server.py · _resolve_permissions() / _session_user_from_handler()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_session_user_from_handler(handler)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"""Return the user dict for the session cookie on this request, or None."""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auth.parse_session_cookie(handler.headers.get("Cookie",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auth.lookup_session(token) if token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_resolve_permissions(handler=None)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auth.auth_mode()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"os_user"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mode == "login":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 = _session_user_from_handler(handler) if handler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user: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auth.resolve_for_user(user)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auth.anonymous_payload(needs_setup=not auth.has_any_user())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os_user mode - preserves legacy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auth.resolve_for_os_user()</w:t>
            </w:r>
          </w:p>
        </w:tc>
      </w:tr>
    </w:tbl>
    <w:p>
      <w:r>
        <w:rPr>
          <w:sz w:val="19"/>
        </w:rPr>
        <w:t>On each request the server reads the mapsnap_session cookie, looks up the live session, and resolves the user's role / tabs / features. Two modes coexist: 'login' (real accounts, ship-mode) and 'os_user' (role from %USERNAME%, dev box). The do_GET/do_POST auth gate uses this to block the /api/* surface for visitors without a valid session.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Activate the shipped AI layers in production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Elevated QI_MapSnap restart</w:t>
      </w:r>
      <w:r>
        <w:t xml:space="preserve"> — Phases 2-4 (data profiling _profile_block, hybrid semantic retrieval, verified-query recording) are coded but read at runtime; an admin (elevated) restart of the QI_MapSnap NSSM service flips them from Partial to Live.</w:t>
      </w:r>
    </w:p>
    <w:p>
      <w:pPr>
        <w:pStyle w:val="ListBullet"/>
      </w:pPr>
      <w:r>
        <w:rPr>
          <w:b/>
        </w:rPr>
        <w:t>Settings UI for data policy + enrichment grid</w:t>
      </w:r>
      <w:r>
        <w:t xml:space="preserve"> — Surface the per-profile data_policy selector and the layer x trigger enrichment grid in build_browser.py. Server enforcement is already authoritative; this is presentation only.</w:t>
      </w:r>
    </w:p>
    <w:p>
      <w:pPr>
        <w:pStyle w:val="ListBullet"/>
      </w:pPr>
      <w:r>
        <w:rPr>
          <w:b/>
        </w:rPr>
        <w:t>Extend the regression eval set</w:t>
      </w:r>
      <w:r>
        <w:t xml:space="preserve"> — Grow the NL-&gt;SQL / chat eval suite (model_eval.py) to cover 'what kind of data is in &lt;column&gt;' and 'what values are in &lt;column&gt;' answered from real masked samples.</w:t>
      </w:r>
    </w:p>
    <w:p>
      <w:pPr>
        <w:pStyle w:val="Heading2"/>
      </w:pPr>
      <w:r>
        <w:t>Generic engine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Live-data value catalog for non-OnBase engines</w:t>
      </w:r>
      <w:r>
        <w:t xml:space="preserve"> — Generalise Layer 3: a profiling-driven catalog for any lookup-heavy schema, not just OnBase DocTypes/keywords, so business-name resolution works on Jenzabar and others.</w:t>
      </w:r>
    </w:p>
    <w:p>
      <w:pPr>
        <w:pStyle w:val="ListBullet"/>
      </w:pPr>
      <w:r>
        <w:rPr>
          <w:b/>
        </w:rPr>
        <w:t>Per-system domain packs beyond OnBase / Jenzabar</w:t>
      </w:r>
      <w:r>
        <w:t xml:space="preserve"> — Flesh out the existing system_docs stubs (peoplesoft, banner, sap, epic, blackbaud, dynamics365) with real primers and domain rules.</w:t>
      </w:r>
    </w:p>
    <w:p>
      <w:pPr>
        <w:pStyle w:val="ListBullet"/>
      </w:pPr>
      <w:r>
        <w:rPr>
          <w:b/>
        </w:rPr>
        <w:t>Background-job UI for heavy enrichment</w:t>
      </w:r>
      <w:r>
        <w:t xml:space="preserve"> — Show 'Enriching - N/2,325 tables' progress and re-embed-on-completion for the budgeted LLM-heavy layers, keeping Connect &amp; Extract responsive.</w:t>
      </w:r>
    </w:p>
    <w:p>
      <w:pPr>
        <w:pStyle w:val="Heading2"/>
      </w:pPr>
      <w:r>
        <w:t>CogniBase @ BU reuse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Point the stack at Boston University's connection</w:t>
      </w:r>
      <w:r>
        <w:t xml:space="preserve"> — The whole pipeline is engine-agnostic by design; reuse it for CogniBase by pointing at BU's OnBase/SQL connection. Only domain packs and catalog are tuned per system.</w:t>
      </w:r>
    </w:p>
    <w:p>
      <w:pPr>
        <w:pStyle w:val="ListBullet"/>
      </w:pPr>
      <w:r>
        <w:rPr>
          <w:b/>
        </w:rPr>
        <w:t>Institutional cloud-tenancy model routing</w:t>
      </w:r>
      <w:r>
        <w:t xml:space="preserve"> — Support running the frontier model via the institution's own AWS Bedrock / Azure OpenAI / Vertex tenancy under their DPA/BAA, in addition to local-only and metadata-only.</w:t>
      </w:r>
    </w:p>
    <w:p>
      <w:pPr>
        <w:pStyle w:val="ListBullet"/>
      </w:pPr>
      <w:r>
        <w:rPr>
          <w:b/>
        </w:rPr>
        <w:t>Federation onboarding: canonical-key mapping proposals</w:t>
      </w:r>
      <w:r>
        <w:t xml:space="preserve"> — Per BU Library v2 Appendix A + Doc 18: point MapSnap at each structured system of record (SAP/BUworks, MyBU/Campus Solutions, CAMMS, StarRez, ...), read the schema, and propose canonical-key mappings (e.g. 'SAP vendor key ≡ canonical PersonTaxID'). Those proposals become candidate Normalizers that CogniBase consumes and a steward ratifies — MapSnap builds the ontology CogniBase governs.</w:t>
      </w:r>
    </w:p>
    <w:p>
      <w:pPr>
        <w:pStyle w:val="ListBullet"/>
      </w:pPr>
      <w:r>
        <w:rPr>
          <w:b/>
        </w:rPr>
        <w:t>Pre-ingestion augmentation (AutoPDF + MapSnap, Phase 0 / optional)</w:t>
      </w:r>
      <w:r>
        <w:t xml:space="preserve"> — Per Appendix A: resolve AutoPDF-extracted document fields to canonical entities/keys using MapSnap value catalogs at capture time, so OnBase content arrives pre-aligned (canonical key + confidence + provenance). Discovery family as one pipeline: capture (AutoPDF) → understand (MapSnap) → align → correlate (CogniBase). Exploratory; not required for the core pilot.</w:t>
      </w:r>
    </w:p>
    <w:p>
      <w:pPr>
        <w:pStyle w:val="Heading2"/>
      </w:pPr>
      <w:r>
        <w:t>Compounding intelligence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Cross-profile verified-query sharing</w:t>
      </w:r>
      <w:r>
        <w:t xml:space="preserve"> — Optionally promote high-value verified NL-&gt;SQL pairs into reusable templates across similar schemas of the same system type.</w:t>
      </w:r>
    </w:p>
    <w:p>
      <w:pPr>
        <w:pStyle w:val="ListBullet"/>
      </w:pPr>
      <w:r>
        <w:rPr>
          <w:b/>
        </w:rPr>
        <w:t>Schema-change watch + auto re-enrich</w:t>
      </w:r>
      <w:r>
        <w:t xml:space="preserve"> — Detect schema.json mtime changes and incrementally re-profile / re-embed only what changed, with a background re-embed tail.</w:t>
      </w:r>
    </w:p>
    <w:p>
      <w:pPr>
        <w:pStyle w:val="ListBullet"/>
      </w:pPr>
      <w:r>
        <w:rPr>
          <w:b/>
        </w:rPr>
        <w:t>Exportable schema confirmation packet</w:t>
      </w:r>
      <w:r>
        <w:t xml:space="preserve"> — One-click export of the schema map, relationships, and annotations as a shareable report for stakeholder sign-off.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Single implementation language for the server, extractors, enrichment pipeline, and doc generators.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 (C:\1-AI\APPS\PYTHON\python.exe)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stdlib http.server (ThreadingHTTPServer)</w:t>
            </w:r>
          </w:p>
        </w:tc>
        <w:tc>
          <w:tcPr>
            <w:tcW w:type="dxa" w:w="1728"/>
          </w:tcPr>
          <w:p>
            <w:r>
              <w:t>Serves the HTML browser + ~50 /api/* routes on 127.0.0.1:9876; threaded for SSE streaming. No web framework.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Single-page HTML / CSS / vanilla JS</w:t>
            </w:r>
          </w:p>
        </w:tc>
        <w:tc>
          <w:tcPr>
            <w:tcW w:type="dxa" w:w="1728"/>
          </w:tcPr>
          <w:p>
            <w:r>
              <w:t>schema_browser.html generated by build_browser.py: table/column/FK/diagram/data/chat/compare tabs; fetch + SSE.</w:t>
            </w:r>
          </w:p>
        </w:tc>
        <w:tc>
          <w:tcPr>
            <w:tcW w:type="dxa" w:w="1728"/>
          </w:tcPr>
          <w:p>
            <w:r>
              <w:t>Proprietary (QI)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(sqlite3)</w:t>
            </w:r>
          </w:p>
        </w:tc>
        <w:tc>
          <w:tcPr>
            <w:tcW w:type="dxa" w:w="1728"/>
          </w:tcPr>
          <w:p>
            <w:r>
              <w:t>User accounts + sessions (mapsnap_users.db). Per-profile state stored as JSON sidecars, not in a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Schema store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JSON sidecar files</w:t>
            </w:r>
          </w:p>
        </w:tc>
        <w:tc>
          <w:tcPr>
            <w:tcW w:type="dxa" w:w="1728"/>
          </w:tcPr>
          <w:p>
            <w:r>
              <w:t>schema.json + annotations.json + BU_Catalog.json + profile.json + mapsnap_meta.json + enrich_status.json per profile.</w:t>
            </w:r>
          </w:p>
        </w:tc>
        <w:tc>
          <w:tcPr>
            <w:tcW w:type="dxa" w:w="1728"/>
          </w:tcPr>
          <w:p>
            <w:r>
              <w:t>N/A (data)</w:t>
            </w:r>
          </w:p>
        </w:tc>
        <w:tc>
          <w:tcPr>
            <w:tcW w:type="dxa" w:w="1728"/>
          </w:tcPr>
          <w:p>
            <w:r>
              <w:t>schema v-current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(SQL Server)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pyodbc</w:t>
            </w:r>
          </w:p>
        </w:tc>
        <w:tc>
          <w:tcPr>
            <w:tcW w:type="dxa" w:w="1728"/>
          </w:tcPr>
          <w:p>
            <w:r>
              <w:t>Live extract + read-only query execution against SQL Server (OnBase hsi schema, Jenzabar).</w:t>
            </w:r>
          </w:p>
        </w:tc>
        <w:tc>
          <w:tcPr>
            <w:tcW w:type="dxa" w:w="1728"/>
          </w:tcPr>
          <w:p>
            <w:r>
              <w:t>MIT-0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(PostgreSQL)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psycopg2</w:t>
            </w:r>
          </w:p>
        </w:tc>
        <w:tc>
          <w:tcPr>
            <w:tcW w:type="dxa" w:w="1728"/>
          </w:tcPr>
          <w:p>
            <w:r>
              <w:t>PostgresExtractor live extract + query execution.</w:t>
            </w:r>
          </w:p>
        </w:tc>
        <w:tc>
          <w:tcPr>
            <w:tcW w:type="dxa" w:w="1728"/>
          </w:tcPr>
          <w:p>
            <w:r>
              <w:t>LGPL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(MySQL)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PyMySQL</w:t>
            </w:r>
          </w:p>
        </w:tc>
        <w:tc>
          <w:tcPr>
            <w:tcW w:type="dxa" w:w="1728"/>
          </w:tcPr>
          <w:p>
            <w:r>
              <w:t>MySqlExtractor live extract + query execution.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(Oracle)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oracledb</w:t>
            </w:r>
          </w:p>
        </w:tc>
        <w:tc>
          <w:tcPr>
            <w:tcW w:type="dxa" w:w="1728"/>
          </w:tcPr>
          <w:p>
            <w:r>
              <w:t>OracleExtractor live extract + query execution (thin mode).</w:t>
            </w:r>
          </w:p>
        </w:tc>
        <w:tc>
          <w:tcPr>
            <w:tcW w:type="dxa" w:w="1728"/>
          </w:tcPr>
          <w:p>
            <w:r>
              <w:t>Apache-2.0 / UPL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Vector store 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ChromaDB</w:t>
            </w:r>
          </w:p>
        </w:tc>
        <w:tc>
          <w:tcPr>
            <w:tcW w:type="dxa" w:w="1728"/>
          </w:tcPr>
          <w:p>
            <w:r>
              <w:t>Local per-profile .index/ for Layer 5 semantic retrieval; also a ChromaExtractor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Qdrant client</w:t>
            </w:r>
          </w:p>
        </w:tc>
        <w:tc>
          <w:tcPr>
            <w:tcW w:type="dxa" w:w="1728"/>
          </w:tcPr>
          <w:p>
            <w:r>
              <w:t>QdrantExtractor — treat a Qdrant collection as a browsable 'schema'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Default reasoning + NL-&gt;SQL engine (granite3.1-dense, qwen2.5-coder, sqlcoder, gemma). 100% local; the local_only path.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http://localhost:11434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embeddings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nomic-embed-text (via Ollama)</w:t>
            </w:r>
          </w:p>
        </w:tc>
        <w:tc>
          <w:tcPr>
            <w:tcW w:type="dxa" w:w="1728"/>
          </w:tcPr>
          <w:p>
            <w:r>
              <w:t>768-dim embeddings for Layer 5; runs locally so vectors (which can encode samples) never leave the box.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gateway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OpenRouter (OpenAI-compatible API)</w:t>
            </w:r>
          </w:p>
        </w:tc>
        <w:tc>
          <w:tcPr>
            <w:tcW w:type="dxa" w:w="1728"/>
          </w:tcPr>
          <w:p>
            <w:r>
              <w:t>Optional frontier-model access, gated by the per-profile data_policy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/api/v1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(direct)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provider APIs (Anthropic / OpenAI-class)</w:t>
            </w:r>
          </w:p>
        </w:tc>
        <w:tc>
          <w:tcPr>
            <w:tcW w:type="dxa" w:w="1728"/>
          </w:tcPr>
          <w:p>
            <w:r>
              <w:t>Optional direct frontier models with provider-specific SSE delta parsing; same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configurable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Reads .docx reference docs for RAG; generates the schema confirmation report, admin guide, and feature list.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PyPDF2 / pdfminer.six</w:t>
            </w:r>
          </w:p>
        </w:tc>
        <w:tc>
          <w:tcPr>
            <w:tcW w:type="dxa" w:w="1728"/>
          </w:tcPr>
          <w:p>
            <w:r>
              <w:t>Optional PDF text extraction for the document library (graceful fallback if absent).</w:t>
            </w:r>
          </w:p>
        </w:tc>
        <w:tc>
          <w:tcPr>
            <w:tcW w:type="dxa" w:w="1728"/>
          </w:tcPr>
          <w:p>
            <w:r>
              <w:t>BSD / MIT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Spreadsheet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openpyxl</w:t>
            </w:r>
          </w:p>
        </w:tc>
        <w:tc>
          <w:tcPr>
            <w:tcW w:type="dxa" w:w="1728"/>
          </w:tcPr>
          <w:p>
            <w:r>
              <w:t>Reads .xlsx schema/relation exports (e.g. OnBase IST schema workbooks).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import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zipfile + xml (stdlib)</w:t>
            </w:r>
          </w:p>
        </w:tc>
        <w:tc>
          <w:tcPr>
            <w:tcW w:type="dxa" w:w="1728"/>
          </w:tcPr>
          <w:p>
            <w:r>
              <w:t>Unpacks OnBase .spk/.expk Studio packages (ZIP+XML) to extract DocType / keyword definitions.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Auth crypto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hmac / hashlib / secrets (stdlib)</w:t>
            </w:r>
          </w:p>
        </w:tc>
        <w:tc>
          <w:tcPr>
            <w:tcW w:type="dxa" w:w="1728"/>
          </w:tcPr>
          <w:p>
            <w:r>
              <w:t>Password hashing and session-token generation for login mode.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Process / 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(Non-Sucking Service Manager)</w:t>
            </w:r>
          </w:p>
        </w:tc>
        <w:tc>
          <w:tcPr>
            <w:tcW w:type="dxa" w:w="1728"/>
          </w:tcPr>
          <w:p>
            <w:r>
              <w:t>Runs QI_MapSnap (server) and QI_MapSnapTunnel (tunnel) as auto-start Windows services with log rotation.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C:\QIH\engine\bin\nssm.exe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Remote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Named tunnel exposing localhost:9876 as https://mapsnap.quiddityinnovations.com; quick tunnel fallback on customer boxes.</w:t>
            </w:r>
          </w:p>
        </w:tc>
        <w:tc>
          <w:tcPr>
            <w:tcW w:type="dxa" w:w="1728"/>
          </w:tcPr>
          <w:p>
            <w:r>
              <w:t>Apache-2.0 (client)</w:t>
            </w:r>
          </w:p>
        </w:tc>
        <w:tc>
          <w:tcPr>
            <w:tcW w:type="dxa" w:w="1728"/>
          </w:tcPr>
          <w:p>
            <w:r>
              <w:t>named: qi-mapsnap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Zero-framework, single-file server</w:t>
      </w:r>
    </w:p>
    <w:p>
      <w:r>
        <w:t>MapSnap deliberately avoids Flask/FastAPI. Application/server.py is one ~5,000-line module built on Python's stdlib ThreadingHTTPServer, dispatching ~50 /api/* routes from do_GET/do_POST. The frontend is one generated HTML file. This keeps the install dependency-light and trivially portable to a customer or air-gapped box - the same shape intended to carry to CogniBase @ BU unchanged.</w:t>
      </w:r>
    </w:p>
    <w:p>
      <w:pPr>
        <w:pStyle w:val="Heading3"/>
      </w:pPr>
      <w:r>
        <w:t>Engine-agnostic extraction layer</w:t>
      </w:r>
    </w:p>
    <w:p>
      <w:r>
        <w:t>db_extractors.py provides interchangeable Sqlite/Postgres/MySql/Oracle extractors (plus Chroma/Qdrant), and extract_schema.py handles SQL Server via pyodbc, all emitting one canonical schema.json object model (objects[] with columns, foreign_keys_in/out, module grouping). Drivers are installed on demand through a strict pip allow-list, so the app ships thin and only pulls the driver a given connection needs.</w:t>
      </w:r>
    </w:p>
    <w:p>
      <w:pPr>
        <w:pStyle w:val="Heading3"/>
      </w:pPr>
      <w:r>
        <w:t>Local-first AI with a cloud escape hatch</w:t>
      </w:r>
    </w:p>
    <w:p>
      <w:r>
        <w:t>By default every model call goes to a local Ollama model (granite, qwen2.5-coder, sqlcoder, gemma) and every embedding to local nomic-embed-text, so no data leaves the machine. OpenRouter and direct provider APIs are wired with per-provider SSE delta parsing, but a profile can only reach them when its data_policy permits - making 'use a frontier model' and 'choose what may leave' the same, deliberate decision.</w:t>
      </w:r>
    </w:p>
    <w:p>
      <w:pPr>
        <w:pStyle w:val="Heading3"/>
      </w:pPr>
      <w:r>
        <w:t>The guardrail control plane</w:t>
      </w:r>
    </w:p>
    <w:p>
      <w:r>
        <w:t>guardrail.py is a framework-free, importable module (so it ports unchanged) that is the single chokepoint for cloud egress. It resolves the active policy (fail-safe local_only), blocks calls outright under local_only, scrubs regulated column values and strips LOCAL_ONLY-sentinel spans (profiling samples) under cloud_metadata_only, and logs every decision for audit. It wraps both /api/chat and /api/nl2sql; local execution and local models are never touched.</w:t>
      </w:r>
    </w:p>
    <w:p>
      <w:pPr>
        <w:pStyle w:val="Heading3"/>
      </w:pPr>
      <w:r>
        <w:t>The per-profile knowledge bundle (sidecars)</w:t>
      </w:r>
    </w:p>
    <w:p>
      <w:r>
        <w:t>Each Product/&lt;profile&gt;/ accumulates plain JSON sidecars beside schema.json: annotations.json (Layer 2 purpose/role), BU_Catalog.json (Layer 3 business-name values), profile.json (Layer 4 masked samples + semantic types), a ChromaDB .index/ (Layer 5 vectors), mapsnap_meta.json (policy + classifications), and enrich_status.json. enrich.py runs the chain idempotently (source-hash gated) and best-effort, triggered by extract / doc import / config import.</w:t>
      </w:r>
    </w:p>
    <w:p>
      <w:pPr>
        <w:pStyle w:val="Heading3"/>
      </w:pPr>
      <w:r>
        <w:t>Vector retrieval is local and hybrid</w:t>
      </w:r>
    </w:p>
    <w:p>
      <w:r>
        <w:t>semantic_index.py builds one nomic-embed-text embedding per table from the on-disk sidecars and stores them in a local ChromaDB index. At query time the server interleaves keyword scoring with semantic matches (after the OnBase catalog/seed spine), with a pure-keyword fallback when no index exists or Ollama is down - so retrieval degrades gracefully and the cryptic-name problem ('checks' -&gt; doctype/itemdata) is solved by meaning, not string match.</w:t>
      </w:r>
    </w:p>
    <w:p>
      <w:pPr>
        <w:pStyle w:val="Heading3"/>
      </w:pPr>
      <w:r>
        <w:t>Service + tunnel operations</w:t>
      </w:r>
    </w:p>
    <w:p>
      <w:r>
        <w:t>On the Quiddity host MapSnap runs as the QI_MapSnap NSSM service (AppDirectory C:\MapSnap, port 9876, rotated logs in C:\MapSnap\LOGS) behind QI_MapSnapTunnel, a named Cloudflare tunnel giving the stable URL https://mapsnap.quiddityinnovations.com. start.bat auto-detects service vs manual mode; on a shipped/customer box with no QI services it falls back to local Python plus a Cloudflare quick tunnel.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Design &amp; Architecture</w:t>
      </w:r>
    </w:p>
    <w:p>
      <w:pPr>
        <w:pStyle w:val="ListBullet"/>
      </w:pPr>
      <w:r>
        <w:rPr>
          <w:b/>
        </w:rPr>
        <w:t>AI Schema-Understanding: Design &amp; Roadmap</w:t>
      </w:r>
      <w:r>
        <w:rPr>
          <w:color w:val="666666"/>
          <w:sz w:val="17"/>
        </w:rPr>
        <w:t xml:space="preserve">  [Design]</w:t>
      </w:r>
    </w:p>
    <w:p>
      <w:pPr>
        <w:ind w:left="720"/>
      </w:pPr>
      <w:r>
        <w:rPr>
          <w:rFonts w:ascii="Consolas" w:hAnsi="Consolas"/>
          <w:sz w:val="17"/>
        </w:rPr>
        <w:t>C:\MapSnap\docs\AI_Schema_Understanding_Design.md</w:t>
      </w:r>
    </w:p>
    <w:p>
      <w:pPr>
        <w:ind w:left="720"/>
      </w:pPr>
      <w:r>
        <w:rPr>
          <w:sz w:val="18"/>
        </w:rPr>
        <w:t>The defining design doc: the 6-layer enrichment stack (model -&gt; structure -&gt; annotations -&gt; catalog -&gt; profiling -&gt; retrieval), integration points, the data_policy / egress guardrail spec (Sec 10), the phased roadmap with per-phase Definition-of-Done ticks, and a full glossary.</w:t>
      </w:r>
    </w:p>
    <w:p>
      <w:pPr>
        <w:pStyle w:val="ListBullet"/>
      </w:pPr>
      <w:r>
        <w:rPr>
          <w:b/>
        </w:rPr>
        <w:t>OnBase Integration Setup</w:t>
      </w:r>
      <w:r>
        <w:rPr>
          <w:color w:val="666666"/>
          <w:sz w:val="17"/>
        </w:rPr>
        <w:t xml:space="preserve">  [Setup]</w:t>
      </w:r>
    </w:p>
    <w:p>
      <w:pPr>
        <w:ind w:left="720"/>
      </w:pPr>
      <w:r>
        <w:rPr>
          <w:rFonts w:ascii="Consolas" w:hAnsi="Consolas"/>
          <w:sz w:val="17"/>
        </w:rPr>
        <w:t>C:\MapSnap\docs\OnBase_Integration_Setup.md</w:t>
      </w:r>
    </w:p>
    <w:p>
      <w:pPr>
        <w:ind w:left="720"/>
      </w:pPr>
      <w:r>
        <w:rPr>
          <w:sz w:val="18"/>
        </w:rPr>
        <w:t>How to connect MapSnap to a Hyland OnBase database / Unity API, including the hsi schema, driver, and live-extract steps.</w:t>
      </w:r>
    </w:p>
    <w:p>
      <w:pPr>
        <w:pStyle w:val="ListBullet"/>
      </w:pPr>
      <w:r>
        <w:rPr>
          <w:b/>
        </w:rPr>
        <w:t>Phase 2 Kickoff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C:\MapSnap\docs\Phase2_Kickoff.md</w:t>
      </w:r>
    </w:p>
    <w:p>
      <w:pPr>
        <w:ind w:left="720"/>
      </w:pPr>
      <w:r>
        <w:rPr>
          <w:sz w:val="18"/>
        </w:rPr>
        <w:t>Fresh-session kickoff brief for the data-profiling phase (Layer 4).</w:t>
      </w:r>
    </w:p>
    <w:p>
      <w:pPr>
        <w:pStyle w:val="ListBullet"/>
      </w:pPr>
      <w:r>
        <w:rPr>
          <w:b/>
        </w:rPr>
        <w:t>AI Enrichment Kickoff Prompt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C:\MapSnap\docs\AI_Enrichment_Kickoff_Prompt.md</w:t>
      </w:r>
    </w:p>
    <w:p>
      <w:pPr>
        <w:ind w:left="720"/>
      </w:pPr>
      <w:r>
        <w:rPr>
          <w:sz w:val="18"/>
        </w:rPr>
        <w:t>The kickoff prompt that framed the AI schema-understanding build.</w:t>
      </w:r>
    </w:p>
    <w:p>
      <w:pPr>
        <w:pStyle w:val="ListBullet"/>
      </w:pPr>
      <w:r>
        <w:rPr>
          <w:b/>
        </w:rPr>
        <w:t>SQL Schema Collection Scripts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C:\MapSnap\SQL_Schema_Collection_Scripts.md</w:t>
      </w:r>
    </w:p>
    <w:p>
      <w:pPr>
        <w:ind w:left="720"/>
      </w:pPr>
      <w:r>
        <w:rPr>
          <w:sz w:val="18"/>
        </w:rPr>
        <w:t>Catalog queries (SSMS Version A and single-SELECT Version B) for exporting Objects / Columns / PK / FK as CSV when direct connection is blocked, plus how import_csv_schema.py auto-detects each role.</w:t>
      </w:r>
    </w:p>
    <w:p>
      <w:pPr>
        <w:pStyle w:val="Heading2"/>
      </w:pPr>
      <w:r>
        <w:t>Operator &amp; User Guides</w:t>
      </w:r>
    </w:p>
    <w:p>
      <w:pPr>
        <w:pStyle w:val="ListBullet"/>
      </w:pPr>
      <w:r>
        <w:rPr>
          <w:b/>
        </w:rPr>
        <w:t>MapSnap Admin Guide</w:t>
      </w:r>
      <w:r>
        <w:rPr>
          <w:color w:val="666666"/>
          <w:sz w:val="17"/>
        </w:rPr>
        <w:t xml:space="preserve">  [Guide]</w:t>
      </w:r>
    </w:p>
    <w:p>
      <w:pPr>
        <w:ind w:left="720"/>
      </w:pPr>
      <w:r>
        <w:rPr>
          <w:rFonts w:ascii="Consolas" w:hAnsi="Consolas"/>
          <w:sz w:val="17"/>
        </w:rPr>
        <w:t>C:\MapSnap\docs\MapSnap_Admin_Guide.docx</w:t>
      </w:r>
    </w:p>
    <w:p>
      <w:pPr>
        <w:ind w:left="720"/>
      </w:pPr>
      <w:r>
        <w:rPr>
          <w:sz w:val="18"/>
        </w:rPr>
        <w:t>Operator guide: setup, profiles, AI Connections, users/roles, and tunnel operations. Generated by gen_admin_guide.py.</w:t>
      </w:r>
    </w:p>
    <w:p>
      <w:pPr>
        <w:pStyle w:val="ListBullet"/>
      </w:pPr>
      <w:r>
        <w:rPr>
          <w:b/>
        </w:rPr>
        <w:t>MapSnap Feature List (2026-06-24)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C:\MapSnap\docs\MapSnap_Feature_List_2026-06-24.docx</w:t>
      </w:r>
    </w:p>
    <w:p>
      <w:pPr>
        <w:ind w:left="720"/>
      </w:pPr>
      <w:r>
        <w:rPr>
          <w:sz w:val="18"/>
        </w:rPr>
        <w:t>The current full feature catalogue across browsing, AI, governance, imports, and admin.</w:t>
      </w:r>
    </w:p>
    <w:p>
      <w:pPr>
        <w:pStyle w:val="ListBullet"/>
      </w:pPr>
      <w:r>
        <w:rPr>
          <w:b/>
        </w:rPr>
        <w:t>MapSnap README (docs index)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C:\MapSnap\docs\README.md</w:t>
      </w:r>
    </w:p>
    <w:p>
      <w:pPr>
        <w:ind w:left="720"/>
      </w:pPr>
      <w:r>
        <w:rPr>
          <w:sz w:val="18"/>
        </w:rPr>
        <w:t>Auto-generated documentation index kept in sync by the QI Hive Inspector.</w:t>
      </w:r>
    </w:p>
    <w:p>
      <w:pPr>
        <w:pStyle w:val="Heading2"/>
      </w:pPr>
      <w:r>
        <w:t>Logs &amp; History</w:t>
      </w:r>
    </w:p>
    <w:p>
      <w:pPr>
        <w:pStyle w:val="ListBullet"/>
      </w:pPr>
      <w:r>
        <w:rPr>
          <w:b/>
        </w:rPr>
        <w:t>MapSnap 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C:\MapSnap\docs\MapSnap_Implementation_Log.docx</w:t>
      </w:r>
    </w:p>
    <w:p>
      <w:pPr>
        <w:ind w:left="720"/>
      </w:pPr>
      <w:r>
        <w:rPr>
          <w:sz w:val="18"/>
        </w:rPr>
        <w:t>Chronological record of what was built and decided across sessions.</w:t>
      </w:r>
    </w:p>
    <w:p>
      <w:pPr>
        <w:pStyle w:val="ListBullet"/>
      </w:pPr>
      <w:r>
        <w:rPr>
          <w:b/>
        </w:rPr>
        <w:t>MapSnap 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C:\MapSnap\docs\MapSnap_Meeting_Minutes.docx</w:t>
      </w:r>
    </w:p>
    <w:p>
      <w:pPr>
        <w:ind w:left="720"/>
      </w:pPr>
      <w:r>
        <w:rPr>
          <w:sz w:val="18"/>
        </w:rPr>
        <w:t>Session summaries, decisions, and next steps.</w:t>
      </w:r>
    </w:p>
    <w:p>
      <w:pPr>
        <w:pStyle w:val="ListBullet"/>
      </w:pPr>
      <w:r>
        <w:rPr>
          <w:b/>
        </w:rPr>
        <w:t>MapSnap 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C:\MapSnap\docs\MapSnap_Version_History.docx</w:t>
      </w:r>
    </w:p>
    <w:p>
      <w:pPr>
        <w:ind w:left="720"/>
      </w:pPr>
      <w:r>
        <w:rPr>
          <w:sz w:val="18"/>
        </w:rPr>
        <w:t>Code-change history of the project.</w:t>
      </w:r>
    </w:p>
    <w:p>
      <w:pPr>
        <w:pStyle w:val="ListBullet"/>
      </w:pPr>
      <w:r>
        <w:rPr>
          <w:b/>
        </w:rPr>
        <w:t>Schema Confirmation Report (2026-05-11)</w:t>
      </w:r>
      <w:r>
        <w:rPr>
          <w:color w:val="666666"/>
          <w:sz w:val="17"/>
        </w:rPr>
        <w:t xml:space="preserve">  [Report]</w:t>
      </w:r>
    </w:p>
    <w:p>
      <w:pPr>
        <w:ind w:left="720"/>
      </w:pPr>
      <w:r>
        <w:rPr>
          <w:rFonts w:ascii="Consolas" w:hAnsi="Consolas"/>
          <w:sz w:val="17"/>
        </w:rPr>
        <w:t>C:\MapSnap\docs\Schema_Confirmation_Report_2026-05-11_1215.docx</w:t>
      </w:r>
    </w:p>
    <w:p>
      <w:pPr>
        <w:ind w:left="720"/>
      </w:pPr>
      <w:r>
        <w:rPr>
          <w:sz w:val="18"/>
        </w:rPr>
        <w:t>Stakeholder-facing report confirming the extracted schema, counts, and relationships.</w:t>
      </w:r>
    </w:p>
    <w:p>
      <w:pPr>
        <w:pStyle w:val="ListBullet"/>
      </w:pPr>
      <w:r>
        <w:rPr>
          <w:b/>
        </w:rPr>
        <w:t>Latest session summary (2026-06-24, Phases 0+1)</w:t>
      </w:r>
      <w:r>
        <w:rPr>
          <w:color w:val="666666"/>
          <w:sz w:val="17"/>
        </w:rPr>
        <w:t xml:space="preserve">  [Summary]</w:t>
      </w:r>
    </w:p>
    <w:p>
      <w:pPr>
        <w:ind w:left="720"/>
      </w:pPr>
      <w:r>
        <w:rPr>
          <w:rFonts w:ascii="Consolas" w:hAnsi="Consolas"/>
          <w:sz w:val="17"/>
        </w:rPr>
        <w:t>C:\QIH\shared\documentation\session_summaries\MapSnap_Summary_2026-06-24_1422.docx</w:t>
      </w:r>
    </w:p>
    <w:p>
      <w:pPr>
        <w:ind w:left="720"/>
      </w:pPr>
      <w:r>
        <w:rPr>
          <w:sz w:val="18"/>
        </w:rPr>
        <w:t>Shared QI session summary for the AI schema-understanding build (guardrail + annotations + live catalog). Generated by save_session_summary_20260624.py.</w:t>
      </w:r>
    </w:p>
    <w:p>
      <w:pPr>
        <w:pStyle w:val="Heading2"/>
      </w:pPr>
      <w:r>
        <w:t>Key Source Files</w:t>
      </w:r>
    </w:p>
    <w:p>
      <w:pPr>
        <w:pStyle w:val="ListBullet"/>
      </w:pPr>
      <w:r>
        <w:rPr>
          <w:b/>
        </w:rPr>
        <w:t>server.py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C:\MapSnap\Application\server.py</w:t>
      </w:r>
    </w:p>
    <w:p>
      <w:pPr>
        <w:ind w:left="720"/>
      </w:pPr>
      <w:r>
        <w:rPr>
          <w:sz w:val="18"/>
        </w:rPr>
        <w:t>The single-file stdlib HTTP server: ~50 /api/* routes, auth gate, SSE pipes, NL-&gt;SQL, chat, run-sql, and all guardrail / enrichment wiring. Binds 127.0.0.1:9876.</w:t>
      </w:r>
    </w:p>
    <w:p>
      <w:pPr>
        <w:pStyle w:val="ListBullet"/>
      </w:pPr>
      <w:r>
        <w:rPr>
          <w:b/>
        </w:rPr>
        <w:t>guardrail.py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C:\MapSnap\Application\guardrail.py</w:t>
      </w:r>
    </w:p>
    <w:p>
      <w:pPr>
        <w:ind w:left="720"/>
      </w:pPr>
      <w:r>
        <w:rPr>
          <w:sz w:val="18"/>
        </w:rPr>
        <w:t>Portable data-governance control plane (Phase 0): resolve_data_policy / cloud_allowed / guard_cloud_egress / strip_local_only. The single cloud-egress chokepoint, fail-safe to local_only.</w:t>
      </w:r>
    </w:p>
    <w:p>
      <w:pPr>
        <w:pStyle w:val="ListBullet"/>
      </w:pPr>
      <w:r>
        <w:rPr>
          <w:b/>
        </w:rPr>
        <w:t>db_extractors.py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C:\MapSnap\Application\db_extractors.py</w:t>
      </w:r>
    </w:p>
    <w:p>
      <w:pPr>
        <w:ind w:left="720"/>
      </w:pPr>
      <w:r>
        <w:rPr>
          <w:sz w:val="18"/>
        </w:rPr>
        <w:t>Engine-agnostic extractors (Sqlite / Postgres / MySql / Oracle / Chroma / Qdrant) producing the canonical schema.json model.</w:t>
      </w:r>
    </w:p>
    <w:p>
      <w:pPr>
        <w:pStyle w:val="ListBullet"/>
      </w:pPr>
      <w:r>
        <w:rPr>
          <w:b/>
        </w:rPr>
        <w:t>enrich.py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C:\MapSnap\Application\enrich.py</w:t>
      </w:r>
    </w:p>
    <w:p>
      <w:pPr>
        <w:ind w:left="720"/>
      </w:pPr>
      <w:r>
        <w:rPr>
          <w:sz w:val="18"/>
        </w:rPr>
        <w:t>Event-driven enrichment orchestrator: db_type dispatch, idempotent (source-hash), best-effort, wired into extract / doc import / config import.</w:t>
      </w:r>
    </w:p>
    <w:p>
      <w:pPr>
        <w:pStyle w:val="ListBullet"/>
      </w:pPr>
      <w:r>
        <w:rPr>
          <w:b/>
        </w:rPr>
        <w:t>semantic_index.py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C:\MapSnap\Application\semantic_index.py</w:t>
      </w:r>
    </w:p>
    <w:p>
      <w:pPr>
        <w:ind w:left="720"/>
      </w:pPr>
      <w:r>
        <w:rPr>
          <w:sz w:val="18"/>
        </w:rPr>
        <w:t>Layer 5 build + query core: local nomic-embed-text embeddings stored in a per-profile ChromaDB .index/ for hybrid retrieval.</w:t>
      </w:r>
    </w:p>
    <w:p>
      <w:pPr>
        <w:pStyle w:val="ListBullet"/>
      </w:pPr>
      <w:r>
        <w:rPr>
          <w:b/>
        </w:rPr>
        <w:t>profile_schema.py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C:\MapSnap\Application\profile_schema.py</w:t>
      </w:r>
    </w:p>
    <w:p>
      <w:pPr>
        <w:ind w:left="720"/>
      </w:pPr>
      <w:r>
        <w:rPr>
          <w:sz w:val="18"/>
        </w:rPr>
        <w:t>Layer 4 data profiler: read-only capped sampling, semantic-type inference, PII auto-detect + masking, writes profile.json.</w:t>
      </w:r>
    </w:p>
    <w:p>
      <w:pPr>
        <w:pStyle w:val="Heading2"/>
      </w:pPr>
      <w:r>
        <w:t>Ecosystem &amp; Memory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MapSnap sits in the QI port/family map; sibling-of-CogniBase relationship and integration contracts.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MapSnap's canonical registry entry: id, path C:\MapSnap, port 9876, status active_stable, family_tier standalone_tool.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The QI_MapSnap and QI_MapSnapTunnel service definitions: working dir, port, logs, and the named-tunnel mapping.</w:t>
      </w:r>
    </w:p>
    <w:p>
      <w:pPr>
        <w:pStyle w:val="ListBullet"/>
      </w:pPr>
      <w:r>
        <w:rPr>
          <w:b/>
        </w:rPr>
        <w:t>AI control-plane memory note</w:t>
      </w:r>
      <w:r>
        <w:rPr>
          <w:color w:val="666666"/>
          <w:sz w:val="17"/>
        </w:rPr>
        <w:t xml:space="preserve">  [Memory]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C:\Users\renne\.claude\projects\C--CLAUDE\memory\project_ai_control_plane.md</w:t>
      </w:r>
    </w:p>
    <w:p>
      <w:pPr>
        <w:ind w:left="720"/>
      </w:pPr>
      <w:r>
        <w:rPr>
          <w:sz w:val="18"/>
        </w:rPr>
        <w:t>Persistent memory of the Phase 0/1 guardrail + enrichment state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