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AkiyaScout — Project Status</w:t>
      </w:r>
    </w:p>
    <w:p>
      <w:r>
        <w:rPr>
          <w:b/>
          <w:color w:val="0D6EA6"/>
          <w:sz w:val="24"/>
        </w:rPr>
        <w:t>QI Hive — Project Documentation Library</w:t>
      </w:r>
    </w:p>
    <w:p>
      <w:r>
        <w:rPr>
          <w:sz w:val="18"/>
        </w:rPr>
        <w:t xml:space="preserve">Generated: 2026-06-24    •    Source: </w:t>
      </w:r>
      <w:r>
        <w:rPr>
          <w:rFonts w:ascii="Consolas" w:hAnsi="Consolas"/>
        </w:rPr>
        <w:t>C:\AkiyaScout\INTRO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AkiyaScout — English-First Japanese Real Estate Scout</w:t>
      </w:r>
    </w:p>
    <w:p>
      <w:pPr>
        <w:pStyle w:val="Heading2"/>
      </w:pPr>
      <w:r>
        <w:t>What is AkiyaScout?</w:t>
      </w:r>
    </w:p>
    <w:p>
      <w:r>
        <w:t xml:space="preserve">AkiyaScout is a personal, English-first discovery platform for Japanese real estate, built by </w:t>
      </w:r>
      <w:r>
        <w:rPr>
          <w:b/>
        </w:rPr>
        <w:t>Quiddity Innovations</w:t>
      </w:r>
      <w:r>
        <w:t xml:space="preserve">. It targets the kind of property foreign buyers actually want and struggle to find: </w:t>
      </w:r>
      <w:r>
        <w:rPr>
          <w:b/>
        </w:rPr>
        <w:t>akiya</w:t>
      </w:r>
      <w:r>
        <w:t xml:space="preserve"> (vacant houses), traditional </w:t>
      </w:r>
      <w:r>
        <w:rPr>
          <w:b/>
        </w:rPr>
        <w:t>kominka/minka</w:t>
      </w:r>
      <w:r>
        <w:t xml:space="preserve"> farmhouses, and cheap rural homes — the listings that live almost entirely behind Japanese-only portals and fragmented municipal "akiya bank" sites.</w:t>
      </w:r>
    </w:p>
    <w:p>
      <w:r>
        <w:t xml:space="preserve">Instead of forcing you to re-run a search every day, AkiyaScout flips the model: you describe what you want once as a </w:t>
      </w:r>
      <w:r>
        <w:rPr>
          <w:b/>
        </w:rPr>
        <w:t>Profile</w:t>
      </w:r>
      <w:r>
        <w:t xml:space="preserve"> ("cheap rural akiya under $30k in Chubu for a DIY renovation"), and a background </w:t>
      </w:r>
      <w:r>
        <w:rPr>
          <w:b/>
        </w:rPr>
        <w:t>Scout Engine</w:t>
      </w:r>
      <w:r>
        <w:t xml:space="preserve"> scrapes Japanese portals, translates each listing into English, and continuously cross-checks fresh inventory against your saved criteria — delivering matches to a dashboard and, optionally, by email digest.</w:t>
      </w:r>
    </w:p>
    <w:p>
      <w:pPr>
        <w:pStyle w:val="Heading2"/>
      </w:pPr>
      <w:r>
        <w:t>The Problem We Solve</w:t>
      </w:r>
    </w:p>
    <w:p>
      <w:pPr>
        <w:pStyle w:val="ListBullet"/>
      </w:pPr>
      <w:r>
        <w:t>The best akiya and kominka are listed only in Japanese, across SUUMO, at-home, LIFULL HOME'S, and 1,000+ municipal akiya-bank pages — invisible to non-Japanese buyers.</w:t>
      </w:r>
    </w:p>
    <w:p>
      <w:pPr>
        <w:pStyle w:val="ListBullet"/>
      </w:pPr>
      <w:r>
        <w:t>Generic listing sites bury rural/vacant homes under urban apartments and have no English layer.</w:t>
      </w:r>
    </w:p>
    <w:p>
      <w:pPr>
        <w:pStyle w:val="ListBullet"/>
      </w:pPr>
      <w:r>
        <w:t>Buyers re-run the same manual searches over and over because nothing watches the market for them.</w:t>
      </w:r>
    </w:p>
    <w:p>
      <w:pPr>
        <w:pStyle w:val="ListBullet"/>
      </w:pPr>
      <w:r>
        <w:t>Key buying signals — seismic code era (pre/post-1981), build era (Showa/Heisei/Reiwa), renovation cost, hazard exposure — are scattered, in Japanese, or absent entirely.</w:t>
      </w:r>
    </w:p>
    <w:p>
      <w:pPr>
        <w:pStyle w:val="Heading2"/>
      </w:pPr>
      <w:r>
        <w:t>Our Approach</w:t>
      </w:r>
    </w:p>
    <w:p>
      <w:r>
        <w:t xml:space="preserve">AkiyaScout is a </w:t>
      </w:r>
      <w:r>
        <w:rPr>
          <w:b/>
        </w:rPr>
        <w:t>vertical scout</w:t>
      </w:r>
      <w:r>
        <w:t xml:space="preserve">, not a generic scraper. It keeps every listing </w:t>
      </w:r>
      <w:r>
        <w:rPr>
          <w:b/>
        </w:rPr>
        <w:t>bilingual</w:t>
      </w:r>
      <w:r>
        <w:t xml:space="preserve"> — the original Japanese is never discarded, the English is layered on top — so you can read it in English but still hand the Japanese address and listing to a local agent. It is </w:t>
      </w:r>
      <w:r>
        <w:rPr>
          <w:b/>
        </w:rPr>
        <w:t>region-driven</w:t>
      </w:r>
      <w:r>
        <w:t xml:space="preserve">: all 47 prefectures live in a reference table, so expanding coverage is a data change, not a code change. And it is </w:t>
      </w:r>
      <w:r>
        <w:rPr>
          <w:b/>
        </w:rPr>
        <w:t>free-first and polite</w:t>
      </w:r>
      <w:r>
        <w:t>: translation falls back DeepL → local Ollama → an offline glossary, and the crawler is rate-limited with a courteous User-Agent.</w:t>
      </w:r>
    </w:p>
    <w:p>
      <w:r>
        <w:t>The whole pipeline is single-user and LOCAL-only by design (family-tier "cousin" in the QI ecosystem) — a personal research tool, not a commercial site.</w:t>
      </w:r>
    </w:p>
    <w:p>
      <w:pPr>
        <w:pStyle w:val="Heading2"/>
      </w:pPr>
      <w:r>
        <w:t>Who Uses AkiyaScout?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The buyer (single user)</w:t>
            </w:r>
          </w:p>
        </w:tc>
        <w:tc>
          <w:tcPr>
            <w:tcW w:type="dxa" w:w="4320"/>
          </w:tcPr>
          <w:p>
            <w:r>
              <w:t>Builds Profiles, browses the English dashboard, filters listings, and reviews matches</w:t>
            </w:r>
          </w:p>
        </w:tc>
      </w:tr>
      <w:tr>
        <w:tc>
          <w:tcPr>
            <w:tcW w:type="dxa" w:w="4320"/>
          </w:tcPr>
          <w:p>
            <w:r>
              <w:rPr>
                <w:b/>
              </w:rPr>
              <w:t>The Scout Engine</w:t>
            </w:r>
          </w:p>
        </w:tc>
        <w:tc>
          <w:tcPr>
            <w:tcW w:type="dxa" w:w="4320"/>
          </w:tcPr>
          <w:p>
            <w:r>
              <w:t>Runs in the background — scrapes, normalizes, translates, dedupes, matches, and notifies on a schedule</w:t>
            </w:r>
          </w:p>
        </w:tc>
      </w:tr>
      <w:tr>
        <w:tc>
          <w:tcPr>
            <w:tcW w:type="dxa" w:w="4320"/>
          </w:tcPr>
          <w:p>
            <w:r>
              <w:rPr>
                <w:b/>
              </w:rPr>
              <w:t>Map explorer</w:t>
            </w:r>
          </w:p>
        </w:tc>
        <w:tc>
          <w:tcPr>
            <w:tcW w:type="dxa" w:w="4320"/>
          </w:tcPr>
          <w:p>
            <w:r>
              <w:t>Browses an interactive choropleth of Japan with per-prefecture listing counts, clustered price pins, and hazard overlays</w:t>
            </w:r>
          </w:p>
        </w:tc>
      </w:tr>
      <w:tr>
        <w:tc>
          <w:tcPr>
            <w:tcW w:type="dxa" w:w="4320"/>
          </w:tcPr>
          <w:p>
            <w:r>
              <w:rPr>
                <w:b/>
              </w:rPr>
              <w:t>Agent hand-off</w:t>
            </w:r>
          </w:p>
        </w:tc>
        <w:tc>
          <w:tcPr>
            <w:tcW w:type="dxa" w:w="4320"/>
          </w:tcPr>
          <w:p>
            <w:r>
              <w:t>Japanese title/address/source URL are kept verbatim so a listing can be taken straight to a local broker</w:t>
            </w:r>
          </w:p>
        </w:tc>
      </w:tr>
    </w:tbl>
    <w:p/>
    <w:p>
      <w:pPr>
        <w:pStyle w:val="Heading2"/>
      </w:pPr>
      <w:r>
        <w:t>Current Build Status (June 2026)</w:t>
      </w:r>
    </w:p>
    <w:p>
      <w:r>
        <w:t xml:space="preserve">AkiyaScout is in </w:t>
      </w:r>
      <w:r>
        <w:rPr>
          <w:b/>
        </w:rPr>
        <w:t>active development</w:t>
      </w:r>
      <w:r>
        <w:t xml:space="preserve"> — a v1 proof-of-concept that has already ingested real inventory. The live database holds </w:t>
      </w:r>
      <w:r>
        <w:rPr>
          <w:b/>
        </w:rPr>
        <w:t>1,865 listings</w:t>
      </w:r>
      <w:r>
        <w:t xml:space="preserve"> across </w:t>
      </w:r>
      <w:r>
        <w:rPr>
          <w:b/>
        </w:rPr>
        <w:t>46 prefectures</w:t>
      </w:r>
      <w:r>
        <w:t>, pulled from the at-home Akiya Bank portal and SUUMO, with 1,171 geocoded, 915 carrying photos, and 187 LLM translations cached.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Bilingual region-driven SQLite schema (47 prefectures, 7 sources)</w:t>
            </w:r>
          </w:p>
        </w:tc>
        <w:tc>
          <w:tcPr>
            <w:tcW w:type="dxa" w:w="4320"/>
          </w:tcPr>
          <w:p>
            <w:r>
              <w:t>✅ Live</w:t>
            </w:r>
          </w:p>
        </w:tc>
      </w:tr>
      <w:tr>
        <w:tc>
          <w:tcPr>
            <w:tcW w:type="dxa" w:w="4320"/>
          </w:tcPr>
          <w:p>
            <w:r>
              <w:t>Ingestion pipeline (raw capture → normalize → translate → dedup → upsert → match)</w:t>
            </w:r>
          </w:p>
        </w:tc>
        <w:tc>
          <w:tcPr>
            <w:tcW w:type="dxa" w:w="4320"/>
          </w:tcPr>
          <w:p>
            <w:r>
              <w:t>✅ Live</w:t>
            </w:r>
          </w:p>
        </w:tc>
      </w:tr>
      <w:tr>
        <w:tc>
          <w:tcPr>
            <w:tcW w:type="dxa" w:w="4320"/>
          </w:tcPr>
          <w:p>
            <w:r>
              <w:t>Live scrapers: at-home Akiya Bank + SUUMO (selectolax, polite, profile-driven)</w:t>
            </w:r>
          </w:p>
        </w:tc>
        <w:tc>
          <w:tcPr>
            <w:tcW w:type="dxa" w:w="4320"/>
          </w:tcPr>
          <w:p>
            <w:r>
              <w:t>✅ Live</w:t>
            </w:r>
          </w:p>
        </w:tc>
      </w:tr>
      <w:tr>
        <w:tc>
          <w:tcPr>
            <w:tcW w:type="dxa" w:w="4320"/>
          </w:tcPr>
          <w:p>
            <w:r>
              <w:t>EN translation layer (DeepL → Ollama → offline glossary, cached)</w:t>
            </w:r>
          </w:p>
        </w:tc>
        <w:tc>
          <w:tcPr>
            <w:tcW w:type="dxa" w:w="4320"/>
          </w:tcPr>
          <w:p>
            <w:r>
              <w:t>✅ Live</w:t>
            </w:r>
          </w:p>
        </w:tc>
      </w:tr>
      <w:tr>
        <w:tc>
          <w:tcPr>
            <w:tcW w:type="dxa" w:w="4320"/>
          </w:tcPr>
          <w:p>
            <w:r>
              <w:t>Multi-profile preference engine + match-on-ingest scoring</w:t>
            </w:r>
          </w:p>
        </w:tc>
        <w:tc>
          <w:tcPr>
            <w:tcW w:type="dxa" w:w="4320"/>
          </w:tcPr>
          <w:p>
            <w:r>
              <w:t>✅ Live</w:t>
            </w:r>
          </w:p>
        </w:tc>
      </w:tr>
      <w:tr>
        <w:tc>
          <w:tcPr>
            <w:tcW w:type="dxa" w:w="4320"/>
          </w:tcPr>
          <w:p>
            <w:r>
              <w:t>FastAPI REST API (8505) — QI contract + listings/profiles/ingest</w:t>
            </w:r>
          </w:p>
        </w:tc>
        <w:tc>
          <w:tcPr>
            <w:tcW w:type="dxa" w:w="4320"/>
          </w:tcPr>
          <w:p>
            <w:r>
              <w:t>✅ Live</w:t>
            </w:r>
          </w:p>
        </w:tc>
      </w:tr>
      <w:tr>
        <w:tc>
          <w:tcPr>
            <w:tcW w:type="dxa" w:w="4320"/>
          </w:tcPr>
          <w:p>
            <w:r>
              <w:t>Gradio dashboard (7845) — Map / Discover / Profiles / Matches / Notifications / Settings</w:t>
            </w:r>
          </w:p>
        </w:tc>
        <w:tc>
          <w:tcPr>
            <w:tcW w:type="dxa" w:w="4320"/>
          </w:tcPr>
          <w:p>
            <w:r>
              <w:t>✅ Live</w:t>
            </w:r>
          </w:p>
        </w:tc>
      </w:tr>
      <w:tr>
        <w:tc>
          <w:tcPr>
            <w:tcW w:type="dxa" w:w="4320"/>
          </w:tcPr>
          <w:p>
            <w:r>
              <w:t>Interactive Japan map (folium choropleth + clustered pins + GSI/hazard layers)</w:t>
            </w:r>
          </w:p>
        </w:tc>
        <w:tc>
          <w:tcPr>
            <w:tcW w:type="dxa" w:w="4320"/>
          </w:tcPr>
          <w:p>
            <w:r>
              <w:t>✅ Live</w:t>
            </w:r>
          </w:p>
        </w:tc>
      </w:tr>
      <w:tr>
        <w:tc>
          <w:tcPr>
            <w:tcW w:type="dxa" w:w="4320"/>
          </w:tcPr>
          <w:p>
            <w:r>
              <w:t>Municipality geocoding (Nominatim, cached)</w:t>
            </w:r>
          </w:p>
        </w:tc>
        <w:tc>
          <w:tcPr>
            <w:tcW w:type="dxa" w:w="4320"/>
          </w:tcPr>
          <w:p>
            <w:r>
              <w:t>✅ Live</w:t>
            </w:r>
          </w:p>
        </w:tc>
      </w:tr>
      <w:tr>
        <w:tc>
          <w:tcPr>
            <w:tcW w:type="dxa" w:w="4320"/>
          </w:tcPr>
          <w:p>
            <w:r>
              <w:t>Detail-page enrichment (photos, spec table, days-on-market, station)</w:t>
            </w:r>
          </w:p>
        </w:tc>
        <w:tc>
          <w:tcPr>
            <w:tcW w:type="dxa" w:w="4320"/>
          </w:tcPr>
          <w:p>
            <w:r>
              <w:t>✅ Live</w:t>
            </w:r>
          </w:p>
        </w:tc>
      </w:tr>
      <w:tr>
        <w:tc>
          <w:tcPr>
            <w:tcW w:type="dxa" w:w="4320"/>
          </w:tcPr>
          <w:p>
            <w:r>
              <w:t>APScheduler background ingest + per-profile + daily digests</w:t>
            </w:r>
          </w:p>
        </w:tc>
        <w:tc>
          <w:tcPr>
            <w:tcW w:type="dxa" w:w="4320"/>
          </w:tcPr>
          <w:p>
            <w:r>
              <w:t>✅ Live</w:t>
            </w:r>
          </w:p>
        </w:tc>
      </w:tr>
      <w:tr>
        <w:tc>
          <w:tcPr>
            <w:tcW w:type="dxa" w:w="4320"/>
          </w:tcPr>
          <w:p>
            <w:r>
              <w:t>On-site notifications + local SMTP email digests</w:t>
            </w:r>
          </w:p>
        </w:tc>
        <w:tc>
          <w:tcPr>
            <w:tcW w:type="dxa" w:w="4320"/>
          </w:tcPr>
          <w:p>
            <w:r>
              <w:t>⚠️ Built — email off by default (needs SMTP creds)</w:t>
            </w:r>
          </w:p>
        </w:tc>
      </w:tr>
      <w:tr>
        <w:tc>
          <w:tcPr>
            <w:tcW w:type="dxa" w:w="4320"/>
          </w:tcPr>
          <w:p>
            <w:r>
              <w:t>Fixture adapters for LIFULL / at-home / homes / Rakumachi / municipal</w:t>
            </w:r>
          </w:p>
        </w:tc>
        <w:tc>
          <w:tcPr>
            <w:tcW w:type="dxa" w:w="4320"/>
          </w:tcPr>
          <w:p>
            <w:r>
              <w:t xml:space="preserve">⚠️ Built — fixtures only; live </w:t>
            </w:r>
            <w:r>
              <w:rPr>
                <w:rFonts w:ascii="Consolas" w:hAnsi="Consolas"/>
                <w:sz w:val="19"/>
              </w:rPr>
              <w:t>fetch_live()</w:t>
            </w:r>
            <w:r>
              <w:t xml:space="preserve"> not yet implemented</w:t>
            </w:r>
          </w:p>
        </w:tc>
      </w:tr>
      <w:tr>
        <w:tc>
          <w:tcPr>
            <w:tcW w:type="dxa" w:w="4320"/>
          </w:tcPr>
          <w:p>
            <w:r>
              <w:t>NSSM Windows service (QI_AkiyaScout) + public tunnel</w:t>
            </w:r>
          </w:p>
        </w:tc>
        <w:tc>
          <w:tcPr>
            <w:tcW w:type="dxa" w:w="4320"/>
          </w:tcPr>
          <w:p>
            <w:r>
              <w:t>🗓️ Planned — runs via Start_AkiyaScout.bat today</w:t>
            </w:r>
          </w:p>
        </w:tc>
      </w:tr>
      <w:tr>
        <w:tc>
          <w:tcPr>
            <w:tcW w:type="dxa" w:w="4320"/>
          </w:tcPr>
          <w:p>
            <w:r>
              <w:t>QI Brain logging + cross-project integration</w:t>
            </w:r>
          </w:p>
        </w:tc>
        <w:tc>
          <w:tcPr>
            <w:tcW w:type="dxa" w:w="4320"/>
          </w:tcPr>
          <w:p>
            <w:r>
              <w:t>🗓️ Planned</w:t>
            </w:r>
          </w:p>
        </w:tc>
      </w:tr>
    </w:tbl>
    <w:p/>
    <w:p>
      <w:pPr>
        <w:pStyle w:val="Heading2"/>
      </w:pPr>
      <w:r>
        <w:t>The Vision</w:t>
      </w:r>
    </w:p>
    <w:p>
      <w:r>
        <w:t>One saved Profile, watched forever. As Japan's vacant-home glut grows, AkiyaScout quietly tracks the whole market in English — surfacing the right rural house at the right price the day it appears, with the seismic, era, hazard, and renovation context a foreign buyer needs to act with confidence.</w:t>
      </w:r>
    </w:p>
    <w:p>
      <w:pPr>
        <w:pStyle w:val="Heading2"/>
      </w:pPr>
      <w:r>
        <w:t>Bilingual by Design</w:t>
      </w:r>
    </w:p>
    <w:p>
      <w:r>
        <w:t xml:space="preserve">Every user-facing text field is stored as a </w:t>
      </w:r>
      <w:r>
        <w:rPr>
          <w:rFonts w:ascii="Consolas" w:hAnsi="Consolas"/>
          <w:sz w:val="19"/>
        </w:rPr>
        <w:t>*_ja</w:t>
      </w:r>
      <w:r>
        <w:t xml:space="preserve"> / </w:t>
      </w:r>
      <w:r>
        <w:rPr>
          <w:rFonts w:ascii="Consolas" w:hAnsi="Consolas"/>
          <w:sz w:val="19"/>
        </w:rPr>
        <w:t>*_en</w:t>
      </w:r>
      <w:r>
        <w:t xml:space="preserve"> pair. The Japanese original is the source of truth (buyers use it with agents); the English is a cached translation layered on top. The dashboard offers an EN / 日本語 / Both toggle, the map ships English, Japanese, satellite, and topographic base layers, and place names are kept verbatim in code so a local LLM can't mangle them into pinyin.</w:t>
      </w:r>
    </w:p>
    <w:p>
      <w:r>
        <w:t>---</w:t>
      </w:r>
    </w:p>
    <w:p>
      <w:r>
        <w:rPr>
          <w:i/>
          <w:color w:val="808080"/>
          <w:sz w:val="17"/>
        </w:rPr>
        <w:t>This page is editable at `C:\AkiyaScout\INTRO\status_intro.md` — save and click Refresh to update.</w:t>
      </w:r>
    </w:p>
    <w:p>
      <w:r>
        <w:br w:type="page"/>
      </w:r>
    </w:p>
    <w:p>
      <w:pPr>
        <w:pStyle w:val="Heading1"/>
      </w:pPr>
      <w:r>
        <w:t>Architecture &amp; Blueprint</w:t>
      </w:r>
    </w:p>
    <w:p>
      <w:pPr>
        <w:pStyle w:val="Heading2"/>
      </w:pPr>
      <w:r>
        <w:t>Akiyascout Architecture</w:t>
      </w:r>
    </w:p>
    <w:p>
      <w:pPr>
        <w:jc w:val="center"/>
      </w:pPr>
      <w:r>
        <w:drawing>
          <wp:inline xmlns:a="http://schemas.openxmlformats.org/drawingml/2006/main" xmlns:pic="http://schemas.openxmlformats.org/drawingml/2006/picture">
            <wp:extent cx="5760720" cy="4132690"/>
            <wp:docPr id="1" name="Picture 1"/>
            <wp:cNvGraphicFramePr>
              <a:graphicFrameLocks noChangeAspect="1"/>
            </wp:cNvGraphicFramePr>
            <a:graphic>
              <a:graphicData uri="http://schemas.openxmlformats.org/drawingml/2006/picture">
                <pic:pic>
                  <pic:nvPicPr>
                    <pic:cNvPr id="0" name="akiyascout_architecture.png"/>
                    <pic:cNvPicPr/>
                  </pic:nvPicPr>
                  <pic:blipFill>
                    <a:blip r:embed="rId9"/>
                    <a:stretch>
                      <a:fillRect/>
                    </a:stretch>
                  </pic:blipFill>
                  <pic:spPr>
                    <a:xfrm>
                      <a:off x="0" y="0"/>
                      <a:ext cx="5760720" cy="4132690"/>
                    </a:xfrm>
                    <a:prstGeom prst="rect"/>
                  </pic:spPr>
                </pic:pic>
              </a:graphicData>
            </a:graphic>
          </wp:inline>
        </w:drawing>
      </w:r>
    </w:p>
    <w:p>
      <w:pPr>
        <w:jc w:val="center"/>
      </w:pPr>
      <w:r>
        <w:rPr>
          <w:i/>
          <w:sz w:val="17"/>
        </w:rPr>
        <w:t>akiyascout_architecture.svg</w:t>
      </w:r>
    </w:p>
    <w:p/>
    <w:p>
      <w:pPr>
        <w:pStyle w:val="Heading2"/>
      </w:pPr>
      <w:r>
        <w:t>Akiyascout Schema</w:t>
      </w:r>
    </w:p>
    <w:p>
      <w:pPr>
        <w:jc w:val="center"/>
      </w:pPr>
      <w:r>
        <w:drawing>
          <wp:inline xmlns:a="http://schemas.openxmlformats.org/drawingml/2006/main" xmlns:pic="http://schemas.openxmlformats.org/drawingml/2006/picture">
            <wp:extent cx="5760720" cy="4608576"/>
            <wp:docPr id="2" name="Picture 2"/>
            <wp:cNvGraphicFramePr>
              <a:graphicFrameLocks noChangeAspect="1"/>
            </wp:cNvGraphicFramePr>
            <a:graphic>
              <a:graphicData uri="http://schemas.openxmlformats.org/drawingml/2006/picture">
                <pic:pic>
                  <pic:nvPicPr>
                    <pic:cNvPr id="0" name="akiyascout_schema.png"/>
                    <pic:cNvPicPr/>
                  </pic:nvPicPr>
                  <pic:blipFill>
                    <a:blip r:embed="rId10"/>
                    <a:stretch>
                      <a:fillRect/>
                    </a:stretch>
                  </pic:blipFill>
                  <pic:spPr>
                    <a:xfrm>
                      <a:off x="0" y="0"/>
                      <a:ext cx="5760720" cy="4608576"/>
                    </a:xfrm>
                    <a:prstGeom prst="rect"/>
                  </pic:spPr>
                </pic:pic>
              </a:graphicData>
            </a:graphic>
          </wp:inline>
        </w:drawing>
      </w:r>
    </w:p>
    <w:p>
      <w:pPr>
        <w:jc w:val="center"/>
      </w:pPr>
      <w:r>
        <w:rPr>
          <w:i/>
          <w:sz w:val="17"/>
        </w:rPr>
        <w:t>akiyascout_schema.svg</w:t>
      </w:r>
    </w:p>
    <w:p/>
    <w:p>
      <w:r>
        <w:br w:type="page"/>
      </w:r>
    </w:p>
    <w:p>
      <w:pPr>
        <w:pStyle w:val="Heading1"/>
      </w:pPr>
      <w:r>
        <w:t>Feature Status — Business</w:t>
      </w:r>
    </w:p>
    <w:p>
      <w:pPr>
        <w:pStyle w:val="Heading2"/>
      </w:pPr>
      <w:r>
        <w:t>Discovery &amp; Search (English-first)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Browse Japanese homes in English</w:t>
            </w:r>
          </w:p>
        </w:tc>
        <w:tc>
          <w:tcPr>
            <w:tcW w:type="dxa" w:w="2880"/>
          </w:tcPr>
          <w:p>
            <w:r>
              <w:t>Every listing is presented in English — title, description, address layer, property type — while the original Japanese is kept underneath for use with local agents.</w:t>
              <w:br/>
              <w:t>(Bilingual *_ja/*_en storage; UI offers EN / 日本語 / Both toggle. 1,865 live listings.)</w:t>
            </w:r>
          </w:p>
        </w:tc>
        <w:tc>
          <w:tcPr>
            <w:tcW w:type="dxa" w:w="2880"/>
          </w:tcPr>
          <w:p>
            <w:r>
              <w:rPr>
                <w:b/>
                <w:color w:val="1B7A33"/>
              </w:rPr>
              <w:t>Live</w:t>
            </w:r>
          </w:p>
        </w:tc>
      </w:tr>
      <w:tr>
        <w:tc>
          <w:tcPr>
            <w:tcW w:type="dxa" w:w="2880"/>
          </w:tcPr>
          <w:p>
            <w:r>
              <w:rPr>
                <w:b/>
              </w:rPr>
              <w:t>Filter &amp; slice inventory</w:t>
            </w:r>
          </w:p>
        </w:tc>
        <w:tc>
          <w:tcPr>
            <w:tcW w:type="dxa" w:w="2880"/>
          </w:tcPr>
          <w:p>
            <w:r>
              <w:t>Narrow listings by property type, price (JPY or USD), prefecture, region, build year, floor area, bedrooms, seismic code, akiya-bank-only, and free-text keyword.</w:t>
              <w:br/>
              <w:t>(queries.search_listings + GET /listings; cheapest-first ordering, price-on-request listings kept.)</w:t>
            </w:r>
          </w:p>
        </w:tc>
        <w:tc>
          <w:tcPr>
            <w:tcW w:type="dxa" w:w="2880"/>
          </w:tcPr>
          <w:p>
            <w:r>
              <w:rPr>
                <w:b/>
                <w:color w:val="1B7A33"/>
              </w:rPr>
              <w:t>Live</w:t>
            </w:r>
          </w:p>
        </w:tc>
      </w:tr>
      <w:tr>
        <w:tc>
          <w:tcPr>
            <w:tcW w:type="dxa" w:w="2880"/>
          </w:tcPr>
          <w:p>
            <w:r>
              <w:rPr>
                <w:b/>
              </w:rPr>
              <w:t>Akiya / Kominka / rural focus</w:t>
            </w:r>
          </w:p>
        </w:tc>
        <w:tc>
          <w:tcPr>
            <w:tcW w:type="dxa" w:w="2880"/>
          </w:tcPr>
          <w:p>
            <w:r>
              <w:t>Property types tuned for foreign buyers: vacant house (akiya), traditional kominka, modern house, apartment, commercial, farmhouse, and land.</w:t>
              <w:br/>
              <w:t>(modern 909, akiya 647, land 133, kominka 65, farmhouse 64, commercial 46, apartment 1.)</w:t>
            </w:r>
          </w:p>
        </w:tc>
        <w:tc>
          <w:tcPr>
            <w:tcW w:type="dxa" w:w="2880"/>
          </w:tcPr>
          <w:p>
            <w:r>
              <w:rPr>
                <w:b/>
                <w:color w:val="1B7A33"/>
              </w:rPr>
              <w:t>Live</w:t>
            </w:r>
          </w:p>
        </w:tc>
      </w:tr>
      <w:tr>
        <w:tc>
          <w:tcPr>
            <w:tcW w:type="dxa" w:w="2880"/>
          </w:tcPr>
          <w:p>
            <w:r>
              <w:rPr>
                <w:b/>
              </w:rPr>
              <w:t>USD &lt;-&gt; JPY price view</w:t>
            </w:r>
          </w:p>
        </w:tc>
        <w:tc>
          <w:tcPr>
            <w:tcW w:type="dxa" w:w="2880"/>
          </w:tcPr>
          <w:p>
            <w:r>
              <w:t>Prices shown and filtered in either Japanese yen or US dollars, converted at a configurable rate.</w:t>
              <w:br/>
              <w:t>(usd_jpy_rate setting (default 155); applied in queries, matching, notifications.)</w:t>
            </w:r>
          </w:p>
        </w:tc>
        <w:tc>
          <w:tcPr>
            <w:tcW w:type="dxa" w:w="2880"/>
          </w:tcPr>
          <w:p>
            <w:r>
              <w:rPr>
                <w:b/>
                <w:color w:val="1B7A33"/>
              </w:rPr>
              <w:t>Live</w:t>
            </w:r>
          </w:p>
        </w:tc>
      </w:tr>
    </w:tbl>
    <w:p/>
    <w:p>
      <w:pPr>
        <w:pStyle w:val="Heading2"/>
      </w:pPr>
      <w:r>
        <w:t>Interactive Map of Japan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Prefecture choropleth</w:t>
            </w:r>
          </w:p>
        </w:tc>
        <w:tc>
          <w:tcPr>
            <w:tcW w:type="dxa" w:w="2880"/>
          </w:tcPr>
          <w:p>
            <w:r>
              <w:t>A full 47-prefecture map of Japan shaded by how many live listings each prefecture has, so hotspots are obvious at a glance.</w:t>
              <w:br/>
              <w:t>(folium GeoJson choropleth; 46 prefectures currently carry listings.)</w:t>
            </w:r>
          </w:p>
        </w:tc>
        <w:tc>
          <w:tcPr>
            <w:tcW w:type="dxa" w:w="2880"/>
          </w:tcPr>
          <w:p>
            <w:r>
              <w:rPr>
                <w:b/>
                <w:color w:val="1B7A33"/>
              </w:rPr>
              <w:t>Live</w:t>
            </w:r>
          </w:p>
        </w:tc>
      </w:tr>
      <w:tr>
        <w:tc>
          <w:tcPr>
            <w:tcW w:type="dxa" w:w="2880"/>
          </w:tcPr>
          <w:p>
            <w:r>
              <w:rPr>
                <w:b/>
              </w:rPr>
              <w:t>Clustered price pins</w:t>
            </w:r>
          </w:p>
        </w:tc>
        <w:tc>
          <w:tcPr>
            <w:tcW w:type="dxa" w:w="2880"/>
          </w:tcPr>
          <w:p>
            <w:r>
              <w:t>Each geocoded home drops a pin showing price, photo, type, size and a link straight to the original listing; nearby pins cluster so towns stay readable.</w:t>
              <w:br/>
              <w:t>(MarkerCluster; 1,171 listings geocoded; deterministic jitter separates co-located homes.)</w:t>
            </w:r>
          </w:p>
        </w:tc>
        <w:tc>
          <w:tcPr>
            <w:tcW w:type="dxa" w:w="2880"/>
          </w:tcPr>
          <w:p>
            <w:r>
              <w:rPr>
                <w:b/>
                <w:color w:val="1B7A33"/>
              </w:rPr>
              <w:t>Live</w:t>
            </w:r>
          </w:p>
        </w:tc>
      </w:tr>
      <w:tr>
        <w:tc>
          <w:tcPr>
            <w:tcW w:type="dxa" w:w="2880"/>
          </w:tcPr>
          <w:p>
            <w:r>
              <w:rPr>
                <w:b/>
              </w:rPr>
              <w:t>English / Japanese / satellite / hazard layers</w:t>
            </w:r>
          </w:p>
        </w:tc>
        <w:tc>
          <w:tcPr>
            <w:tcW w:type="dxa" w:w="2880"/>
          </w:tcPr>
          <w:p>
            <w:r>
              <w:t>Switch between English labels, Japanese labels, GSI satellite and topographic maps, and overlay MLIT flood, landslide, tsunami and storm-surge hazard layers.</w:t>
              <w:br/>
              <w:t>(Esri + CartoDB + GSI tiles; 4 disaster-portal hazard overlays toggleable.)</w:t>
            </w:r>
          </w:p>
        </w:tc>
        <w:tc>
          <w:tcPr>
            <w:tcW w:type="dxa" w:w="2880"/>
          </w:tcPr>
          <w:p>
            <w:r>
              <w:rPr>
                <w:b/>
                <w:color w:val="1B7A33"/>
              </w:rPr>
              <w:t>Live</w:t>
            </w:r>
          </w:p>
        </w:tc>
      </w:tr>
      <w:tr>
        <w:tc>
          <w:tcPr>
            <w:tcW w:type="dxa" w:w="2880"/>
          </w:tcPr>
          <w:p>
            <w:r>
              <w:rPr>
                <w:b/>
              </w:rPr>
              <w:t>Region to prefecture to city drill-down</w:t>
            </w:r>
          </w:p>
        </w:tc>
        <w:tc>
          <w:tcPr>
            <w:tcW w:type="dxa" w:w="2880"/>
          </w:tcPr>
          <w:p>
            <w:r>
              <w:t>Pick a region, then a prefecture, then a city to zoom and filter the map and listing grid together.</w:t>
              <w:br/>
              <w:t>(mapview.build_map(region, pref_slug) + cities_for(); city-level GeoJSON is a future add.)</w:t>
            </w:r>
          </w:p>
        </w:tc>
        <w:tc>
          <w:tcPr>
            <w:tcW w:type="dxa" w:w="2880"/>
          </w:tcPr>
          <w:p>
            <w:r>
              <w:rPr>
                <w:b/>
                <w:color w:val="1B7A33"/>
              </w:rPr>
              <w:t>Live</w:t>
            </w:r>
          </w:p>
        </w:tc>
      </w:tr>
    </w:tbl>
    <w:p/>
    <w:p>
      <w:pPr>
        <w:pStyle w:val="Heading2"/>
      </w:pPr>
      <w:r>
        <w:t>Personalized Scout (Profiles &amp; Matching)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Saved search Profiles</w:t>
            </w:r>
          </w:p>
        </w:tc>
        <w:tc>
          <w:tcPr>
            <w:tcW w:type="dxa" w:w="2880"/>
          </w:tcPr>
          <w:p>
            <w:r>
              <w:t>Describe what you want once — type, budget, area, size, era, seismic, keywords — and save it as a named Profile instead of re-searching every day.</w:t>
              <w:br/>
              <w:t>(Multi-profile; 3 active profiles in the DB. criteria_json holds optional ranges/sets.)</w:t>
            </w:r>
          </w:p>
        </w:tc>
        <w:tc>
          <w:tcPr>
            <w:tcW w:type="dxa" w:w="2880"/>
          </w:tcPr>
          <w:p>
            <w:r>
              <w:rPr>
                <w:b/>
                <w:color w:val="1B7A33"/>
              </w:rPr>
              <w:t>Live</w:t>
            </w:r>
          </w:p>
        </w:tc>
      </w:tr>
      <w:tr>
        <w:tc>
          <w:tcPr>
            <w:tcW w:type="dxa" w:w="2880"/>
          </w:tcPr>
          <w:p>
            <w:r>
              <w:rPr>
                <w:b/>
              </w:rPr>
              <w:t>Automatic match-on-ingest</w:t>
            </w:r>
          </w:p>
        </w:tc>
        <w:tc>
          <w:tcPr>
            <w:tcW w:type="dxa" w:w="2880"/>
          </w:tcPr>
          <w:p>
            <w:r>
              <w:t>As new listings arrive, each is scored against every active Profile and recorded as a match — the engine watches the market for you.</w:t>
              <w:br/>
              <w:t>(203 matches recorded; runs inside the ingest transaction.)</w:t>
            </w:r>
          </w:p>
        </w:tc>
        <w:tc>
          <w:tcPr>
            <w:tcW w:type="dxa" w:w="2880"/>
          </w:tcPr>
          <w:p>
            <w:r>
              <w:rPr>
                <w:b/>
                <w:color w:val="1B7A33"/>
              </w:rPr>
              <w:t>Live</w:t>
            </w:r>
          </w:p>
        </w:tc>
      </w:tr>
      <w:tr>
        <w:tc>
          <w:tcPr>
            <w:tcW w:type="dxa" w:w="2880"/>
          </w:tcPr>
          <w:p>
            <w:r>
              <w:rPr>
                <w:b/>
              </w:rPr>
              <w:t>Relevance scoring</w:t>
            </w:r>
          </w:p>
        </w:tc>
        <w:tc>
          <w:tcPr>
            <w:tcW w:type="dxa" w:w="2880"/>
          </w:tcPr>
          <w:p>
            <w:r>
              <w:t>Matches are ranked by fit: cheaper-vs-ceiling listings and those hitting soft preferences (climate, keywords) score higher.</w:t>
              <w:br/>
              <w:t>(score 0..1 = 0.5*price-headroom + 0.5*soft-pref hit-rate.)</w:t>
            </w:r>
          </w:p>
        </w:tc>
        <w:tc>
          <w:tcPr>
            <w:tcW w:type="dxa" w:w="2880"/>
          </w:tcPr>
          <w:p>
            <w:r>
              <w:rPr>
                <w:b/>
                <w:color w:val="1B7A33"/>
              </w:rPr>
              <w:t>Live</w:t>
            </w:r>
          </w:p>
        </w:tc>
      </w:tr>
      <w:tr>
        <w:tc>
          <w:tcPr>
            <w:tcW w:type="dxa" w:w="2880"/>
          </w:tcPr>
          <w:p>
            <w:r>
              <w:rPr>
                <w:b/>
              </w:rPr>
              <w:t>On-demand profile pull</w:t>
            </w:r>
          </w:p>
        </w:tc>
        <w:tc>
          <w:tcPr>
            <w:tcW w:type="dxa" w:w="2880"/>
          </w:tcPr>
          <w:p>
            <w:r>
              <w:t>Force a live scrape of just one Profile's target prefectures right now, then re-match — rather than waiting for the next scheduled cycle.</w:t>
              <w:br/>
              <w:t>(pipeline.pull_for_profile() routes akiya-bank vs SUUMO sources by property type.)</w:t>
            </w:r>
          </w:p>
        </w:tc>
        <w:tc>
          <w:tcPr>
            <w:tcW w:type="dxa" w:w="2880"/>
          </w:tcPr>
          <w:p>
            <w:r>
              <w:rPr>
                <w:b/>
                <w:color w:val="1B7A33"/>
              </w:rPr>
              <w:t>Live</w:t>
            </w:r>
          </w:p>
        </w:tc>
      </w:tr>
    </w:tbl>
    <w:p/>
    <w:p>
      <w:pPr>
        <w:pStyle w:val="Heading2"/>
      </w:pPr>
      <w:r>
        <w:t>Notifications &amp; Scheduling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Scheduled digests per Profile</w:t>
            </w:r>
          </w:p>
        </w:tc>
        <w:tc>
          <w:tcPr>
            <w:tcW w:type="dxa" w:w="2880"/>
          </w:tcPr>
          <w:p>
            <w:r>
              <w:t>Map each Profile to a Daily, Weekly, Monthly or custom-cron cadence; the engine bundles new matches into a digest on that schedule.</w:t>
              <w:br/>
              <w:t>(APScheduler CronTrigger, Asia/Tokyo timezone; per-profile schedules table.)</w:t>
            </w:r>
          </w:p>
        </w:tc>
        <w:tc>
          <w:tcPr>
            <w:tcW w:type="dxa" w:w="2880"/>
          </w:tcPr>
          <w:p>
            <w:r>
              <w:rPr>
                <w:b/>
                <w:color w:val="1B7A33"/>
              </w:rPr>
              <w:t>Live</w:t>
            </w:r>
          </w:p>
        </w:tc>
      </w:tr>
      <w:tr>
        <w:tc>
          <w:tcPr>
            <w:tcW w:type="dxa" w:w="2880"/>
          </w:tcPr>
          <w:p>
            <w:r>
              <w:rPr>
                <w:b/>
              </w:rPr>
              <w:t>Daily new-house update</w:t>
            </w:r>
          </w:p>
        </w:tc>
        <w:tc>
          <w:tcPr>
            <w:tcW w:type="dxa" w:w="2880"/>
          </w:tcPr>
          <w:p>
            <w:r>
              <w:t>A daily summary of every house newly added in the last 24 hours, regardless of profile.</w:t>
              <w:br/>
              <w:t>(build_daily_digest(window_hours=24) at 08:00 JST.)</w:t>
            </w:r>
          </w:p>
        </w:tc>
        <w:tc>
          <w:tcPr>
            <w:tcW w:type="dxa" w:w="2880"/>
          </w:tcPr>
          <w:p>
            <w:r>
              <w:rPr>
                <w:b/>
                <w:color w:val="1B7A33"/>
              </w:rPr>
              <w:t>Live</w:t>
            </w:r>
          </w:p>
        </w:tc>
      </w:tr>
      <w:tr>
        <w:tc>
          <w:tcPr>
            <w:tcW w:type="dxa" w:w="2880"/>
          </w:tcPr>
          <w:p>
            <w:r>
              <w:rPr>
                <w:b/>
              </w:rPr>
              <w:t>On-site notification inbox</w:t>
            </w:r>
          </w:p>
        </w:tc>
        <w:tc>
          <w:tcPr>
            <w:tcW w:type="dxa" w:w="2880"/>
          </w:tcPr>
          <w:p>
            <w:r>
              <w:t>Digests land in an in-app notifications panel with read/unread tracking — no email account required.</w:t>
              <w:br/>
              <w:t>(notifications table; 3 recorded; GET /notifications + mark-read.)</w:t>
            </w:r>
          </w:p>
        </w:tc>
        <w:tc>
          <w:tcPr>
            <w:tcW w:type="dxa" w:w="2880"/>
          </w:tcPr>
          <w:p>
            <w:r>
              <w:rPr>
                <w:b/>
                <w:color w:val="1B7A33"/>
              </w:rPr>
              <w:t>Live</w:t>
            </w:r>
          </w:p>
        </w:tc>
      </w:tr>
      <w:tr>
        <w:tc>
          <w:tcPr>
            <w:tcW w:type="dxa" w:w="2880"/>
          </w:tcPr>
          <w:p>
            <w:r>
              <w:rPr>
                <w:b/>
              </w:rPr>
              <w:t>Email digests</w:t>
            </w:r>
          </w:p>
        </w:tc>
        <w:tc>
          <w:tcPr>
            <w:tcW w:type="dxa" w:w="2880"/>
          </w:tcPr>
          <w:p>
            <w:r>
              <w:t>Optionally send the same digests to your inbox via local SMTP.</w:t>
              <w:br/>
              <w:t>(Built; email_enabled=0 by default — needs SMTP user + SMTP_PASSWORD env to activate.)</w:t>
            </w:r>
          </w:p>
        </w:tc>
        <w:tc>
          <w:tcPr>
            <w:tcW w:type="dxa" w:w="2880"/>
          </w:tcPr>
          <w:p>
            <w:r>
              <w:rPr>
                <w:b/>
                <w:color w:val="B87A00"/>
              </w:rPr>
              <w:t>Partial</w:t>
            </w:r>
          </w:p>
        </w:tc>
      </w:tr>
    </w:tbl>
    <w:p/>
    <w:p>
      <w:pPr>
        <w:pStyle w:val="Heading2"/>
      </w:pPr>
      <w:r>
        <w:t>Buyer Decision Support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Seismic &amp; era flags</w:t>
            </w:r>
          </w:p>
        </w:tc>
        <w:tc>
          <w:tcPr>
            <w:tcW w:type="dxa" w:w="2880"/>
          </w:tcPr>
          <w:p>
            <w:r>
              <w:t>Each home is tagged with its building era (Showa/Heisei/Reiwa) and seismic code class (pre-1981 Kyu-Taishin vs post-1981 Shin-Taishin) — a critical risk signal for old Japanese houses.</w:t>
              <w:br/>
              <w:t>(Derived from build_year in normalize.py.)</w:t>
            </w:r>
          </w:p>
        </w:tc>
        <w:tc>
          <w:tcPr>
            <w:tcW w:type="dxa" w:w="2880"/>
          </w:tcPr>
          <w:p>
            <w:r>
              <w:rPr>
                <w:b/>
                <w:color w:val="1B7A33"/>
              </w:rPr>
              <w:t>Live</w:t>
            </w:r>
          </w:p>
        </w:tc>
      </w:tr>
      <w:tr>
        <w:tc>
          <w:tcPr>
            <w:tcW w:type="dxa" w:w="2880"/>
          </w:tcPr>
          <w:p>
            <w:r>
              <w:rPr>
                <w:b/>
              </w:rPr>
              <w:t>Renovation cost estimate</w:t>
            </w:r>
          </w:p>
        </w:tc>
        <w:tc>
          <w:tcPr>
            <w:tcW w:type="dxa" w:w="2880"/>
          </w:tcPr>
          <w:p>
            <w:r>
              <w:t>A rough renovation budget is auto-estimated from building area and property type, so a cheap akiya's true cost is visible up front.</w:t>
              <w:br/>
              <w:t>(estimate_reno(): ~90k yen/sqm for akiya/kominka/farmhouse, 50k otherwise.)</w:t>
            </w:r>
          </w:p>
        </w:tc>
        <w:tc>
          <w:tcPr>
            <w:tcW w:type="dxa" w:w="2880"/>
          </w:tcPr>
          <w:p>
            <w:r>
              <w:rPr>
                <w:b/>
                <w:color w:val="1B7A33"/>
              </w:rPr>
              <w:t>Live</w:t>
            </w:r>
          </w:p>
        </w:tc>
      </w:tr>
      <w:tr>
        <w:tc>
          <w:tcPr>
            <w:tcW w:type="dxa" w:w="2880"/>
          </w:tcPr>
          <w:p>
            <w:r>
              <w:rPr>
                <w:b/>
              </w:rPr>
              <w:t>Listing detail enrichment</w:t>
            </w:r>
          </w:p>
        </w:tc>
        <w:tc>
          <w:tcPr>
            <w:tcW w:type="dxa" w:w="2880"/>
          </w:tcPr>
          <w:p>
            <w:r>
              <w:t>Opening a listing pulls extra detail from the source page: photo gallery, full spec table (price/tsubo, coverage ratio, utilities, land category), days-on-market, and nearest station.</w:t>
              <w:br/>
              <w:t>(enrich.py parses at-home detail pages; 915 listings carry photos.)</w:t>
            </w:r>
          </w:p>
        </w:tc>
        <w:tc>
          <w:tcPr>
            <w:tcW w:type="dxa" w:w="2880"/>
          </w:tcPr>
          <w:p>
            <w:r>
              <w:rPr>
                <w:b/>
                <w:color w:val="1B7A33"/>
              </w:rPr>
              <w:t>Live</w:t>
            </w:r>
          </w:p>
        </w:tc>
      </w:tr>
      <w:tr>
        <w:tc>
          <w:tcPr>
            <w:tcW w:type="dxa" w:w="2880"/>
          </w:tcPr>
          <w:p>
            <w:r>
              <w:rPr>
                <w:b/>
              </w:rPr>
              <w:t>Hazard exposure (map overlays)</w:t>
            </w:r>
          </w:p>
        </w:tc>
        <w:tc>
          <w:tcPr>
            <w:tcW w:type="dxa" w:w="2880"/>
          </w:tcPr>
          <w:p>
            <w:r>
              <w:t>Cross-reference any area against official MLIT flood, landslide, tsunami and storm-surge maps before buying.</w:t>
              <w:br/>
              <w:t>(Map overlays live; per-listing hazard_json column reserved but not yet populated.)</w:t>
            </w:r>
          </w:p>
        </w:tc>
        <w:tc>
          <w:tcPr>
            <w:tcW w:type="dxa" w:w="2880"/>
          </w:tcPr>
          <w:p>
            <w:r>
              <w:rPr>
                <w:b/>
                <w:color w:val="B87A00"/>
              </w:rPr>
              <w:t>Partial</w:t>
            </w:r>
          </w:p>
        </w:tc>
      </w:tr>
    </w:tbl>
    <w:p/>
    <w:p>
      <w:pPr>
        <w:pStyle w:val="Heading2"/>
      </w:pPr>
      <w:r>
        <w:t>QI Ecosystem Fit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Registered QI project</w:t>
            </w:r>
          </w:p>
        </w:tc>
        <w:tc>
          <w:tcPr>
            <w:tcW w:type="dxa" w:w="2880"/>
          </w:tcPr>
          <w:p>
            <w:r>
              <w:t>AkiyaScout is a registered QI ecosystem project with allocated ports and a documented interface contract.</w:t>
              <w:br/>
              <w:t>(qi_registry.json: api 8505, ui 7845, family_tier cousin.)</w:t>
            </w:r>
          </w:p>
        </w:tc>
        <w:tc>
          <w:tcPr>
            <w:tcW w:type="dxa" w:w="2880"/>
          </w:tcPr>
          <w:p>
            <w:r>
              <w:rPr>
                <w:b/>
                <w:color w:val="1B7A33"/>
              </w:rPr>
              <w:t>Live</w:t>
            </w:r>
          </w:p>
        </w:tc>
      </w:tr>
      <w:tr>
        <w:tc>
          <w:tcPr>
            <w:tcW w:type="dxa" w:w="2880"/>
          </w:tcPr>
          <w:p>
            <w:r>
              <w:rPr>
                <w:b/>
              </w:rPr>
              <w:t>Standard QI API contract</w:t>
            </w:r>
          </w:p>
        </w:tc>
        <w:tc>
          <w:tcPr>
            <w:tcW w:type="dxa" w:w="2880"/>
          </w:tcPr>
          <w:p>
            <w:r>
              <w:t>Exposes the standard /health, /version, /info endpoints every QI service implements, plus its own listings/profiles/ingest surface.</w:t>
              <w:br/>
              <w:t>(api/main.py; CORS from qi_registry with safe fallback.)</w:t>
            </w:r>
          </w:p>
        </w:tc>
        <w:tc>
          <w:tcPr>
            <w:tcW w:type="dxa" w:w="2880"/>
          </w:tcPr>
          <w:p>
            <w:r>
              <w:rPr>
                <w:b/>
                <w:color w:val="1B7A33"/>
              </w:rPr>
              <w:t>Live</w:t>
            </w:r>
          </w:p>
        </w:tc>
      </w:tr>
      <w:tr>
        <w:tc>
          <w:tcPr>
            <w:tcW w:type="dxa" w:w="2880"/>
          </w:tcPr>
          <w:p>
            <w:r>
              <w:rPr>
                <w:b/>
              </w:rPr>
              <w:t>Always-on Windows service + public tunnel</w:t>
            </w:r>
          </w:p>
        </w:tc>
        <w:tc>
          <w:tcPr>
            <w:tcW w:type="dxa" w:w="2880"/>
          </w:tcPr>
          <w:p>
            <w:r>
              <w:t>Run AkiyaScout 24/7 as a QI_ NSSM service and reach it remotely via a tunnel.</w:t>
              <w:br/>
              <w:t>(Currently launched via Start_AkiyaScout.bat; no QI_AkiyaScout service registered yet.)</w:t>
            </w:r>
          </w:p>
        </w:tc>
        <w:tc>
          <w:tcPr>
            <w:tcW w:type="dxa" w:w="2880"/>
          </w:tcPr>
          <w:p>
            <w:r>
              <w:rPr>
                <w:b/>
                <w:color w:val="0D6EA6"/>
              </w:rPr>
              <w:t>Planned</w:t>
            </w:r>
          </w:p>
        </w:tc>
      </w:tr>
      <w:tr>
        <w:tc>
          <w:tcPr>
            <w:tcW w:type="dxa" w:w="2880"/>
          </w:tcPr>
          <w:p>
            <w:r>
              <w:rPr>
                <w:b/>
              </w:rPr>
              <w:t>QI Brain cross-project memory</w:t>
            </w:r>
          </w:p>
        </w:tc>
        <w:tc>
          <w:tcPr>
            <w:tcW w:type="dxa" w:w="2880"/>
          </w:tcPr>
          <w:p>
            <w:r>
              <w:t>Log Scout sessions and decisions to the QI Brain for ecosystem-wide visibility.</w:t>
              <w:br/>
              <w:t>(Not yet wired; integrates_with is empty in the registry.)</w:t>
            </w:r>
          </w:p>
        </w:tc>
        <w:tc>
          <w:tcPr>
            <w:tcW w:type="dxa" w:w="2880"/>
          </w:tcPr>
          <w:p>
            <w:r>
              <w:rPr>
                <w:b/>
                <w:color w:val="0D6EA6"/>
              </w:rPr>
              <w:t>Planned</w:t>
            </w:r>
          </w:p>
        </w:tc>
      </w:tr>
    </w:tbl>
    <w:p/>
    <w:p>
      <w:r>
        <w:br w:type="page"/>
      </w:r>
    </w:p>
    <w:p>
      <w:pPr>
        <w:pStyle w:val="Heading1"/>
      </w:pPr>
      <w:r>
        <w:t>Feature Status — Developer / Technical</w:t>
      </w:r>
    </w:p>
    <w:p>
      <w:pPr>
        <w:pStyle w:val="Heading2"/>
      </w:pPr>
      <w:r>
        <w:t>Entry Point &amp; 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main.py — process launcher</w:t>
            </w:r>
          </w:p>
        </w:tc>
        <w:tc>
          <w:tcPr>
            <w:tcW w:type="dxa" w:w="2160"/>
          </w:tcPr>
          <w:p>
            <w:r>
              <w:rPr>
                <w:rFonts w:ascii="Consolas" w:hAnsi="Consolas"/>
                <w:sz w:val="17"/>
              </w:rPr>
              <w:t>main.py :: bootstrap_if_empty / start_api / start_scheduler / start_ui</w:t>
            </w:r>
          </w:p>
        </w:tc>
        <w:tc>
          <w:tcPr>
            <w:tcW w:type="dxa" w:w="2160"/>
          </w:tcPr>
          <w:p>
            <w:r>
              <w:rPr>
                <w:b/>
                <w:color w:val="1B7A33"/>
              </w:rPr>
              <w:t>Live</w:t>
            </w:r>
          </w:p>
        </w:tc>
        <w:tc>
          <w:tcPr>
            <w:tcW w:type="dxa" w:w="2160"/>
          </w:tcPr>
          <w:p>
            <w:r>
              <w:t>UTF-8 reconfigures stdout. init_db(), seeds demo data on first empty run, starts the APScheduler background scheduler, runs the FastAPI API (8505) on a daemon thread, then serves the Gradio UI (7845) on the main thread. Logs to data/logs/akiyascout.log.</w:t>
            </w:r>
          </w:p>
        </w:tc>
      </w:tr>
      <w:tr>
        <w:tc>
          <w:tcPr>
            <w:tcW w:type="dxa" w:w="2160"/>
          </w:tcPr>
          <w:p>
            <w:r>
              <w:rPr>
                <w:b/>
              </w:rPr>
              <w:t>Start_AkiyaScout.bat</w:t>
            </w:r>
          </w:p>
        </w:tc>
        <w:tc>
          <w:tcPr>
            <w:tcW w:type="dxa" w:w="2160"/>
          </w:tcPr>
          <w:p>
            <w:r>
              <w:rPr>
                <w:rFonts w:ascii="Consolas" w:hAnsi="Consolas"/>
                <w:sz w:val="17"/>
              </w:rPr>
              <w:t>Start_AkiyaScout.bat</w:t>
            </w:r>
          </w:p>
        </w:tc>
        <w:tc>
          <w:tcPr>
            <w:tcW w:type="dxa" w:w="2160"/>
          </w:tcPr>
          <w:p>
            <w:r>
              <w:rPr>
                <w:b/>
                <w:color w:val="1B7A33"/>
              </w:rPr>
              <w:t>Live</w:t>
            </w:r>
          </w:p>
        </w:tc>
        <w:tc>
          <w:tcPr>
            <w:tcW w:type="dxa" w:w="2160"/>
          </w:tcPr>
          <w:p>
            <w:r>
              <w:t>Console launcher: cd C:\AkiyaScout &amp;&amp; python main.py. No NSSM service registered yet (QI_AkiyaScout is planned).</w:t>
            </w:r>
          </w:p>
        </w:tc>
      </w:tr>
      <w:tr>
        <w:tc>
          <w:tcPr>
            <w:tcW w:type="dxa" w:w="2160"/>
          </w:tcPr>
          <w:p>
            <w:r>
              <w:rPr>
                <w:b/>
              </w:rPr>
              <w:t>Config loader</w:t>
            </w:r>
          </w:p>
        </w:tc>
        <w:tc>
          <w:tcPr>
            <w:tcW w:type="dxa" w:w="2160"/>
          </w:tcPr>
          <w:p>
            <w:r>
              <w:rPr>
                <w:rFonts w:ascii="Consolas" w:hAnsi="Consolas"/>
                <w:sz w:val="17"/>
              </w:rPr>
              <w:t>shared/config.py + config/akiyascout.json</w:t>
            </w:r>
          </w:p>
        </w:tc>
        <w:tc>
          <w:tcPr>
            <w:tcW w:type="dxa" w:w="2160"/>
          </w:tcPr>
          <w:p>
            <w:r>
              <w:rPr>
                <w:b/>
                <w:color w:val="1B7A33"/>
              </w:rPr>
              <w:t>Live</w:t>
            </w:r>
          </w:p>
        </w:tc>
        <w:tc>
          <w:tcPr>
            <w:tcW w:type="dxa" w:w="2160"/>
          </w:tcPr>
          <w:p>
            <w:r>
              <w:t>App name/version, server ports (api 8505 / ui 7845 / host 127.0.0.1), logging level + dir. Runtime settings (rates, intervals, flags) live in the DB settings table, not here.</w:t>
            </w:r>
          </w:p>
        </w:tc>
      </w:tr>
    </w:tbl>
    <w:p/>
    <w:p>
      <w:pPr>
        <w:pStyle w:val="Heading2"/>
      </w:pPr>
      <w:r>
        <w:t>API — FastAPI (:8505)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QI contract endpoints</w:t>
            </w:r>
          </w:p>
        </w:tc>
        <w:tc>
          <w:tcPr>
            <w:tcW w:type="dxa" w:w="2160"/>
          </w:tcPr>
          <w:p>
            <w:r>
              <w:rPr>
                <w:rFonts w:ascii="Consolas" w:hAnsi="Consolas"/>
                <w:sz w:val="17"/>
              </w:rPr>
              <w:t>api/main.py :: health() / version() / info()</w:t>
            </w:r>
          </w:p>
        </w:tc>
        <w:tc>
          <w:tcPr>
            <w:tcW w:type="dxa" w:w="2160"/>
          </w:tcPr>
          <w:p>
            <w:r>
              <w:rPr>
                <w:b/>
                <w:color w:val="1B7A33"/>
              </w:rPr>
              <w:t>Live</w:t>
            </w:r>
          </w:p>
        </w:tc>
        <w:tc>
          <w:tcPr>
            <w:tcW w:type="dxa" w:w="2160"/>
          </w:tcPr>
          <w:p>
            <w:r>
              <w:t>GET /health -&gt; {status:ok}; /version -&gt; project/version/status; /info reads qi_registry.json via QI.project('akiyascout'). CORS origins from qi_registry with localhost fallback. init_db() on startup.</w:t>
            </w:r>
          </w:p>
        </w:tc>
      </w:tr>
      <w:tr>
        <w:tc>
          <w:tcPr>
            <w:tcW w:type="dxa" w:w="2160"/>
          </w:tcPr>
          <w:p>
            <w:r>
              <w:rPr>
                <w:b/>
              </w:rPr>
              <w:t>Listings API</w:t>
            </w:r>
          </w:p>
        </w:tc>
        <w:tc>
          <w:tcPr>
            <w:tcW w:type="dxa" w:w="2160"/>
          </w:tcPr>
          <w:p>
            <w:r>
              <w:rPr>
                <w:rFonts w:ascii="Consolas" w:hAnsi="Consolas"/>
                <w:sz w:val="17"/>
              </w:rPr>
              <w:t>api/main.py :: get_listings() / get_one_listing()</w:t>
            </w:r>
          </w:p>
        </w:tc>
        <w:tc>
          <w:tcPr>
            <w:tcW w:type="dxa" w:w="2160"/>
          </w:tcPr>
          <w:p>
            <w:r>
              <w:rPr>
                <w:b/>
                <w:color w:val="1B7A33"/>
              </w:rPr>
              <w:t>Live</w:t>
            </w:r>
          </w:p>
        </w:tc>
        <w:tc>
          <w:tcPr>
            <w:tcW w:type="dxa" w:w="2160"/>
          </w:tcPr>
          <w:p>
            <w:r>
              <w:t>GET /listings with type/q/pref/region/price_usd_max/price_jpy_max/akiya_bank/limit (le=2000); delegates to queries.search_listings. GET /listings/{id} returns one enriched row or 404.</w:t>
            </w:r>
          </w:p>
        </w:tc>
      </w:tr>
      <w:tr>
        <w:tc>
          <w:tcPr>
            <w:tcW w:type="dxa" w:w="2160"/>
          </w:tcPr>
          <w:p>
            <w:r>
              <w:rPr>
                <w:b/>
              </w:rPr>
              <w:t>Profiles CRUD + matches</w:t>
            </w:r>
          </w:p>
        </w:tc>
        <w:tc>
          <w:tcPr>
            <w:tcW w:type="dxa" w:w="2160"/>
          </w:tcPr>
          <w:p>
            <w:r>
              <w:rPr>
                <w:rFonts w:ascii="Consolas" w:hAnsi="Consolas"/>
                <w:sz w:val="17"/>
              </w:rPr>
              <w:t>api/main.py :: get/create/update/delete_profile / profile_matches()</w:t>
            </w:r>
          </w:p>
        </w:tc>
        <w:tc>
          <w:tcPr>
            <w:tcW w:type="dxa" w:w="2160"/>
          </w:tcPr>
          <w:p>
            <w:r>
              <w:rPr>
                <w:b/>
                <w:color w:val="1B7A33"/>
              </w:rPr>
              <w:t>Live</w:t>
            </w:r>
          </w:p>
        </w:tc>
        <w:tc>
          <w:tcPr>
            <w:tcW w:type="dxa" w:w="2160"/>
          </w:tcPr>
          <w:p>
            <w:r>
              <w:t>Full CRUD on /profiles with Pydantic ProfileIn/ProfilePatch (name, criteria dict, cadence, active). GET /profiles/{id}/matches returns scored matches.</w:t>
            </w:r>
          </w:p>
        </w:tc>
      </w:tr>
      <w:tr>
        <w:tc>
          <w:tcPr>
            <w:tcW w:type="dxa" w:w="2160"/>
          </w:tcPr>
          <w:p>
            <w:r>
              <w:rPr>
                <w:b/>
              </w:rPr>
              <w:t>Ingest + notifications + digest</w:t>
            </w:r>
          </w:p>
        </w:tc>
        <w:tc>
          <w:tcPr>
            <w:tcW w:type="dxa" w:w="2160"/>
          </w:tcPr>
          <w:p>
            <w:r>
              <w:rPr>
                <w:rFonts w:ascii="Consolas" w:hAnsi="Consolas"/>
                <w:sz w:val="17"/>
              </w:rPr>
              <w:t>api/main.py :: trigger_ingest() / get_notifications() / read_notification() / run_digest()</w:t>
            </w:r>
          </w:p>
        </w:tc>
        <w:tc>
          <w:tcPr>
            <w:tcW w:type="dxa" w:w="2160"/>
          </w:tcPr>
          <w:p>
            <w:r>
              <w:rPr>
                <w:b/>
                <w:color w:val="1B7A33"/>
              </w:rPr>
              <w:t>Live</w:t>
            </w:r>
          </w:p>
        </w:tc>
        <w:tc>
          <w:tcPr>
            <w:tcW w:type="dxa" w:w="2160"/>
          </w:tcPr>
          <w:p>
            <w:r>
              <w:t>POST /ingest?sources=comma,list runs pipeline.ingest. GET /notifications(+unread_only), POST /notifications/{id}/read, POST /digest?profile_ids=1,2 build an on-demand digest.</w:t>
            </w:r>
          </w:p>
        </w:tc>
      </w:tr>
      <w:tr>
        <w:tc>
          <w:tcPr>
            <w:tcW w:type="dxa" w:w="2160"/>
          </w:tcPr>
          <w:p>
            <w:r>
              <w:rPr>
                <w:b/>
              </w:rPr>
              <w:t>Reference endpoints</w:t>
            </w:r>
          </w:p>
        </w:tc>
        <w:tc>
          <w:tcPr>
            <w:tcW w:type="dxa" w:w="2160"/>
          </w:tcPr>
          <w:p>
            <w:r>
              <w:rPr>
                <w:rFonts w:ascii="Consolas" w:hAnsi="Consolas"/>
                <w:sz w:val="17"/>
              </w:rPr>
              <w:t>api/main.py :: get_stats() / get_regions() / get_sources()</w:t>
            </w:r>
          </w:p>
        </w:tc>
        <w:tc>
          <w:tcPr>
            <w:tcW w:type="dxa" w:w="2160"/>
          </w:tcPr>
          <w:p>
            <w:r>
              <w:rPr>
                <w:b/>
                <w:color w:val="1B7A33"/>
              </w:rPr>
              <w:t>Live</w:t>
            </w:r>
          </w:p>
        </w:tc>
        <w:tc>
          <w:tcPr>
            <w:tcW w:type="dxa" w:w="2160"/>
          </w:tcPr>
          <w:p>
            <w:r>
              <w:t>GET /stats (listing/profile/match counts), /regions (47 prefectures), /sources (7 sources ordered by type).</w:t>
            </w:r>
          </w:p>
        </w:tc>
      </w:tr>
    </w:tbl>
    <w:p/>
    <w:p>
      <w:pPr>
        <w:pStyle w:val="Heading2"/>
      </w:pPr>
      <w:r>
        <w:t>Ingestion Pipeline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Ingest orchestrator</w:t>
            </w:r>
          </w:p>
        </w:tc>
        <w:tc>
          <w:tcPr>
            <w:tcW w:type="dxa" w:w="2160"/>
          </w:tcPr>
          <w:p>
            <w:r>
              <w:rPr>
                <w:rFonts w:ascii="Consolas" w:hAnsi="Consolas"/>
                <w:sz w:val="17"/>
              </w:rPr>
              <w:t>scout/pipeline.py :: ingest()</w:t>
            </w:r>
          </w:p>
        </w:tc>
        <w:tc>
          <w:tcPr>
            <w:tcW w:type="dxa" w:w="2160"/>
          </w:tcPr>
          <w:p>
            <w:r>
              <w:rPr>
                <w:b/>
                <w:color w:val="1B7A33"/>
              </w:rPr>
              <w:t>Live</w:t>
            </w:r>
          </w:p>
        </w:tc>
        <w:tc>
          <w:tcPr>
            <w:tcW w:type="dxa" w:w="2160"/>
          </w:tcPr>
          <w:p>
            <w:r>
              <w:t>For each enabled source adapter: fetch_raw -&gt; _store_raw -&gt; normalize -&gt; _upsert_listing, accumulating stats {fetched,new,updated,duplicate,unchanged}. Stamps sources.last_run, then match_for_listings() over touched ids.</w:t>
            </w:r>
          </w:p>
        </w:tc>
      </w:tr>
      <w:tr>
        <w:tc>
          <w:tcPr>
            <w:tcW w:type="dxa" w:w="2160"/>
          </w:tcPr>
          <w:p>
            <w:r>
              <w:rPr>
                <w:b/>
              </w:rPr>
              <w:t>Raw immutable capture</w:t>
            </w:r>
          </w:p>
        </w:tc>
        <w:tc>
          <w:tcPr>
            <w:tcW w:type="dxa" w:w="2160"/>
          </w:tcPr>
          <w:p>
            <w:r>
              <w:rPr>
                <w:rFonts w:ascii="Consolas" w:hAnsi="Consolas"/>
                <w:sz w:val="17"/>
              </w:rPr>
              <w:t>scout/pipeline.py :: _store_raw()</w:t>
            </w:r>
          </w:p>
        </w:tc>
        <w:tc>
          <w:tcPr>
            <w:tcW w:type="dxa" w:w="2160"/>
          </w:tcPr>
          <w:p>
            <w:r>
              <w:rPr>
                <w:b/>
                <w:color w:val="1B7A33"/>
              </w:rPr>
              <w:t>Live</w:t>
            </w:r>
          </w:p>
        </w:tc>
        <w:tc>
          <w:tcPr>
            <w:tcW w:type="dxa" w:w="2160"/>
          </w:tcPr>
          <w:p>
            <w:r>
              <w:t>Stores the raw adapter dict + content_hash in raw_listings (UNIQUE source_id,source_listing_id) so listings can be re-parsed without re-scraping; updates only on hash change. 1,915 raw rows.</w:t>
            </w:r>
          </w:p>
        </w:tc>
      </w:tr>
      <w:tr>
        <w:tc>
          <w:tcPr>
            <w:tcW w:type="dxa" w:w="2160"/>
          </w:tcPr>
          <w:p>
            <w:r>
              <w:rPr>
                <w:b/>
              </w:rPr>
              <w:t>Upsert + cross-source dedup</w:t>
            </w:r>
          </w:p>
        </w:tc>
        <w:tc>
          <w:tcPr>
            <w:tcW w:type="dxa" w:w="2160"/>
          </w:tcPr>
          <w:p>
            <w:r>
              <w:rPr>
                <w:rFonts w:ascii="Consolas" w:hAnsi="Consolas"/>
                <w:sz w:val="17"/>
              </w:rPr>
              <w:t>scout/pipeline.py :: _upsert_listing() / _write_listing()</w:t>
            </w:r>
          </w:p>
        </w:tc>
        <w:tc>
          <w:tcPr>
            <w:tcW w:type="dxa" w:w="2160"/>
          </w:tcPr>
          <w:p>
            <w:r>
              <w:rPr>
                <w:b/>
                <w:color w:val="1B7A33"/>
              </w:rPr>
              <w:t>Live</w:t>
            </w:r>
          </w:p>
        </w:tc>
        <w:tc>
          <w:tcPr>
            <w:tcW w:type="dxa" w:w="2160"/>
          </w:tcPr>
          <w:p>
            <w:r>
              <w:t>New vs updated vs duplicate vs unchanged. Same raw_id =&gt; update on hash change; otherwise a matching active dedup_key from ANY source collapses to duplicate. 32-column listing write.</w:t>
            </w:r>
          </w:p>
        </w:tc>
      </w:tr>
      <w:tr>
        <w:tc>
          <w:tcPr>
            <w:tcW w:type="dxa" w:w="2160"/>
          </w:tcPr>
          <w:p>
            <w:r>
              <w:rPr>
                <w:b/>
              </w:rPr>
              <w:t>On-demand profile pull</w:t>
            </w:r>
          </w:p>
        </w:tc>
        <w:tc>
          <w:tcPr>
            <w:tcW w:type="dxa" w:w="2160"/>
          </w:tcPr>
          <w:p>
            <w:r>
              <w:rPr>
                <w:rFonts w:ascii="Consolas" w:hAnsi="Consolas"/>
                <w:sz w:val="17"/>
              </w:rPr>
              <w:t>scout/pipeline.py :: pull_for_profile() / refresh() / clear_listings()</w:t>
            </w:r>
          </w:p>
        </w:tc>
        <w:tc>
          <w:tcPr>
            <w:tcW w:type="dxa" w:w="2160"/>
          </w:tcPr>
          <w:p>
            <w:r>
              <w:rPr>
                <w:b/>
                <w:color w:val="1B7A33"/>
              </w:rPr>
              <w:t>Live</w:t>
            </w:r>
          </w:p>
        </w:tc>
        <w:tc>
          <w:tcPr>
            <w:tcW w:type="dxa" w:w="2160"/>
          </w:tcPr>
          <w:p>
            <w:r>
              <w:t>Expands a profile's prefectures/regions to target codes, routes akiya-bank vs SUUMO sources by property type, sets live_target_prefectures override, ingests, geocodes, re-matches. refresh() wipes-then-pulls; clear_listings() resets listings/raw/matches/notifications.</w:t>
            </w:r>
          </w:p>
        </w:tc>
      </w:tr>
    </w:tbl>
    <w:p/>
    <w:p>
      <w:pPr>
        <w:pStyle w:val="Heading2"/>
      </w:pPr>
      <w:r>
        <w:t>Source Adapters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Adapter base contract</w:t>
            </w:r>
          </w:p>
        </w:tc>
        <w:tc>
          <w:tcPr>
            <w:tcW w:type="dxa" w:w="2160"/>
          </w:tcPr>
          <w:p>
            <w:r>
              <w:rPr>
                <w:rFonts w:ascii="Consolas" w:hAnsi="Consolas"/>
                <w:sz w:val="17"/>
              </w:rPr>
              <w:t>scout/adapters/base.py :: BaseAdapter</w:t>
            </w:r>
          </w:p>
        </w:tc>
        <w:tc>
          <w:tcPr>
            <w:tcW w:type="dxa" w:w="2160"/>
          </w:tcPr>
          <w:p>
            <w:r>
              <w:rPr>
                <w:b/>
                <w:color w:val="1B7A33"/>
              </w:rPr>
              <w:t>Live</w:t>
            </w:r>
          </w:p>
        </w:tc>
        <w:tc>
          <w:tcPr>
            <w:tcW w:type="dxa" w:w="2160"/>
          </w:tcPr>
          <w:p>
            <w:r>
              <w:t>fetch_raw() returns live data when use_live_scraping=1 else loads JSON fixtures. Polite _get(): rate-limited (rate_limit_sec), courteous UA, follow_redirects, 20s timeout. fetch_live() raises NotImplementedError by default; one bad source never aborts ingest.</w:t>
            </w:r>
          </w:p>
        </w:tc>
      </w:tr>
      <w:tr>
        <w:tc>
          <w:tcPr>
            <w:tcW w:type="dxa" w:w="2160"/>
          </w:tcPr>
          <w:p>
            <w:r>
              <w:rPr>
                <w:b/>
              </w:rPr>
              <w:t>at-home Akiya Bank live scraper</w:t>
            </w:r>
          </w:p>
        </w:tc>
        <w:tc>
          <w:tcPr>
            <w:tcW w:type="dxa" w:w="2160"/>
          </w:tcPr>
          <w:p>
            <w:r>
              <w:rPr>
                <w:rFonts w:ascii="Consolas" w:hAnsi="Consolas"/>
                <w:sz w:val="17"/>
              </w:rPr>
              <w:t>scout/adapters/portals.py :: AtHomeAkiyaAdapter.fetch_live + scout/adapters/athome_live.py</w:t>
            </w:r>
          </w:p>
        </w:tc>
        <w:tc>
          <w:tcPr>
            <w:tcW w:type="dxa" w:w="2160"/>
          </w:tcPr>
          <w:p>
            <w:r>
              <w:rPr>
                <w:b/>
                <w:color w:val="1B7A33"/>
              </w:rPr>
              <w:t>Live</w:t>
            </w:r>
          </w:p>
        </w:tc>
        <w:tc>
          <w:tcPr>
            <w:tcW w:type="dxa" w:w="2160"/>
          </w:tcPr>
          <w:p>
            <w:r>
              <w:t>Crawls https://www.akiya-athome.jp/buy/&lt;JIS&gt;/ per in_poc prefecture (JIS-code map for all 47), selectolax parses section.propety cards for price/area/layout/type/photo. parse_detail() adds spec table + photos. 926 listings.</w:t>
            </w:r>
          </w:p>
        </w:tc>
      </w:tr>
      <w:tr>
        <w:tc>
          <w:tcPr>
            <w:tcW w:type="dxa" w:w="2160"/>
          </w:tcPr>
          <w:p>
            <w:r>
              <w:rPr>
                <w:b/>
              </w:rPr>
              <w:t>SUUMO live scraper</w:t>
            </w:r>
          </w:p>
        </w:tc>
        <w:tc>
          <w:tcPr>
            <w:tcW w:type="dxa" w:w="2160"/>
          </w:tcPr>
          <w:p>
            <w:r>
              <w:rPr>
                <w:rFonts w:ascii="Consolas" w:hAnsi="Consolas"/>
                <w:sz w:val="17"/>
              </w:rPr>
              <w:t>scout/adapters/portals.py :: SuumoAdapter.fetch_live + scout/adapters/suumo_live.py</w:t>
            </w:r>
          </w:p>
        </w:tc>
        <w:tc>
          <w:tcPr>
            <w:tcW w:type="dxa" w:w="2160"/>
          </w:tcPr>
          <w:p>
            <w:r>
              <w:rPr>
                <w:b/>
                <w:color w:val="1B7A33"/>
              </w:rPr>
              <w:t>Live</w:t>
            </w:r>
          </w:p>
        </w:tc>
        <w:tc>
          <w:tcPr>
            <w:tcW w:type="dxa" w:w="2160"/>
          </w:tcPr>
          <w:p>
            <w:r>
              <w:t>Used detached houses (中古一戸建て). Pulls prefecture page + drills into up to 3 city result-pages (populous prefs gate behind a city picker), parses div.property_unit. Profile-driven target prefectures. 939 listings.</w:t>
            </w:r>
          </w:p>
        </w:tc>
      </w:tr>
      <w:tr>
        <w:tc>
          <w:tcPr>
            <w:tcW w:type="dxa" w:w="2160"/>
          </w:tcPr>
          <w:p>
            <w:r>
              <w:rPr>
                <w:b/>
              </w:rPr>
              <w:t>Fixture / placeholder portals</w:t>
            </w:r>
          </w:p>
        </w:tc>
        <w:tc>
          <w:tcPr>
            <w:tcW w:type="dxa" w:w="2160"/>
          </w:tcPr>
          <w:p>
            <w:r>
              <w:rPr>
                <w:rFonts w:ascii="Consolas" w:hAnsi="Consolas"/>
                <w:sz w:val="17"/>
              </w:rPr>
              <w:t>scout/adapters/portals.py :: Lifull/AtHome/Homes/Rakumachi/MunicipalNagano + registry.py</w:t>
            </w:r>
          </w:p>
        </w:tc>
        <w:tc>
          <w:tcPr>
            <w:tcW w:type="dxa" w:w="2160"/>
          </w:tcPr>
          <w:p>
            <w:r>
              <w:rPr>
                <w:b/>
                <w:color w:val="B87A00"/>
              </w:rPr>
              <w:t>Partial</w:t>
            </w:r>
          </w:p>
        </w:tc>
        <w:tc>
          <w:tcPr>
            <w:tcW w:type="dxa" w:w="2160"/>
          </w:tcPr>
          <w:p>
            <w:r>
              <w:t>LIFULL, at-home commercial, HOME'S, Rakumachi and Municipal-Nagano adapters document their live selectors but inherit fixture-only loading; fetch_live() not yet implemented. 7 adapters registered.</w:t>
            </w:r>
          </w:p>
        </w:tc>
      </w:tr>
    </w:tbl>
    <w:p/>
    <w:p>
      <w:pPr>
        <w:pStyle w:val="Heading2"/>
      </w:pPr>
      <w:r>
        <w:t>Normalization &amp; Translation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Normalizer</w:t>
            </w:r>
          </w:p>
        </w:tc>
        <w:tc>
          <w:tcPr>
            <w:tcW w:type="dxa" w:w="2160"/>
          </w:tcPr>
          <w:p>
            <w:r>
              <w:rPr>
                <w:rFonts w:ascii="Consolas" w:hAnsi="Consolas"/>
                <w:sz w:val="17"/>
              </w:rPr>
              <w:t>scout/normalize.py :: normalize() / derive_era() / derive_seismic() / dedup_key()</w:t>
            </w:r>
          </w:p>
        </w:tc>
        <w:tc>
          <w:tcPr>
            <w:tcW w:type="dxa" w:w="2160"/>
          </w:tcPr>
          <w:p>
            <w:r>
              <w:rPr>
                <w:b/>
                <w:color w:val="1B7A33"/>
              </w:rPr>
              <w:t>Live</w:t>
            </w:r>
          </w:p>
        </w:tc>
        <w:tc>
          <w:tcPr>
            <w:tcW w:type="dxa" w:w="2160"/>
          </w:tcPr>
          <w:p>
            <w:r>
              <w:t>Maps raw -&gt; uniform listing fields; derives build_era (Showa/Heisei/Reiwa) and seismic class (1981 boundary), estimates renovation cost, infers bedrooms from LDK layout, and builds a SHA1 dedup_key bucketed by prefecture + 5sqm area + 100k-yen price + address head.</w:t>
            </w:r>
          </w:p>
        </w:tc>
      </w:tr>
      <w:tr>
        <w:tc>
          <w:tcPr>
            <w:tcW w:type="dxa" w:w="2160"/>
          </w:tcPr>
          <w:p>
            <w:r>
              <w:rPr>
                <w:b/>
              </w:rPr>
              <w:t>Translation engine (cached, fallback chain)</w:t>
            </w:r>
          </w:p>
        </w:tc>
        <w:tc>
          <w:tcPr>
            <w:tcW w:type="dxa" w:w="2160"/>
          </w:tcPr>
          <w:p>
            <w:r>
              <w:rPr>
                <w:rFonts w:ascii="Consolas" w:hAnsi="Consolas"/>
                <w:sz w:val="17"/>
              </w:rPr>
              <w:t>scout/translate.py :: translate() / _deepl_translate / _ollama_translate / _stub_translate</w:t>
            </w:r>
          </w:p>
        </w:tc>
        <w:tc>
          <w:tcPr>
            <w:tcW w:type="dxa" w:w="2160"/>
          </w:tcPr>
          <w:p>
            <w:r>
              <w:rPr>
                <w:b/>
                <w:color w:val="1B7A33"/>
              </w:rPr>
              <w:t>Live</w:t>
            </w:r>
          </w:p>
        </w:tc>
        <w:tc>
          <w:tcPr>
            <w:tcW w:type="dxa" w:w="2160"/>
          </w:tcPr>
          <w:p>
            <w:r>
              <w:t>JA-&gt;EN with persistent translations cache (SHA1 src_hash). auto order DeepL -&gt; local Ollama -&gt; offline glossary stub; first available wins. 187 cached, all via ollama. Empty input safe; reuses an open conn to avoid write-locks.</w:t>
            </w:r>
          </w:p>
        </w:tc>
      </w:tr>
      <w:tr>
        <w:tc>
          <w:tcPr>
            <w:tcW w:type="dxa" w:w="2160"/>
          </w:tcPr>
          <w:p>
            <w:r>
              <w:rPr>
                <w:b/>
              </w:rPr>
              <w:t>Lazy field translation</w:t>
            </w:r>
          </w:p>
        </w:tc>
        <w:tc>
          <w:tcPr>
            <w:tcW w:type="dxa" w:w="2160"/>
          </w:tcPr>
          <w:p>
            <w:r>
              <w:rPr>
                <w:rFonts w:ascii="Consolas" w:hAnsi="Consolas"/>
                <w:sz w:val="17"/>
              </w:rPr>
              <w:t>scout/pipeline.py :: _translate_fields()</w:t>
            </w:r>
          </w:p>
        </w:tc>
        <w:tc>
          <w:tcPr>
            <w:tcW w:type="dxa" w:w="2160"/>
          </w:tcPr>
          <w:p>
            <w:r>
              <w:rPr>
                <w:b/>
                <w:color w:val="1B7A33"/>
              </w:rPr>
              <w:t>Live</w:t>
            </w:r>
          </w:p>
        </w:tc>
        <w:tc>
          <w:tcPr>
            <w:tcW w:type="dxa" w:w="2160"/>
          </w:tcPr>
          <w:p>
            <w:r>
              <w:t>Titles translated at ingest (or supplied by the adapter); descriptions translated lazily on listing open to keep bulk ingest fast; addresses/municipalities mirrored JA-&gt;EN verbatim (no slow romaji).</w:t>
            </w:r>
          </w:p>
        </w:tc>
      </w:tr>
    </w:tbl>
    <w:p/>
    <w:p>
      <w:pPr>
        <w:pStyle w:val="Heading2"/>
      </w:pPr>
      <w:r>
        <w:t>Matching Engine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Profile match + score</w:t>
            </w:r>
          </w:p>
        </w:tc>
        <w:tc>
          <w:tcPr>
            <w:tcW w:type="dxa" w:w="2160"/>
          </w:tcPr>
          <w:p>
            <w:r>
              <w:rPr>
                <w:rFonts w:ascii="Consolas" w:hAnsi="Consolas"/>
                <w:sz w:val="17"/>
              </w:rPr>
              <w:t>scout/matching.py :: match()</w:t>
            </w:r>
          </w:p>
        </w:tc>
        <w:tc>
          <w:tcPr>
            <w:tcW w:type="dxa" w:w="2160"/>
          </w:tcPr>
          <w:p>
            <w:r>
              <w:rPr>
                <w:b/>
                <w:color w:val="1B7A33"/>
              </w:rPr>
              <w:t>Live</w:t>
            </w:r>
          </w:p>
        </w:tc>
        <w:tc>
          <w:tcPr>
            <w:tcW w:type="dxa" w:w="2160"/>
          </w:tcPr>
          <w:p>
            <w:r>
              <w:t>AND of all specified hard constraints (type, price JPY/USD-converted, prefecture, region, land/building area, bedrooms, build_year, seismic, akiya_bank); unspecified = no constraint. NULL-price akiya are not dropped. Returns (is_match, score 0..1).</w:t>
            </w:r>
          </w:p>
        </w:tc>
      </w:tr>
      <w:tr>
        <w:tc>
          <w:tcPr>
            <w:tcW w:type="dxa" w:w="2160"/>
          </w:tcPr>
          <w:p>
            <w:r>
              <w:rPr>
                <w:b/>
              </w:rPr>
              <w:t>Match-on-ingest + re-match</w:t>
            </w:r>
          </w:p>
        </w:tc>
        <w:tc>
          <w:tcPr>
            <w:tcW w:type="dxa" w:w="2160"/>
          </w:tcPr>
          <w:p>
            <w:r>
              <w:rPr>
                <w:rFonts w:ascii="Consolas" w:hAnsi="Consolas"/>
                <w:sz w:val="17"/>
              </w:rPr>
              <w:t>scout/matching.py :: match_for_listings() / rematch_profile()</w:t>
            </w:r>
          </w:p>
        </w:tc>
        <w:tc>
          <w:tcPr>
            <w:tcW w:type="dxa" w:w="2160"/>
          </w:tcPr>
          <w:p>
            <w:r>
              <w:rPr>
                <w:b/>
                <w:color w:val="1B7A33"/>
              </w:rPr>
              <w:t>Live</w:t>
            </w:r>
          </w:p>
        </w:tc>
        <w:tc>
          <w:tcPr>
            <w:tcW w:type="dxa" w:w="2160"/>
          </w:tcPr>
          <w:p>
            <w:r>
              <w:t>match_for_listings scores touched listings against all active profiles (INSERT OR IGNORE into matches). rematch_profile clears + re-scores one profile against all active listings on create/edit.</w:t>
            </w:r>
          </w:p>
        </w:tc>
      </w:tr>
    </w:tbl>
    <w:p/>
    <w:p>
      <w:pPr>
        <w:pStyle w:val="Heading2"/>
      </w:pPr>
      <w:r>
        <w:t>Geocoding &amp; Map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Municipality geocoder</w:t>
            </w:r>
          </w:p>
        </w:tc>
        <w:tc>
          <w:tcPr>
            <w:tcW w:type="dxa" w:w="2160"/>
          </w:tcPr>
          <w:p>
            <w:r>
              <w:rPr>
                <w:rFonts w:ascii="Consolas" w:hAnsi="Consolas"/>
                <w:sz w:val="17"/>
              </w:rPr>
              <w:t>scout/geocode.py :: geocode_municipality() / jitter()</w:t>
            </w:r>
          </w:p>
        </w:tc>
        <w:tc>
          <w:tcPr>
            <w:tcW w:type="dxa" w:w="2160"/>
          </w:tcPr>
          <w:p>
            <w:r>
              <w:rPr>
                <w:b/>
                <w:color w:val="1B7A33"/>
              </w:rPr>
              <w:t>Live</w:t>
            </w:r>
          </w:p>
        </w:tc>
        <w:tc>
          <w:tcPr>
            <w:tcW w:type="dxa" w:w="2160"/>
          </w:tcPr>
          <w:p>
            <w:r>
              <w:t>OSM Nominatim, max ~1 req/sec, cached in geocache (265 rows) keyed by pref+municipality. Deterministic ~+/-1.5km jitter spreads co-located pins. 1,171 listings carry lat/lng.</w:t>
            </w:r>
          </w:p>
        </w:tc>
      </w:tr>
      <w:tr>
        <w:tc>
          <w:tcPr>
            <w:tcW w:type="dxa" w:w="2160"/>
          </w:tcPr>
          <w:p>
            <w:r>
              <w:rPr>
                <w:b/>
              </w:rPr>
              <w:t>Japan choropleth map</w:t>
            </w:r>
          </w:p>
        </w:tc>
        <w:tc>
          <w:tcPr>
            <w:tcW w:type="dxa" w:w="2160"/>
          </w:tcPr>
          <w:p>
            <w:r>
              <w:rPr>
                <w:rFonts w:ascii="Consolas" w:hAnsi="Consolas"/>
                <w:sz w:val="17"/>
              </w:rPr>
              <w:t>scout/mapview.py :: build_map() / cities_for()</w:t>
            </w:r>
          </w:p>
        </w:tc>
        <w:tc>
          <w:tcPr>
            <w:tcW w:type="dxa" w:w="2160"/>
          </w:tcPr>
          <w:p>
            <w:r>
              <w:rPr>
                <w:b/>
                <w:color w:val="1B7A33"/>
              </w:rPr>
              <w:t>Live</w:t>
            </w:r>
          </w:p>
        </w:tc>
        <w:tc>
          <w:tcPr>
            <w:tcW w:type="dxa" w:w="2160"/>
          </w:tcPr>
          <w:p>
            <w:r>
              <w:t>folium map: 47-prefecture GeoJson choropleth colored by listing count, focus-corridor styling, Esri/CartoDB/GSI base layers, 4 MLIT hazard overlays, clustered price/photo pins, legend. cities_for() lists municipalities present per prefecture.</w:t>
            </w:r>
          </w:p>
        </w:tc>
      </w:tr>
      <w:tr>
        <w:tc>
          <w:tcPr>
            <w:tcW w:type="dxa" w:w="2160"/>
          </w:tcPr>
          <w:p>
            <w:r>
              <w:rPr>
                <w:b/>
              </w:rPr>
              <w:t>Detail enrichment pass</w:t>
            </w:r>
          </w:p>
        </w:tc>
        <w:tc>
          <w:tcPr>
            <w:tcW w:type="dxa" w:w="2160"/>
          </w:tcPr>
          <w:p>
            <w:r>
              <w:rPr>
                <w:rFonts w:ascii="Consolas" w:hAnsi="Consolas"/>
                <w:sz w:val="17"/>
              </w:rPr>
              <w:t>scout/enrich.py :: enrich() / geocode_only()</w:t>
            </w:r>
          </w:p>
        </w:tc>
        <w:tc>
          <w:tcPr>
            <w:tcW w:type="dxa" w:w="2160"/>
          </w:tcPr>
          <w:p>
            <w:r>
              <w:rPr>
                <w:b/>
                <w:color w:val="1B7A33"/>
              </w:rPr>
              <w:t>Live</w:t>
            </w:r>
          </w:p>
        </w:tc>
        <w:tc>
          <w:tcPr>
            <w:tcW w:type="dxa" w:w="2160"/>
          </w:tcPr>
          <w:p>
            <w:r>
              <w:t>geocode_only() is the fast lat/lng pass (no detail fetch). enrich() fetches at-home detail pages for listings missing photos/specs, adding photo gallery, spec table, listed_date, station, and a translated description; 1s polite delay.</w:t>
            </w:r>
          </w:p>
        </w:tc>
      </w:tr>
    </w:tbl>
    <w:p/>
    <w:p>
      <w:pPr>
        <w:pStyle w:val="Heading2"/>
      </w:pPr>
      <w:r>
        <w:t>Profiles, Notifications &amp; Scheduling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Profile CRUD</w:t>
            </w:r>
          </w:p>
        </w:tc>
        <w:tc>
          <w:tcPr>
            <w:tcW w:type="dxa" w:w="2160"/>
          </w:tcPr>
          <w:p>
            <w:r>
              <w:rPr>
                <w:rFonts w:ascii="Consolas" w:hAnsi="Consolas"/>
                <w:sz w:val="17"/>
              </w:rPr>
              <w:t>scout/profiles.py :: create/list/get/update/delete_profile / set_cadence()</w:t>
            </w:r>
          </w:p>
        </w:tc>
        <w:tc>
          <w:tcPr>
            <w:tcW w:type="dxa" w:w="2160"/>
          </w:tcPr>
          <w:p>
            <w:r>
              <w:rPr>
                <w:b/>
                <w:color w:val="1B7A33"/>
              </w:rPr>
              <w:t>Live</w:t>
            </w:r>
          </w:p>
        </w:tc>
        <w:tc>
          <w:tcPr>
            <w:tcW w:type="dxa" w:w="2160"/>
          </w:tcPr>
          <w:p>
            <w:r>
              <w:t>criteria_json stored as JSON; creating/editing auto-rematches. Creating a profile auto-inserts a schedules row. set_cadence upserts daily/weekly/monthly/custom_cron.</w:t>
            </w:r>
          </w:p>
        </w:tc>
      </w:tr>
      <w:tr>
        <w:tc>
          <w:tcPr>
            <w:tcW w:type="dxa" w:w="2160"/>
          </w:tcPr>
          <w:p>
            <w:r>
              <w:rPr>
                <w:b/>
              </w:rPr>
              <w:t>Digest builder + email</w:t>
            </w:r>
          </w:p>
        </w:tc>
        <w:tc>
          <w:tcPr>
            <w:tcW w:type="dxa" w:w="2160"/>
          </w:tcPr>
          <w:p>
            <w:r>
              <w:rPr>
                <w:rFonts w:ascii="Consolas" w:hAnsi="Consolas"/>
                <w:sz w:val="17"/>
              </w:rPr>
              <w:t>scout/notify.py :: build_digest() / build_daily_digest() / _send_email()</w:t>
            </w:r>
          </w:p>
        </w:tc>
        <w:tc>
          <w:tcPr>
            <w:tcW w:type="dxa" w:w="2160"/>
          </w:tcPr>
          <w:p>
            <w:r>
              <w:rPr>
                <w:b/>
                <w:color w:val="1B7A33"/>
              </w:rPr>
              <w:t>Live</w:t>
            </w:r>
          </w:p>
        </w:tc>
        <w:tc>
          <w:tcPr>
            <w:tcW w:type="dxa" w:w="2160"/>
          </w:tcPr>
          <w:p>
            <w:r>
              <w:t>build_digest bundles new (notified=0) matches per profile into an on-site notification, marks matches notified, stamps schedule last_run. build_daily_digest covers 24h new houses. SMTP email gated by email_enabled setting + SMTP_PASSWORD env.</w:t>
            </w:r>
          </w:p>
        </w:tc>
      </w:tr>
      <w:tr>
        <w:tc>
          <w:tcPr>
            <w:tcW w:type="dxa" w:w="2160"/>
          </w:tcPr>
          <w:p>
            <w:r>
              <w:rPr>
                <w:b/>
              </w:rPr>
              <w:t>Background scheduler</w:t>
            </w:r>
          </w:p>
        </w:tc>
        <w:tc>
          <w:tcPr>
            <w:tcW w:type="dxa" w:w="2160"/>
          </w:tcPr>
          <w:p>
            <w:r>
              <w:rPr>
                <w:rFonts w:ascii="Consolas" w:hAnsi="Consolas"/>
                <w:sz w:val="17"/>
              </w:rPr>
              <w:t>scout/scheduler.py :: start_scheduler() / reload_profile_jobs() / _cadence_trigger()</w:t>
            </w:r>
          </w:p>
        </w:tc>
        <w:tc>
          <w:tcPr>
            <w:tcW w:type="dxa" w:w="2160"/>
          </w:tcPr>
          <w:p>
            <w:r>
              <w:rPr>
                <w:b/>
                <w:color w:val="1B7A33"/>
              </w:rPr>
              <w:t>Live</w:t>
            </w:r>
          </w:p>
        </w:tc>
        <w:tc>
          <w:tcPr>
            <w:tcW w:type="dxa" w:w="2160"/>
          </w:tcPr>
          <w:p>
            <w:r>
              <w:t>APScheduler BackgroundScheduler (Asia/Tokyo). Interval ingest job (ingest_interval_hours, default 12) + enrich, daily 08:00 digest, and one CronTrigger digest job per enabled profile schedule. POC-grade — no Redis/Celery.</w:t>
            </w:r>
          </w:p>
        </w:tc>
      </w:tr>
    </w:tbl>
    <w:p/>
    <w:p>
      <w:pPr>
        <w:pStyle w:val="Heading2"/>
      </w:pPr>
      <w:r>
        <w:t>Persistence (SQLite)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DB layer + schema</w:t>
            </w:r>
          </w:p>
        </w:tc>
        <w:tc>
          <w:tcPr>
            <w:tcW w:type="dxa" w:w="2160"/>
          </w:tcPr>
          <w:p>
            <w:r>
              <w:rPr>
                <w:rFonts w:ascii="Consolas" w:hAnsi="Consolas"/>
                <w:sz w:val="17"/>
              </w:rPr>
              <w:t>scout/db.py :: connect() / init_db(); scout/schema.sql</w:t>
            </w:r>
          </w:p>
        </w:tc>
        <w:tc>
          <w:tcPr>
            <w:tcW w:type="dxa" w:w="2160"/>
          </w:tcPr>
          <w:p>
            <w:r>
              <w:rPr>
                <w:b/>
                <w:color w:val="1B7A33"/>
              </w:rPr>
              <w:t>Live</w:t>
            </w:r>
          </w:p>
        </w:tc>
        <w:tc>
          <w:tcPr>
            <w:tcW w:type="dxa" w:w="2160"/>
          </w:tcPr>
          <w:p>
            <w:r>
              <w:t>WAL, foreign_keys ON, busy_timeout. init_db applies schema.sql, additive ALTERs (specs_json/listed_date/station_ja), seeds 47 prefectures + 7 sources + default settings. data/akiyascout.db.</w:t>
            </w:r>
          </w:p>
        </w:tc>
      </w:tr>
      <w:tr>
        <w:tc>
          <w:tcPr>
            <w:tcW w:type="dxa" w:w="2160"/>
          </w:tcPr>
          <w:p>
            <w:r>
              <w:rPr>
                <w:b/>
              </w:rPr>
              <w:t>Reference &amp; inventory tables</w:t>
            </w:r>
          </w:p>
        </w:tc>
        <w:tc>
          <w:tcPr>
            <w:tcW w:type="dxa" w:w="2160"/>
          </w:tcPr>
          <w:p>
            <w:r>
              <w:rPr>
                <w:rFonts w:ascii="Consolas" w:hAnsi="Consolas"/>
                <w:sz w:val="17"/>
              </w:rPr>
              <w:t>scout/schema.sql</w:t>
            </w:r>
          </w:p>
        </w:tc>
        <w:tc>
          <w:tcPr>
            <w:tcW w:type="dxa" w:w="2160"/>
          </w:tcPr>
          <w:p>
            <w:r>
              <w:rPr>
                <w:b/>
                <w:color w:val="1B7A33"/>
              </w:rPr>
              <w:t>Live</w:t>
            </w:r>
          </w:p>
        </w:tc>
        <w:tc>
          <w:tcPr>
            <w:tcW w:type="dxa" w:w="2160"/>
          </w:tcPr>
          <w:p>
            <w:r>
              <w:t>prefectures(47), sources(7), raw_listings(1,915), listings(1,865, 4 indexes), translations(187), profiles(3), matches(203), schedules(3), notifications(3), geocache(265), settings(11).</w:t>
            </w:r>
          </w:p>
        </w:tc>
      </w:tr>
      <w:tr>
        <w:tc>
          <w:tcPr>
            <w:tcW w:type="dxa" w:w="2160"/>
          </w:tcPr>
          <w:p>
            <w:r>
              <w:rPr>
                <w:b/>
              </w:rPr>
              <w:t>Read/search queries</w:t>
            </w:r>
          </w:p>
        </w:tc>
        <w:tc>
          <w:tcPr>
            <w:tcW w:type="dxa" w:w="2160"/>
          </w:tcPr>
          <w:p>
            <w:r>
              <w:rPr>
                <w:rFonts w:ascii="Consolas" w:hAnsi="Consolas"/>
                <w:sz w:val="17"/>
              </w:rPr>
              <w:t>scout/queries.py :: search_listings() / get_listing() / matches_for_profile() / stats()</w:t>
            </w:r>
          </w:p>
        </w:tc>
        <w:tc>
          <w:tcPr>
            <w:tcW w:type="dxa" w:w="2160"/>
          </w:tcPr>
          <w:p>
            <w:r>
              <w:rPr>
                <w:b/>
                <w:color w:val="1B7A33"/>
              </w:rPr>
              <w:t>Live</w:t>
            </w:r>
          </w:p>
        </w:tc>
        <w:tc>
          <w:tcPr>
            <w:tcW w:type="dxa" w:w="2160"/>
          </w:tcPr>
          <w:p>
            <w:r>
              <w:t>Dynamic WHERE builder over all filter keys, JOINs prefectures + sources, adds computed price_usd, cheapest-first ordering. stats() powers /stats and the first-run seed check.</w:t>
            </w:r>
          </w:p>
        </w:tc>
      </w:tr>
    </w:tbl>
    <w:p/>
    <w:p>
      <w:pPr>
        <w:pStyle w:val="Heading2"/>
      </w:pPr>
      <w:r>
        <w:t>Gradio Dashboard (:7845)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Six-tab UI</w:t>
            </w:r>
          </w:p>
        </w:tc>
        <w:tc>
          <w:tcPr>
            <w:tcW w:type="dxa" w:w="2160"/>
          </w:tcPr>
          <w:p>
            <w:r>
              <w:rPr>
                <w:rFonts w:ascii="Consolas" w:hAnsi="Consolas"/>
                <w:sz w:val="17"/>
              </w:rPr>
              <w:t>ui/app.py :: build_ui()</w:t>
            </w:r>
          </w:p>
        </w:tc>
        <w:tc>
          <w:tcPr>
            <w:tcW w:type="dxa" w:w="2160"/>
          </w:tcPr>
          <w:p>
            <w:r>
              <w:rPr>
                <w:b/>
                <w:color w:val="1B7A33"/>
              </w:rPr>
              <w:t>Live</w:t>
            </w:r>
          </w:p>
        </w:tc>
        <w:tc>
          <w:tcPr>
            <w:tcW w:type="dxa" w:w="2160"/>
          </w:tcPr>
          <w:p>
            <w:r>
              <w:t>gr.Blocks with Map / Discover / Profiles / Matches / Notifications / Settings tabs. Dark slate palette (single PAL source of truth), Inter font. EN / 日本語 / Both language toggle on listings.</w:t>
            </w:r>
          </w:p>
        </w:tc>
      </w:tr>
      <w:tr>
        <w:tc>
          <w:tcPr>
            <w:tcW w:type="dxa" w:w="2160"/>
          </w:tcPr>
          <w:p>
            <w:r>
              <w:rPr>
                <w:b/>
              </w:rPr>
              <w:t>Safe handler wrapper + logging</w:t>
            </w:r>
          </w:p>
        </w:tc>
        <w:tc>
          <w:tcPr>
            <w:tcW w:type="dxa" w:w="2160"/>
          </w:tcPr>
          <w:p>
            <w:r>
              <w:rPr>
                <w:rFonts w:ascii="Consolas" w:hAnsi="Consolas"/>
                <w:sz w:val="17"/>
              </w:rPr>
              <w:t>ui/app.py :: safe_html() decorator</w:t>
            </w:r>
          </w:p>
        </w:tc>
        <w:tc>
          <w:tcPr>
            <w:tcW w:type="dxa" w:w="2160"/>
          </w:tcPr>
          <w:p>
            <w:r>
              <w:rPr>
                <w:b/>
                <w:color w:val="1B7A33"/>
              </w:rPr>
              <w:t>Live</w:t>
            </w:r>
          </w:p>
        </w:tc>
        <w:tc>
          <w:tcPr>
            <w:tcW w:type="dxa" w:w="2160"/>
          </w:tcPr>
          <w:p>
            <w:r>
              <w:t>Wraps single-HTML-output handlers to log tracebacks to data/logs/ui.log and render the error in-page instead of a bare toast — so a failing handler is debuggable, not silent.</w:t>
            </w:r>
          </w:p>
        </w:tc>
      </w:tr>
    </w:tbl>
    <w:p/>
    <w:p>
      <w:r>
        <w:br w:type="page"/>
      </w:r>
    </w:p>
    <w:p>
      <w:pPr>
        <w:pStyle w:val="Heading1"/>
      </w:pPr>
      <w:r>
        <w:t>Code Explained — Code → Feature</w:t>
      </w:r>
    </w:p>
    <w:p>
      <w:r>
        <w:rPr>
          <w:i/>
        </w:rPr>
        <w:t>Excerpts copied from the live AkiyaScout source (C:\AkiyaScout). Each shows the real code behind a capability and explains how it works. Bilingual and region-driven throughout: nothing about geography, sources, or rates is hardcoded in logic — it lives in the SQLite reference + settings tables.</w:t>
      </w:r>
    </w:p>
    <w:p>
      <w:pPr>
        <w:pStyle w:val="Heading2"/>
      </w:pPr>
      <w:r>
        <w:t>Persistence (akiyascout.db)</w:t>
      </w:r>
    </w:p>
    <w:p>
      <w:r>
        <w:rPr>
          <w:b/>
        </w:rPr>
        <w:t>WAL connection + FK enforcement</w:t>
      </w:r>
      <w:r>
        <w:rPr>
          <w:color w:val="1B7A33"/>
          <w:sz w:val="18"/>
        </w:rPr>
        <w:t xml:space="preserve">   implements: Single bilingual SQLite store</w:t>
      </w:r>
    </w:p>
    <w:p>
      <w:r>
        <w:rPr>
          <w:rFonts w:ascii="Consolas" w:hAnsi="Consolas"/>
          <w:color w:val="666666"/>
          <w:sz w:val="17"/>
        </w:rPr>
        <w:t>scout/db.py · connect()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connect() -&gt; sqlite3.Connection:</w:t>
            </w:r>
          </w:p>
          <w:p>
            <w:pPr>
              <w:spacing w:after="0" w:before="0" w:line="240" w:lineRule="auto"/>
            </w:pPr>
            <w:r>
              <w:rPr>
                <w:rFonts w:ascii="Consolas" w:hAnsi="Consolas"/>
                <w:color w:val="E2E8F0"/>
                <w:sz w:val="17"/>
              </w:rPr>
              <w:t xml:space="preserve">    DB_PATH.parent.mkdir(parents=True, exist_ok=True)</w:t>
            </w:r>
          </w:p>
          <w:p>
            <w:pPr>
              <w:spacing w:after="0" w:before="0" w:line="240" w:lineRule="auto"/>
            </w:pPr>
            <w:r>
              <w:rPr>
                <w:rFonts w:ascii="Consolas" w:hAnsi="Consolas"/>
                <w:color w:val="E2E8F0"/>
                <w:sz w:val="17"/>
              </w:rPr>
              <w:t xml:space="preserve">    conn = sqlite3.connect(str(DB_PATH), timeout=30)</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foreign_keys = ON")</w:t>
            </w:r>
          </w:p>
          <w:p>
            <w:pPr>
              <w:spacing w:after="0" w:before="0" w:line="240" w:lineRule="auto"/>
            </w:pPr>
            <w:r>
              <w:rPr>
                <w:rFonts w:ascii="Consolas" w:hAnsi="Consolas"/>
                <w:color w:val="E2E8F0"/>
                <w:sz w:val="17"/>
              </w:rPr>
              <w:t xml:space="preserve">    conn.execute("PRAGMA busy_timeout = 5000")</w:t>
            </w:r>
          </w:p>
          <w:p>
            <w:pPr>
              <w:spacing w:after="0" w:before="0" w:line="240" w:lineRule="auto"/>
            </w:pPr>
            <w:r>
              <w:rPr>
                <w:rFonts w:ascii="Consolas" w:hAnsi="Consolas"/>
                <w:color w:val="E2E8F0"/>
                <w:sz w:val="17"/>
              </w:rPr>
              <w:t xml:space="preserve">    return conn</w:t>
            </w:r>
          </w:p>
        </w:tc>
      </w:tr>
    </w:tbl>
    <w:p>
      <w:r>
        <w:rPr>
          <w:sz w:val="19"/>
        </w:rPr>
        <w:t>Every part of AkiyaScout opens its DB through this one helper. Row factory returns dict-like rows; foreign keys are enforced so the FK chain (matches-&gt;profiles/listings, listings-&gt;prefectures/sources/raw_listings) is honoured; busy_timeout lets the background scheduler and the UI write without immediate lock errors. The DB lives at data/akiyascout.db.</w:t>
      </w:r>
    </w:p>
    <w:p/>
    <w:p>
      <w:r>
        <w:rPr>
          <w:b/>
        </w:rPr>
        <w:t>init_db — schema + additive migration + seed</w:t>
      </w:r>
      <w:r>
        <w:rPr>
          <w:color w:val="1B7A33"/>
          <w:sz w:val="18"/>
        </w:rPr>
        <w:t xml:space="preserve">   implements: Self-seeding region-driven database</w:t>
      </w:r>
    </w:p>
    <w:p>
      <w:r>
        <w:rPr>
          <w:rFonts w:ascii="Consolas" w:hAnsi="Consolas"/>
          <w:color w:val="666666"/>
          <w:sz w:val="17"/>
        </w:rPr>
        <w:t>scout/db.py · init_db()</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conn.executescript(SCHEMA_PATH.read_text(encoding="utf-8"))</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migrate existing DBs: add columns introduced after first install</w:t>
            </w:r>
          </w:p>
          <w:p>
            <w:pPr>
              <w:spacing w:after="0" w:before="0" w:line="240" w:lineRule="auto"/>
            </w:pPr>
            <w:r>
              <w:rPr>
                <w:rFonts w:ascii="Consolas" w:hAnsi="Consolas"/>
                <w:color w:val="E2E8F0"/>
                <w:sz w:val="17"/>
              </w:rPr>
              <w:t>have = {r["name"] for r in conn.execute("PRAGMA table_info(listings)")}</w:t>
            </w:r>
          </w:p>
          <w:p>
            <w:pPr>
              <w:spacing w:after="0" w:before="0" w:line="240" w:lineRule="auto"/>
            </w:pPr>
            <w:r>
              <w:rPr>
                <w:rFonts w:ascii="Consolas" w:hAnsi="Consolas"/>
                <w:color w:val="E2E8F0"/>
                <w:sz w:val="17"/>
              </w:rPr>
              <w:t>for col, decl in [("specs_json", "TEXT"), ("listed_date", "TEXT"),</w:t>
            </w:r>
          </w:p>
          <w:p>
            <w:pPr>
              <w:spacing w:after="0" w:before="0" w:line="240" w:lineRule="auto"/>
            </w:pPr>
            <w:r>
              <w:rPr>
                <w:rFonts w:ascii="Consolas" w:hAnsi="Consolas"/>
                <w:color w:val="E2E8F0"/>
                <w:sz w:val="17"/>
              </w:rPr>
              <w:t xml:space="preserve">                  ("station_ja", "TEXT")]:</w:t>
            </w:r>
          </w:p>
          <w:p>
            <w:pPr>
              <w:spacing w:after="0" w:before="0" w:line="240" w:lineRule="auto"/>
            </w:pPr>
            <w:r>
              <w:rPr>
                <w:rFonts w:ascii="Consolas" w:hAnsi="Consolas"/>
                <w:color w:val="E2E8F0"/>
                <w:sz w:val="17"/>
              </w:rPr>
              <w:t xml:space="preserve">    if col not in have:</w:t>
            </w:r>
          </w:p>
          <w:p>
            <w:pPr>
              <w:spacing w:after="0" w:before="0" w:line="240" w:lineRule="auto"/>
            </w:pPr>
            <w:r>
              <w:rPr>
                <w:rFonts w:ascii="Consolas" w:hAnsi="Consolas"/>
                <w:color w:val="E2E8F0"/>
                <w:sz w:val="17"/>
              </w:rPr>
              <w:t xml:space="preserve">        conn.execute(f"ALTER TABLE listings ADD COLUMN {col} {decl}")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Seed prefectures (all 47, nationwide)</w:t>
            </w:r>
          </w:p>
          <w:p>
            <w:pPr>
              <w:spacing w:after="0" w:before="0" w:line="240" w:lineRule="auto"/>
            </w:pPr>
            <w:r>
              <w:rPr>
                <w:rFonts w:ascii="Consolas" w:hAnsi="Consolas"/>
                <w:color w:val="E2E8F0"/>
                <w:sz w:val="17"/>
              </w:rPr>
              <w:t>for code, en, ja, grp, climate, in_poc in regions.PREFECTURES:</w:t>
            </w:r>
          </w:p>
          <w:p>
            <w:pPr>
              <w:spacing w:after="0" w:before="0" w:line="240" w:lineRule="auto"/>
            </w:pPr>
            <w:r>
              <w:rPr>
                <w:rFonts w:ascii="Consolas" w:hAnsi="Consolas"/>
                <w:color w:val="E2E8F0"/>
                <w:sz w:val="17"/>
              </w:rPr>
              <w:t xml:space="preserve">    conn.execute(</w:t>
            </w:r>
          </w:p>
          <w:p>
            <w:pPr>
              <w:spacing w:after="0" w:before="0" w:line="240" w:lineRule="auto"/>
            </w:pPr>
            <w:r>
              <w:rPr>
                <w:rFonts w:ascii="Consolas" w:hAnsi="Consolas"/>
                <w:color w:val="E2E8F0"/>
                <w:sz w:val="17"/>
              </w:rPr>
              <w:t xml:space="preserve">        "INSERT OR IGNORE INTO prefectures(code,name_en,name_ja,region_group,climate,in_poc)"</w:t>
            </w:r>
          </w:p>
          <w:p>
            <w:pPr>
              <w:spacing w:after="0" w:before="0" w:line="240" w:lineRule="auto"/>
            </w:pPr>
            <w:r>
              <w:rPr>
                <w:rFonts w:ascii="Consolas" w:hAnsi="Consolas"/>
                <w:color w:val="E2E8F0"/>
                <w:sz w:val="17"/>
              </w:rPr>
              <w:t xml:space="preserve">        " VALUES(?,?,?,?,?,?)", (code, en, ja, grp, climate, in_poc))</w:t>
            </w:r>
          </w:p>
          <w:p>
            <w:pPr>
              <w:spacing w:after="0" w:before="0" w:line="240" w:lineRule="auto"/>
            </w:pPr>
            <w:r>
              <w:rPr>
                <w:rFonts w:ascii="Consolas" w:hAnsi="Consolas"/>
                <w:color w:val="E2E8F0"/>
                <w:sz w:val="17"/>
              </w:rPr>
              <w:t>conn.execute("UPDATE prefectures SET in_poc=1")   # all Japan now in scope</w:t>
            </w:r>
          </w:p>
        </w:tc>
      </w:tr>
    </w:tbl>
    <w:p>
      <w:r>
        <w:rPr>
          <w:sz w:val="19"/>
        </w:rPr>
        <w:t>On startup the full schema is (re)applied idempotently, then any columns added after a user's first install are ALTERed in without a migration framework. All 47 prefectures are seeded from regions.PREFECTURES — the geography spine that makes coverage a data concern, not a code one (Design Decision D3). The final UPDATE widened scope from the original Honshu corridor to nationwide.</w:t>
      </w:r>
    </w:p>
    <w:p/>
    <w:p>
      <w:r>
        <w:rPr>
          <w:b/>
        </w:rPr>
        <w:t>Bilingual region-driven listings table</w:t>
      </w:r>
      <w:r>
        <w:rPr>
          <w:color w:val="1B7A33"/>
          <w:sz w:val="18"/>
        </w:rPr>
        <w:t xml:space="preserve">   implements: Every text field stored JA + EN; geography as FK</w:t>
      </w:r>
    </w:p>
    <w:p>
      <w:r>
        <w:rPr>
          <w:rFonts w:ascii="Consolas" w:hAnsi="Consolas"/>
          <w:color w:val="666666"/>
          <w:sz w:val="17"/>
        </w:rPr>
        <w:t>scout/schema.sql · listings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CREATE TABLE IF NOT EXISTS listings (</w:t>
            </w:r>
          </w:p>
          <w:p>
            <w:pPr>
              <w:spacing w:after="0" w:before="0" w:line="240" w:lineRule="auto"/>
            </w:pPr>
            <w:r>
              <w:rPr>
                <w:rFonts w:ascii="Consolas" w:hAnsi="Consolas"/>
                <w:color w:val="E2E8F0"/>
                <w:sz w:val="17"/>
              </w:rPr>
              <w:t xml:space="preserve">    id              INTEGER PRIMARY KEY,</w:t>
            </w:r>
          </w:p>
          <w:p>
            <w:pPr>
              <w:spacing w:after="0" w:before="0" w:line="240" w:lineRule="auto"/>
            </w:pPr>
            <w:r>
              <w:rPr>
                <w:rFonts w:ascii="Consolas" w:hAnsi="Consolas"/>
                <w:color w:val="E2E8F0"/>
                <w:sz w:val="17"/>
              </w:rPr>
              <w:t xml:space="preserve">    raw_id          INTEGER REFERENCES raw_listings(id),</w:t>
            </w:r>
          </w:p>
          <w:p>
            <w:pPr>
              <w:spacing w:after="0" w:before="0" w:line="240" w:lineRule="auto"/>
            </w:pPr>
            <w:r>
              <w:rPr>
                <w:rFonts w:ascii="Consolas" w:hAnsi="Consolas"/>
                <w:color w:val="E2E8F0"/>
                <w:sz w:val="17"/>
              </w:rPr>
              <w:t xml:space="preserve">    source_id       INTEGER NOT NULL REFERENCES sources(id),</w:t>
            </w:r>
          </w:p>
          <w:p>
            <w:pPr>
              <w:spacing w:after="0" w:before="0" w:line="240" w:lineRule="auto"/>
            </w:pPr>
            <w:r>
              <w:rPr>
                <w:rFonts w:ascii="Consolas" w:hAnsi="Consolas"/>
                <w:color w:val="E2E8F0"/>
                <w:sz w:val="17"/>
              </w:rPr>
              <w:t xml:space="preserve">    dedup_key       TEXT,                       -- cross-source identity</w:t>
            </w:r>
          </w:p>
          <w:p>
            <w:pPr>
              <w:spacing w:after="0" w:before="0" w:line="240" w:lineRule="auto"/>
            </w:pPr>
            <w:r>
              <w:rPr>
                <w:rFonts w:ascii="Consolas" w:hAnsi="Consolas"/>
                <w:color w:val="E2E8F0"/>
                <w:sz w:val="17"/>
              </w:rPr>
              <w:t xml:space="preserve">    property_type   TEXT,                       -- akiya / kominka / modern / ...</w:t>
            </w:r>
          </w:p>
          <w:p>
            <w:pPr>
              <w:spacing w:after="0" w:before="0" w:line="240" w:lineRule="auto"/>
            </w:pPr>
            <w:r>
              <w:rPr>
                <w:rFonts w:ascii="Consolas" w:hAnsi="Consolas"/>
                <w:color w:val="E2E8F0"/>
                <w:sz w:val="17"/>
              </w:rPr>
              <w:t xml:space="preserve">    title_ja        TEXT, title_en      TEXT,</w:t>
            </w:r>
          </w:p>
          <w:p>
            <w:pPr>
              <w:spacing w:after="0" w:before="0" w:line="240" w:lineRule="auto"/>
            </w:pPr>
            <w:r>
              <w:rPr>
                <w:rFonts w:ascii="Consolas" w:hAnsi="Consolas"/>
                <w:color w:val="E2E8F0"/>
                <w:sz w:val="17"/>
              </w:rPr>
              <w:t xml:space="preserve">    description_ja  TEXT, description_en TEXT,</w:t>
            </w:r>
          </w:p>
          <w:p>
            <w:pPr>
              <w:spacing w:after="0" w:before="0" w:line="240" w:lineRule="auto"/>
            </w:pPr>
            <w:r>
              <w:rPr>
                <w:rFonts w:ascii="Consolas" w:hAnsi="Consolas"/>
                <w:color w:val="E2E8F0"/>
                <w:sz w:val="17"/>
              </w:rPr>
              <w:t xml:space="preserve">    address_ja      TEXT, address_en     TEXT,</w:t>
            </w:r>
          </w:p>
          <w:p>
            <w:pPr>
              <w:spacing w:after="0" w:before="0" w:line="240" w:lineRule="auto"/>
            </w:pPr>
            <w:r>
              <w:rPr>
                <w:rFonts w:ascii="Consolas" w:hAnsi="Consolas"/>
                <w:color w:val="E2E8F0"/>
                <w:sz w:val="17"/>
              </w:rPr>
              <w:t xml:space="preserve">    prefecture_id   INTEGER REFERENCES prefectures(id),</w:t>
            </w:r>
          </w:p>
          <w:p>
            <w:pPr>
              <w:spacing w:after="0" w:before="0" w:line="240" w:lineRule="auto"/>
            </w:pPr>
            <w:r>
              <w:rPr>
                <w:rFonts w:ascii="Consolas" w:hAnsi="Consolas"/>
                <w:color w:val="E2E8F0"/>
                <w:sz w:val="17"/>
              </w:rPr>
              <w:t xml:space="preserve">    price_jpy       INTEGER,</w:t>
            </w:r>
          </w:p>
          <w:p>
            <w:pPr>
              <w:spacing w:after="0" w:before="0" w:line="240" w:lineRule="auto"/>
            </w:pPr>
            <w:r>
              <w:rPr>
                <w:rFonts w:ascii="Consolas" w:hAnsi="Consolas"/>
                <w:color w:val="E2E8F0"/>
                <w:sz w:val="17"/>
              </w:rPr>
              <w:t xml:space="preserve">    build_year      INTEGER,</w:t>
            </w:r>
          </w:p>
          <w:p>
            <w:pPr>
              <w:spacing w:after="0" w:before="0" w:line="240" w:lineRule="auto"/>
            </w:pPr>
            <w:r>
              <w:rPr>
                <w:rFonts w:ascii="Consolas" w:hAnsi="Consolas"/>
                <w:color w:val="E2E8F0"/>
                <w:sz w:val="17"/>
              </w:rPr>
              <w:t xml:space="preserve">    build_era       TEXT,                        -- Showa / Heisei / Reiwa</w:t>
            </w:r>
          </w:p>
          <w:p>
            <w:pPr>
              <w:spacing w:after="0" w:before="0" w:line="240" w:lineRule="auto"/>
            </w:pPr>
            <w:r>
              <w:rPr>
                <w:rFonts w:ascii="Consolas" w:hAnsi="Consolas"/>
                <w:color w:val="E2E8F0"/>
                <w:sz w:val="17"/>
              </w:rPr>
              <w:t xml:space="preserve">    seismic         TEXT,                        -- kyu_taishin / shin_taishin</w:t>
            </w:r>
          </w:p>
          <w:p>
            <w:pPr>
              <w:spacing w:after="0" w:before="0" w:line="240" w:lineRule="auto"/>
            </w:pPr>
            <w:r>
              <w:rPr>
                <w:rFonts w:ascii="Consolas" w:hAnsi="Consolas"/>
                <w:color w:val="E2E8F0"/>
                <w:sz w:val="17"/>
              </w:rPr>
              <w:t xml:space="preserve">    is_akiya_bank   INTEGER DEFAULT 0,</w:t>
            </w:r>
          </w:p>
          <w:p>
            <w:pPr>
              <w:spacing w:after="0" w:before="0" w:line="240" w:lineRule="auto"/>
            </w:pPr>
            <w:r>
              <w:rPr>
                <w:rFonts w:ascii="Consolas" w:hAnsi="Consolas"/>
                <w:color w:val="E2E8F0"/>
                <w:sz w:val="17"/>
              </w:rPr>
              <w:t xml:space="preserve">    active          INTEGER NOT NULL DEFAULT 1</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CREATE INDEX IF NOT EXISTS ix_listings_dedup ON listings(dedup_key);</w:t>
            </w:r>
          </w:p>
        </w:tc>
      </w:tr>
    </w:tbl>
    <w:p>
      <w:r>
        <w:rPr>
          <w:sz w:val="19"/>
        </w:rPr>
        <w:t>The schema is the architecture. Every user-facing string is a *_ja/*_en pair so the Japanese original is preserved for use with local agents while English is layered on top (D4). Geography is a foreign key to the prefectures reference table, and buyer-critical signals — build era and the pre/post-1981 seismic class — are first-class columns. The dedup_key index makes the cross-source duplicate check fast.</w:t>
      </w:r>
    </w:p>
    <w:p/>
    <w:p>
      <w:pPr>
        <w:pStyle w:val="Heading2"/>
      </w:pPr>
      <w:r>
        <w:t>Source Adapters — at-home Akiya Bank</w:t>
      </w:r>
    </w:p>
    <w:p>
      <w:r>
        <w:rPr>
          <w:b/>
        </w:rPr>
        <w:t>Polite, fixtures-or-live base adapter</w:t>
      </w:r>
      <w:r>
        <w:rPr>
          <w:color w:val="1B7A33"/>
          <w:sz w:val="18"/>
        </w:rPr>
        <w:t xml:space="preserve">   implements: Offline-by-default scraping with crash isolation</w:t>
      </w:r>
    </w:p>
    <w:p>
      <w:r>
        <w:rPr>
          <w:rFonts w:ascii="Consolas" w:hAnsi="Consolas"/>
          <w:color w:val="666666"/>
          <w:sz w:val="17"/>
        </w:rPr>
        <w:t>scout/adapters/base.py · BaseAdapter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fetch_raw(self) -&gt; list[dict]:</w:t>
            </w:r>
          </w:p>
          <w:p>
            <w:pPr>
              <w:spacing w:after="0" w:before="0" w:line="240" w:lineRule="auto"/>
            </w:pPr>
            <w:r>
              <w:rPr>
                <w:rFonts w:ascii="Consolas" w:hAnsi="Consolas"/>
                <w:color w:val="E2E8F0"/>
                <w:sz w:val="17"/>
              </w:rPr>
              <w:t xml:space="preserve">    use_live = db.get_setting("use_live_scraping", "0") == "1"</w:t>
            </w:r>
          </w:p>
          <w:p>
            <w:pPr>
              <w:spacing w:after="0" w:before="0" w:line="240" w:lineRule="auto"/>
            </w:pPr>
            <w:r>
              <w:rPr>
                <w:rFonts w:ascii="Consolas" w:hAnsi="Consolas"/>
                <w:color w:val="E2E8F0"/>
                <w:sz w:val="17"/>
              </w:rPr>
              <w:t xml:space="preserve">    if use_live: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return self.fetch_live() or []</w:t>
            </w:r>
          </w:p>
          <w:p>
            <w:pPr>
              <w:spacing w:after="0" w:before="0" w:line="240" w:lineRule="auto"/>
            </w:pPr>
            <w:r>
              <w:rPr>
                <w:rFonts w:ascii="Consolas" w:hAnsi="Consolas"/>
                <w:color w:val="E2E8F0"/>
                <w:sz w:val="17"/>
              </w:rPr>
              <w:t xml:space="preserve">        except NotImplementedError:</w:t>
            </w:r>
          </w:p>
          <w:p>
            <w:pPr>
              <w:spacing w:after="0" w:before="0" w:line="240" w:lineRule="auto"/>
            </w:pPr>
            <w:r>
              <w:rPr>
                <w:rFonts w:ascii="Consolas" w:hAnsi="Consolas"/>
                <w:color w:val="E2E8F0"/>
                <w:sz w:val="17"/>
              </w:rPr>
              <w:t xml:space="preserve">            return []   # this source has no live adapter yet; skip</w:t>
            </w:r>
          </w:p>
          <w:p>
            <w:pPr>
              <w:spacing w:after="0" w:before="0" w:line="240" w:lineRule="auto"/>
            </w:pPr>
            <w:r>
              <w:rPr>
                <w:rFonts w:ascii="Consolas" w:hAnsi="Consolas"/>
                <w:color w:val="E2E8F0"/>
                <w:sz w:val="17"/>
              </w:rPr>
              <w:t xml:space="preserve">        except Exception as e:  # never let one source break ingest</w:t>
            </w:r>
          </w:p>
          <w:p>
            <w:pPr>
              <w:spacing w:after="0" w:before="0" w:line="240" w:lineRule="auto"/>
            </w:pPr>
            <w:r>
              <w:rPr>
                <w:rFonts w:ascii="Consolas" w:hAnsi="Consolas"/>
                <w:color w:val="E2E8F0"/>
                <w:sz w:val="17"/>
              </w:rPr>
              <w:t xml:space="preserve">            print(f"  [{self.source_key}] live fetch failed ({e}); skipping")</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return self._load_fixtures()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_get(self, url, rate_limit_sec=4.0):</w:t>
            </w:r>
          </w:p>
          <w:p>
            <w:pPr>
              <w:spacing w:after="0" w:before="0" w:line="240" w:lineRule="auto"/>
            </w:pPr>
            <w:r>
              <w:rPr>
                <w:rFonts w:ascii="Consolas" w:hAnsi="Consolas"/>
                <w:color w:val="E2E8F0"/>
                <w:sz w:val="17"/>
              </w:rPr>
              <w:t xml:space="preserve">    wait = rate_limit_sec - (time.time() - self._last_request)</w:t>
            </w:r>
          </w:p>
          <w:p>
            <w:pPr>
              <w:spacing w:after="0" w:before="0" w:line="240" w:lineRule="auto"/>
            </w:pPr>
            <w:r>
              <w:rPr>
                <w:rFonts w:ascii="Consolas" w:hAnsi="Consolas"/>
                <w:color w:val="E2E8F0"/>
                <w:sz w:val="17"/>
              </w:rPr>
              <w:t xml:space="preserve">    if wait &gt; 0:</w:t>
            </w:r>
          </w:p>
          <w:p>
            <w:pPr>
              <w:spacing w:after="0" w:before="0" w:line="240" w:lineRule="auto"/>
            </w:pPr>
            <w:r>
              <w:rPr>
                <w:rFonts w:ascii="Consolas" w:hAnsi="Consolas"/>
                <w:color w:val="E2E8F0"/>
                <w:sz w:val="17"/>
              </w:rPr>
              <w:t xml:space="preserve">        time.sleep(wait)</w:t>
            </w:r>
          </w:p>
          <w:p>
            <w:pPr>
              <w:spacing w:after="0" w:before="0" w:line="240" w:lineRule="auto"/>
            </w:pPr>
            <w:r>
              <w:rPr>
                <w:rFonts w:ascii="Consolas" w:hAnsi="Consolas"/>
                <w:color w:val="E2E8F0"/>
                <w:sz w:val="17"/>
              </w:rPr>
              <w:t xml:space="preserve">    self._last_request = time.time()</w:t>
            </w:r>
          </w:p>
          <w:p>
            <w:pPr>
              <w:spacing w:after="0" w:before="0" w:line="240" w:lineRule="auto"/>
            </w:pPr>
            <w:r>
              <w:rPr>
                <w:rFonts w:ascii="Consolas" w:hAnsi="Consolas"/>
                <w:color w:val="E2E8F0"/>
                <w:sz w:val="17"/>
              </w:rPr>
              <w:t xml:space="preserve">    headers = {"User-Agent": "AkiyaScout/0.1 (personal research tool; contact rennesan@gmail.com)"}</w:t>
            </w:r>
          </w:p>
          <w:p>
            <w:pPr>
              <w:spacing w:after="0" w:before="0" w:line="240" w:lineRule="auto"/>
            </w:pPr>
            <w:r>
              <w:rPr>
                <w:rFonts w:ascii="Consolas" w:hAnsi="Consolas"/>
                <w:color w:val="E2E8F0"/>
                <w:sz w:val="17"/>
              </w:rPr>
              <w:t xml:space="preserve">    return httpx.get(url, headers=headers, timeout=20, follow_redirects=True)</w:t>
            </w:r>
          </w:p>
        </w:tc>
      </w:tr>
    </w:tbl>
    <w:p>
      <w:r>
        <w:rPr>
          <w:sz w:val="19"/>
        </w:rPr>
        <w:t>The contract for every source. With use_live_scraping=0 (the polite default) adapters serve local fixtures so the whole pipeline runs offline; with =1 they call the portal-specific fetch_live(). A source raising NotImplementedError (no live adapter yet) or any other exception is caught and skipped, so one broken portal can never abort the run. _get() enforces a per-source rate limit and sends a courteous, identifiable User-Agent (D1).</w:t>
      </w:r>
    </w:p>
    <w:p/>
    <w:p>
      <w:r>
        <w:rPr>
          <w:b/>
        </w:rPr>
        <w:t>Crawl at-home Akiya Bank per prefecture</w:t>
      </w:r>
      <w:r>
        <w:rPr>
          <w:color w:val="1B7A33"/>
          <w:sz w:val="18"/>
        </w:rPr>
        <w:t xml:space="preserve">   implements: Live national akiya-bank scraping (profile-scoped)</w:t>
      </w:r>
    </w:p>
    <w:p>
      <w:r>
        <w:rPr>
          <w:rFonts w:ascii="Consolas" w:hAnsi="Consolas"/>
          <w:color w:val="666666"/>
          <w:sz w:val="17"/>
        </w:rPr>
        <w:t>scout/adapters/portals.py · AtHomeAkiyaAdapter.fetch_live()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targets = [(p["code"], p["name_ja"]) for p in prefs if p["code"] in athome_live.JIS]</w:t>
            </w:r>
          </w:p>
          <w:p>
            <w:pPr>
              <w:spacing w:after="0" w:before="0" w:line="240" w:lineRule="auto"/>
            </w:pPr>
            <w:r>
              <w:rPr>
                <w:rFonts w:ascii="Consolas" w:hAnsi="Consolas"/>
                <w:color w:val="E2E8F0"/>
                <w:sz w:val="17"/>
              </w:rPr>
              <w:t>ov = db.get_setting("live_target_prefectures", "")</w:t>
            </w:r>
          </w:p>
          <w:p>
            <w:pPr>
              <w:spacing w:after="0" w:before="0" w:line="240" w:lineRule="auto"/>
            </w:pPr>
            <w:r>
              <w:rPr>
                <w:rFonts w:ascii="Consolas" w:hAnsi="Consolas"/>
                <w:color w:val="E2E8F0"/>
                <w:sz w:val="17"/>
              </w:rPr>
              <w:t>if ov:                       # on-demand override: just one profile's areas</w:t>
            </w:r>
          </w:p>
          <w:p>
            <w:pPr>
              <w:spacing w:after="0" w:before="0" w:line="240" w:lineRule="auto"/>
            </w:pPr>
            <w:r>
              <w:rPr>
                <w:rFonts w:ascii="Consolas" w:hAnsi="Consolas"/>
                <w:color w:val="E2E8F0"/>
                <w:sz w:val="17"/>
              </w:rPr>
              <w:t xml:space="preserve">    want = set(_json.loads(ov))</w:t>
            </w:r>
          </w:p>
          <w:p>
            <w:pPr>
              <w:spacing w:after="0" w:before="0" w:line="240" w:lineRule="auto"/>
            </w:pPr>
            <w:r>
              <w:rPr>
                <w:rFonts w:ascii="Consolas" w:hAnsi="Consolas"/>
                <w:color w:val="E2E8F0"/>
                <w:sz w:val="17"/>
              </w:rPr>
              <w:t xml:space="preserve">    targets = [t for t in targets if t[0] in want]</w:t>
            </w:r>
          </w:p>
          <w:p>
            <w:pPr>
              <w:spacing w:after="0" w:before="0" w:line="240" w:lineRule="auto"/>
            </w:pPr>
            <w:r>
              <w:rPr>
                <w:rFonts w:ascii="Consolas" w:hAnsi="Consolas"/>
                <w:color w:val="E2E8F0"/>
                <w:sz w:val="17"/>
              </w:rPr>
              <w:t>elif cap &gt; 0:</w:t>
            </w:r>
          </w:p>
          <w:p>
            <w:pPr>
              <w:spacing w:after="0" w:before="0" w:line="240" w:lineRule="auto"/>
            </w:pPr>
            <w:r>
              <w:rPr>
                <w:rFonts w:ascii="Consolas" w:hAnsi="Consolas"/>
                <w:color w:val="E2E8F0"/>
                <w:sz w:val="17"/>
              </w:rPr>
              <w:t xml:space="preserve">    targets = targets[:cap]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results = []</w:t>
            </w:r>
          </w:p>
          <w:p>
            <w:pPr>
              <w:spacing w:after="0" w:before="0" w:line="240" w:lineRule="auto"/>
            </w:pPr>
            <w:r>
              <w:rPr>
                <w:rFonts w:ascii="Consolas" w:hAnsi="Consolas"/>
                <w:color w:val="E2E8F0"/>
                <w:sz w:val="17"/>
              </w:rPr>
              <w:t>for code, name_ja in targets:</w:t>
            </w:r>
          </w:p>
          <w:p>
            <w:pPr>
              <w:spacing w:after="0" w:before="0" w:line="240" w:lineRule="auto"/>
            </w:pPr>
            <w:r>
              <w:rPr>
                <w:rFonts w:ascii="Consolas" w:hAnsi="Consolas"/>
                <w:color w:val="E2E8F0"/>
                <w:sz w:val="17"/>
              </w:rPr>
              <w:t xml:space="preserve">    url = f"{athome_live.BASE}/buy/{athome_live.JIS[code]}/"</w:t>
            </w:r>
          </w:p>
          <w:p>
            <w:pPr>
              <w:spacing w:after="0" w:before="0" w:line="240" w:lineRule="auto"/>
            </w:pPr>
            <w:r>
              <w:rPr>
                <w:rFonts w:ascii="Consolas" w:hAnsi="Consolas"/>
                <w:color w:val="E2E8F0"/>
                <w:sz w:val="17"/>
              </w:rPr>
              <w:t xml:space="preserve">    resp = self._get(url, rate)</w:t>
            </w:r>
          </w:p>
          <w:p>
            <w:pPr>
              <w:spacing w:after="0" w:before="0" w:line="240" w:lineRule="auto"/>
            </w:pPr>
            <w:r>
              <w:rPr>
                <w:rFonts w:ascii="Consolas" w:hAnsi="Consolas"/>
                <w:color w:val="E2E8F0"/>
                <w:sz w:val="17"/>
              </w:rPr>
              <w:t xml:space="preserve">    if resp.status_code != 200:</w:t>
            </w:r>
          </w:p>
          <w:p>
            <w:pPr>
              <w:spacing w:after="0" w:before="0" w:line="240" w:lineRule="auto"/>
            </w:pPr>
            <w:r>
              <w:rPr>
                <w:rFonts w:ascii="Consolas" w:hAnsi="Consolas"/>
                <w:color w:val="E2E8F0"/>
                <w:sz w:val="17"/>
              </w:rPr>
              <w:t xml:space="preserve">        print(f"  [athome_akiya] {code}: HTTP {resp.status_code}")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rows = athome_live.parse_list_page(resp.text, code, name_ja)</w:t>
            </w:r>
          </w:p>
          <w:p>
            <w:pPr>
              <w:spacing w:after="0" w:before="0" w:line="240" w:lineRule="auto"/>
            </w:pPr>
            <w:r>
              <w:rPr>
                <w:rFonts w:ascii="Consolas" w:hAnsi="Consolas"/>
                <w:color w:val="E2E8F0"/>
                <w:sz w:val="17"/>
              </w:rPr>
              <w:t xml:space="preserve">    print(f"  [athome_akiya] {code}: {len(rows)} listings")</w:t>
            </w:r>
          </w:p>
          <w:p>
            <w:pPr>
              <w:spacing w:after="0" w:before="0" w:line="240" w:lineRule="auto"/>
            </w:pPr>
            <w:r>
              <w:rPr>
                <w:rFonts w:ascii="Consolas" w:hAnsi="Consolas"/>
                <w:color w:val="E2E8F0"/>
                <w:sz w:val="17"/>
              </w:rPr>
              <w:t xml:space="preserve">    results.extend(rows)</w:t>
            </w:r>
          </w:p>
          <w:p>
            <w:pPr>
              <w:spacing w:after="0" w:before="0" w:line="240" w:lineRule="auto"/>
            </w:pPr>
            <w:r>
              <w:rPr>
                <w:rFonts w:ascii="Consolas" w:hAnsi="Consolas"/>
                <w:color w:val="E2E8F0"/>
                <w:sz w:val="17"/>
              </w:rPr>
              <w:t>return results</w:t>
            </w:r>
          </w:p>
        </w:tc>
      </w:tr>
    </w:tbl>
    <w:p>
      <w:r>
        <w:rPr>
          <w:sz w:val="19"/>
        </w:rPr>
        <w:t>The working scraper for one of the two MLIT-sanctioned national akiya-bank portals. It maps each prefecture slug to its JIS X 0401 code to build the buy/&lt;code&gt;/ list URL, one polite request per prefecture. Crucially it is profile-scoped: the live_target_prefectures setting (set by pull_for_profile) narrows the crawl to exactly the areas a Profile cares about rather than the whole country. This source produced 926 of the live listings.</w:t>
      </w:r>
    </w:p>
    <w:p/>
    <w:p>
      <w:r>
        <w:rPr>
          <w:b/>
        </w:rPr>
        <w:t>Parse at-home list cards into raw listings</w:t>
      </w:r>
      <w:r>
        <w:rPr>
          <w:color w:val="1B7A33"/>
          <w:sz w:val="18"/>
        </w:rPr>
        <w:t xml:space="preserve">   implements: Structural parsing of Japanese HTML</w:t>
      </w:r>
    </w:p>
    <w:p>
      <w:r>
        <w:rPr>
          <w:rFonts w:ascii="Consolas" w:hAnsi="Consolas"/>
          <w:color w:val="666666"/>
          <w:sz w:val="17"/>
        </w:rPr>
        <w:t>scout/adapters/athome_live.py · parse_list_page()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card in tree.css("section.propety"):</w:t>
            </w:r>
          </w:p>
          <w:p>
            <w:pPr>
              <w:spacing w:after="0" w:before="0" w:line="240" w:lineRule="auto"/>
            </w:pPr>
            <w:r>
              <w:rPr>
                <w:rFonts w:ascii="Consolas" w:hAnsi="Consolas"/>
                <w:color w:val="E2E8F0"/>
                <w:sz w:val="17"/>
              </w:rPr>
              <w:t xml:space="preserve">    a = card.css_first("a[href*='bukken/detail']")</w:t>
            </w:r>
          </w:p>
          <w:p>
            <w:pPr>
              <w:spacing w:after="0" w:before="0" w:line="240" w:lineRule="auto"/>
            </w:pPr>
            <w:r>
              <w:rPr>
                <w:rFonts w:ascii="Consolas" w:hAnsi="Consolas"/>
                <w:color w:val="E2E8F0"/>
                <w:sz w:val="17"/>
              </w:rPr>
              <w:t xml:space="preserve">    href = a.attributes.get("href", "") if a else ""</w:t>
            </w:r>
          </w:p>
          <w:p>
            <w:pPr>
              <w:spacing w:after="0" w:before="0" w:line="240" w:lineRule="auto"/>
            </w:pPr>
            <w:r>
              <w:rPr>
                <w:rFonts w:ascii="Consolas" w:hAnsi="Consolas"/>
                <w:color w:val="E2E8F0"/>
                <w:sz w:val="17"/>
              </w:rPr>
              <w:t xml:space="preserve">    text = re.sub(r"\s+", " ", card.text()).strip()</w:t>
            </w:r>
          </w:p>
          <w:p>
            <w:pPr>
              <w:spacing w:after="0" w:before="0" w:line="240" w:lineRule="auto"/>
            </w:pPr>
            <w:r>
              <w:rPr>
                <w:rFonts w:ascii="Consolas" w:hAnsi="Consolas"/>
                <w:color w:val="E2E8F0"/>
                <w:sz w:val="17"/>
              </w:rPr>
              <w:t xml:space="preserve">    price_man = _num(r"価格\s*([\d,]+)\s*万円", text, int)</w:t>
            </w:r>
          </w:p>
          <w:p>
            <w:pPr>
              <w:spacing w:after="0" w:before="0" w:line="240" w:lineRule="auto"/>
            </w:pPr>
            <w:r>
              <w:rPr>
                <w:rFonts w:ascii="Consolas" w:hAnsi="Consolas"/>
                <w:color w:val="E2E8F0"/>
                <w:sz w:val="17"/>
              </w:rPr>
              <w:t xml:space="preserve">    price_jpy = price_man * 10000 if price_man else None</w:t>
            </w:r>
          </w:p>
          <w:p>
            <w:pPr>
              <w:spacing w:after="0" w:before="0" w:line="240" w:lineRule="auto"/>
            </w:pPr>
            <w:r>
              <w:rPr>
                <w:rFonts w:ascii="Consolas" w:hAnsi="Consolas"/>
                <w:color w:val="E2E8F0"/>
                <w:sz w:val="17"/>
              </w:rPr>
              <w:t xml:space="preserve">    land = _num(r"土地面積\s*([\d.]+)\s*㎡", text)</w:t>
            </w:r>
          </w:p>
          <w:p>
            <w:pPr>
              <w:spacing w:after="0" w:before="0" w:line="240" w:lineRule="auto"/>
            </w:pPr>
            <w:r>
              <w:rPr>
                <w:rFonts w:ascii="Consolas" w:hAnsi="Consolas"/>
                <w:color w:val="E2E8F0"/>
                <w:sz w:val="17"/>
              </w:rPr>
              <w:t xml:space="preserve">    year = _num(r"築年月?\s*(\d{4})\s*年", text, int)</w:t>
            </w:r>
          </w:p>
          <w:p>
            <w:pPr>
              <w:spacing w:after="0" w:before="0" w:line="240" w:lineRule="auto"/>
            </w:pPr>
            <w:r>
              <w:rPr>
                <w:rFonts w:ascii="Consolas" w:hAnsi="Consolas"/>
                <w:color w:val="E2E8F0"/>
                <w:sz w:val="17"/>
              </w:rPr>
              <w:t xml:space="preserve">    ptype = _map_type(type_label, text)</w:t>
            </w:r>
          </w:p>
          <w:p>
            <w:pPr>
              <w:spacing w:after="0" w:before="0" w:line="240" w:lineRule="auto"/>
            </w:pPr>
            <w:r>
              <w:rPr>
                <w:rFonts w:ascii="Consolas" w:hAnsi="Consolas"/>
                <w:color w:val="E2E8F0"/>
                <w:sz w:val="17"/>
              </w:rPr>
              <w:t xml:space="preserve">    title_en = f"{TYPE_EN.get(ptype, 'Property')} — {place} (akiya bank)"</w:t>
            </w:r>
          </w:p>
          <w:p>
            <w:pPr>
              <w:spacing w:after="0" w:before="0" w:line="240" w:lineRule="auto"/>
            </w:pPr>
            <w:r>
              <w:rPr>
                <w:rFonts w:ascii="Consolas" w:hAnsi="Consolas"/>
                <w:color w:val="E2E8F0"/>
                <w:sz w:val="17"/>
              </w:rPr>
              <w:t xml:space="preserve">    out.append({"source_key": "athome_akiya",</w:t>
            </w:r>
          </w:p>
          <w:p>
            <w:pPr>
              <w:spacing w:after="0" w:before="0" w:line="240" w:lineRule="auto"/>
            </w:pPr>
            <w:r>
              <w:rPr>
                <w:rFonts w:ascii="Consolas" w:hAnsi="Consolas"/>
                <w:color w:val="E2E8F0"/>
                <w:sz w:val="17"/>
              </w:rPr>
              <w:t xml:space="preserve">                "source_listing_id": f"{pref_code}-{listing_id}",</w:t>
            </w:r>
          </w:p>
          <w:p>
            <w:pPr>
              <w:spacing w:after="0" w:before="0" w:line="240" w:lineRule="auto"/>
            </w:pPr>
            <w:r>
              <w:rPr>
                <w:rFonts w:ascii="Consolas" w:hAnsi="Consolas"/>
                <w:color w:val="E2E8F0"/>
                <w:sz w:val="17"/>
              </w:rPr>
              <w:t xml:space="preserve">                "property_type": ptype, "title_ja": title_ja, "title_en": title_en,</w:t>
            </w:r>
          </w:p>
          <w:p>
            <w:pPr>
              <w:spacing w:after="0" w:before="0" w:line="240" w:lineRule="auto"/>
            </w:pPr>
            <w:r>
              <w:rPr>
                <w:rFonts w:ascii="Consolas" w:hAnsi="Consolas"/>
                <w:color w:val="E2E8F0"/>
                <w:sz w:val="17"/>
              </w:rPr>
              <w:t xml:space="preserve">                "price_jpy": price_jpy, "land_area_sqm": land, "build_year": year,</w:t>
            </w:r>
          </w:p>
          <w:p>
            <w:pPr>
              <w:spacing w:after="0" w:before="0" w:line="240" w:lineRule="auto"/>
            </w:pPr>
            <w:r>
              <w:rPr>
                <w:rFonts w:ascii="Consolas" w:hAnsi="Consolas"/>
                <w:color w:val="E2E8F0"/>
                <w:sz w:val="17"/>
              </w:rPr>
              <w:t xml:space="preserve">                "is_akiya_bank": True, ...})</w:t>
            </w:r>
          </w:p>
        </w:tc>
      </w:tr>
    </w:tbl>
    <w:p>
      <w:r>
        <w:rPr>
          <w:sz w:val="19"/>
        </w:rPr>
        <w:t>selectolax parses each section.propety card, pulling the 万円 price (converted from 10k-yen units to yen), 土地面積 land area, 築年月 build year, and property type from the Japanese labels. The English title is built in code from a type glossary and the verbatim Japanese place name — deliberately avoiding sending place names through the LLM, which would mangle them into Chinese pinyin. Each row is keyed by a stable source_listing_id for the raw-capture UNIQUE constraint.</w:t>
      </w:r>
    </w:p>
    <w:p/>
    <w:p>
      <w:r>
        <w:rPr>
          <w:b/>
        </w:rPr>
        <w:t>Detail page → photos, spec table, days-on-market</w:t>
      </w:r>
      <w:r>
        <w:rPr>
          <w:color w:val="1B7A33"/>
          <w:sz w:val="18"/>
        </w:rPr>
        <w:t xml:space="preserve">   implements: Listing detail enrichment</w:t>
      </w:r>
    </w:p>
    <w:p>
      <w:r>
        <w:rPr>
          <w:rFonts w:ascii="Consolas" w:hAnsi="Consolas"/>
          <w:color w:val="666666"/>
          <w:sz w:val="17"/>
        </w:rPr>
        <w:t>scout/adapters/athome_live.py · parse_detail()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m = re.search(r"image_tile_carousel_image_s\s*=\s*(\[.*?\]);", html, re.S)</w:t>
            </w:r>
          </w:p>
          <w:p>
            <w:pPr>
              <w:spacing w:after="0" w:before="0" w:line="240" w:lineRule="auto"/>
            </w:pPr>
            <w:r>
              <w:rPr>
                <w:rFonts w:ascii="Consolas" w:hAnsi="Consolas"/>
                <w:color w:val="E2E8F0"/>
                <w:sz w:val="17"/>
              </w:rPr>
              <w:t>if m:</w:t>
            </w:r>
          </w:p>
          <w:p>
            <w:pPr>
              <w:spacing w:after="0" w:before="0" w:line="240" w:lineRule="auto"/>
            </w:pPr>
            <w:r>
              <w:rPr>
                <w:rFonts w:ascii="Consolas" w:hAnsi="Consolas"/>
                <w:color w:val="E2E8F0"/>
                <w:sz w:val="17"/>
              </w:rPr>
              <w:t xml:space="preserve">    for o in json.loads(m.group(1)):</w:t>
            </w:r>
          </w:p>
          <w:p>
            <w:pPr>
              <w:spacing w:after="0" w:before="0" w:line="240" w:lineRule="auto"/>
            </w:pPr>
            <w:r>
              <w:rPr>
                <w:rFonts w:ascii="Consolas" w:hAnsi="Consolas"/>
                <w:color w:val="E2E8F0"/>
                <w:sz w:val="17"/>
              </w:rPr>
              <w:t xml:space="preserve">        u = o.get("image_url_fullsize") or o.get("image_url_thumbnail")</w:t>
            </w:r>
          </w:p>
          <w:p>
            <w:pPr>
              <w:spacing w:after="0" w:before="0" w:line="240" w:lineRule="auto"/>
            </w:pPr>
            <w:r>
              <w:rPr>
                <w:rFonts w:ascii="Consolas" w:hAnsi="Consolas"/>
                <w:color w:val="E2E8F0"/>
                <w:sz w:val="17"/>
              </w:rPr>
              <w:t xml:space="preserve">        if u:</w:t>
            </w:r>
          </w:p>
          <w:p>
            <w:pPr>
              <w:spacing w:after="0" w:before="0" w:line="240" w:lineRule="auto"/>
            </w:pPr>
            <w:r>
              <w:rPr>
                <w:rFonts w:ascii="Consolas" w:hAnsi="Consolas"/>
                <w:color w:val="E2E8F0"/>
                <w:sz w:val="17"/>
              </w:rPr>
              <w:t xml:space="preserve">            out["photos"].append(("https:" + u) if u.startswith("//") else u)</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 = _between(txt, "情報公開日")            # listing publication date</w:t>
            </w:r>
          </w:p>
          <w:p>
            <w:pPr>
              <w:spacing w:after="0" w:before="0" w:line="240" w:lineRule="auto"/>
            </w:pPr>
            <w:r>
              <w:rPr>
                <w:rFonts w:ascii="Consolas" w:hAnsi="Consolas"/>
                <w:color w:val="E2E8F0"/>
                <w:sz w:val="17"/>
              </w:rPr>
              <w:t>if d:</w:t>
            </w:r>
          </w:p>
          <w:p>
            <w:pPr>
              <w:spacing w:after="0" w:before="0" w:line="240" w:lineRule="auto"/>
            </w:pPr>
            <w:r>
              <w:rPr>
                <w:rFonts w:ascii="Consolas" w:hAnsi="Consolas"/>
                <w:color w:val="E2E8F0"/>
                <w:sz w:val="17"/>
              </w:rPr>
              <w:t xml:space="preserve">    md = re.search(r"(\d{4})年(\d{1,2})月(\d{1,2})日", d)</w:t>
            </w:r>
          </w:p>
          <w:p>
            <w:pPr>
              <w:spacing w:after="0" w:before="0" w:line="240" w:lineRule="auto"/>
            </w:pPr>
            <w:r>
              <w:rPr>
                <w:rFonts w:ascii="Consolas" w:hAnsi="Consolas"/>
                <w:color w:val="E2E8F0"/>
                <w:sz w:val="17"/>
              </w:rPr>
              <w:t xml:space="preserve">    if md:</w:t>
            </w:r>
          </w:p>
          <w:p>
            <w:pPr>
              <w:spacing w:after="0" w:before="0" w:line="240" w:lineRule="auto"/>
            </w:pPr>
            <w:r>
              <w:rPr>
                <w:rFonts w:ascii="Consolas" w:hAnsi="Consolas"/>
                <w:color w:val="E2E8F0"/>
                <w:sz w:val="17"/>
              </w:rPr>
              <w:t xml:space="preserve">        out["listed_date"] = f"{md.group(1)}-{int(md.group(2)):02d}-{int(md.group(3)):02d}"</w:t>
            </w:r>
          </w:p>
          <w:p>
            <w:pPr>
              <w:spacing w:after="0" w:before="0" w:line="240" w:lineRule="auto"/>
            </w:pPr>
            <w:r>
              <w:rPr>
                <w:rFonts w:ascii="Consolas" w:hAnsi="Consolas"/>
                <w:color w:val="E2E8F0"/>
                <w:sz w:val="17"/>
              </w:rPr>
              <w:t>out["station_ja"] = _between(txt, "交通")</w:t>
            </w:r>
          </w:p>
          <w:p>
            <w:pPr>
              <w:spacing w:after="0" w:before="0" w:line="240" w:lineRule="auto"/>
            </w:pPr>
            <w:r>
              <w:rPr>
                <w:rFonts w:ascii="Consolas" w:hAnsi="Consolas"/>
                <w:color w:val="E2E8F0"/>
                <w:sz w:val="17"/>
              </w:rPr>
              <w:t>for key, label in [("tsubo_unit_price", "坪単価"), ("building_coverage", "建ぺい率"),</w:t>
            </w:r>
          </w:p>
          <w:p>
            <w:pPr>
              <w:spacing w:after="0" w:before="0" w:line="240" w:lineRule="auto"/>
            </w:pPr>
            <w:r>
              <w:rPr>
                <w:rFonts w:ascii="Consolas" w:hAnsi="Consolas"/>
                <w:color w:val="E2E8F0"/>
                <w:sz w:val="17"/>
              </w:rPr>
              <w:t xml:space="preserve">                   ("floor_area_ratio", "容積率"), ("land_category", "地目")]:</w:t>
            </w:r>
          </w:p>
          <w:p>
            <w:pPr>
              <w:spacing w:after="0" w:before="0" w:line="240" w:lineRule="auto"/>
            </w:pPr>
            <w:r>
              <w:rPr>
                <w:rFonts w:ascii="Consolas" w:hAnsi="Consolas"/>
                <w:color w:val="E2E8F0"/>
                <w:sz w:val="17"/>
              </w:rPr>
              <w:t xml:space="preserve">    v = _between(txt, label)</w:t>
            </w:r>
          </w:p>
          <w:p>
            <w:pPr>
              <w:spacing w:after="0" w:before="0" w:line="240" w:lineRule="auto"/>
            </w:pPr>
            <w:r>
              <w:rPr>
                <w:rFonts w:ascii="Consolas" w:hAnsi="Consolas"/>
                <w:color w:val="E2E8F0"/>
                <w:sz w:val="17"/>
              </w:rPr>
              <w:t xml:space="preserve">    if v and v not in ("-", "‐"):</w:t>
            </w:r>
          </w:p>
          <w:p>
            <w:pPr>
              <w:spacing w:after="0" w:before="0" w:line="240" w:lineRule="auto"/>
            </w:pPr>
            <w:r>
              <w:rPr>
                <w:rFonts w:ascii="Consolas" w:hAnsi="Consolas"/>
                <w:color w:val="E2E8F0"/>
                <w:sz w:val="17"/>
              </w:rPr>
              <w:t xml:space="preserve">        out["specs"][key] = v[:40]</w:t>
            </w:r>
          </w:p>
        </w:tc>
      </w:tr>
    </w:tbl>
    <w:p>
      <w:r>
        <w:rPr>
          <w:sz w:val="19"/>
        </w:rPr>
        <w:t>When a listing is opened, enrich.py fetches its at-home detail page and this parser extracts the photo carousel JSON, the publication date (情報公開日, which drives days-on-market), the nearest-station note (交通), and a spec table of buyer-relevant fields — price per tsubo, building coverage ratio, floor area ratio, land category — plus a utilities scan. _between() slices the value after each Japanese label up to the next known label.</w:t>
      </w:r>
    </w:p>
    <w:p/>
    <w:p>
      <w:pPr>
        <w:pStyle w:val="Heading2"/>
      </w:pPr>
      <w:r>
        <w:t>Source Adapters — SUUMO</w:t>
      </w:r>
    </w:p>
    <w:p>
      <w:r>
        <w:rPr>
          <w:b/>
        </w:rPr>
        <w:t>Prefecture + city-page crawl with intra-source dedup</w:t>
      </w:r>
      <w:r>
        <w:rPr>
          <w:color w:val="1B7A33"/>
          <w:sz w:val="18"/>
        </w:rPr>
        <w:t xml:space="preserve">   implements: Live commercial-portal scraping</w:t>
      </w:r>
    </w:p>
    <w:p>
      <w:r>
        <w:rPr>
          <w:rFonts w:ascii="Consolas" w:hAnsi="Consolas"/>
          <w:color w:val="666666"/>
          <w:sz w:val="17"/>
        </w:rPr>
        <w:t>scout/adapters/portals.py · SuumoAdapter.fetch_live()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code in sorted(targets):</w:t>
            </w:r>
          </w:p>
          <w:p>
            <w:pPr>
              <w:spacing w:after="0" w:before="0" w:line="240" w:lineRule="auto"/>
            </w:pPr>
            <w:r>
              <w:rPr>
                <w:rFonts w:ascii="Consolas" w:hAnsi="Consolas"/>
                <w:color w:val="E2E8F0"/>
                <w:sz w:val="17"/>
              </w:rPr>
              <w:t xml:space="preserve">    page = self._get(suumo_live.pref_url(code), rate)</w:t>
            </w:r>
          </w:p>
          <w:p>
            <w:pPr>
              <w:spacing w:after="0" w:before="0" w:line="240" w:lineRule="auto"/>
            </w:pPr>
            <w:r>
              <w:rPr>
                <w:rFonts w:ascii="Consolas" w:hAnsi="Consolas"/>
                <w:color w:val="E2E8F0"/>
                <w:sz w:val="17"/>
              </w:rPr>
              <w:t xml:space="preserve">    if page.status_code != 200:</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rows = suumo_live.parse_list_page(page.text, code, name)</w:t>
            </w:r>
          </w:p>
          <w:p>
            <w:pPr>
              <w:spacing w:after="0" w:before="0" w:line="240" w:lineRule="auto"/>
            </w:pPr>
            <w:r>
              <w:rPr>
                <w:rFonts w:ascii="Consolas" w:hAnsi="Consolas"/>
                <w:color w:val="E2E8F0"/>
                <w:sz w:val="17"/>
              </w:rPr>
              <w:t xml:space="preserve">    # rural prefectures list directly; populous ones gate behind city pages</w:t>
            </w:r>
          </w:p>
          <w:p>
            <w:pPr>
              <w:spacing w:after="0" w:before="0" w:line="240" w:lineRule="auto"/>
            </w:pPr>
            <w:r>
              <w:rPr>
                <w:rFonts w:ascii="Consolas" w:hAnsi="Consolas"/>
                <w:color w:val="E2E8F0"/>
                <w:sz w:val="17"/>
              </w:rPr>
              <w:t xml:space="preserve">    for city in suumo_live.city_urls(page.text, code, limit=3):</w:t>
            </w:r>
          </w:p>
          <w:p>
            <w:pPr>
              <w:spacing w:after="0" w:before="0" w:line="240" w:lineRule="auto"/>
            </w:pPr>
            <w:r>
              <w:rPr>
                <w:rFonts w:ascii="Consolas" w:hAnsi="Consolas"/>
                <w:color w:val="E2E8F0"/>
                <w:sz w:val="17"/>
              </w:rPr>
              <w:t xml:space="preserve">        cp = self._get(city, rate)</w:t>
            </w:r>
          </w:p>
          <w:p>
            <w:pPr>
              <w:spacing w:after="0" w:before="0" w:line="240" w:lineRule="auto"/>
            </w:pPr>
            <w:r>
              <w:rPr>
                <w:rFonts w:ascii="Consolas" w:hAnsi="Consolas"/>
                <w:color w:val="E2E8F0"/>
                <w:sz w:val="17"/>
              </w:rPr>
              <w:t xml:space="preserve">        if cp.status_code == 200:</w:t>
            </w:r>
          </w:p>
          <w:p>
            <w:pPr>
              <w:spacing w:after="0" w:before="0" w:line="240" w:lineRule="auto"/>
            </w:pPr>
            <w:r>
              <w:rPr>
                <w:rFonts w:ascii="Consolas" w:hAnsi="Consolas"/>
                <w:color w:val="E2E8F0"/>
                <w:sz w:val="17"/>
              </w:rPr>
              <w:t xml:space="preserve">            rows.extend(suumo_live.parse_list_page(cp.text, code, name))</w:t>
            </w:r>
          </w:p>
          <w:p>
            <w:pPr>
              <w:spacing w:after="0" w:before="0" w:line="240" w:lineRule="auto"/>
            </w:pPr>
            <w:r>
              <w:rPr>
                <w:rFonts w:ascii="Consolas" w:hAnsi="Consolas"/>
                <w:color w:val="E2E8F0"/>
                <w:sz w:val="17"/>
              </w:rPr>
              <w:t xml:space="preserve">    seen, uniq = set(), []</w:t>
            </w:r>
          </w:p>
          <w:p>
            <w:pPr>
              <w:spacing w:after="0" w:before="0" w:line="240" w:lineRule="auto"/>
            </w:pPr>
            <w:r>
              <w:rPr>
                <w:rFonts w:ascii="Consolas" w:hAnsi="Consolas"/>
                <w:color w:val="E2E8F0"/>
                <w:sz w:val="17"/>
              </w:rPr>
              <w:t xml:space="preserve">    for r in rows:</w:t>
            </w:r>
          </w:p>
          <w:p>
            <w:pPr>
              <w:spacing w:after="0" w:before="0" w:line="240" w:lineRule="auto"/>
            </w:pPr>
            <w:r>
              <w:rPr>
                <w:rFonts w:ascii="Consolas" w:hAnsi="Consolas"/>
                <w:color w:val="E2E8F0"/>
                <w:sz w:val="17"/>
              </w:rPr>
              <w:t xml:space="preserve">        if r["source_listing_id"] in seen:</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seen.add(r["source_listing_id"]); uniq.append(r)</w:t>
            </w:r>
          </w:p>
          <w:p>
            <w:pPr>
              <w:spacing w:after="0" w:before="0" w:line="240" w:lineRule="auto"/>
            </w:pPr>
            <w:r>
              <w:rPr>
                <w:rFonts w:ascii="Consolas" w:hAnsi="Consolas"/>
                <w:color w:val="E2E8F0"/>
                <w:sz w:val="17"/>
              </w:rPr>
              <w:t xml:space="preserve">    results.extend(uniq)</w:t>
            </w:r>
          </w:p>
        </w:tc>
      </w:tr>
    </w:tbl>
    <w:p>
      <w:r>
        <w:rPr>
          <w:sz w:val="19"/>
        </w:rPr>
        <w:t>SUUMO gates populous prefectures behind a city picker, so the adapter parses the prefecture page directly AND drills into up to 3 city result-pages, then de-duplicates within SUUMO by listing id before returning. Target prefectures come from active profiles (or the focus corridor as a fallback), keeping the crawl proportional to what the user actually wants. This source produced 939 of the live listings.</w:t>
      </w:r>
    </w:p>
    <w:p/>
    <w:p>
      <w:r>
        <w:rPr>
          <w:b/>
        </w:rPr>
        <w:t>Classify property type from build year</w:t>
      </w:r>
      <w:r>
        <w:rPr>
          <w:color w:val="1B7A33"/>
          <w:sz w:val="18"/>
        </w:rPr>
        <w:t xml:space="preserve">   implements: SUUMO card parsing → normalized type</w:t>
      </w:r>
    </w:p>
    <w:p>
      <w:r>
        <w:rPr>
          <w:rFonts w:ascii="Consolas" w:hAnsi="Consolas"/>
          <w:color w:val="666666"/>
          <w:sz w:val="17"/>
        </w:rPr>
        <w:t>scout/adapters/suumo_live.py · parse_list_page()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man = re.search(r"([\d,]+)\s*万円", _between(text, "販売価格") or text)</w:t>
            </w:r>
          </w:p>
          <w:p>
            <w:pPr>
              <w:spacing w:after="0" w:before="0" w:line="240" w:lineRule="auto"/>
            </w:pPr>
            <w:r>
              <w:rPr>
                <w:rFonts w:ascii="Consolas" w:hAnsi="Consolas"/>
                <w:color w:val="E2E8F0"/>
                <w:sz w:val="17"/>
              </w:rPr>
              <w:t>price_jpy = int(man.group(1).replace(",", "")) * 10000 if man else None</w:t>
            </w:r>
          </w:p>
          <w:p>
            <w:pPr>
              <w:spacing w:after="0" w:before="0" w:line="240" w:lineRule="auto"/>
            </w:pPr>
            <w:r>
              <w:rPr>
                <w:rFonts w:ascii="Consolas" w:hAnsi="Consolas"/>
                <w:color w:val="E2E8F0"/>
                <w:sz w:val="17"/>
              </w:rPr>
              <w:t>ym = re.search(r"(\d{4})年", _between(text, "築年月") or "")</w:t>
            </w:r>
          </w:p>
          <w:p>
            <w:pPr>
              <w:spacing w:after="0" w:before="0" w:line="240" w:lineRule="auto"/>
            </w:pPr>
            <w:r>
              <w:rPr>
                <w:rFonts w:ascii="Consolas" w:hAnsi="Consolas"/>
                <w:color w:val="E2E8F0"/>
                <w:sz w:val="17"/>
              </w:rPr>
              <w:t>ptype = "kominka" if (ym and int(ym.group(1)) &lt; 1960) else "modern"</w:t>
            </w:r>
          </w:p>
          <w:p>
            <w:pPr>
              <w:spacing w:after="0" w:before="0" w:line="240" w:lineRule="auto"/>
            </w:pPr>
            <w:r>
              <w:rPr>
                <w:rFonts w:ascii="Consolas" w:hAnsi="Consolas"/>
                <w:color w:val="E2E8F0"/>
                <w:sz w:val="17"/>
              </w:rPr>
              <w:t>out.append({</w:t>
            </w:r>
          </w:p>
          <w:p>
            <w:pPr>
              <w:spacing w:after="0" w:before="0" w:line="240" w:lineRule="auto"/>
            </w:pPr>
            <w:r>
              <w:rPr>
                <w:rFonts w:ascii="Consolas" w:hAnsi="Consolas"/>
                <w:color w:val="E2E8F0"/>
                <w:sz w:val="17"/>
              </w:rPr>
              <w:t xml:space="preserve">    "source_key": "suumo",</w:t>
            </w:r>
          </w:p>
          <w:p>
            <w:pPr>
              <w:spacing w:after="0" w:before="0" w:line="240" w:lineRule="auto"/>
            </w:pPr>
            <w:r>
              <w:rPr>
                <w:rFonts w:ascii="Consolas" w:hAnsi="Consolas"/>
                <w:color w:val="E2E8F0"/>
                <w:sz w:val="17"/>
              </w:rPr>
              <w:t xml:space="preserve">    "source_listing_id": f"{pref_code}-{listing_id}",</w:t>
            </w:r>
          </w:p>
          <w:p>
            <w:pPr>
              <w:spacing w:after="0" w:before="0" w:line="240" w:lineRule="auto"/>
            </w:pPr>
            <w:r>
              <w:rPr>
                <w:rFonts w:ascii="Consolas" w:hAnsi="Consolas"/>
                <w:color w:val="E2E8F0"/>
                <w:sz w:val="17"/>
              </w:rPr>
              <w:t xml:space="preserve">    "property_type": ptype,</w:t>
            </w:r>
          </w:p>
          <w:p>
            <w:pPr>
              <w:spacing w:after="0" w:before="0" w:line="240" w:lineRule="auto"/>
            </w:pPr>
            <w:r>
              <w:rPr>
                <w:rFonts w:ascii="Consolas" w:hAnsi="Consolas"/>
                <w:color w:val="E2E8F0"/>
                <w:sz w:val="17"/>
              </w:rPr>
              <w:t xml:space="preserve">    "title_en": f"Used house — {muni or pref_name_ja} (SUUMO)",</w:t>
            </w:r>
          </w:p>
          <w:p>
            <w:pPr>
              <w:spacing w:after="0" w:before="0" w:line="240" w:lineRule="auto"/>
            </w:pPr>
            <w:r>
              <w:rPr>
                <w:rFonts w:ascii="Consolas" w:hAnsi="Consolas"/>
                <w:color w:val="E2E8F0"/>
                <w:sz w:val="17"/>
              </w:rPr>
              <w:t xml:space="preserve">    "price_jpy": price_jpy,</w:t>
            </w:r>
          </w:p>
          <w:p>
            <w:pPr>
              <w:spacing w:after="0" w:before="0" w:line="240" w:lineRule="auto"/>
            </w:pPr>
            <w:r>
              <w:rPr>
                <w:rFonts w:ascii="Consolas" w:hAnsi="Consolas"/>
                <w:color w:val="E2E8F0"/>
                <w:sz w:val="17"/>
              </w:rPr>
              <w:t xml:space="preserve">    "build_year": int(ym.group(1)) if ym else None,</w:t>
            </w:r>
          </w:p>
          <w:p>
            <w:pPr>
              <w:spacing w:after="0" w:before="0" w:line="240" w:lineRule="auto"/>
            </w:pPr>
            <w:r>
              <w:rPr>
                <w:rFonts w:ascii="Consolas" w:hAnsi="Consolas"/>
                <w:color w:val="E2E8F0"/>
                <w:sz w:val="17"/>
              </w:rPr>
              <w:t xml:space="preserve">    "is_akiya_bank": False, ...})</w:t>
            </w:r>
          </w:p>
        </w:tc>
      </w:tr>
    </w:tbl>
    <w:p>
      <w:r>
        <w:rPr>
          <w:sz w:val="19"/>
        </w:rPr>
        <w:t>Each div.property_unit card yields the 販売価格 sale price and 築年月 build year. A pre-1960 build is classified as a traditional kominka, everything else as a modern used house — a pragmatic heuristic since SUUMO doesn't tag akiya. These market listings are explicitly is_akiya_bank=False, the flag the dashboard and matching engine use to separate akiya-bank inventory from the open market.</w:t>
      </w:r>
    </w:p>
    <w:p/>
    <w:p>
      <w:pPr>
        <w:pStyle w:val="Heading2"/>
      </w:pPr>
      <w:r>
        <w:t>Normalization &amp; Cross-Source Dedup</w:t>
      </w:r>
    </w:p>
    <w:p>
      <w:r>
        <w:rPr>
          <w:b/>
        </w:rPr>
        <w:t>Derive era, seismic class, and a bucketed dedup key</w:t>
      </w:r>
      <w:r>
        <w:rPr>
          <w:color w:val="1B7A33"/>
          <w:sz w:val="18"/>
        </w:rPr>
        <w:t xml:space="preserve">   implements: Uniform schema + cross-source identity</w:t>
      </w:r>
    </w:p>
    <w:p>
      <w:r>
        <w:rPr>
          <w:rFonts w:ascii="Consolas" w:hAnsi="Consolas"/>
          <w:color w:val="666666"/>
          <w:sz w:val="17"/>
        </w:rPr>
        <w:t>scout/normalize.py · derive_seismic / dedup_key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derive_seismic(year):</w:t>
            </w:r>
          </w:p>
          <w:p>
            <w:pPr>
              <w:spacing w:after="0" w:before="0" w:line="240" w:lineRule="auto"/>
            </w:pPr>
            <w:r>
              <w:rPr>
                <w:rFonts w:ascii="Consolas" w:hAnsi="Consolas"/>
                <w:color w:val="E2E8F0"/>
                <w:sz w:val="17"/>
              </w:rPr>
              <w:t xml:space="preserve">    """Shin-Taishin (new seismic code) applies to buildings from 1981 onward."""</w:t>
            </w:r>
          </w:p>
          <w:p>
            <w:pPr>
              <w:spacing w:after="0" w:before="0" w:line="240" w:lineRule="auto"/>
            </w:pPr>
            <w:r>
              <w:rPr>
                <w:rFonts w:ascii="Consolas" w:hAnsi="Consolas"/>
                <w:color w:val="E2E8F0"/>
                <w:sz w:val="17"/>
              </w:rPr>
              <w:t xml:space="preserve">    if not year:</w:t>
            </w:r>
          </w:p>
          <w:p>
            <w:pPr>
              <w:spacing w:after="0" w:before="0" w:line="240" w:lineRule="auto"/>
            </w:pPr>
            <w:r>
              <w:rPr>
                <w:rFonts w:ascii="Consolas" w:hAnsi="Consolas"/>
                <w:color w:val="E2E8F0"/>
                <w:sz w:val="17"/>
              </w:rPr>
              <w:t xml:space="preserve">        return None</w:t>
            </w:r>
          </w:p>
          <w:p>
            <w:pPr>
              <w:spacing w:after="0" w:before="0" w:line="240" w:lineRule="auto"/>
            </w:pPr>
            <w:r>
              <w:rPr>
                <w:rFonts w:ascii="Consolas" w:hAnsi="Consolas"/>
                <w:color w:val="E2E8F0"/>
                <w:sz w:val="17"/>
              </w:rPr>
              <w:t xml:space="preserve">    return "shin_taishin" if year &gt;= 1981 else "kyu_taishin"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dedup_key(raw: dict) -&gt; str:</w:t>
            </w:r>
          </w:p>
          <w:p>
            <w:pPr>
              <w:spacing w:after="0" w:before="0" w:line="240" w:lineRule="auto"/>
            </w:pPr>
            <w:r>
              <w:rPr>
                <w:rFonts w:ascii="Consolas" w:hAnsi="Consolas"/>
                <w:color w:val="E2E8F0"/>
                <w:sz w:val="17"/>
              </w:rPr>
              <w:t xml:space="preserve">    """Same prefecture + rounded area + rounded price = likely same house."""</w:t>
            </w:r>
          </w:p>
          <w:p>
            <w:pPr>
              <w:spacing w:after="0" w:before="0" w:line="240" w:lineRule="auto"/>
            </w:pPr>
            <w:r>
              <w:rPr>
                <w:rFonts w:ascii="Consolas" w:hAnsi="Consolas"/>
                <w:color w:val="E2E8F0"/>
                <w:sz w:val="17"/>
              </w:rPr>
              <w:t xml:space="preserve">    pref = (raw.get("prefecture_code") or "").lower()</w:t>
            </w:r>
          </w:p>
          <w:p>
            <w:pPr>
              <w:spacing w:after="0" w:before="0" w:line="240" w:lineRule="auto"/>
            </w:pPr>
            <w:r>
              <w:rPr>
                <w:rFonts w:ascii="Consolas" w:hAnsi="Consolas"/>
                <w:color w:val="E2E8F0"/>
                <w:sz w:val="17"/>
              </w:rPr>
              <w:t xml:space="preserve">    area = round((raw.get("building_area_sqm") or 0) / 5) * 5      # bucket to 5 sqm</w:t>
            </w:r>
          </w:p>
          <w:p>
            <w:pPr>
              <w:spacing w:after="0" w:before="0" w:line="240" w:lineRule="auto"/>
            </w:pPr>
            <w:r>
              <w:rPr>
                <w:rFonts w:ascii="Consolas" w:hAnsi="Consolas"/>
                <w:color w:val="E2E8F0"/>
                <w:sz w:val="17"/>
              </w:rPr>
              <w:t xml:space="preserve">    price = round((raw.get("price_jpy") or 0) / 100000) * 100000   # bucket to 100k yen</w:t>
            </w:r>
          </w:p>
          <w:p>
            <w:pPr>
              <w:spacing w:after="0" w:before="0" w:line="240" w:lineRule="auto"/>
            </w:pPr>
            <w:r>
              <w:rPr>
                <w:rFonts w:ascii="Consolas" w:hAnsi="Consolas"/>
                <w:color w:val="E2E8F0"/>
                <w:sz w:val="17"/>
              </w:rPr>
              <w:t xml:space="preserve">    addr = re.sub(r"[\s　0-9０-９-－]", "", (raw.get("address_ja") or ""))[:12]</w:t>
            </w:r>
          </w:p>
          <w:p>
            <w:pPr>
              <w:spacing w:after="0" w:before="0" w:line="240" w:lineRule="auto"/>
            </w:pPr>
            <w:r>
              <w:rPr>
                <w:rFonts w:ascii="Consolas" w:hAnsi="Consolas"/>
                <w:color w:val="E2E8F0"/>
                <w:sz w:val="17"/>
              </w:rPr>
              <w:t xml:space="preserve">    return hashlib.sha1(f"{pref}|{area}|{price}|{addr}".encode("utf-8")).hexdigest()</w:t>
            </w:r>
          </w:p>
        </w:tc>
      </w:tr>
    </w:tbl>
    <w:p>
      <w:r>
        <w:rPr>
          <w:sz w:val="19"/>
        </w:rPr>
        <w:t>Normalization derives buyer-critical signals from build year — the building era and the pre/post-1981 seismic code class that tells a foreign buyer whether an old house meets modern earthquake standards. The dedup_key is the cross-source identity trick: by bucketing area to 5sqm and price to 100k yen and stripping digits/spaces from the address, the same physical house listed on two portals collapses to one key, so it appears once even when SUUMO and an akiya bank both carry it.</w:t>
      </w:r>
    </w:p>
    <w:p/>
    <w:p>
      <w:r>
        <w:rPr>
          <w:b/>
        </w:rPr>
        <w:t>Upsert with new/updated/duplicate/unchanged classification</w:t>
      </w:r>
      <w:r>
        <w:rPr>
          <w:color w:val="1B7A33"/>
          <w:sz w:val="18"/>
        </w:rPr>
        <w:t xml:space="preserve">   implements: Idempotent ingest + cross-source collapse</w:t>
      </w:r>
    </w:p>
    <w:p>
      <w:r>
        <w:rPr>
          <w:rFonts w:ascii="Consolas" w:hAnsi="Consolas"/>
          <w:color w:val="666666"/>
          <w:sz w:val="17"/>
        </w:rPr>
        <w:t>scout/pipeline.py · _upsert_listing()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existing = conn.execute("SELECT id, content_hash FROM listings WHERE raw_id=?", (raw_id,)).fetchone()</w:t>
            </w:r>
          </w:p>
          <w:p>
            <w:pPr>
              <w:spacing w:after="0" w:before="0" w:line="240" w:lineRule="auto"/>
            </w:pPr>
            <w:r>
              <w:rPr>
                <w:rFonts w:ascii="Consolas" w:hAnsi="Consolas"/>
                <w:color w:val="E2E8F0"/>
                <w:sz w:val="17"/>
              </w:rPr>
              <w:t>if existing:</w:t>
            </w:r>
          </w:p>
          <w:p>
            <w:pPr>
              <w:spacing w:after="0" w:before="0" w:line="240" w:lineRule="auto"/>
            </w:pPr>
            <w:r>
              <w:rPr>
                <w:rFonts w:ascii="Consolas" w:hAnsi="Consolas"/>
                <w:color w:val="E2E8F0"/>
                <w:sz w:val="17"/>
              </w:rPr>
              <w:t xml:space="preserve">    if existing["content_hash"] != norm["content_hash"]:</w:t>
            </w:r>
          </w:p>
          <w:p>
            <w:pPr>
              <w:spacing w:after="0" w:before="0" w:line="240" w:lineRule="auto"/>
            </w:pPr>
            <w:r>
              <w:rPr>
                <w:rFonts w:ascii="Consolas" w:hAnsi="Consolas"/>
                <w:color w:val="E2E8F0"/>
                <w:sz w:val="17"/>
              </w:rPr>
              <w:t xml:space="preserve">        _translate_fields(norm, conn)</w:t>
            </w:r>
          </w:p>
          <w:p>
            <w:pPr>
              <w:spacing w:after="0" w:before="0" w:line="240" w:lineRule="auto"/>
            </w:pPr>
            <w:r>
              <w:rPr>
                <w:rFonts w:ascii="Consolas" w:hAnsi="Consolas"/>
                <w:color w:val="E2E8F0"/>
                <w:sz w:val="17"/>
              </w:rPr>
              <w:t xml:space="preserve">        _write_listing(conn, existing["id"], source_id, raw_id, norm, update=True)</w:t>
            </w:r>
          </w:p>
          <w:p>
            <w:pPr>
              <w:spacing w:after="0" w:before="0" w:line="240" w:lineRule="auto"/>
            </w:pPr>
            <w:r>
              <w:rPr>
                <w:rFonts w:ascii="Consolas" w:hAnsi="Consolas"/>
                <w:color w:val="E2E8F0"/>
                <w:sz w:val="17"/>
              </w:rPr>
              <w:t xml:space="preserve">        return existing["id"], "updated"</w:t>
            </w:r>
          </w:p>
          <w:p>
            <w:pPr>
              <w:spacing w:after="0" w:before="0" w:line="240" w:lineRule="auto"/>
            </w:pPr>
            <w:r>
              <w:rPr>
                <w:rFonts w:ascii="Consolas" w:hAnsi="Consolas"/>
                <w:color w:val="E2E8F0"/>
                <w:sz w:val="17"/>
              </w:rPr>
              <w:t xml:space="preserve">    conn.execute("UPDATE listings SET last_seen=?, active=1 WHERE id=?", (db.now_iso(), existing["id"]))</w:t>
            </w:r>
          </w:p>
          <w:p>
            <w:pPr>
              <w:spacing w:after="0" w:before="0" w:line="240" w:lineRule="auto"/>
            </w:pPr>
            <w:r>
              <w:rPr>
                <w:rFonts w:ascii="Consolas" w:hAnsi="Consolas"/>
                <w:color w:val="E2E8F0"/>
                <w:sz w:val="17"/>
              </w:rPr>
              <w:t xml:space="preserve">    return existing["id"], "unchanged"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cross-source duplicate? (same dedup_key from any source)</w:t>
            </w:r>
          </w:p>
          <w:p>
            <w:pPr>
              <w:spacing w:after="0" w:before="0" w:line="240" w:lineRule="auto"/>
            </w:pPr>
            <w:r>
              <w:rPr>
                <w:rFonts w:ascii="Consolas" w:hAnsi="Consolas"/>
                <w:color w:val="E2E8F0"/>
                <w:sz w:val="17"/>
              </w:rPr>
              <w:t>dup = conn.execute(</w:t>
            </w:r>
          </w:p>
          <w:p>
            <w:pPr>
              <w:spacing w:after="0" w:before="0" w:line="240" w:lineRule="auto"/>
            </w:pPr>
            <w:r>
              <w:rPr>
                <w:rFonts w:ascii="Consolas" w:hAnsi="Consolas"/>
                <w:color w:val="E2E8F0"/>
                <w:sz w:val="17"/>
              </w:rPr>
              <w:t xml:space="preserve">    "SELECT id FROM listings WHERE dedup_key=? AND active=1", (norm["dedup_key"],)).fetchone()</w:t>
            </w:r>
          </w:p>
          <w:p>
            <w:pPr>
              <w:spacing w:after="0" w:before="0" w:line="240" w:lineRule="auto"/>
            </w:pPr>
            <w:r>
              <w:rPr>
                <w:rFonts w:ascii="Consolas" w:hAnsi="Consolas"/>
                <w:color w:val="E2E8F0"/>
                <w:sz w:val="17"/>
              </w:rPr>
              <w:t>if dup:</w:t>
            </w:r>
          </w:p>
          <w:p>
            <w:pPr>
              <w:spacing w:after="0" w:before="0" w:line="240" w:lineRule="auto"/>
            </w:pPr>
            <w:r>
              <w:rPr>
                <w:rFonts w:ascii="Consolas" w:hAnsi="Consolas"/>
                <w:color w:val="E2E8F0"/>
                <w:sz w:val="17"/>
              </w:rPr>
              <w:t xml:space="preserve">    conn.execute("UPDATE listings SET last_seen=? WHERE id=?", (db.now_iso(), dup["id"]))</w:t>
            </w:r>
          </w:p>
          <w:p>
            <w:pPr>
              <w:spacing w:after="0" w:before="0" w:line="240" w:lineRule="auto"/>
            </w:pPr>
            <w:r>
              <w:rPr>
                <w:rFonts w:ascii="Consolas" w:hAnsi="Consolas"/>
                <w:color w:val="E2E8F0"/>
                <w:sz w:val="17"/>
              </w:rPr>
              <w:t xml:space="preserve">    return dup["id"], "duplicate"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_translate_fields(norm, conn)</w:t>
            </w:r>
          </w:p>
          <w:p>
            <w:pPr>
              <w:spacing w:after="0" w:before="0" w:line="240" w:lineRule="auto"/>
            </w:pPr>
            <w:r>
              <w:rPr>
                <w:rFonts w:ascii="Consolas" w:hAnsi="Consolas"/>
                <w:color w:val="E2E8F0"/>
                <w:sz w:val="17"/>
              </w:rPr>
              <w:t>cur = _write_listing(conn, None, source_id, raw_id, norm, update=False)</w:t>
            </w:r>
          </w:p>
          <w:p>
            <w:pPr>
              <w:spacing w:after="0" w:before="0" w:line="240" w:lineRule="auto"/>
            </w:pPr>
            <w:r>
              <w:rPr>
                <w:rFonts w:ascii="Consolas" w:hAnsi="Consolas"/>
                <w:color w:val="E2E8F0"/>
                <w:sz w:val="17"/>
              </w:rPr>
              <w:t>return cur, "new"</w:t>
            </w:r>
          </w:p>
        </w:tc>
      </w:tr>
    </w:tbl>
    <w:p>
      <w:r>
        <w:rPr>
          <w:sz w:val="19"/>
        </w:rPr>
        <w:t>Every ingested row is classified. If a listing already exists for this raw capture it updates only on content-hash change (otherwise just refreshes last_seen). If not, a matching active dedup_key from ANY source collapses it to a duplicate. Only genuinely new or changed listings get translated and written — making re-runs cheap and keeping the translation cache from being hammered.</w:t>
      </w:r>
    </w:p>
    <w:p/>
    <w:p>
      <w:pPr>
        <w:pStyle w:val="Heading2"/>
      </w:pPr>
      <w:r>
        <w:t>Translation Layer (EN-first, cached)</w:t>
      </w:r>
    </w:p>
    <w:p>
      <w:r>
        <w:rPr>
          <w:b/>
        </w:rPr>
        <w:t>Cached fallback chain: DeepL → Ollama → glossary</w:t>
      </w:r>
      <w:r>
        <w:rPr>
          <w:color w:val="1B7A33"/>
          <w:sz w:val="18"/>
        </w:rPr>
        <w:t xml:space="preserve">   implements: Free-first translation, translate once</w:t>
      </w:r>
    </w:p>
    <w:p>
      <w:r>
        <w:rPr>
          <w:rFonts w:ascii="Consolas" w:hAnsi="Consolas"/>
          <w:color w:val="666666"/>
          <w:sz w:val="17"/>
        </w:rPr>
        <w:t>scout/translate.py · translate()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src_hash = _hash(text)</w:t>
            </w:r>
          </w:p>
          <w:p>
            <w:pPr>
              <w:spacing w:after="0" w:before="0" w:line="240" w:lineRule="auto"/>
            </w:pPr>
            <w:r>
              <w:rPr>
                <w:rFonts w:ascii="Consolas" w:hAnsi="Consolas"/>
                <w:color w:val="E2E8F0"/>
                <w:sz w:val="17"/>
              </w:rPr>
              <w:t>cached = _cache_get(src_hash, tgt, conn)</w:t>
            </w:r>
          </w:p>
          <w:p>
            <w:pPr>
              <w:spacing w:after="0" w:before="0" w:line="240" w:lineRule="auto"/>
            </w:pPr>
            <w:r>
              <w:rPr>
                <w:rFonts w:ascii="Consolas" w:hAnsi="Consolas"/>
                <w:color w:val="E2E8F0"/>
                <w:sz w:val="17"/>
              </w:rPr>
              <w:t>if cached is not None:</w:t>
            </w:r>
          </w:p>
          <w:p>
            <w:pPr>
              <w:spacing w:after="0" w:before="0" w:line="240" w:lineRule="auto"/>
            </w:pPr>
            <w:r>
              <w:rPr>
                <w:rFonts w:ascii="Consolas" w:hAnsi="Consolas"/>
                <w:color w:val="E2E8F0"/>
                <w:sz w:val="17"/>
              </w:rPr>
              <w:t xml:space="preserve">    return cached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engine_pref = db.get_setting("translation_engine", "auto")</w:t>
            </w:r>
          </w:p>
          <w:p>
            <w:pPr>
              <w:spacing w:after="0" w:before="0" w:line="240" w:lineRule="auto"/>
            </w:pPr>
            <w:r>
              <w:rPr>
                <w:rFonts w:ascii="Consolas" w:hAnsi="Consolas"/>
                <w:color w:val="E2E8F0"/>
                <w:sz w:val="17"/>
              </w:rPr>
              <w:t>result, used = None, "stub"</w:t>
            </w:r>
          </w:p>
          <w:p>
            <w:pPr>
              <w:spacing w:after="0" w:before="0" w:line="240" w:lineRule="auto"/>
            </w:pPr>
            <w:r>
              <w:rPr>
                <w:rFonts w:ascii="Consolas" w:hAnsi="Consolas"/>
                <w:color w:val="E2E8F0"/>
                <w:sz w:val="17"/>
              </w:rPr>
              <w:t>order = (["deepl", "ollama", "stub"] if engine_pref == "auto" else [engine_pref])</w:t>
            </w:r>
          </w:p>
          <w:p>
            <w:pPr>
              <w:spacing w:after="0" w:before="0" w:line="240" w:lineRule="auto"/>
            </w:pPr>
            <w:r>
              <w:rPr>
                <w:rFonts w:ascii="Consolas" w:hAnsi="Consolas"/>
                <w:color w:val="E2E8F0"/>
                <w:sz w:val="17"/>
              </w:rPr>
              <w:t>for eng in order:</w:t>
            </w:r>
          </w:p>
          <w:p>
            <w:pPr>
              <w:spacing w:after="0" w:before="0" w:line="240" w:lineRule="auto"/>
            </w:pPr>
            <w:r>
              <w:rPr>
                <w:rFonts w:ascii="Consolas" w:hAnsi="Consolas"/>
                <w:color w:val="E2E8F0"/>
                <w:sz w:val="17"/>
              </w:rPr>
              <w:t xml:space="preserve">    if eng == "deepl":</w:t>
            </w:r>
          </w:p>
          <w:p>
            <w:pPr>
              <w:spacing w:after="0" w:before="0" w:line="240" w:lineRule="auto"/>
            </w:pPr>
            <w:r>
              <w:rPr>
                <w:rFonts w:ascii="Consolas" w:hAnsi="Consolas"/>
                <w:color w:val="E2E8F0"/>
                <w:sz w:val="17"/>
              </w:rPr>
              <w:t xml:space="preserve">        result = _deepl_translate(text, tgt)</w:t>
            </w:r>
          </w:p>
          <w:p>
            <w:pPr>
              <w:spacing w:after="0" w:before="0" w:line="240" w:lineRule="auto"/>
            </w:pPr>
            <w:r>
              <w:rPr>
                <w:rFonts w:ascii="Consolas" w:hAnsi="Consolas"/>
                <w:color w:val="E2E8F0"/>
                <w:sz w:val="17"/>
              </w:rPr>
              <w:t xml:space="preserve">    elif eng == "ollama":</w:t>
            </w:r>
          </w:p>
          <w:p>
            <w:pPr>
              <w:spacing w:after="0" w:before="0" w:line="240" w:lineRule="auto"/>
            </w:pPr>
            <w:r>
              <w:rPr>
                <w:rFonts w:ascii="Consolas" w:hAnsi="Consolas"/>
                <w:color w:val="E2E8F0"/>
                <w:sz w:val="17"/>
              </w:rPr>
              <w:t xml:space="preserve">        result = _ollama_translate(text, tgt)</w:t>
            </w:r>
          </w:p>
          <w:p>
            <w:pPr>
              <w:spacing w:after="0" w:before="0" w:line="240" w:lineRule="auto"/>
            </w:pPr>
            <w:r>
              <w:rPr>
                <w:rFonts w:ascii="Consolas" w:hAnsi="Consolas"/>
                <w:color w:val="E2E8F0"/>
                <w:sz w:val="17"/>
              </w:rPr>
              <w:t xml:space="preserve">    elif eng == "stub":</w:t>
            </w:r>
          </w:p>
          <w:p>
            <w:pPr>
              <w:spacing w:after="0" w:before="0" w:line="240" w:lineRule="auto"/>
            </w:pPr>
            <w:r>
              <w:rPr>
                <w:rFonts w:ascii="Consolas" w:hAnsi="Consolas"/>
                <w:color w:val="E2E8F0"/>
                <w:sz w:val="17"/>
              </w:rPr>
              <w:t xml:space="preserve">        result = _stub_translate(text)</w:t>
            </w:r>
          </w:p>
          <w:p>
            <w:pPr>
              <w:spacing w:after="0" w:before="0" w:line="240" w:lineRule="auto"/>
            </w:pPr>
            <w:r>
              <w:rPr>
                <w:rFonts w:ascii="Consolas" w:hAnsi="Consolas"/>
                <w:color w:val="E2E8F0"/>
                <w:sz w:val="17"/>
              </w:rPr>
              <w:t xml:space="preserve">    if result:</w:t>
            </w:r>
          </w:p>
          <w:p>
            <w:pPr>
              <w:spacing w:after="0" w:before="0" w:line="240" w:lineRule="auto"/>
            </w:pPr>
            <w:r>
              <w:rPr>
                <w:rFonts w:ascii="Consolas" w:hAnsi="Consolas"/>
                <w:color w:val="E2E8F0"/>
                <w:sz w:val="17"/>
              </w:rPr>
              <w:t xml:space="preserve">        used = eng</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_cache_put(src_hash, tgt, text, result, used, conn)</w:t>
            </w:r>
          </w:p>
          <w:p>
            <w:pPr>
              <w:spacing w:after="0" w:before="0" w:line="240" w:lineRule="auto"/>
            </w:pPr>
            <w:r>
              <w:rPr>
                <w:rFonts w:ascii="Consolas" w:hAnsi="Consolas"/>
                <w:color w:val="E2E8F0"/>
                <w:sz w:val="17"/>
              </w:rPr>
              <w:t>return result</w:t>
            </w:r>
          </w:p>
        </w:tc>
      </w:tr>
    </w:tbl>
    <w:p>
      <w:r>
        <w:rPr>
          <w:sz w:val="19"/>
        </w:rPr>
        <w:t>The English-first layer (D4). Each source string is hashed and looked up in the translations cache — translate once, reuse forever. On a miss the 'auto' order tries DeepL (paid, best), then a local Ollama model (free), then an offline glossary stub that always succeeds. With no DEEPL_API_KEY configured today, all 187 cached translations were produced locally by Ollama at zero cost — the QI free-first principle in action.</w:t>
      </w:r>
    </w:p>
    <w:p/>
    <w:p>
      <w:r>
        <w:rPr>
          <w:b/>
        </w:rPr>
        <w:t>Offline real-estate glossary stub</w:t>
      </w:r>
      <w:r>
        <w:rPr>
          <w:color w:val="1B7A33"/>
          <w:sz w:val="18"/>
        </w:rPr>
        <w:t xml:space="preserve">   implements: Zero-dependency, demo-safe translator</w:t>
      </w:r>
    </w:p>
    <w:p>
      <w:r>
        <w:rPr>
          <w:rFonts w:ascii="Consolas" w:hAnsi="Consolas"/>
          <w:color w:val="666666"/>
          <w:sz w:val="17"/>
        </w:rPr>
        <w:t>scout/translate.py · _stub_translate() / GLOSSARY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GLOSSARY = {</w:t>
            </w:r>
          </w:p>
          <w:p>
            <w:pPr>
              <w:spacing w:after="0" w:before="0" w:line="240" w:lineRule="auto"/>
            </w:pPr>
            <w:r>
              <w:rPr>
                <w:rFonts w:ascii="Consolas" w:hAnsi="Consolas"/>
                <w:color w:val="E2E8F0"/>
                <w:sz w:val="17"/>
              </w:rPr>
              <w:t xml:space="preserve">    "空き家": "vacant house (akiya)", "古民家": "traditional kominka",</w:t>
            </w:r>
          </w:p>
          <w:p>
            <w:pPr>
              <w:spacing w:after="0" w:before="0" w:line="240" w:lineRule="auto"/>
            </w:pPr>
            <w:r>
              <w:rPr>
                <w:rFonts w:ascii="Consolas" w:hAnsi="Consolas"/>
                <w:color w:val="E2E8F0"/>
                <w:sz w:val="17"/>
              </w:rPr>
              <w:t xml:space="preserve">    "要リフォーム": "needs renovation", "温泉": "hot spring (onsen)",</w:t>
            </w:r>
          </w:p>
          <w:p>
            <w:pPr>
              <w:spacing w:after="0" w:before="0" w:line="240" w:lineRule="auto"/>
            </w:pPr>
            <w:r>
              <w:rPr>
                <w:rFonts w:ascii="Consolas" w:hAnsi="Consolas"/>
                <w:color w:val="E2E8F0"/>
                <w:sz w:val="17"/>
              </w:rPr>
              <w:t xml:space="preserve">    "雪国": "snow country", "駅徒歩": "walk from station",</w:t>
            </w:r>
          </w:p>
          <w:p>
            <w:pPr>
              <w:spacing w:after="0" w:before="0" w:line="240" w:lineRule="auto"/>
            </w:pPr>
            <w:r>
              <w:rPr>
                <w:rFonts w:ascii="Consolas" w:hAnsi="Consolas"/>
                <w:color w:val="E2E8F0"/>
                <w:sz w:val="17"/>
              </w:rPr>
              <w:t xml:space="preserve">    "即入居可": "move-in ready", "空き家バンク": "akiya bank",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_stub_translate(text: str) -&gt; str:</w:t>
            </w:r>
          </w:p>
          <w:p>
            <w:pPr>
              <w:spacing w:after="0" w:before="0" w:line="240" w:lineRule="auto"/>
            </w:pPr>
            <w:r>
              <w:rPr>
                <w:rFonts w:ascii="Consolas" w:hAnsi="Consolas"/>
                <w:color w:val="E2E8F0"/>
                <w:sz w:val="17"/>
              </w:rPr>
              <w:t xml:space="preserve">    out = text</w:t>
            </w:r>
          </w:p>
          <w:p>
            <w:pPr>
              <w:spacing w:after="0" w:before="0" w:line="240" w:lineRule="auto"/>
            </w:pPr>
            <w:r>
              <w:rPr>
                <w:rFonts w:ascii="Consolas" w:hAnsi="Consolas"/>
                <w:color w:val="E2E8F0"/>
                <w:sz w:val="17"/>
              </w:rPr>
              <w:t xml:space="preserve">    # longest keys first so compound terms win</w:t>
            </w:r>
          </w:p>
          <w:p>
            <w:pPr>
              <w:spacing w:after="0" w:before="0" w:line="240" w:lineRule="auto"/>
            </w:pPr>
            <w:r>
              <w:rPr>
                <w:rFonts w:ascii="Consolas" w:hAnsi="Consolas"/>
                <w:color w:val="E2E8F0"/>
                <w:sz w:val="17"/>
              </w:rPr>
              <w:t xml:space="preserve">    for ja in sorted(GLOSSARY, key=len, reverse=True):</w:t>
            </w:r>
          </w:p>
          <w:p>
            <w:pPr>
              <w:spacing w:after="0" w:before="0" w:line="240" w:lineRule="auto"/>
            </w:pPr>
            <w:r>
              <w:rPr>
                <w:rFonts w:ascii="Consolas" w:hAnsi="Consolas"/>
                <w:color w:val="E2E8F0"/>
                <w:sz w:val="17"/>
              </w:rPr>
              <w:t xml:space="preserve">        out = out.replace(ja, " " + GLOSSARY[ja] + " ")</w:t>
            </w:r>
          </w:p>
          <w:p>
            <w:pPr>
              <w:spacing w:after="0" w:before="0" w:line="240" w:lineRule="auto"/>
            </w:pPr>
            <w:r>
              <w:rPr>
                <w:rFonts w:ascii="Consolas" w:hAnsi="Consolas"/>
                <w:color w:val="E2E8F0"/>
                <w:sz w:val="17"/>
              </w:rPr>
              <w:t xml:space="preserve">    out = re.sub(r"\s+", " ", out).strip()</w:t>
            </w:r>
          </w:p>
          <w:p>
            <w:pPr>
              <w:spacing w:after="0" w:before="0" w:line="240" w:lineRule="auto"/>
            </w:pPr>
            <w:r>
              <w:rPr>
                <w:rFonts w:ascii="Consolas" w:hAnsi="Consolas"/>
                <w:color w:val="E2E8F0"/>
                <w:sz w:val="17"/>
              </w:rPr>
              <w:t xml:space="preserve">    out = out.replace("、", ", ").replace("。", ". ")</w:t>
            </w:r>
          </w:p>
          <w:p>
            <w:pPr>
              <w:spacing w:after="0" w:before="0" w:line="240" w:lineRule="auto"/>
            </w:pPr>
            <w:r>
              <w:rPr>
                <w:rFonts w:ascii="Consolas" w:hAnsi="Consolas"/>
                <w:color w:val="E2E8F0"/>
                <w:sz w:val="17"/>
              </w:rPr>
              <w:t xml:space="preserve">    return out.strip(" ,.")</w:t>
            </w:r>
          </w:p>
        </w:tc>
      </w:tr>
    </w:tbl>
    <w:p>
      <w:r>
        <w:rPr>
          <w:sz w:val="19"/>
        </w:rPr>
        <w:t>The last-resort engine guarantees the app is never broken — even fully offline with no LLM. It does deterministic longest-match token replacement over a curated glossary of the akiya/kominka real-estate vocabulary (sorting keys longest-first so compound terms like 空き家バンク win over 空き家). Crude but readable, and it never makes a network call.</w:t>
      </w:r>
    </w:p>
    <w:p/>
    <w:p>
      <w:pPr>
        <w:pStyle w:val="Heading2"/>
      </w:pPr>
      <w:r>
        <w:t>Matching Engine</w:t>
      </w:r>
    </w:p>
    <w:p>
      <w:r>
        <w:rPr>
          <w:b/>
        </w:rPr>
        <w:t>AND of specified constraints; akiya price-on-request kept</w:t>
      </w:r>
      <w:r>
        <w:rPr>
          <w:color w:val="1B7A33"/>
          <w:sz w:val="18"/>
        </w:rPr>
        <w:t xml:space="preserve">   implements: Profile match + relevance score</w:t>
      </w:r>
    </w:p>
    <w:p>
      <w:r>
        <w:rPr>
          <w:rFonts w:ascii="Consolas" w:hAnsi="Consolas"/>
          <w:color w:val="666666"/>
          <w:sz w:val="17"/>
        </w:rPr>
        <w:t>scout/matching.py · match()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lo, hi = _price_bounds(criteria)</w:t>
            </w:r>
          </w:p>
          <w:p>
            <w:pPr>
              <w:spacing w:after="0" w:before="0" w:line="240" w:lineRule="auto"/>
            </w:pPr>
            <w:r>
              <w:rPr>
                <w:rFonts w:ascii="Consolas" w:hAnsi="Consolas"/>
                <w:color w:val="E2E8F0"/>
                <w:sz w:val="17"/>
              </w:rPr>
              <w:t>price = listing.get("price_jpy")</w:t>
            </w:r>
          </w:p>
          <w:p>
            <w:pPr>
              <w:spacing w:after="0" w:before="0" w:line="240" w:lineRule="auto"/>
            </w:pPr>
            <w:r>
              <w:rPr>
                <w:rFonts w:ascii="Consolas" w:hAnsi="Consolas"/>
                <w:color w:val="E2E8F0"/>
                <w:sz w:val="17"/>
              </w:rPr>
              <w:t># Price-on-request akiya (NULL price) are NOT excluded — a scout shouldn't drop them;</w:t>
            </w:r>
          </w:p>
          <w:p>
            <w:pPr>
              <w:spacing w:after="0" w:before="0" w:line="240" w:lineRule="auto"/>
            </w:pPr>
            <w:r>
              <w:rPr>
                <w:rFonts w:ascii="Consolas" w:hAnsi="Consolas"/>
                <w:color w:val="E2E8F0"/>
                <w:sz w:val="17"/>
              </w:rPr>
              <w:t># the price filter only rejects listings whose known price is out of range.</w:t>
            </w:r>
          </w:p>
          <w:p>
            <w:pPr>
              <w:spacing w:after="0" w:before="0" w:line="240" w:lineRule="auto"/>
            </w:pPr>
            <w:r>
              <w:rPr>
                <w:rFonts w:ascii="Consolas" w:hAnsi="Consolas"/>
                <w:color w:val="E2E8F0"/>
                <w:sz w:val="17"/>
              </w:rPr>
              <w:t>if price is not None:</w:t>
            </w:r>
          </w:p>
          <w:p>
            <w:pPr>
              <w:spacing w:after="0" w:before="0" w:line="240" w:lineRule="auto"/>
            </w:pPr>
            <w:r>
              <w:rPr>
                <w:rFonts w:ascii="Consolas" w:hAnsi="Consolas"/>
                <w:color w:val="E2E8F0"/>
                <w:sz w:val="17"/>
              </w:rPr>
              <w:t xml:space="preserve">    if lo is not None and price &lt; lo:  return False, 0.0</w:t>
            </w:r>
          </w:p>
          <w:p>
            <w:pPr>
              <w:spacing w:after="0" w:before="0" w:line="240" w:lineRule="auto"/>
            </w:pPr>
            <w:r>
              <w:rPr>
                <w:rFonts w:ascii="Consolas" w:hAnsi="Consolas"/>
                <w:color w:val="E2E8F0"/>
                <w:sz w:val="17"/>
              </w:rPr>
              <w:t xml:space="preserve">    if hi is not None and price &gt; hi:  return False, 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prefs = criteria.get("prefectures")</w:t>
            </w:r>
          </w:p>
          <w:p>
            <w:pPr>
              <w:spacing w:after="0" w:before="0" w:line="240" w:lineRule="auto"/>
            </w:pPr>
            <w:r>
              <w:rPr>
                <w:rFonts w:ascii="Consolas" w:hAnsi="Consolas"/>
                <w:color w:val="E2E8F0"/>
                <w:sz w:val="17"/>
              </w:rPr>
              <w:t>if prefs and listing.get("prefecture_code") not in prefs:</w:t>
            </w:r>
          </w:p>
          <w:p>
            <w:pPr>
              <w:spacing w:after="0" w:before="0" w:line="240" w:lineRule="auto"/>
            </w:pPr>
            <w:r>
              <w:rPr>
                <w:rFonts w:ascii="Consolas" w:hAnsi="Consolas"/>
                <w:color w:val="E2E8F0"/>
                <w:sz w:val="17"/>
              </w:rPr>
              <w:t xml:space="preserve">    return False, 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price headroom bonus (cheaper vs ceiling scores higher)</w:t>
            </w:r>
          </w:p>
          <w:p>
            <w:pPr>
              <w:spacing w:after="0" w:before="0" w:line="240" w:lineRule="auto"/>
            </w:pPr>
            <w:r>
              <w:rPr>
                <w:rFonts w:ascii="Consolas" w:hAnsi="Consolas"/>
                <w:color w:val="E2E8F0"/>
                <w:sz w:val="17"/>
              </w:rPr>
              <w:t>score = 0.5</w:t>
            </w:r>
          </w:p>
          <w:p>
            <w:pPr>
              <w:spacing w:after="0" w:before="0" w:line="240" w:lineRule="auto"/>
            </w:pPr>
            <w:r>
              <w:rPr>
                <w:rFonts w:ascii="Consolas" w:hAnsi="Consolas"/>
                <w:color w:val="E2E8F0"/>
                <w:sz w:val="17"/>
              </w:rPr>
              <w:t>if hi and price:</w:t>
            </w:r>
          </w:p>
          <w:p>
            <w:pPr>
              <w:spacing w:after="0" w:before="0" w:line="240" w:lineRule="auto"/>
            </w:pPr>
            <w:r>
              <w:rPr>
                <w:rFonts w:ascii="Consolas" w:hAnsi="Consolas"/>
                <w:color w:val="E2E8F0"/>
                <w:sz w:val="17"/>
              </w:rPr>
              <w:t xml:space="preserve">    score = max(0.0, min(1.0, 1.0 - (price / hi)))</w:t>
            </w:r>
          </w:p>
          <w:p>
            <w:pPr>
              <w:spacing w:after="0" w:before="0" w:line="240" w:lineRule="auto"/>
            </w:pPr>
            <w:r>
              <w:rPr>
                <w:rFonts w:ascii="Consolas" w:hAnsi="Consolas"/>
                <w:color w:val="E2E8F0"/>
                <w:sz w:val="17"/>
              </w:rPr>
              <w:t>if soft_total:</w:t>
            </w:r>
          </w:p>
          <w:p>
            <w:pPr>
              <w:spacing w:after="0" w:before="0" w:line="240" w:lineRule="auto"/>
            </w:pPr>
            <w:r>
              <w:rPr>
                <w:rFonts w:ascii="Consolas" w:hAnsi="Consolas"/>
                <w:color w:val="E2E8F0"/>
                <w:sz w:val="17"/>
              </w:rPr>
              <w:t xml:space="preserve">    score = 0.5 * score + 0.5 * (soft_hit / soft_total)</w:t>
            </w:r>
          </w:p>
          <w:p>
            <w:pPr>
              <w:spacing w:after="0" w:before="0" w:line="240" w:lineRule="auto"/>
            </w:pPr>
            <w:r>
              <w:rPr>
                <w:rFonts w:ascii="Consolas" w:hAnsi="Consolas"/>
                <w:color w:val="E2E8F0"/>
                <w:sz w:val="17"/>
              </w:rPr>
              <w:t>return True, round(score, 3)</w:t>
            </w:r>
          </w:p>
        </w:tc>
      </w:tr>
    </w:tbl>
    <w:p>
      <w:r>
        <w:rPr>
          <w:sz w:val="19"/>
        </w:rPr>
        <w:t>The Scout's core. A listing matches a Profile when it satisfies every constraint that is actually specified (unspecified keys impose no filter) — type, price (JPY or USD-converted), prefecture, region, areas, bedrooms, build year, seismic, akiya-bank. A deliberate scout decision: akiya with a NULL 'price on request' are never dropped by the price filter. The 0..1 relevance score rewards listings well under the budget ceiling, blended with how many soft preferences (climate, keywords) hit.</w:t>
      </w:r>
    </w:p>
    <w:p/>
    <w:p>
      <w:r>
        <w:rPr>
          <w:b/>
        </w:rPr>
        <w:t>Score new listings against all active profiles</w:t>
      </w:r>
      <w:r>
        <w:rPr>
          <w:color w:val="1B7A33"/>
          <w:sz w:val="18"/>
        </w:rPr>
        <w:t xml:space="preserve">   implements: Match-on-ingest</w:t>
      </w:r>
    </w:p>
    <w:p>
      <w:r>
        <w:rPr>
          <w:rFonts w:ascii="Consolas" w:hAnsi="Consolas"/>
          <w:color w:val="666666"/>
          <w:sz w:val="17"/>
        </w:rPr>
        <w:t>scout/matching.py · match_for_listings()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profiles = _active_profiles(conn)</w:t>
            </w:r>
          </w:p>
          <w:p>
            <w:pPr>
              <w:spacing w:after="0" w:before="0" w:line="240" w:lineRule="auto"/>
            </w:pPr>
            <w:r>
              <w:rPr>
                <w:rFonts w:ascii="Consolas" w:hAnsi="Consolas"/>
                <w:color w:val="E2E8F0"/>
                <w:sz w:val="17"/>
              </w:rPr>
              <w:t>for lid in listing_ids:</w:t>
            </w:r>
          </w:p>
          <w:p>
            <w:pPr>
              <w:spacing w:after="0" w:before="0" w:line="240" w:lineRule="auto"/>
            </w:pPr>
            <w:r>
              <w:rPr>
                <w:rFonts w:ascii="Consolas" w:hAnsi="Consolas"/>
                <w:color w:val="E2E8F0"/>
                <w:sz w:val="17"/>
              </w:rPr>
              <w:t xml:space="preserve">    row = conn.execute("""</w:t>
            </w:r>
          </w:p>
          <w:p>
            <w:pPr>
              <w:spacing w:after="0" w:before="0" w:line="240" w:lineRule="auto"/>
            </w:pPr>
            <w:r>
              <w:rPr>
                <w:rFonts w:ascii="Consolas" w:hAnsi="Consolas"/>
                <w:color w:val="E2E8F0"/>
                <w:sz w:val="17"/>
              </w:rPr>
              <w:t xml:space="preserve">        SELECT l.*, p.code AS prefecture_code</w:t>
            </w:r>
          </w:p>
          <w:p>
            <w:pPr>
              <w:spacing w:after="0" w:before="0" w:line="240" w:lineRule="auto"/>
            </w:pPr>
            <w:r>
              <w:rPr>
                <w:rFonts w:ascii="Consolas" w:hAnsi="Consolas"/>
                <w:color w:val="E2E8F0"/>
                <w:sz w:val="17"/>
              </w:rPr>
              <w:t xml:space="preserve">        FROM listings l LEFT JOIN prefectures p ON p.id=l.prefecture_id</w:t>
            </w:r>
          </w:p>
          <w:p>
            <w:pPr>
              <w:spacing w:after="0" w:before="0" w:line="240" w:lineRule="auto"/>
            </w:pPr>
            <w:r>
              <w:rPr>
                <w:rFonts w:ascii="Consolas" w:hAnsi="Consolas"/>
                <w:color w:val="E2E8F0"/>
                <w:sz w:val="17"/>
              </w:rPr>
              <w:t xml:space="preserve">        WHERE l.id=? AND l.active=1""", (lid,)).fetchone()</w:t>
            </w:r>
          </w:p>
          <w:p>
            <w:pPr>
              <w:spacing w:after="0" w:before="0" w:line="240" w:lineRule="auto"/>
            </w:pPr>
            <w:r>
              <w:rPr>
                <w:rFonts w:ascii="Consolas" w:hAnsi="Consolas"/>
                <w:color w:val="E2E8F0"/>
                <w:sz w:val="17"/>
              </w:rPr>
              <w:t xml:space="preserve">    if not row:</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listing = dict(row)</w:t>
            </w:r>
          </w:p>
          <w:p>
            <w:pPr>
              <w:spacing w:after="0" w:before="0" w:line="240" w:lineRule="auto"/>
            </w:pPr>
            <w:r>
              <w:rPr>
                <w:rFonts w:ascii="Consolas" w:hAnsi="Consolas"/>
                <w:color w:val="E2E8F0"/>
                <w:sz w:val="17"/>
              </w:rPr>
              <w:t xml:space="preserve">    for pid, criteria in profiles:</w:t>
            </w:r>
          </w:p>
          <w:p>
            <w:pPr>
              <w:spacing w:after="0" w:before="0" w:line="240" w:lineRule="auto"/>
            </w:pPr>
            <w:r>
              <w:rPr>
                <w:rFonts w:ascii="Consolas" w:hAnsi="Consolas"/>
                <w:color w:val="E2E8F0"/>
                <w:sz w:val="17"/>
              </w:rPr>
              <w:t xml:space="preserve">        ok, score = match(criteria, listing)</w:t>
            </w:r>
          </w:p>
          <w:p>
            <w:pPr>
              <w:spacing w:after="0" w:before="0" w:line="240" w:lineRule="auto"/>
            </w:pPr>
            <w:r>
              <w:rPr>
                <w:rFonts w:ascii="Consolas" w:hAnsi="Consolas"/>
                <w:color w:val="E2E8F0"/>
                <w:sz w:val="17"/>
              </w:rPr>
              <w:t xml:space="preserve">        if ok:</w:t>
            </w:r>
          </w:p>
          <w:p>
            <w:pPr>
              <w:spacing w:after="0" w:before="0" w:line="240" w:lineRule="auto"/>
            </w:pPr>
            <w:r>
              <w:rPr>
                <w:rFonts w:ascii="Consolas" w:hAnsi="Consolas"/>
                <w:color w:val="E2E8F0"/>
                <w:sz w:val="17"/>
              </w:rPr>
              <w:t xml:space="preserve">            cur = conn.execute(</w:t>
            </w:r>
          </w:p>
          <w:p>
            <w:pPr>
              <w:spacing w:after="0" w:before="0" w:line="240" w:lineRule="auto"/>
            </w:pPr>
            <w:r>
              <w:rPr>
                <w:rFonts w:ascii="Consolas" w:hAnsi="Consolas"/>
                <w:color w:val="E2E8F0"/>
                <w:sz w:val="17"/>
              </w:rPr>
              <w:t xml:space="preserve">                "INSERT OR IGNORE INTO matches(profile_id,listing_id,score,matched_at,notified)"</w:t>
            </w:r>
          </w:p>
          <w:p>
            <w:pPr>
              <w:spacing w:after="0" w:before="0" w:line="240" w:lineRule="auto"/>
            </w:pPr>
            <w:r>
              <w:rPr>
                <w:rFonts w:ascii="Consolas" w:hAnsi="Consolas"/>
                <w:color w:val="E2E8F0"/>
                <w:sz w:val="17"/>
              </w:rPr>
              <w:t xml:space="preserve">                " VALUES(?,?,?,?,0)", (pid, lid, score, db.now_iso()))</w:t>
            </w:r>
          </w:p>
          <w:p>
            <w:pPr>
              <w:spacing w:after="0" w:before="0" w:line="240" w:lineRule="auto"/>
            </w:pPr>
            <w:r>
              <w:rPr>
                <w:rFonts w:ascii="Consolas" w:hAnsi="Consolas"/>
                <w:color w:val="E2E8F0"/>
                <w:sz w:val="17"/>
              </w:rPr>
              <w:t xml:space="preserve">            if cur.rowcount:</w:t>
            </w:r>
          </w:p>
          <w:p>
            <w:pPr>
              <w:spacing w:after="0" w:before="0" w:line="240" w:lineRule="auto"/>
            </w:pPr>
            <w:r>
              <w:rPr>
                <w:rFonts w:ascii="Consolas" w:hAnsi="Consolas"/>
                <w:color w:val="E2E8F0"/>
                <w:sz w:val="17"/>
              </w:rPr>
              <w:t xml:space="preserve">                created += 1</w:t>
            </w:r>
          </w:p>
        </w:tc>
      </w:tr>
    </w:tbl>
    <w:p>
      <w:r>
        <w:rPr>
          <w:sz w:val="19"/>
        </w:rPr>
        <w:t>Called at the end of every ingest over just the touched listing ids. Each is joined to its prefecture code and scored against every active profile; matches are recorded with INSERT OR IGNORE (the UNIQUE(profile_id, listing_id) constraint makes re-ingest idempotent) and start notified=0 so the next digest picks them up. This is what makes AkiyaScout watch the market for you. 203 matches are currently recorded.</w:t>
      </w:r>
    </w:p>
    <w:p/>
    <w:p>
      <w:pPr>
        <w:pStyle w:val="Heading2"/>
      </w:pPr>
      <w:r>
        <w:t>API &amp; Search (FastAPI :8505)</w:t>
      </w:r>
    </w:p>
    <w:p>
      <w:r>
        <w:rPr>
          <w:b/>
        </w:rPr>
        <w:t>App + QI registry CORS + contract endpoints</w:t>
      </w:r>
      <w:r>
        <w:rPr>
          <w:color w:val="1B7A33"/>
          <w:sz w:val="18"/>
        </w:rPr>
        <w:t xml:space="preserve">   implements: Standard QI service interface</w:t>
      </w:r>
    </w:p>
    <w:p>
      <w:r>
        <w:rPr>
          <w:rFonts w:ascii="Consolas" w:hAnsi="Consolas"/>
          <w:color w:val="666666"/>
          <w:sz w:val="17"/>
        </w:rPr>
        <w:t>api/main.py · module scope + version()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try:</w:t>
            </w:r>
          </w:p>
          <w:p>
            <w:pPr>
              <w:spacing w:after="0" w:before="0" w:line="240" w:lineRule="auto"/>
            </w:pPr>
            <w:r>
              <w:rPr>
                <w:rFonts w:ascii="Consolas" w:hAnsi="Consolas"/>
                <w:color w:val="E2E8F0"/>
                <w:sz w:val="17"/>
              </w:rPr>
              <w:t xml:space="preserve">    sys.path.insert(0, r"C:\QI\ECOSYSTEM")</w:t>
            </w:r>
          </w:p>
          <w:p>
            <w:pPr>
              <w:spacing w:after="0" w:before="0" w:line="240" w:lineRule="auto"/>
            </w:pPr>
            <w:r>
              <w:rPr>
                <w:rFonts w:ascii="Consolas" w:hAnsi="Consolas"/>
                <w:color w:val="E2E8F0"/>
                <w:sz w:val="17"/>
              </w:rPr>
              <w:t xml:space="preserve">    from qi_registry import QI</w:t>
            </w:r>
          </w:p>
          <w:p>
            <w:pPr>
              <w:spacing w:after="0" w:before="0" w:line="240" w:lineRule="auto"/>
            </w:pPr>
            <w:r>
              <w:rPr>
                <w:rFonts w:ascii="Consolas" w:hAnsi="Consolas"/>
                <w:color w:val="E2E8F0"/>
                <w:sz w:val="17"/>
              </w:rPr>
              <w:t xml:space="preserve">    _cors = QI.cors_origins()</w:t>
            </w:r>
          </w:p>
          <w:p>
            <w:pPr>
              <w:spacing w:after="0" w:before="0" w:line="240" w:lineRule="auto"/>
            </w:pPr>
            <w:r>
              <w:rPr>
                <w:rFonts w:ascii="Consolas" w:hAnsi="Consolas"/>
                <w:color w:val="E2E8F0"/>
                <w:sz w:val="17"/>
              </w:rPr>
              <w:t>except Exception:</w:t>
            </w:r>
          </w:p>
          <w:p>
            <w:pPr>
              <w:spacing w:after="0" w:before="0" w:line="240" w:lineRule="auto"/>
            </w:pPr>
            <w:r>
              <w:rPr>
                <w:rFonts w:ascii="Consolas" w:hAnsi="Consolas"/>
                <w:color w:val="E2E8F0"/>
                <w:sz w:val="17"/>
              </w:rPr>
              <w:t xml:space="preserve">    _cors = ["http://localhost:8505", "http://localhost:7845"]</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 = FastAPI(title="AkiyaScout API",</w:t>
            </w:r>
          </w:p>
          <w:p>
            <w:pPr>
              <w:spacing w:after="0" w:before="0" w:line="240" w:lineRule="auto"/>
            </w:pPr>
            <w:r>
              <w:rPr>
                <w:rFonts w:ascii="Consolas" w:hAnsi="Consolas"/>
                <w:color w:val="E2E8F0"/>
                <w:sz w:val="17"/>
              </w:rPr>
              <w:t xml:space="preserve">              description="English-first Japanese real-estate Scout Engine — Quiddity Innovations",</w:t>
            </w:r>
          </w:p>
          <w:p>
            <w:pPr>
              <w:spacing w:after="0" w:before="0" w:line="240" w:lineRule="auto"/>
            </w:pPr>
            <w:r>
              <w:rPr>
                <w:rFonts w:ascii="Consolas" w:hAnsi="Consolas"/>
                <w:color w:val="E2E8F0"/>
                <w:sz w:val="17"/>
              </w:rPr>
              <w:t xml:space="preserve">              version="0.1.0")</w:t>
            </w:r>
          </w:p>
          <w:p>
            <w:pPr>
              <w:spacing w:after="0" w:before="0" w:line="240" w:lineRule="auto"/>
            </w:pPr>
            <w:r>
              <w:rPr>
                <w:rFonts w:ascii="Consolas" w:hAnsi="Consolas"/>
                <w:color w:val="E2E8F0"/>
                <w:sz w:val="17"/>
              </w:rPr>
              <w:t>app.add_middleware(CORSMiddleware, allow_origins=_cors,</w:t>
            </w:r>
          </w:p>
          <w:p>
            <w:pPr>
              <w:spacing w:after="0" w:before="0" w:line="240" w:lineRule="auto"/>
            </w:pPr>
            <w:r>
              <w:rPr>
                <w:rFonts w:ascii="Consolas" w:hAnsi="Consolas"/>
                <w:color w:val="E2E8F0"/>
                <w:sz w:val="17"/>
              </w:rPr>
              <w:t xml:space="preserve">                   allow_methods=["GET", "POST", "PUT", "DELETE"], allow_headers=["*"])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@app.get("/version")</w:t>
            </w:r>
          </w:p>
          <w:p>
            <w:pPr>
              <w:spacing w:after="0" w:before="0" w:line="240" w:lineRule="auto"/>
            </w:pPr>
            <w:r>
              <w:rPr>
                <w:rFonts w:ascii="Consolas" w:hAnsi="Consolas"/>
                <w:color w:val="E2E8F0"/>
                <w:sz w:val="17"/>
              </w:rPr>
              <w:t>async def version():</w:t>
            </w:r>
          </w:p>
          <w:p>
            <w:pPr>
              <w:spacing w:after="0" w:before="0" w:line="240" w:lineRule="auto"/>
            </w:pPr>
            <w:r>
              <w:rPr>
                <w:rFonts w:ascii="Consolas" w:hAnsi="Consolas"/>
                <w:color w:val="E2E8F0"/>
                <w:sz w:val="17"/>
              </w:rPr>
              <w:t xml:space="preserve">    return {"project": "akiyascout", "version": "0.1.0", "status": "development"}</w:t>
            </w:r>
          </w:p>
        </w:tc>
      </w:tr>
    </w:tbl>
    <w:p>
      <w:r>
        <w:rPr>
          <w:sz w:val="19"/>
        </w:rPr>
        <w:t>AkiyaScout implements the QI service contract every ecosystem project exposes (/health, /version, /info). CORS origins are pulled from the shared qi_registry so sibling QI projects are trusted without per-project edits, with a localhost fallback. Note the import path still points at the legacy C:\QI\ECOSYSTEM location (migration to C:\QIH\ecosystem is a pending compliance item).</w:t>
      </w:r>
    </w:p>
    <w:p/>
    <w:p>
      <w:r>
        <w:rPr>
          <w:b/>
        </w:rPr>
        <w:t>Dynamic listing search with USD/JPY conversion</w:t>
      </w:r>
      <w:r>
        <w:rPr>
          <w:color w:val="1B7A33"/>
          <w:sz w:val="18"/>
        </w:rPr>
        <w:t xml:space="preserve">   implements: Filter &amp; slice the inventory</w:t>
      </w:r>
    </w:p>
    <w:p>
      <w:r>
        <w:rPr>
          <w:rFonts w:ascii="Consolas" w:hAnsi="Consolas"/>
          <w:color w:val="666666"/>
          <w:sz w:val="17"/>
        </w:rPr>
        <w:t>scout/queries.py · search_listings()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lo = f.get("price_jpy_min")</w:t>
            </w:r>
          </w:p>
          <w:p>
            <w:pPr>
              <w:spacing w:after="0" w:before="0" w:line="240" w:lineRule="auto"/>
            </w:pPr>
            <w:r>
              <w:rPr>
                <w:rFonts w:ascii="Consolas" w:hAnsi="Consolas"/>
                <w:color w:val="E2E8F0"/>
                <w:sz w:val="17"/>
              </w:rPr>
              <w:t>hi = f.get("price_jpy_max")</w:t>
            </w:r>
          </w:p>
          <w:p>
            <w:pPr>
              <w:spacing w:after="0" w:before="0" w:line="240" w:lineRule="auto"/>
            </w:pPr>
            <w:r>
              <w:rPr>
                <w:rFonts w:ascii="Consolas" w:hAnsi="Consolas"/>
                <w:color w:val="E2E8F0"/>
                <w:sz w:val="17"/>
              </w:rPr>
              <w:t>if lo is None and f.get("price_usd_min") is not None:</w:t>
            </w:r>
          </w:p>
          <w:p>
            <w:pPr>
              <w:spacing w:after="0" w:before="0" w:line="240" w:lineRule="auto"/>
            </w:pPr>
            <w:r>
              <w:rPr>
                <w:rFonts w:ascii="Consolas" w:hAnsi="Consolas"/>
                <w:color w:val="E2E8F0"/>
                <w:sz w:val="17"/>
              </w:rPr>
              <w:t xml:space="preserve">    lo = f["price_usd_min"] * rate</w:t>
            </w:r>
          </w:p>
          <w:p>
            <w:pPr>
              <w:spacing w:after="0" w:before="0" w:line="240" w:lineRule="auto"/>
            </w:pPr>
            <w:r>
              <w:rPr>
                <w:rFonts w:ascii="Consolas" w:hAnsi="Consolas"/>
                <w:color w:val="E2E8F0"/>
                <w:sz w:val="17"/>
              </w:rPr>
              <w:t>if hi is None and f.get("price_usd_max") is not None:</w:t>
            </w:r>
          </w:p>
          <w:p>
            <w:pPr>
              <w:spacing w:after="0" w:before="0" w:line="240" w:lineRule="auto"/>
            </w:pPr>
            <w:r>
              <w:rPr>
                <w:rFonts w:ascii="Consolas" w:hAnsi="Consolas"/>
                <w:color w:val="E2E8F0"/>
                <w:sz w:val="17"/>
              </w:rPr>
              <w:t xml:space="preserve">    hi = f["price_usd_max"] * rate</w:t>
            </w:r>
          </w:p>
          <w:p>
            <w:pPr>
              <w:spacing w:after="0" w:before="0" w:line="240" w:lineRule="auto"/>
            </w:pPr>
            <w:r>
              <w:rPr>
                <w:rFonts w:ascii="Consolas" w:hAnsi="Consolas"/>
                <w:color w:val="E2E8F0"/>
                <w:sz w:val="17"/>
              </w:rPr>
              <w:t>if hi is not None:</w:t>
            </w:r>
          </w:p>
          <w:p>
            <w:pPr>
              <w:spacing w:after="0" w:before="0" w:line="240" w:lineRule="auto"/>
            </w:pPr>
            <w:r>
              <w:rPr>
                <w:rFonts w:ascii="Consolas" w:hAnsi="Consolas"/>
                <w:color w:val="E2E8F0"/>
                <w:sz w:val="17"/>
              </w:rPr>
              <w:t xml:space="preserve">    where.append("l.price_jpy &lt;= ?"); params.append(hi)</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sql = f"""SELECT l.*, p.code AS prefecture_code, p.name_en AS prefecture_en,</w:t>
            </w:r>
          </w:p>
          <w:p>
            <w:pPr>
              <w:spacing w:after="0" w:before="0" w:line="240" w:lineRule="auto"/>
            </w:pPr>
            <w:r>
              <w:rPr>
                <w:rFonts w:ascii="Consolas" w:hAnsi="Consolas"/>
                <w:color w:val="E2E8F0"/>
                <w:sz w:val="17"/>
              </w:rPr>
              <w:t xml:space="preserve">                 s.name AS source_name</w:t>
            </w:r>
          </w:p>
          <w:p>
            <w:pPr>
              <w:spacing w:after="0" w:before="0" w:line="240" w:lineRule="auto"/>
            </w:pPr>
            <w:r>
              <w:rPr>
                <w:rFonts w:ascii="Consolas" w:hAnsi="Consolas"/>
                <w:color w:val="E2E8F0"/>
                <w:sz w:val="17"/>
              </w:rPr>
              <w:t xml:space="preserve">          FROM listings l</w:t>
            </w:r>
          </w:p>
          <w:p>
            <w:pPr>
              <w:spacing w:after="0" w:before="0" w:line="240" w:lineRule="auto"/>
            </w:pPr>
            <w:r>
              <w:rPr>
                <w:rFonts w:ascii="Consolas" w:hAnsi="Consolas"/>
                <w:color w:val="E2E8F0"/>
                <w:sz w:val="17"/>
              </w:rPr>
              <w:t xml:space="preserve">          LEFT JOIN prefectures p ON p.id=l.prefecture_id</w:t>
            </w:r>
          </w:p>
          <w:p>
            <w:pPr>
              <w:spacing w:after="0" w:before="0" w:line="240" w:lineRule="auto"/>
            </w:pPr>
            <w:r>
              <w:rPr>
                <w:rFonts w:ascii="Consolas" w:hAnsi="Consolas"/>
                <w:color w:val="E2E8F0"/>
                <w:sz w:val="17"/>
              </w:rPr>
              <w:t xml:space="preserve">          LEFT JOIN sources s ON s.id=l.source_id</w:t>
            </w:r>
          </w:p>
          <w:p>
            <w:pPr>
              <w:spacing w:after="0" w:before="0" w:line="240" w:lineRule="auto"/>
            </w:pPr>
            <w:r>
              <w:rPr>
                <w:rFonts w:ascii="Consolas" w:hAnsi="Consolas"/>
                <w:color w:val="E2E8F0"/>
                <w:sz w:val="17"/>
              </w:rPr>
              <w:t xml:space="preserve">          WHERE {' AND '.join(where)}</w:t>
            </w:r>
          </w:p>
          <w:p>
            <w:pPr>
              <w:spacing w:after="0" w:before="0" w:line="240" w:lineRule="auto"/>
            </w:pPr>
            <w:r>
              <w:rPr>
                <w:rFonts w:ascii="Consolas" w:hAnsi="Consolas"/>
                <w:color w:val="E2E8F0"/>
                <w:sz w:val="17"/>
              </w:rPr>
              <w:t xml:space="preserve">          ORDER BY (l.price_jpy IS NULL OR l.price_jpy=0), l.price_jpy ASC LIMIT ?"""</w:t>
            </w:r>
          </w:p>
          <w:p>
            <w:pPr>
              <w:spacing w:after="0" w:before="0" w:line="240" w:lineRule="auto"/>
            </w:pPr>
            <w:r>
              <w:rPr>
                <w:rFonts w:ascii="Consolas" w:hAnsi="Consolas"/>
                <w:color w:val="E2E8F0"/>
                <w:sz w:val="17"/>
              </w:rPr>
              <w:t>for r in rows:</w:t>
            </w:r>
          </w:p>
          <w:p>
            <w:pPr>
              <w:spacing w:after="0" w:before="0" w:line="240" w:lineRule="auto"/>
            </w:pPr>
            <w:r>
              <w:rPr>
                <w:rFonts w:ascii="Consolas" w:hAnsi="Consolas"/>
                <w:color w:val="E2E8F0"/>
                <w:sz w:val="17"/>
              </w:rPr>
              <w:t xml:space="preserve">    r["price_usd"] = int((r["price_jpy"] or 0) / rate) if r["price_jpy"] else None</w:t>
            </w:r>
          </w:p>
        </w:tc>
      </w:tr>
    </w:tbl>
    <w:p>
      <w:r>
        <w:rPr>
          <w:sz w:val="19"/>
        </w:rPr>
        <w:t>The engine behind the Discover tab and GET /listings. It builds a parameterized WHERE clause from whatever filters are present, converting USD budgets to JPY at the configurable rate, joins prefecture and source names, and orders cheapest-first while pushing price-on-request listings to the end (not dropping them). Each row gets a computed price_usd so the UI can show either currency.</w:t>
      </w:r>
    </w:p>
    <w:p/>
    <w:p>
      <w:pPr>
        <w:pStyle w:val="Heading2"/>
      </w:pPr>
      <w:r>
        <w:t>Geocoding &amp; Scheduling</w:t>
      </w:r>
    </w:p>
    <w:p>
      <w:r>
        <w:rPr>
          <w:b/>
        </w:rPr>
        <w:t>Cached Nominatim geocoding with pin jitter</w:t>
      </w:r>
      <w:r>
        <w:rPr>
          <w:color w:val="1B7A33"/>
          <w:sz w:val="18"/>
        </w:rPr>
        <w:t xml:space="preserve">   implements: Map coordinates for listings</w:t>
      </w:r>
    </w:p>
    <w:p>
      <w:r>
        <w:rPr>
          <w:rFonts w:ascii="Consolas" w:hAnsi="Consolas"/>
          <w:color w:val="666666"/>
          <w:sz w:val="17"/>
        </w:rPr>
        <w:t>scout/geocode.py · geocode_municipality() / jitter()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wait = 1.1 - (time.time() - _last)   # Nominatim: max ~1 req/sec</w:t>
            </w:r>
          </w:p>
          <w:p>
            <w:pPr>
              <w:spacing w:after="0" w:before="0" w:line="240" w:lineRule="auto"/>
            </w:pPr>
            <w:r>
              <w:rPr>
                <w:rFonts w:ascii="Consolas" w:hAnsi="Consolas"/>
                <w:color w:val="E2E8F0"/>
                <w:sz w:val="17"/>
              </w:rPr>
              <w:t>if wait &gt; 0:</w:t>
            </w:r>
          </w:p>
          <w:p>
            <w:pPr>
              <w:spacing w:after="0" w:before="0" w:line="240" w:lineRule="auto"/>
            </w:pPr>
            <w:r>
              <w:rPr>
                <w:rFonts w:ascii="Consolas" w:hAnsi="Consolas"/>
                <w:color w:val="E2E8F0"/>
                <w:sz w:val="17"/>
              </w:rPr>
              <w:t xml:space="preserve">    time.sleep(wait)</w:t>
            </w:r>
          </w:p>
          <w:p>
            <w:pPr>
              <w:spacing w:after="0" w:before="0" w:line="240" w:lineRule="auto"/>
            </w:pPr>
            <w:r>
              <w:rPr>
                <w:rFonts w:ascii="Consolas" w:hAnsi="Consolas"/>
                <w:color w:val="E2E8F0"/>
                <w:sz w:val="17"/>
              </w:rPr>
              <w:t>_last = time.time()</w:t>
            </w:r>
          </w:p>
          <w:p>
            <w:pPr>
              <w:spacing w:after="0" w:before="0" w:line="240" w:lineRule="auto"/>
            </w:pPr>
            <w:r>
              <w:rPr>
                <w:rFonts w:ascii="Consolas" w:hAnsi="Consolas"/>
                <w:color w:val="E2E8F0"/>
                <w:sz w:val="17"/>
              </w:rPr>
              <w:t>resp = httpx.get("https://nominatim.openstreetmap.org/search",</w:t>
            </w:r>
          </w:p>
          <w:p>
            <w:pPr>
              <w:spacing w:after="0" w:before="0" w:line="240" w:lineRule="auto"/>
            </w:pPr>
            <w:r>
              <w:rPr>
                <w:rFonts w:ascii="Consolas" w:hAnsi="Consolas"/>
                <w:color w:val="E2E8F0"/>
                <w:sz w:val="17"/>
              </w:rPr>
              <w:t xml:space="preserve">                 params={"q": key, "format": "json", "limit": 1, "countrycodes": "jp"},</w:t>
            </w:r>
          </w:p>
          <w:p>
            <w:pPr>
              <w:spacing w:after="0" w:before="0" w:line="240" w:lineRule="auto"/>
            </w:pPr>
            <w:r>
              <w:rPr>
                <w:rFonts w:ascii="Consolas" w:hAnsi="Consolas"/>
                <w:color w:val="E2E8F0"/>
                <w:sz w:val="17"/>
              </w:rPr>
              <w:t xml:space="preserve">                 headers=UA, timeout=15)</w:t>
            </w:r>
          </w:p>
          <w:p>
            <w:pPr>
              <w:spacing w:after="0" w:before="0" w:line="240" w:lineRule="auto"/>
            </w:pPr>
            <w:r>
              <w:rPr>
                <w:rFonts w:ascii="Consolas" w:hAnsi="Consolas"/>
                <w:color w:val="E2E8F0"/>
                <w:sz w:val="17"/>
              </w:rPr>
              <w:t>data = resp.json()</w:t>
            </w:r>
          </w:p>
          <w:p>
            <w:pPr>
              <w:spacing w:after="0" w:before="0" w:line="240" w:lineRule="auto"/>
            </w:pPr>
            <w:r>
              <w:rPr>
                <w:rFonts w:ascii="Consolas" w:hAnsi="Consolas"/>
                <w:color w:val="E2E8F0"/>
                <w:sz w:val="17"/>
              </w:rPr>
              <w:t>if data:</w:t>
            </w:r>
          </w:p>
          <w:p>
            <w:pPr>
              <w:spacing w:after="0" w:before="0" w:line="240" w:lineRule="auto"/>
            </w:pPr>
            <w:r>
              <w:rPr>
                <w:rFonts w:ascii="Consolas" w:hAnsi="Consolas"/>
                <w:color w:val="E2E8F0"/>
                <w:sz w:val="17"/>
              </w:rPr>
              <w:t xml:space="preserve">    lat, lng = float(data[0]["lat"]), float(data[0]["lon"])</w:t>
            </w:r>
          </w:p>
          <w:p>
            <w:pPr>
              <w:spacing w:after="0" w:before="0" w:line="240" w:lineRule="auto"/>
            </w:pPr>
            <w:r>
              <w:rPr>
                <w:rFonts w:ascii="Consolas" w:hAnsi="Consolas"/>
                <w:color w:val="E2E8F0"/>
                <w:sz w:val="17"/>
              </w:rPr>
              <w:t xml:space="preserve">    _cache_put(conn, key, lat, lng, 1)</w:t>
            </w:r>
          </w:p>
          <w:p>
            <w:pPr>
              <w:spacing w:after="0" w:before="0" w:line="240" w:lineRule="auto"/>
            </w:pPr>
            <w:r>
              <w:rPr>
                <w:rFonts w:ascii="Consolas" w:hAnsi="Consolas"/>
                <w:color w:val="E2E8F0"/>
                <w:sz w:val="17"/>
              </w:rPr>
              <w:t xml:space="preserve">    return (lat, lng)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jitter(lat, lng, seed):</w:t>
            </w:r>
          </w:p>
          <w:p>
            <w:pPr>
              <w:spacing w:after="0" w:before="0" w:line="240" w:lineRule="auto"/>
            </w:pPr>
            <w:r>
              <w:rPr>
                <w:rFonts w:ascii="Consolas" w:hAnsi="Consolas"/>
                <w:color w:val="E2E8F0"/>
                <w:sz w:val="17"/>
              </w:rPr>
              <w:t xml:space="preserve">    """Small deterministic offset (~+/-1.5km) so co-located pins separate."""</w:t>
            </w:r>
          </w:p>
          <w:p>
            <w:pPr>
              <w:spacing w:after="0" w:before="0" w:line="240" w:lineRule="auto"/>
            </w:pPr>
            <w:r>
              <w:rPr>
                <w:rFonts w:ascii="Consolas" w:hAnsi="Consolas"/>
                <w:color w:val="E2E8F0"/>
                <w:sz w:val="17"/>
              </w:rPr>
              <w:t xml:space="preserve">    if lat is None:</w:t>
            </w:r>
          </w:p>
          <w:p>
            <w:pPr>
              <w:spacing w:after="0" w:before="0" w:line="240" w:lineRule="auto"/>
            </w:pPr>
            <w:r>
              <w:rPr>
                <w:rFonts w:ascii="Consolas" w:hAnsi="Consolas"/>
                <w:color w:val="E2E8F0"/>
                <w:sz w:val="17"/>
              </w:rPr>
              <w:t xml:space="preserve">        return (None, None)</w:t>
            </w:r>
          </w:p>
          <w:p>
            <w:pPr>
              <w:spacing w:after="0" w:before="0" w:line="240" w:lineRule="auto"/>
            </w:pPr>
            <w:r>
              <w:rPr>
                <w:rFonts w:ascii="Consolas" w:hAnsi="Consolas"/>
                <w:color w:val="E2E8F0"/>
                <w:sz w:val="17"/>
              </w:rPr>
              <w:t xml:space="preserve">    return (lat + ((seed % 7) - 3) * 0.004, lng + (((seed // 7) % 7) - 3) * 0.004)</w:t>
            </w:r>
          </w:p>
        </w:tc>
      </w:tr>
    </w:tbl>
    <w:p>
      <w:r>
        <w:rPr>
          <w:sz w:val="19"/>
        </w:rPr>
        <w:t>at-home detail pages carry no coordinates, so each distinct municipality is geocoded once via OpenStreetMap Nominatim (respecting its ~1 req/sec policy with a Japan country filter) and cached in geocache (265 rows). A deterministic jitter keyed on the listing id spreads multiple homes in one town so they don't stack on a single map pixel. 1,171 listings now carry coordinates.</w:t>
      </w:r>
    </w:p>
    <w:p/>
    <w:p>
      <w:r>
        <w:rPr>
          <w:b/>
        </w:rPr>
        <w:t>APScheduler: interval ingest + per-profile cron digests</w:t>
      </w:r>
      <w:r>
        <w:rPr>
          <w:color w:val="1B7A33"/>
          <w:sz w:val="18"/>
        </w:rPr>
        <w:t xml:space="preserve">   implements: Background Scout cadence</w:t>
      </w:r>
    </w:p>
    <w:p>
      <w:r>
        <w:rPr>
          <w:rFonts w:ascii="Consolas" w:hAnsi="Consolas"/>
          <w:color w:val="666666"/>
          <w:sz w:val="17"/>
        </w:rPr>
        <w:t>scout/scheduler.py · start_scheduler() / _cadence_trigger()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_scheduler = BackgroundScheduler(timezone="Asia/Tokyo")</w:t>
            </w:r>
          </w:p>
          <w:p>
            <w:pPr>
              <w:spacing w:after="0" w:before="0" w:line="240" w:lineRule="auto"/>
            </w:pPr>
            <w:r>
              <w:rPr>
                <w:rFonts w:ascii="Consolas" w:hAnsi="Consolas"/>
                <w:color w:val="E2E8F0"/>
                <w:sz w:val="17"/>
              </w:rPr>
              <w:t>hours = float(db.get_setting("ingest_interval_hours", "12"))</w:t>
            </w:r>
          </w:p>
          <w:p>
            <w:pPr>
              <w:spacing w:after="0" w:before="0" w:line="240" w:lineRule="auto"/>
            </w:pPr>
            <w:r>
              <w:rPr>
                <w:rFonts w:ascii="Consolas" w:hAnsi="Consolas"/>
                <w:color w:val="E2E8F0"/>
                <w:sz w:val="17"/>
              </w:rPr>
              <w:t>_scheduler.add_job(_ingest_job, IntervalTrigger(hours=hours), id="ingest", replace_existing=True)</w:t>
            </w:r>
          </w:p>
          <w:p>
            <w:pPr>
              <w:spacing w:after="0" w:before="0" w:line="240" w:lineRule="auto"/>
            </w:pPr>
            <w:r>
              <w:rPr>
                <w:rFonts w:ascii="Consolas" w:hAnsi="Consolas"/>
                <w:color w:val="E2E8F0"/>
                <w:sz w:val="17"/>
              </w:rPr>
              <w:t># daily update of newly-added houses at 08:00 JST</w:t>
            </w:r>
          </w:p>
          <w:p>
            <w:pPr>
              <w:spacing w:after="0" w:before="0" w:line="240" w:lineRule="auto"/>
            </w:pPr>
            <w:r>
              <w:rPr>
                <w:rFonts w:ascii="Consolas" w:hAnsi="Consolas"/>
                <w:color w:val="E2E8F0"/>
                <w:sz w:val="17"/>
              </w:rPr>
              <w:t>_scheduler.add_job(_daily_digest_job, CronTrigger(hour=8, minute=0), id="daily_digest",</w:t>
            </w:r>
          </w:p>
          <w:p>
            <w:pPr>
              <w:spacing w:after="0" w:before="0" w:line="240" w:lineRule="auto"/>
            </w:pPr>
            <w:r>
              <w:rPr>
                <w:rFonts w:ascii="Consolas" w:hAnsi="Consolas"/>
                <w:color w:val="E2E8F0"/>
                <w:sz w:val="17"/>
              </w:rPr>
              <w:t xml:space="preserve">                   replace_existing=True)</w:t>
            </w:r>
          </w:p>
          <w:p>
            <w:pPr>
              <w:spacing w:after="0" w:before="0" w:line="240" w:lineRule="auto"/>
            </w:pPr>
            <w:r>
              <w:rPr>
                <w:rFonts w:ascii="Consolas" w:hAnsi="Consolas"/>
                <w:color w:val="E2E8F0"/>
                <w:sz w:val="17"/>
              </w:rPr>
              <w:t>_scheduler.start()</w:t>
            </w:r>
          </w:p>
          <w:p>
            <w:pPr>
              <w:spacing w:after="0" w:before="0" w:line="240" w:lineRule="auto"/>
            </w:pPr>
            <w:r>
              <w:rPr>
                <w:rFonts w:ascii="Consolas" w:hAnsi="Consolas"/>
                <w:color w:val="E2E8F0"/>
                <w:sz w:val="17"/>
              </w:rPr>
              <w:t>reload_profile_jobs()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_cadence_trigger(cadence, custom_cron):</w:t>
            </w:r>
          </w:p>
          <w:p>
            <w:pPr>
              <w:spacing w:after="0" w:before="0" w:line="240" w:lineRule="auto"/>
            </w:pPr>
            <w:r>
              <w:rPr>
                <w:rFonts w:ascii="Consolas" w:hAnsi="Consolas"/>
                <w:color w:val="E2E8F0"/>
                <w:sz w:val="17"/>
              </w:rPr>
              <w:t xml:space="preserve">    if cadence == "daily":   return CronTrigger(hour=7, minute=0)</w:t>
            </w:r>
          </w:p>
          <w:p>
            <w:pPr>
              <w:spacing w:after="0" w:before="0" w:line="240" w:lineRule="auto"/>
            </w:pPr>
            <w:r>
              <w:rPr>
                <w:rFonts w:ascii="Consolas" w:hAnsi="Consolas"/>
                <w:color w:val="E2E8F0"/>
                <w:sz w:val="17"/>
              </w:rPr>
              <w:t xml:space="preserve">    if cadence == "weekly":  return CronTrigger(day_of_week="mon", hour=7, minute=0)</w:t>
            </w:r>
          </w:p>
          <w:p>
            <w:pPr>
              <w:spacing w:after="0" w:before="0" w:line="240" w:lineRule="auto"/>
            </w:pPr>
            <w:r>
              <w:rPr>
                <w:rFonts w:ascii="Consolas" w:hAnsi="Consolas"/>
                <w:color w:val="E2E8F0"/>
                <w:sz w:val="17"/>
              </w:rPr>
              <w:t xml:space="preserve">    if cadence == "monthly": return CronTrigger(day=1, hour=7, minute=0)</w:t>
            </w:r>
          </w:p>
          <w:p>
            <w:pPr>
              <w:spacing w:after="0" w:before="0" w:line="240" w:lineRule="auto"/>
            </w:pPr>
            <w:r>
              <w:rPr>
                <w:rFonts w:ascii="Consolas" w:hAnsi="Consolas"/>
                <w:color w:val="E2E8F0"/>
                <w:sz w:val="17"/>
              </w:rPr>
              <w:t xml:space="preserve">    if cadence == "custom" and custom_cron:</w:t>
            </w:r>
          </w:p>
          <w:p>
            <w:pPr>
              <w:spacing w:after="0" w:before="0" w:line="240" w:lineRule="auto"/>
            </w:pPr>
            <w:r>
              <w:rPr>
                <w:rFonts w:ascii="Consolas" w:hAnsi="Consolas"/>
                <w:color w:val="E2E8F0"/>
                <w:sz w:val="17"/>
              </w:rPr>
              <w:t xml:space="preserve">        return CronTrigger.from_crontab(custom_cron)</w:t>
            </w:r>
          </w:p>
        </w:tc>
      </w:tr>
    </w:tbl>
    <w:p>
      <w:r>
        <w:rPr>
          <w:sz w:val="19"/>
        </w:rPr>
        <w:t>The whole scheduling story without Redis or Celery — appropriate for a single-user local tool. One BackgroundScheduler pinned to Japan time runs a re-ingest+enrich every 12h (configurable), a daily 08:00 JST new-houses digest, and one cron digest job per enabled profile schedule mapped from its cadence (daily/weekly/monthly/custom 5-field cron). reload_profile_jobs() re-registers these whenever schedules change.</w:t>
      </w:r>
    </w:p>
    <w:p/>
    <w:p>
      <w:r>
        <w:br w:type="page"/>
      </w:r>
    </w:p>
    <w:p>
      <w:pPr>
        <w:pStyle w:val="Heading1"/>
      </w:pPr>
      <w:r>
        <w:t>Future Enhancements</w:t>
      </w:r>
    </w:p>
    <w:p>
      <w:pPr>
        <w:pStyle w:val="Heading2"/>
      </w:pPr>
      <w:r>
        <w:t>Source Coverage</w:t>
      </w:r>
      <w:r>
        <w:rPr>
          <w:color w:val="C02020"/>
          <w:sz w:val="20"/>
        </w:rPr>
        <w:t xml:space="preserve">   [HIGH PRIORITY]</w:t>
      </w:r>
    </w:p>
    <w:p>
      <w:pPr>
        <w:pStyle w:val="ListBullet"/>
      </w:pPr>
      <w:r>
        <w:rPr>
          <w:b/>
        </w:rPr>
        <w:t>Implement remaining live adapters</w:t>
      </w:r>
      <w:r>
        <w:t xml:space="preserve"> — Five adapters (LIFULL HOME'S Akiya Bank, at-home commercial, HOME'S, Rakumachi, Nifty My Home) currently document their selectors but inherit fixture-only loading. Implement fetch_live() per portal so coverage extends beyond the two working scrapers (at-home Akiya Bank + SUUMO).</w:t>
      </w:r>
    </w:p>
    <w:p>
      <w:pPr>
        <w:pStyle w:val="ListBullet"/>
      </w:pPr>
      <w:r>
        <w:rPr>
          <w:b/>
        </w:rPr>
        <w:t>Municipal akiya-bank crawler</w:t>
      </w:r>
      <w:r>
        <w:t xml:space="preserve"> — MunicipalNaganoAdapter is a placeholder. Build a config-driven sub-portal crawler for the 1,000+ fragmented municipal akiya banks, mapped by town — the long-tail source national portals miss. Schema already supports source_type='municipal'.</w:t>
      </w:r>
    </w:p>
    <w:p>
      <w:pPr>
        <w:pStyle w:val="ListBullet"/>
      </w:pPr>
      <w:r>
        <w:rPr>
          <w:b/>
        </w:rPr>
        <w:t>Pagination beyond page 1</w:t>
      </w:r>
      <w:r>
        <w:t xml:space="preserve"> — Both live scrapers currently take page 1 (at-home) / page 1 + up to 3 city pages (SUUMO) per prefecture. Add polite pagination so deep inventory in a target prefecture is fully captured, not just the first page.</w:t>
      </w:r>
    </w:p>
    <w:p>
      <w:pPr>
        <w:pStyle w:val="Heading2"/>
      </w:pPr>
      <w:r>
        <w:t>Data Richness</w:t>
      </w:r>
      <w:r>
        <w:rPr>
          <w:color w:val="B87A00"/>
          <w:sz w:val="20"/>
        </w:rPr>
        <w:t xml:space="preserve">   [MEDIUM PRIORITY]</w:t>
      </w:r>
    </w:p>
    <w:p>
      <w:pPr>
        <w:pStyle w:val="ListBullet"/>
      </w:pPr>
      <w:r>
        <w:rPr>
          <w:b/>
        </w:rPr>
        <w:t>Per-listing hazard exposure</w:t>
      </w:r>
      <w:r>
        <w:t xml:space="preserve"> — The listings.hazard_json column is reserved but unpopulated. Cross-reference each geocoded listing against the MLIT hazard tiles (already on the map) to attach flood/landslide/tsunami risk to the listing itself, then make it a Profile filter.</w:t>
      </w:r>
    </w:p>
    <w:p>
      <w:pPr>
        <w:pStyle w:val="ListBullet"/>
      </w:pPr>
      <w:r>
        <w:rPr>
          <w:b/>
        </w:rPr>
        <w:t>Property tax population</w:t>
      </w:r>
      <w:r>
        <w:t xml:space="preserve"> — property_tax_jpy exists in the schema but is rarely sourced. Estimate or scrape fixed-asset tax so total cost of ownership (price + tax + renovation estimate) is shown per listing.</w:t>
      </w:r>
    </w:p>
    <w:p>
      <w:pPr>
        <w:pStyle w:val="ListBullet"/>
      </w:pPr>
      <w:r>
        <w:rPr>
          <w:b/>
        </w:rPr>
        <w:t>Smarter renovation estimates</w:t>
      </w:r>
      <w:r>
        <w:t xml:space="preserve"> — estimate_reno() is a flat per-sqm heuristic by type. Refine with build year, current_status spec (現況), and structure (wood vs RC) for a more credible budget.</w:t>
      </w:r>
    </w:p>
    <w:p>
      <w:pPr>
        <w:pStyle w:val="ListBullet"/>
      </w:pPr>
      <w:r>
        <w:rPr>
          <w:b/>
        </w:rPr>
        <w:t>City-level map GeoJSON</w:t>
      </w:r>
      <w:r>
        <w:t xml:space="preserve"> — The map zooms to a prefecture on city selection but has no municipal boundaries. Add city-level GeoJSON so the drill-down renders true municipality choropleths.</w:t>
      </w:r>
    </w:p>
    <w:p>
      <w:pPr>
        <w:pStyle w:val="Heading2"/>
      </w:pPr>
      <w:r>
        <w:t>Translation Quality</w:t>
      </w:r>
      <w:r>
        <w:rPr>
          <w:color w:val="B87A00"/>
          <w:sz w:val="20"/>
        </w:rPr>
        <w:t xml:space="preserve">   [MEDIUM PRIORITY]</w:t>
      </w:r>
    </w:p>
    <w:p>
      <w:pPr>
        <w:pStyle w:val="ListBullet"/>
      </w:pPr>
      <w:r>
        <w:rPr>
          <w:b/>
        </w:rPr>
        <w:t>DeepL as primary engine</w:t>
      </w:r>
      <w:r>
        <w:t xml:space="preserve"> — All 187 cached translations currently come from the local Ollama fallback. Wire a DEEPL_API_KEY so the auto chain uses DeepL first for higher-fidelity agent-remark and structural-defect translation.</w:t>
      </w:r>
    </w:p>
    <w:p>
      <w:pPr>
        <w:pStyle w:val="ListBullet"/>
      </w:pPr>
      <w:r>
        <w:rPr>
          <w:b/>
        </w:rPr>
        <w:t>Translate descriptions in bulk</w:t>
      </w:r>
      <w:r>
        <w:t xml:space="preserve"> — Descriptions are translated lazily on listing open to keep ingest fast. Add an optional background pass to pre-translate descriptions for matched listings so digests read fully in English.</w:t>
      </w:r>
    </w:p>
    <w:p>
      <w:pPr>
        <w:pStyle w:val="Heading2"/>
      </w:pPr>
      <w:r>
        <w:t>Operations &amp; QI Integration</w:t>
      </w:r>
      <w:r>
        <w:rPr>
          <w:color w:val="C02020"/>
          <w:sz w:val="20"/>
        </w:rPr>
        <w:t xml:space="preserve">   [HIGH PRIORITY]</w:t>
      </w:r>
    </w:p>
    <w:p>
      <w:pPr>
        <w:pStyle w:val="ListBullet"/>
      </w:pPr>
      <w:r>
        <w:rPr>
          <w:b/>
        </w:rPr>
        <w:t>QI_AkiyaScout NSSM service + tunnel</w:t>
      </w:r>
      <w:r>
        <w:t xml:space="preserve"> — Register a QI_AkiyaScout NSSM service (prefix QI_, AppDirectory C:\AkiyaScout, main.py, set Description) plus a QI_AkiyaScoutTunnel, and add both to C:\QIH\ecosystem\QI_Service_Registry.md so the Scout runs 24/7 instead of via Start_AkiyaScout.bat.</w:t>
      </w:r>
    </w:p>
    <w:p>
      <w:pPr>
        <w:pStyle w:val="ListBullet"/>
      </w:pPr>
      <w:r>
        <w:rPr>
          <w:b/>
        </w:rPr>
        <w:t>QI Brain logging</w:t>
      </w:r>
      <w:r>
        <w:t xml:space="preserve"> — Log Scout cycles, ingest stats, and significant decisions to the QI Brain (qi.log_session / qi.log_decision) for cross-project memory. integrates_with is currently empty in the registry.</w:t>
      </w:r>
    </w:p>
    <w:p>
      <w:pPr>
        <w:pStyle w:val="ListBullet"/>
      </w:pPr>
      <w:r>
        <w:rPr>
          <w:b/>
        </w:rPr>
        <w:t>QI Standards compliance audit</w:t>
      </w:r>
      <w:r>
        <w:t xml:space="preserve"> — Run qi_validator.py --project akiyascout. Reconcile the legacy C:\QI\ECOSYSTEM CORS import path in api/main.py with the migrated C:\QIH\ecosystem location, and confirm the 7-folder QI layout.</w:t>
      </w:r>
    </w:p>
    <w:p>
      <w:pPr>
        <w:pStyle w:val="Heading2"/>
      </w:pPr>
      <w:r>
        <w:t>Buyer Experience</w:t>
      </w:r>
      <w:r>
        <w:rPr>
          <w:color w:val="666666"/>
          <w:sz w:val="20"/>
        </w:rPr>
        <w:t xml:space="preserve">   [LOW PRIORITY]</w:t>
      </w:r>
    </w:p>
    <w:p>
      <w:pPr>
        <w:pStyle w:val="ListBullet"/>
      </w:pPr>
      <w:r>
        <w:rPr>
          <w:b/>
        </w:rPr>
        <w:t>Saved-listing favorites &amp; notes</w:t>
      </w:r>
      <w:r>
        <w:t xml:space="preserve"> — Let the user bookmark listings and attach private notes per property, surfaced in a shortlist view alongside matches.</w:t>
      </w:r>
    </w:p>
    <w:p>
      <w:pPr>
        <w:pStyle w:val="ListBullet"/>
      </w:pPr>
      <w:r>
        <w:rPr>
          <w:b/>
        </w:rPr>
        <w:t>Days-on-market &amp; price-drop tracking</w:t>
      </w:r>
      <w:r>
        <w:t xml:space="preserve"> — listed_date is captured; track how long a listing has been live and flag price reductions across re-ingests to spot motivated sellers.</w:t>
      </w:r>
    </w:p>
    <w:p>
      <w:pPr>
        <w:pStyle w:val="ListBullet"/>
      </w:pPr>
      <w:r>
        <w:rPr>
          <w:b/>
        </w:rPr>
        <w:t>Profile wizard UX</w:t>
      </w:r>
      <w:r>
        <w:t xml:space="preserve"> — Replace raw criteria editing with a guided step-by-step onboarding wizard (the original product-spec vision) that captures goals into criteria_json without exposing JSON.</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API, Gradio UI, scout engine, adapters, and shared modules</w:t>
            </w:r>
          </w:p>
        </w:tc>
        <w:tc>
          <w:tcPr>
            <w:tcW w:type="dxa" w:w="1728"/>
          </w:tcPr>
          <w:p>
            <w:r>
              <w:t>PSF (open source)</w:t>
            </w:r>
          </w:p>
        </w:tc>
        <w:tc>
          <w:tcPr>
            <w:tcW w:type="dxa" w:w="1728"/>
          </w:tcPr>
          <w:p>
            <w:r>
              <w:t>3.11</w:t>
            </w:r>
          </w:p>
        </w:tc>
      </w:tr>
      <w:tr>
        <w:tc>
          <w:tcPr>
            <w:tcW w:type="dxa" w:w="1728"/>
          </w:tcPr>
          <w:p>
            <w:r>
              <w:rPr>
                <w:b/>
              </w:rPr>
              <w:t>API Server</w:t>
            </w:r>
          </w:p>
        </w:tc>
        <w:tc>
          <w:tcPr>
            <w:tcW w:type="dxa" w:w="1728"/>
          </w:tcPr>
          <w:p>
            <w:r>
              <w:rPr>
                <w:b/>
              </w:rPr>
              <w:t>FastAPI</w:t>
            </w:r>
          </w:p>
        </w:tc>
        <w:tc>
          <w:tcPr>
            <w:tcW w:type="dxa" w:w="1728"/>
          </w:tcPr>
          <w:p>
            <w:r>
              <w:t>REST API on port 8505 — QI /health//version//info contract plus listings/profiles/ingest/notifications/digest/regions/sources</w:t>
            </w:r>
          </w:p>
        </w:tc>
        <w:tc>
          <w:tcPr>
            <w:tcW w:type="dxa" w:w="1728"/>
          </w:tcPr>
          <w:p>
            <w:r>
              <w:t>MIT</w:t>
            </w:r>
          </w:p>
        </w:tc>
        <w:tc>
          <w:tcPr>
            <w:tcW w:type="dxa" w:w="1728"/>
          </w:tcPr>
          <w:p>
            <w:r>
              <w:t>&gt;=0.115</w:t>
            </w:r>
          </w:p>
        </w:tc>
      </w:tr>
      <w:tr>
        <w:tc>
          <w:tcPr>
            <w:tcW w:type="dxa" w:w="1728"/>
          </w:tcPr>
          <w:p>
            <w:r>
              <w:rPr>
                <w:b/>
              </w:rPr>
            </w:r>
          </w:p>
        </w:tc>
        <w:tc>
          <w:tcPr>
            <w:tcW w:type="dxa" w:w="1728"/>
          </w:tcPr>
          <w:p>
            <w:r>
              <w:rPr>
                <w:b/>
              </w:rPr>
              <w:t>Uvicorn</w:t>
            </w:r>
          </w:p>
        </w:tc>
        <w:tc>
          <w:tcPr>
            <w:tcW w:type="dxa" w:w="1728"/>
          </w:tcPr>
          <w:p>
            <w:r>
              <w:t>ASGI server running the FastAPI app (started from main.py on a daemon thread)</w:t>
            </w:r>
          </w:p>
        </w:tc>
        <w:tc>
          <w:tcPr>
            <w:tcW w:type="dxa" w:w="1728"/>
          </w:tcPr>
          <w:p>
            <w:r>
              <w:t>BSD</w:t>
            </w:r>
          </w:p>
        </w:tc>
        <w:tc>
          <w:tcPr>
            <w:tcW w:type="dxa" w:w="1728"/>
          </w:tcPr>
          <w:p>
            <w:r>
              <w:t>&gt;=0.30 [standard]</w:t>
            </w:r>
          </w:p>
        </w:tc>
      </w:tr>
      <w:tr>
        <w:tc>
          <w:tcPr>
            <w:tcW w:type="dxa" w:w="1728"/>
          </w:tcPr>
          <w:p>
            <w:r>
              <w:rPr>
                <w:b/>
              </w:rPr>
            </w:r>
          </w:p>
        </w:tc>
        <w:tc>
          <w:tcPr>
            <w:tcW w:type="dxa" w:w="1728"/>
          </w:tcPr>
          <w:p>
            <w:r>
              <w:rPr>
                <w:b/>
              </w:rPr>
              <w:t>Pydantic</w:t>
            </w:r>
          </w:p>
        </w:tc>
        <w:tc>
          <w:tcPr>
            <w:tcW w:type="dxa" w:w="1728"/>
          </w:tcPr>
          <w:p>
            <w:r>
              <w:t>Request models — ProfileIn / ProfilePatch validation for the profiles API</w:t>
            </w:r>
          </w:p>
        </w:tc>
        <w:tc>
          <w:tcPr>
            <w:tcW w:type="dxa" w:w="1728"/>
          </w:tcPr>
          <w:p>
            <w:r>
              <w:t>MIT</w:t>
            </w:r>
          </w:p>
        </w:tc>
        <w:tc>
          <w:tcPr>
            <w:tcW w:type="dxa" w:w="1728"/>
          </w:tcPr>
          <w:p>
            <w:r>
              <w:t>&gt;=2.7</w:t>
            </w:r>
          </w:p>
        </w:tc>
      </w:tr>
      <w:tr>
        <w:tc>
          <w:tcPr>
            <w:tcW w:type="dxa" w:w="1728"/>
          </w:tcPr>
          <w:p>
            <w:r>
              <w:rPr>
                <w:b/>
              </w:rPr>
              <w:t>UI</w:t>
            </w:r>
          </w:p>
        </w:tc>
        <w:tc>
          <w:tcPr>
            <w:tcW w:type="dxa" w:w="1728"/>
          </w:tcPr>
          <w:p>
            <w:r>
              <w:rPr>
                <w:b/>
              </w:rPr>
              <w:t>Gradio</w:t>
            </w:r>
          </w:p>
        </w:tc>
        <w:tc>
          <w:tcPr>
            <w:tcW w:type="dxa" w:w="1728"/>
          </w:tcPr>
          <w:p>
            <w:r>
              <w:t>Operator dashboard on port 7845 — 6 tabs (Map / Discover / Profiles / Matches / Notifications / Settings) with an EN/日本語/Both toggle and a dark slate theme</w:t>
            </w:r>
          </w:p>
        </w:tc>
        <w:tc>
          <w:tcPr>
            <w:tcW w:type="dxa" w:w="1728"/>
          </w:tcPr>
          <w:p>
            <w:r>
              <w:t>Apache 2.0</w:t>
            </w:r>
          </w:p>
        </w:tc>
        <w:tc>
          <w:tcPr>
            <w:tcW w:type="dxa" w:w="1728"/>
          </w:tcPr>
          <w:p>
            <w:r>
              <w:t>&gt;=5.0</w:t>
            </w:r>
          </w:p>
        </w:tc>
      </w:tr>
      <w:tr>
        <w:tc>
          <w:tcPr>
            <w:tcW w:type="dxa" w:w="1728"/>
          </w:tcPr>
          <w:p>
            <w:r>
              <w:rPr>
                <w:b/>
              </w:rPr>
              <w:t>Scraping</w:t>
            </w:r>
          </w:p>
        </w:tc>
        <w:tc>
          <w:tcPr>
            <w:tcW w:type="dxa" w:w="1728"/>
          </w:tcPr>
          <w:p>
            <w:r>
              <w:rPr>
                <w:b/>
              </w:rPr>
              <w:t>selectolax</w:t>
            </w:r>
          </w:p>
        </w:tc>
        <w:tc>
          <w:tcPr>
            <w:tcW w:type="dxa" w:w="1728"/>
          </w:tcPr>
          <w:p>
            <w:r>
              <w:t>Fast HTML parsing for the live portal adapters (section.propety on at-home, div.property_unit on SUUMO)</w:t>
            </w:r>
          </w:p>
        </w:tc>
        <w:tc>
          <w:tcPr>
            <w:tcW w:type="dxa" w:w="1728"/>
          </w:tcPr>
          <w:p>
            <w:r>
              <w:t>MIT</w:t>
            </w:r>
          </w:p>
        </w:tc>
        <w:tc>
          <w:tcPr>
            <w:tcW w:type="dxa" w:w="1728"/>
          </w:tcPr>
          <w:p>
            <w:r>
              <w:t>&gt;=0.3.21</w:t>
            </w:r>
          </w:p>
        </w:tc>
      </w:tr>
      <w:tr>
        <w:tc>
          <w:tcPr>
            <w:tcW w:type="dxa" w:w="1728"/>
          </w:tcPr>
          <w:p>
            <w:r>
              <w:rPr>
                <w:b/>
              </w:rPr>
              <w:t>HTTP</w:t>
            </w:r>
          </w:p>
        </w:tc>
        <w:tc>
          <w:tcPr>
            <w:tcW w:type="dxa" w:w="1728"/>
          </w:tcPr>
          <w:p>
            <w:r>
              <w:rPr>
                <w:b/>
              </w:rPr>
              <w:t>httpx</w:t>
            </w:r>
          </w:p>
        </w:tc>
        <w:tc>
          <w:tcPr>
            <w:tcW w:type="dxa" w:w="1728"/>
          </w:tcPr>
          <w:p>
            <w:r>
              <w:t>Synchronous HTTP client for polite rate-limited crawling, geocoding, DeepL/Ollama translation, and detail-page enrichment</w:t>
            </w:r>
          </w:p>
        </w:tc>
        <w:tc>
          <w:tcPr>
            <w:tcW w:type="dxa" w:w="1728"/>
          </w:tcPr>
          <w:p>
            <w:r>
              <w:t>BSD</w:t>
            </w:r>
          </w:p>
        </w:tc>
        <w:tc>
          <w:tcPr>
            <w:tcW w:type="dxa" w:w="1728"/>
          </w:tcPr>
          <w:p>
            <w:r>
              <w:t>&gt;=0.27</w:t>
            </w:r>
          </w:p>
        </w:tc>
      </w:tr>
      <w:tr>
        <w:tc>
          <w:tcPr>
            <w:tcW w:type="dxa" w:w="1728"/>
          </w:tcPr>
          <w:p>
            <w:r>
              <w:rPr>
                <w:b/>
              </w:rPr>
              <w:t>Mapping</w:t>
            </w:r>
          </w:p>
        </w:tc>
        <w:tc>
          <w:tcPr>
            <w:tcW w:type="dxa" w:w="1728"/>
          </w:tcPr>
          <w:p>
            <w:r>
              <w:rPr>
                <w:b/>
              </w:rPr>
              <w:t>folium (+ MarkerCluster)</w:t>
            </w:r>
          </w:p>
        </w:tc>
        <w:tc>
          <w:tcPr>
            <w:tcW w:type="dxa" w:w="1728"/>
          </w:tcPr>
          <w:p>
            <w:r>
              <w:t>Interactive Leaflet map of Japan — prefecture choropleth, clustered price pins, base-layer + hazard-overlay toggles</w:t>
            </w:r>
          </w:p>
        </w:tc>
        <w:tc>
          <w:tcPr>
            <w:tcW w:type="dxa" w:w="1728"/>
          </w:tcPr>
          <w:p>
            <w:r>
              <w:t>MIT</w:t>
            </w:r>
          </w:p>
        </w:tc>
        <w:tc>
          <w:tcPr>
            <w:tcW w:type="dxa" w:w="1728"/>
          </w:tcPr>
          <w:p>
            <w:r>
              <w:t>&gt;=0.20</w:t>
            </w:r>
          </w:p>
        </w:tc>
      </w:tr>
      <w:tr>
        <w:tc>
          <w:tcPr>
            <w:tcW w:type="dxa" w:w="1728"/>
          </w:tcPr>
          <w:p>
            <w:r>
              <w:rPr>
                <w:b/>
              </w:rPr>
              <w:t>Map tiles</w:t>
            </w:r>
          </w:p>
        </w:tc>
        <w:tc>
          <w:tcPr>
            <w:tcW w:type="dxa" w:w="1728"/>
          </w:tcPr>
          <w:p>
            <w:r>
              <w:rPr>
                <w:b/>
              </w:rPr>
              <w:t>Esri / CartoDB / GSI / MLIT disaportal</w:t>
            </w:r>
          </w:p>
        </w:tc>
        <w:tc>
          <w:tcPr>
            <w:tcW w:type="dxa" w:w="1728"/>
          </w:tcPr>
          <w:p>
            <w:r>
              <w:t>English-label, Japanese-label, satellite, topographic base layers + flood/landslide/tsunami/storm-surge hazard overlays</w:t>
            </w:r>
          </w:p>
        </w:tc>
        <w:tc>
          <w:tcPr>
            <w:tcW w:type="dxa" w:w="1728"/>
          </w:tcPr>
          <w:p>
            <w:r>
              <w:t>Tile-provider terms (attribution required)</w:t>
            </w:r>
          </w:p>
        </w:tc>
        <w:tc>
          <w:tcPr>
            <w:tcW w:type="dxa" w:w="1728"/>
          </w:tcPr>
          <w:p>
            <w:r>
              <w:t>live tiles</w:t>
            </w:r>
          </w:p>
        </w:tc>
      </w:tr>
      <w:tr>
        <w:tc>
          <w:tcPr>
            <w:tcW w:type="dxa" w:w="1728"/>
          </w:tcPr>
          <w:p>
            <w:r>
              <w:rPr>
                <w:b/>
              </w:rPr>
              <w:t>Geocoding</w:t>
            </w:r>
          </w:p>
        </w:tc>
        <w:tc>
          <w:tcPr>
            <w:tcW w:type="dxa" w:w="1728"/>
          </w:tcPr>
          <w:p>
            <w:r>
              <w:rPr>
                <w:b/>
              </w:rPr>
              <w:t>OpenStreetMap Nominatim</w:t>
            </w:r>
          </w:p>
        </w:tc>
        <w:tc>
          <w:tcPr>
            <w:tcW w:type="dxa" w:w="1728"/>
          </w:tcPr>
          <w:p>
            <w:r>
              <w:t>Municipality -&gt; lat/lng lookup (max ~1 req/sec, cached in geocache)</w:t>
            </w:r>
          </w:p>
        </w:tc>
        <w:tc>
          <w:tcPr>
            <w:tcW w:type="dxa" w:w="1728"/>
          </w:tcPr>
          <w:p>
            <w:r>
              <w:t>ODbL (free, usage policy)</w:t>
            </w:r>
          </w:p>
        </w:tc>
        <w:tc>
          <w:tcPr>
            <w:tcW w:type="dxa" w:w="1728"/>
          </w:tcPr>
          <w:p>
            <w:r>
              <w:t>public API</w:t>
            </w:r>
          </w:p>
        </w:tc>
      </w:tr>
      <w:tr>
        <w:tc>
          <w:tcPr>
            <w:tcW w:type="dxa" w:w="1728"/>
          </w:tcPr>
          <w:p>
            <w:r>
              <w:rPr>
                <w:b/>
              </w:rPr>
              <w:t>Scheduling</w:t>
            </w:r>
          </w:p>
        </w:tc>
        <w:tc>
          <w:tcPr>
            <w:tcW w:type="dxa" w:w="1728"/>
          </w:tcPr>
          <w:p>
            <w:r>
              <w:rPr>
                <w:b/>
              </w:rPr>
              <w:t>APScheduler</w:t>
            </w:r>
          </w:p>
        </w:tc>
        <w:tc>
          <w:tcPr>
            <w:tcW w:type="dxa" w:w="1728"/>
          </w:tcPr>
          <w:p>
            <w:r>
              <w:t>BackgroundScheduler (Asia/Tokyo): interval ingest, 08:00 daily digest, per-profile cron digests — POC-grade, no Redis/Celery</w:t>
            </w:r>
          </w:p>
        </w:tc>
        <w:tc>
          <w:tcPr>
            <w:tcW w:type="dxa" w:w="1728"/>
          </w:tcPr>
          <w:p>
            <w:r>
              <w:t>MIT</w:t>
            </w:r>
          </w:p>
        </w:tc>
        <w:tc>
          <w:tcPr>
            <w:tcW w:type="dxa" w:w="1728"/>
          </w:tcPr>
          <w:p>
            <w:r>
              <w:t>&gt;=3.10</w:t>
            </w:r>
          </w:p>
        </w:tc>
      </w:tr>
      <w:tr>
        <w:tc>
          <w:tcPr>
            <w:tcW w:type="dxa" w:w="1728"/>
          </w:tcPr>
          <w:p>
            <w:r>
              <w:rPr>
                <w:b/>
              </w:rPr>
              <w:t>Database</w:t>
            </w:r>
          </w:p>
        </w:tc>
        <w:tc>
          <w:tcPr>
            <w:tcW w:type="dxa" w:w="1728"/>
          </w:tcPr>
          <w:p>
            <w:r>
              <w:rPr>
                <w:b/>
              </w:rPr>
              <w:t>SQLite (akiyascout.db)</w:t>
            </w:r>
          </w:p>
        </w:tc>
        <w:tc>
          <w:tcPr>
            <w:tcW w:type="dxa" w:w="1728"/>
          </w:tcPr>
          <w:p>
            <w:r>
              <w:t>Single-file bilingual store: prefectures, sources, raw_listings, listings, translations, profiles, matches, schedules, notifications, geocache, settings</w:t>
            </w:r>
          </w:p>
        </w:tc>
        <w:tc>
          <w:tcPr>
            <w:tcW w:type="dxa" w:w="1728"/>
          </w:tcPr>
          <w:p>
            <w:r>
              <w:t>Public domain</w:t>
            </w:r>
          </w:p>
        </w:tc>
        <w:tc>
          <w:tcPr>
            <w:tcW w:type="dxa" w:w="1728"/>
          </w:tcPr>
          <w:p>
            <w:r>
              <w:t>3.x (WAL mode)</w:t>
            </w:r>
          </w:p>
        </w:tc>
      </w:tr>
      <w:tr>
        <w:tc>
          <w:tcPr>
            <w:tcW w:type="dxa" w:w="1728"/>
          </w:tcPr>
          <w:p>
            <w:r>
              <w:rPr>
                <w:b/>
              </w:rPr>
              <w:t>Translation — paid</w:t>
            </w:r>
          </w:p>
        </w:tc>
        <w:tc>
          <w:tcPr>
            <w:tcW w:type="dxa" w:w="1728"/>
          </w:tcPr>
          <w:p>
            <w:r>
              <w:rPr>
                <w:b/>
              </w:rPr>
              <w:t>DeepL API</w:t>
            </w:r>
          </w:p>
        </w:tc>
        <w:tc>
          <w:tcPr>
            <w:tcW w:type="dxa" w:w="1728"/>
          </w:tcPr>
          <w:p>
            <w:r>
              <w:t>Preferred JA-&gt;EN engine when DEEPL_API_KEY is set (auto-detects free vs pro host) — currently unconfigured</w:t>
            </w:r>
          </w:p>
        </w:tc>
        <w:tc>
          <w:tcPr>
            <w:tcW w:type="dxa" w:w="1728"/>
          </w:tcPr>
          <w:p>
            <w:r>
              <w:t>Paid / free-tier API</w:t>
            </w:r>
          </w:p>
        </w:tc>
        <w:tc>
          <w:tcPr>
            <w:tcW w:type="dxa" w:w="1728"/>
          </w:tcPr>
          <w:p>
            <w:r>
              <w:t>v2</w:t>
            </w:r>
          </w:p>
        </w:tc>
      </w:tr>
      <w:tr>
        <w:tc>
          <w:tcPr>
            <w:tcW w:type="dxa" w:w="1728"/>
          </w:tcPr>
          <w:p>
            <w:r>
              <w:rPr>
                <w:b/>
              </w:rPr>
              <w:t>Translation — local</w:t>
            </w:r>
          </w:p>
        </w:tc>
        <w:tc>
          <w:tcPr>
            <w:tcW w:type="dxa" w:w="1728"/>
          </w:tcPr>
          <w:p>
            <w:r>
              <w:rPr>
                <w:b/>
              </w:rPr>
              <w:t>Ollama</w:t>
            </w:r>
          </w:p>
        </w:tc>
        <w:tc>
          <w:tcPr>
            <w:tcW w:type="dxa" w:w="1728"/>
          </w:tcPr>
          <w:p>
            <w:r>
              <w:t>Free local JA-&gt;EN fallback (default model qwen2.5:7b) — the engine behind all 187 cached translations today</w:t>
            </w:r>
          </w:p>
        </w:tc>
        <w:tc>
          <w:tcPr>
            <w:tcW w:type="dxa" w:w="1728"/>
          </w:tcPr>
          <w:p>
            <w:r>
              <w:t>MIT (runtime)</w:t>
            </w:r>
          </w:p>
        </w:tc>
        <w:tc>
          <w:tcPr>
            <w:tcW w:type="dxa" w:w="1728"/>
          </w:tcPr>
          <w:p>
            <w:r>
              <w:t>qwen2.5:7b</w:t>
            </w:r>
          </w:p>
        </w:tc>
      </w:tr>
      <w:tr>
        <w:tc>
          <w:tcPr>
            <w:tcW w:type="dxa" w:w="1728"/>
          </w:tcPr>
          <w:p>
            <w:r>
              <w:rPr>
                <w:b/>
              </w:rPr>
              <w:t>Translation — offline</w:t>
            </w:r>
          </w:p>
        </w:tc>
        <w:tc>
          <w:tcPr>
            <w:tcW w:type="dxa" w:w="1728"/>
          </w:tcPr>
          <w:p>
            <w:r>
              <w:rPr>
                <w:b/>
              </w:rPr>
              <w:t>Built-in glossary stub</w:t>
            </w:r>
          </w:p>
        </w:tc>
        <w:tc>
          <w:tcPr>
            <w:tcW w:type="dxa" w:w="1728"/>
          </w:tcPr>
          <w:p>
            <w:r>
              <w:t>Zero-dependency real-estate term translator — deterministic, demo-safe last resort</w:t>
            </w:r>
          </w:p>
        </w:tc>
        <w:tc>
          <w:tcPr>
            <w:tcW w:type="dxa" w:w="1728"/>
          </w:tcPr>
          <w:p>
            <w:r>
              <w:t>In-house</w:t>
            </w:r>
          </w:p>
        </w:tc>
        <w:tc>
          <w:tcPr>
            <w:tcW w:type="dxa" w:w="1728"/>
          </w:tcPr>
          <w:p>
            <w:r>
              <w:t>n/a</w:t>
            </w:r>
          </w:p>
        </w:tc>
      </w:tr>
      <w:tr>
        <w:tc>
          <w:tcPr>
            <w:tcW w:type="dxa" w:w="1728"/>
          </w:tcPr>
          <w:p>
            <w:r>
              <w:rPr>
                <w:b/>
              </w:rPr>
              <w:t>Email</w:t>
            </w:r>
          </w:p>
        </w:tc>
        <w:tc>
          <w:tcPr>
            <w:tcW w:type="dxa" w:w="1728"/>
          </w:tcPr>
          <w:p>
            <w:r>
              <w:rPr>
                <w:b/>
              </w:rPr>
              <w:t>smtplib (stdlib)</w:t>
            </w:r>
          </w:p>
        </w:tc>
        <w:tc>
          <w:tcPr>
            <w:tcW w:type="dxa" w:w="1728"/>
          </w:tcPr>
          <w:p>
            <w:r>
              <w:t>Optional local SMTP digest delivery (off by default; needs SMTP_PASSWORD env)</w:t>
            </w:r>
          </w:p>
        </w:tc>
        <w:tc>
          <w:tcPr>
            <w:tcW w:type="dxa" w:w="1728"/>
          </w:tcPr>
          <w:p>
            <w:r>
              <w:t>PSF (stdlib)</w:t>
            </w:r>
          </w:p>
        </w:tc>
        <w:tc>
          <w:tcPr>
            <w:tcW w:type="dxa" w:w="1728"/>
          </w:tcPr>
          <w:p>
            <w:r>
              <w:t>stdlib</w:t>
            </w:r>
          </w:p>
        </w:tc>
      </w:tr>
      <w:tr>
        <w:tc>
          <w:tcPr>
            <w:tcW w:type="dxa" w:w="1728"/>
          </w:tcPr>
          <w:p>
            <w:r>
              <w:rPr>
                <w:b/>
              </w:rPr>
              <w:t>Documents</w:t>
            </w:r>
          </w:p>
        </w:tc>
        <w:tc>
          <w:tcPr>
            <w:tcW w:type="dxa" w:w="1728"/>
          </w:tcPr>
          <w:p>
            <w:r>
              <w:rPr>
                <w:b/>
              </w:rPr>
              <w:t>python-docx</w:t>
            </w:r>
          </w:p>
        </w:tc>
        <w:tc>
          <w:tcPr>
            <w:tcW w:type="dxa" w:w="1728"/>
          </w:tcPr>
          <w:p>
            <w:r>
              <w:t>Generates project documentation (implementation log, meeting minutes, version history .docx)</w:t>
            </w:r>
          </w:p>
        </w:tc>
        <w:tc>
          <w:tcPr>
            <w:tcW w:type="dxa" w:w="1728"/>
          </w:tcPr>
          <w:p>
            <w:r>
              <w:t>MIT</w:t>
            </w:r>
          </w:p>
        </w:tc>
        <w:tc>
          <w:tcPr>
            <w:tcW w:type="dxa" w:w="1728"/>
          </w:tcPr>
          <w:p>
            <w:r>
              <w:t>&gt;=1.1</w:t>
            </w:r>
          </w:p>
        </w:tc>
      </w:tr>
      <w:tr>
        <w:tc>
          <w:tcPr>
            <w:tcW w:type="dxa" w:w="1728"/>
          </w:tcPr>
          <w:p>
            <w:r>
              <w:rPr>
                <w:b/>
              </w:rPr>
              <w:t>Config / Secrets</w:t>
            </w:r>
          </w:p>
        </w:tc>
        <w:tc>
          <w:tcPr>
            <w:tcW w:type="dxa" w:w="1728"/>
          </w:tcPr>
          <w:p>
            <w:r>
              <w:rPr>
                <w:b/>
              </w:rPr>
              <w:t>python-dotenv</w:t>
            </w:r>
          </w:p>
        </w:tc>
        <w:tc>
          <w:tcPr>
            <w:tcW w:type="dxa" w:w="1728"/>
          </w:tcPr>
          <w:p>
            <w:r>
              <w:t>Loads DEEPL_API_KEY / SMTP_PASSWORD from secrets env; static config in config/akiyascout.json, runtime config in the DB settings table</w:t>
            </w:r>
          </w:p>
        </w:tc>
        <w:tc>
          <w:tcPr>
            <w:tcW w:type="dxa" w:w="1728"/>
          </w:tcPr>
          <w:p>
            <w:r>
              <w:t>BSD</w:t>
            </w:r>
          </w:p>
        </w:tc>
        <w:tc>
          <w:tcPr>
            <w:tcW w:type="dxa" w:w="1728"/>
          </w:tcPr>
          <w:p>
            <w:r>
              <w:t>&gt;=1.0</w:t>
            </w:r>
          </w:p>
        </w:tc>
      </w:tr>
      <w:tr>
        <w:tc>
          <w:tcPr>
            <w:tcW w:type="dxa" w:w="1728"/>
          </w:tcPr>
          <w:p>
            <w:r>
              <w:rPr>
                <w:b/>
              </w:rPr>
              <w:t>Operations</w:t>
            </w:r>
          </w:p>
        </w:tc>
        <w:tc>
          <w:tcPr>
            <w:tcW w:type="dxa" w:w="1728"/>
          </w:tcPr>
          <w:p>
            <w:r>
              <w:rPr>
                <w:b/>
              </w:rPr>
              <w:t>Console batch (Start_AkiyaScout.bat)</w:t>
            </w:r>
          </w:p>
        </w:tc>
        <w:tc>
          <w:tcPr>
            <w:tcW w:type="dxa" w:w="1728"/>
          </w:tcPr>
          <w:p>
            <w:r>
              <w:t>Current launcher — cd C:\AkiyaScout &amp;&amp; python main.py. NSSM QI_AkiyaScout service is planned, not yet registered</w:t>
            </w:r>
          </w:p>
        </w:tc>
        <w:tc>
          <w:tcPr>
            <w:tcW w:type="dxa" w:w="1728"/>
          </w:tcPr>
          <w:p>
            <w:r>
              <w:t>n/a</w:t>
            </w:r>
          </w:p>
        </w:tc>
        <w:tc>
          <w:tcPr>
            <w:tcW w:type="dxa" w:w="1728"/>
          </w:tcPr>
          <w:p>
            <w:r>
              <w:t>n/a</w:t>
            </w:r>
          </w:p>
        </w:tc>
      </w:tr>
    </w:tbl>
    <w:p/>
    <w:p>
      <w:pPr>
        <w:pStyle w:val="Heading2"/>
      </w:pPr>
      <w:r>
        <w:t>Technology Deep Dives</w:t>
      </w:r>
    </w:p>
    <w:p>
      <w:pPr>
        <w:pStyle w:val="Heading3"/>
      </w:pPr>
      <w:r>
        <w:t>Bilingual, region-driven SQLite spine</w:t>
      </w:r>
    </w:p>
    <w:p>
      <w:r>
        <w:t>The schema is the architecture. Every user-facing text field is a *_ja / *_en pair so the Japanese original is never lost while English is layered on top (Design Decision D4). Geography is a first-class reference table — all 47 prefectures with region group, climate, and an in_poc flag — so widening coverage is a data change, not a code change (D3). raw_listings holds the immutable scraped JSON keyed UNIQUE(source_id, source_listing_id) so a parser fix can re-derive listings without re-hitting the portal. listings carries the normalized, translated, deduped record with indexes on prefecture, price, type and dedup_key. SQLite runs in WAL with foreign keys enforced — adequate for a single-user local tool, and no server to operate.</w:t>
      </w:r>
    </w:p>
    <w:p>
      <w:pPr>
        <w:pStyle w:val="Heading3"/>
      </w:pPr>
      <w:r>
        <w:t>Adapter pattern: fixtures by default, live per portal</w:t>
      </w:r>
    </w:p>
    <w:p>
      <w:r>
        <w:t>Every source is a BaseAdapter subclass exposing fetch_raw(). When use_live_scraping=0 (the polite, offline POC default) it loads local JSON fixtures so the whole pipeline runs without touching the internet; when =1 it calls the portal-specific fetch_live(). Two portals — the at-home national Akiya Bank and SUUMO — have real selectolax scrapers (JIS-code per-prefecture URLs, section.propety / div.property_unit cards, polite rate-limited _get with a contact User-Agent). The other five adapters document their live selectors but still inherit fixture loading. A failing source is caught and skipped so it can never abort the whole ingest run.</w:t>
      </w:r>
    </w:p>
    <w:p>
      <w:pPr>
        <w:pStyle w:val="Heading3"/>
      </w:pPr>
      <w:r>
        <w:t>The ingest pipeline and cross-source dedup</w:t>
      </w:r>
    </w:p>
    <w:p>
      <w:r>
        <w:t>ingest() walks each enabled adapter: fetch_raw -&gt; _store_raw (hash-guarded raw capture) -&gt; normalize (derive era, seismic class, bedrooms, renovation estimate, and a bucketed dedup_key) -&gt; translate (title now, description lazily) -&gt; _upsert_listing. Upsert classifies every row as new / updated / duplicate / unchanged: the same raw capture updates only on content-hash change, and a listing sharing a dedup_key (prefecture + 5sqm-bucketed area + 100k-yen-bucketed price + address head) with an active listing from ANY source collapses to a duplicate. Only touched listing ids are then re-scored against profiles, so a re-run is cheap.</w:t>
      </w:r>
    </w:p>
    <w:p>
      <w:pPr>
        <w:pStyle w:val="Heading3"/>
      </w:pPr>
      <w:r>
        <w:t>Translation: free-first with a persistent cache</w:t>
      </w:r>
    </w:p>
    <w:p>
      <w:r>
        <w:t>translate() hashes the source text and checks the translations cache first — translate once, reuse forever, re-translate only when the source changes. On a miss it walks the configured engine order; 'auto' tries DeepL (if DEEPL_API_KEY is present), then a local Ollama model, then an offline real-estate glossary stub that does deterministic longest-match token replacement. This is the QI free-first principle in practice: with no paid key configured, all 187 current translations were produced locally by Ollama at zero marginal cost, and the stub guarantees the demo never breaks even fully offline.</w:t>
      </w:r>
    </w:p>
    <w:p>
      <w:pPr>
        <w:pStyle w:val="Heading3"/>
      </w:pPr>
      <w:r>
        <w:t>The matching engine — AND of specified constraints</w:t>
      </w:r>
    </w:p>
    <w:p>
      <w:r>
        <w:t>A Profile's criteria_json is a bag of optional constraints; a listing matches when it satisfies every constraint that is actually set (unspecified = no filter). Hard constraints (type, price with JPY/USD conversion, prefecture, region, land/building area, bedrooms, build year, seismic class, akiya-bank-only) gate the match; soft preferences (climate, keywords) only feed a 0..1 relevance score blended with price headroom (cheaper-vs-ceiling scores higher). A deliberate scout choice: akiya with NULL 'price on request' are never dropped by the price filter. match_for_listings scores on ingest; rematch_profile rebuilds one profile's matches on create/edit.</w:t>
      </w:r>
    </w:p>
    <w:p>
      <w:pPr>
        <w:pStyle w:val="Heading3"/>
      </w:pPr>
      <w:r>
        <w:t>Map, geocoding and hazard layers</w:t>
      </w:r>
    </w:p>
    <w:p>
      <w:r>
        <w:t>at-home detail pages carry no coordinates, so geocode.py resolves each distinct municipality once via OSM Nominatim (rate-limited to ~1/sec, cached in geocache) and applies a small deterministic jitter so several homes in one town don't stack on a single pixel. mapview.build_map() renders a folium choropleth of all 47 prefectures shaded by live listing count, highlights the focus corridor, and adds clustered price/photo pins. Base layers cover English labels, Japanese labels, GSI satellite and topographic maps, and four MLIT hazard overlays (flood, landslide, tsunami, storm surge) are toggleable for due-diligence.</w:t>
      </w:r>
    </w:p>
    <w:p>
      <w:pPr>
        <w:pStyle w:val="Heading3"/>
      </w:pPr>
      <w:r>
        <w:t>Scheduling without the heavy machinery</w:t>
      </w:r>
    </w:p>
    <w:p>
      <w:r>
        <w:t>The product spec floated Redis/Celery; for a single-user local tool that is overkill. scheduler.py uses one APScheduler BackgroundScheduler pinned to Asia/Tokyo: an interval job re-ingests and enriches every ingest_interval_hours (default 12), a daily 08:00 JST job digests houses added in the last 24h, and reload_profile_jobs registers one CronTrigger digest per enabled profile schedule (daily / weekly / monthly / custom 5-field cron). Digests bundle new matches into an on-site notification (read/unread tracked) and optionally email via local SMTP when email_enabled=1 and credentials are present.</w:t>
      </w:r>
    </w:p>
    <w:p>
      <w:r>
        <w:br w:type="page"/>
      </w:r>
    </w:p>
    <w:p>
      <w:pPr>
        <w:pStyle w:val="Heading1"/>
      </w:pPr>
      <w:r>
        <w:t>Documentation &amp; Source Index</w:t>
      </w:r>
    </w:p>
    <w:p>
      <w:pPr>
        <w:pStyle w:val="Heading2"/>
      </w:pPr>
      <w:r>
        <w:t>Project Overview &amp; Spec</w:t>
      </w:r>
    </w:p>
    <w:p>
      <w:pPr>
        <w:pStyle w:val="ListBullet"/>
      </w:pPr>
      <w:r>
        <w:rPr>
          <w:b/>
        </w:rPr>
        <w:t>Product Specification (source brief)</w:t>
      </w:r>
      <w:r>
        <w:rPr>
          <w:color w:val="666666"/>
          <w:sz w:val="17"/>
        </w:rPr>
        <w:t xml:space="preserve">  [Markdown]</w:t>
      </w:r>
    </w:p>
    <w:p>
      <w:pPr>
        <w:ind w:left="720"/>
      </w:pPr>
      <w:r>
        <w:rPr>
          <w:rFonts w:ascii="Consolas" w:hAnsi="Consolas"/>
          <w:sz w:val="17"/>
        </w:rPr>
        <w:t>C:\AkiyaScout\AkiyaScout.md</w:t>
      </w:r>
    </w:p>
    <w:p>
      <w:pPr>
        <w:ind w:left="720"/>
      </w:pPr>
      <w:r>
        <w:rPr>
          <w:sz w:val="18"/>
        </w:rPr>
        <w:t>The original full product specification: vision, benchmarks (AkiyaHub/AkiyaMart), frontend filters, the scraping-engine ingestion targets (national portals / commercial portals / municipal akiya banks), translation layer, profile wizard, and scheduler requirements.</w:t>
      </w:r>
    </w:p>
    <w:p>
      <w:pPr>
        <w:pStyle w:val="ListBullet"/>
      </w:pPr>
      <w:r>
        <w:rPr>
          <w:b/>
        </w:rPr>
        <w:t>Claude Project Instructions</w:t>
      </w:r>
      <w:r>
        <w:rPr>
          <w:color w:val="666666"/>
          <w:sz w:val="17"/>
        </w:rPr>
        <w:t xml:space="preserve">  [Markdown]</w:t>
      </w:r>
    </w:p>
    <w:p>
      <w:pPr>
        <w:ind w:left="720"/>
      </w:pPr>
      <w:r>
        <w:rPr>
          <w:rFonts w:ascii="Consolas" w:hAnsi="Consolas"/>
          <w:sz w:val="17"/>
        </w:rPr>
        <w:t>C:\AkiyaScout\CLAUDE.md</w:t>
      </w:r>
    </w:p>
    <w:p>
      <w:pPr>
        <w:ind w:left="720"/>
      </w:pPr>
      <w:r>
        <w:rPr>
          <w:sz w:val="18"/>
        </w:rPr>
        <w:t>Session-start rules, what AkiyaScout is, paths, ports (API 8505 / UI 7845), family tier 'cousin', and the parallel-projects table — read before any structural change.</w:t>
      </w:r>
    </w:p>
    <w:p>
      <w:pPr>
        <w:pStyle w:val="ListBullet"/>
      </w:pPr>
      <w:r>
        <w:rPr>
          <w:b/>
        </w:rPr>
        <w:t>Product Spec v1</w:t>
      </w:r>
      <w:r>
        <w:rPr>
          <w:color w:val="666666"/>
          <w:sz w:val="17"/>
        </w:rPr>
        <w:t xml:space="preserve">  [Markdown]</w:t>
      </w:r>
    </w:p>
    <w:p>
      <w:pPr>
        <w:ind w:left="720"/>
      </w:pPr>
      <w:r>
        <w:rPr>
          <w:rFonts w:ascii="Consolas" w:hAnsi="Consolas"/>
          <w:sz w:val="17"/>
        </w:rPr>
        <w:t>C:\AkiyaScout\Quiddity Innovations - AkiyaScout Documentation\Technical Documentation\AkiyaScout_Product_Spec_v1.md</w:t>
      </w:r>
    </w:p>
    <w:p>
      <w:pPr>
        <w:ind w:left="720"/>
      </w:pPr>
      <w:r>
        <w:rPr>
          <w:sz w:val="18"/>
        </w:rPr>
        <w:t>Refined v1 product specification for the proof-of-concept scope.</w:t>
      </w:r>
    </w:p>
    <w:p>
      <w:pPr>
        <w:pStyle w:val="Heading2"/>
      </w:pPr>
      <w:r>
        <w:t>Architecture &amp; Design</w:t>
      </w:r>
    </w:p>
    <w:p>
      <w:pPr>
        <w:pStyle w:val="ListBullet"/>
      </w:pPr>
      <w:r>
        <w:rPr>
          <w:b/>
        </w:rPr>
        <w:t>Architecture v1</w:t>
      </w:r>
      <w:r>
        <w:rPr>
          <w:color w:val="666666"/>
          <w:sz w:val="17"/>
        </w:rPr>
        <w:t xml:space="preserve">  [Markdown]</w:t>
      </w:r>
    </w:p>
    <w:p>
      <w:pPr>
        <w:ind w:left="720"/>
      </w:pPr>
      <w:r>
        <w:rPr>
          <w:rFonts w:ascii="Consolas" w:hAnsi="Consolas"/>
          <w:sz w:val="17"/>
        </w:rPr>
        <w:t>C:\AkiyaScout\Quiddity Innovations - AkiyaScout Documentation\Technical Documentation\AkiyaScout_Architecture_v1.md</w:t>
      </w:r>
    </w:p>
    <w:p>
      <w:pPr>
        <w:ind w:left="720"/>
      </w:pPr>
      <w:r>
        <w:rPr>
          <w:sz w:val="18"/>
        </w:rPr>
        <w:t>System architecture: the bilingual region-driven schema, adapter/pipeline design, matching engine, scheduler, and map/geocoding stack.</w:t>
      </w:r>
    </w:p>
    <w:p>
      <w:pPr>
        <w:pStyle w:val="ListBullet"/>
      </w:pPr>
      <w:r>
        <w:rPr>
          <w:b/>
        </w:rPr>
        <w:t>Design Decisions v1 (D1-D4)</w:t>
      </w:r>
      <w:r>
        <w:rPr>
          <w:color w:val="666666"/>
          <w:sz w:val="17"/>
        </w:rPr>
        <w:t xml:space="preserve">  [Markdown]</w:t>
      </w:r>
    </w:p>
    <w:p>
      <w:pPr>
        <w:ind w:left="720"/>
      </w:pPr>
      <w:r>
        <w:rPr>
          <w:rFonts w:ascii="Consolas" w:hAnsi="Consolas"/>
          <w:sz w:val="17"/>
        </w:rPr>
        <w:t>C:\AkiyaScout\Quiddity Innovations - AkiyaScout Documentation\Technical Documentation\AkiyaScout_Design_Decisions_v1.md</w:t>
      </w:r>
    </w:p>
    <w:p>
      <w:pPr>
        <w:ind w:left="720"/>
      </w:pPr>
      <w:r>
        <w:rPr>
          <w:sz w:val="18"/>
        </w:rPr>
        <w:t>The numbered design decisions referenced throughout the code (D1 single-user/polite/offline-first, D3 region-driven geography, D4 English-first with JA retained).</w:t>
      </w:r>
    </w:p>
    <w:p>
      <w:pPr>
        <w:pStyle w:val="ListBullet"/>
      </w:pPr>
      <w:r>
        <w:rPr>
          <w:b/>
        </w:rPr>
        <w:t>Version History</w:t>
      </w:r>
      <w:r>
        <w:rPr>
          <w:color w:val="666666"/>
          <w:sz w:val="17"/>
        </w:rPr>
        <w:t xml:space="preserve">  [Word Document]</w:t>
      </w:r>
    </w:p>
    <w:p>
      <w:pPr>
        <w:ind w:left="720"/>
      </w:pPr>
      <w:r>
        <w:rPr>
          <w:rFonts w:ascii="Consolas" w:hAnsi="Consolas"/>
          <w:sz w:val="17"/>
        </w:rPr>
        <w:t>C:\AkiyaScout\Quiddity Innovations - AkiyaScout Documentation\Technical Documentation\AkiyaScout_Version_History.docx</w:t>
      </w:r>
    </w:p>
    <w:p>
      <w:pPr>
        <w:ind w:left="720"/>
      </w:pPr>
      <w:r>
        <w:rPr>
          <w:sz w:val="18"/>
        </w:rPr>
        <w:t>Version changelog for the project (app version 0.1.0).</w:t>
      </w:r>
    </w:p>
    <w:p>
      <w:pPr>
        <w:pStyle w:val="Heading2"/>
      </w:pPr>
      <w:r>
        <w:t>Business &amp; Benchmarks</w:t>
      </w:r>
    </w:p>
    <w:p>
      <w:pPr>
        <w:pStyle w:val="ListBullet"/>
      </w:pPr>
      <w:r>
        <w:rPr>
          <w:b/>
        </w:rPr>
        <w:t>Feature Scoring v1</w:t>
      </w:r>
      <w:r>
        <w:rPr>
          <w:color w:val="666666"/>
          <w:sz w:val="17"/>
        </w:rPr>
        <w:t xml:space="preserve">  [Markdown]</w:t>
      </w:r>
    </w:p>
    <w:p>
      <w:pPr>
        <w:ind w:left="720"/>
      </w:pPr>
      <w:r>
        <w:rPr>
          <w:rFonts w:ascii="Consolas" w:hAnsi="Consolas"/>
          <w:sz w:val="17"/>
        </w:rPr>
        <w:t>C:\AkiyaScout\Quiddity Innovations - AkiyaScout Documentation\Business Documentation\AkiyaScout_Feature_Scoring_v1.md</w:t>
      </w:r>
    </w:p>
    <w:p>
      <w:pPr>
        <w:ind w:left="720"/>
      </w:pPr>
      <w:r>
        <w:rPr>
          <w:sz w:val="18"/>
        </w:rPr>
        <w:t>Prioritized feature scoring used to plan the v1 build.</w:t>
      </w:r>
    </w:p>
    <w:p>
      <w:pPr>
        <w:pStyle w:val="ListBullet"/>
      </w:pPr>
      <w:r>
        <w:rPr>
          <w:b/>
        </w:rPr>
        <w:t>Reference Benchmarks &amp; Redesign</w:t>
      </w:r>
      <w:r>
        <w:rPr>
          <w:color w:val="666666"/>
          <w:sz w:val="17"/>
        </w:rPr>
        <w:t xml:space="preserve">  [Markdown]</w:t>
      </w:r>
    </w:p>
    <w:p>
      <w:pPr>
        <w:ind w:left="720"/>
      </w:pPr>
      <w:r>
        <w:rPr>
          <w:rFonts w:ascii="Consolas" w:hAnsi="Consolas"/>
          <w:sz w:val="17"/>
        </w:rPr>
        <w:t>C:\AkiyaScout\Quiddity Innovations - AkiyaScout Documentation\Business Documentation\AkiyaScout_Reference_Benchmarks_and_Redesign.md</w:t>
      </w:r>
    </w:p>
    <w:p>
      <w:pPr>
        <w:ind w:left="720"/>
      </w:pPr>
      <w:r>
        <w:rPr>
          <w:sz w:val="18"/>
        </w:rPr>
        <w:t>Analysis of the AkiyaHub / AkiyaMart benchmarks and the resulting UX/redesign direction.</w:t>
      </w:r>
    </w:p>
    <w:p>
      <w:pPr>
        <w:pStyle w:val="Heading2"/>
      </w:pPr>
      <w:r>
        <w:t>User Guide &amp; Logs</w:t>
      </w:r>
    </w:p>
    <w:p>
      <w:pPr>
        <w:pStyle w:val="ListBullet"/>
      </w:pPr>
      <w:r>
        <w:rPr>
          <w:b/>
        </w:rPr>
        <w:t>Quickstart</w:t>
      </w:r>
      <w:r>
        <w:rPr>
          <w:color w:val="666666"/>
          <w:sz w:val="17"/>
        </w:rPr>
        <w:t xml:space="preserve">  [Markdown]</w:t>
      </w:r>
    </w:p>
    <w:p>
      <w:pPr>
        <w:ind w:left="720"/>
      </w:pPr>
      <w:r>
        <w:rPr>
          <w:rFonts w:ascii="Consolas" w:hAnsi="Consolas"/>
          <w:sz w:val="17"/>
        </w:rPr>
        <w:t>C:\AkiyaScout\Quiddity Innovations - AkiyaScout Documentation\User Documentation\AkiyaScout_Quickstart.md</w:t>
      </w:r>
    </w:p>
    <w:p>
      <w:pPr>
        <w:ind w:left="720"/>
      </w:pPr>
      <w:r>
        <w:rPr>
          <w:sz w:val="18"/>
        </w:rPr>
        <w:t>How to launch (Start_AkiyaScout.bat / python main.py), open the dashboard, build a profile, and run an ingest.</w:t>
      </w:r>
    </w:p>
    <w:p>
      <w:pPr>
        <w:pStyle w:val="ListBullet"/>
      </w:pPr>
      <w:r>
        <w:rPr>
          <w:b/>
        </w:rPr>
        <w:t>Implementation Log</w:t>
      </w:r>
      <w:r>
        <w:rPr>
          <w:color w:val="666666"/>
          <w:sz w:val="17"/>
        </w:rPr>
        <w:t xml:space="preserve">  [Word Document]</w:t>
      </w:r>
    </w:p>
    <w:p>
      <w:pPr>
        <w:ind w:left="720"/>
      </w:pPr>
      <w:r>
        <w:rPr>
          <w:rFonts w:ascii="Consolas" w:hAnsi="Consolas"/>
          <w:sz w:val="17"/>
        </w:rPr>
        <w:t>C:\AkiyaScout\Quiddity Innovations - AkiyaScout Documentation\Implementation Log\AkiyaScout_Implementation_Log.docx</w:t>
      </w:r>
    </w:p>
    <w:p>
      <w:pPr>
        <w:ind w:left="720"/>
      </w:pPr>
      <w:r>
        <w:rPr>
          <w:sz w:val="18"/>
        </w:rPr>
        <w:t>Chronological build history of what was created, fixed, and decided.</w:t>
      </w:r>
    </w:p>
    <w:p>
      <w:pPr>
        <w:pStyle w:val="ListBullet"/>
      </w:pPr>
      <w:r>
        <w:rPr>
          <w:b/>
        </w:rPr>
        <w:t>Meeting Minutes</w:t>
      </w:r>
      <w:r>
        <w:rPr>
          <w:color w:val="666666"/>
          <w:sz w:val="17"/>
        </w:rPr>
        <w:t xml:space="preserve">  [Word Document]</w:t>
      </w:r>
    </w:p>
    <w:p>
      <w:pPr>
        <w:ind w:left="720"/>
      </w:pPr>
      <w:r>
        <w:rPr>
          <w:rFonts w:ascii="Consolas" w:hAnsi="Consolas"/>
          <w:sz w:val="17"/>
        </w:rPr>
        <w:t>C:\AkiyaScout\Quiddity Innovations - AkiyaScout Documentation\Meeting Minutes\AkiyaScout_Meeting_Minutes.docx</w:t>
      </w:r>
    </w:p>
    <w:p>
      <w:pPr>
        <w:ind w:left="720"/>
      </w:pPr>
      <w:r>
        <w:rPr>
          <w:sz w:val="18"/>
        </w:rPr>
        <w:t>Session-by-session decisions and next steps.</w:t>
      </w:r>
    </w:p>
    <w:p>
      <w:pPr>
        <w:pStyle w:val="ListBullet"/>
      </w:pPr>
      <w:r>
        <w:rPr>
          <w:b/>
        </w:rPr>
        <w:t>Cheatsheets</w:t>
      </w:r>
      <w:r>
        <w:rPr>
          <w:color w:val="666666"/>
          <w:sz w:val="17"/>
        </w:rPr>
        <w:t xml:space="preserve">  [Folder]</w:t>
      </w:r>
    </w:p>
    <w:p>
      <w:pPr>
        <w:ind w:left="720"/>
      </w:pPr>
      <w:r>
        <w:rPr>
          <w:rFonts w:ascii="Consolas" w:hAnsi="Consolas"/>
          <w:sz w:val="17"/>
        </w:rPr>
        <w:t>C:\AkiyaScout\Quiddity Innovations - AkiyaScout Documentation\Cheatsheets\</w:t>
      </w:r>
    </w:p>
    <w:p>
      <w:pPr>
        <w:ind w:left="720"/>
      </w:pPr>
      <w:r>
        <w:rPr>
          <w:sz w:val="18"/>
        </w:rPr>
        <w:t>Quick-reference notes for the project.</w:t>
      </w:r>
    </w:p>
    <w:p>
      <w:pPr>
        <w:pStyle w:val="ListBullet"/>
      </w:pPr>
      <w:r>
        <w:rPr>
          <w:b/>
        </w:rPr>
        <w:t>Session Summaries</w:t>
      </w:r>
      <w:r>
        <w:rPr>
          <w:color w:val="666666"/>
          <w:sz w:val="17"/>
        </w:rPr>
        <w:t xml:space="preserve">  [Folder]</w:t>
      </w:r>
    </w:p>
    <w:p>
      <w:pPr>
        <w:ind w:left="720"/>
      </w:pPr>
      <w:r>
        <w:rPr>
          <w:rFonts w:ascii="Consolas" w:hAnsi="Consolas"/>
          <w:sz w:val="17"/>
        </w:rPr>
        <w:t>C:\AkiyaScout\Quiddity Innovations - AkiyaScout Documentation\Session Summaries\</w:t>
      </w:r>
    </w:p>
    <w:p>
      <w:pPr>
        <w:ind w:left="720"/>
      </w:pPr>
      <w:r>
        <w:rPr>
          <w:sz w:val="18"/>
        </w:rPr>
        <w:t>Dated .docx session summaries.</w:t>
      </w:r>
    </w:p>
    <w:p>
      <w:pPr>
        <w:pStyle w:val="Heading2"/>
      </w:pPr>
      <w:r>
        <w:t>Key Source — Entry &amp; API</w:t>
      </w:r>
    </w:p>
    <w:p>
      <w:pPr>
        <w:pStyle w:val="ListBullet"/>
      </w:pPr>
      <w:r>
        <w:rPr>
          <w:b/>
        </w:rPr>
        <w:t>Main Entry Point</w:t>
      </w:r>
      <w:r>
        <w:rPr>
          <w:color w:val="666666"/>
          <w:sz w:val="17"/>
        </w:rPr>
        <w:t xml:space="preserve">  [Python]</w:t>
      </w:r>
    </w:p>
    <w:p>
      <w:pPr>
        <w:ind w:left="720"/>
      </w:pPr>
      <w:r>
        <w:rPr>
          <w:rFonts w:ascii="Consolas" w:hAnsi="Consolas"/>
          <w:sz w:val="17"/>
        </w:rPr>
        <w:t>C:\AkiyaScout\main.py</w:t>
      </w:r>
    </w:p>
    <w:p>
      <w:pPr>
        <w:ind w:left="720"/>
      </w:pPr>
      <w:r>
        <w:rPr>
          <w:sz w:val="18"/>
        </w:rPr>
        <w:t>Boots DB, seeds on first run, starts the scheduler, serves the FastAPI API (8505) on a thread and the Gradio UI (7845) on the main thread.</w:t>
      </w:r>
    </w:p>
    <w:p>
      <w:pPr>
        <w:pStyle w:val="ListBullet"/>
      </w:pPr>
      <w:r>
        <w:rPr>
          <w:b/>
        </w:rPr>
        <w:t>FastAPI App</w:t>
      </w:r>
      <w:r>
        <w:rPr>
          <w:color w:val="666666"/>
          <w:sz w:val="17"/>
        </w:rPr>
        <w:t xml:space="preserve">  [Python]</w:t>
      </w:r>
    </w:p>
    <w:p>
      <w:pPr>
        <w:ind w:left="720"/>
      </w:pPr>
      <w:r>
        <w:rPr>
          <w:rFonts w:ascii="Consolas" w:hAnsi="Consolas"/>
          <w:sz w:val="17"/>
        </w:rPr>
        <w:t>C:\AkiyaScout\api\main.py</w:t>
      </w:r>
    </w:p>
    <w:p>
      <w:pPr>
        <w:ind w:left="720"/>
      </w:pPr>
      <w:r>
        <w:rPr>
          <w:sz w:val="18"/>
        </w:rPr>
        <w:t>REST endpoints: QI contract (/health,/version,/info), /stats, /regions, /sources, /listings(+/{id}), /profiles CRUD + /matches, /ingest, /notifications, /digest. CORS from qi_registry.</w:t>
      </w:r>
    </w:p>
    <w:p>
      <w:pPr>
        <w:pStyle w:val="ListBullet"/>
      </w:pPr>
      <w:r>
        <w:rPr>
          <w:b/>
        </w:rPr>
        <w:t>Static Config</w:t>
      </w:r>
      <w:r>
        <w:rPr>
          <w:color w:val="666666"/>
          <w:sz w:val="17"/>
        </w:rPr>
        <w:t xml:space="preserve">  [JSON]</w:t>
      </w:r>
    </w:p>
    <w:p>
      <w:pPr>
        <w:ind w:left="720"/>
      </w:pPr>
      <w:r>
        <w:rPr>
          <w:rFonts w:ascii="Consolas" w:hAnsi="Consolas"/>
          <w:sz w:val="17"/>
        </w:rPr>
        <w:t>C:\AkiyaScout\config\akiyascout.json</w:t>
      </w:r>
    </w:p>
    <w:p>
      <w:pPr>
        <w:ind w:left="720"/>
      </w:pPr>
      <w:r>
        <w:rPr>
          <w:sz w:val="18"/>
        </w:rPr>
        <w:t>App name/version, server ports + host, logging level/dir. Runtime settings live in the DB settings table.</w:t>
      </w:r>
    </w:p>
    <w:p>
      <w:pPr>
        <w:pStyle w:val="Heading2"/>
      </w:pPr>
      <w:r>
        <w:t>Key Source — Scout Engine</w:t>
      </w:r>
    </w:p>
    <w:p>
      <w:pPr>
        <w:pStyle w:val="ListBullet"/>
      </w:pPr>
      <w:r>
        <w:rPr>
          <w:b/>
        </w:rPr>
        <w:t>Ingestion Pipeline</w:t>
      </w:r>
      <w:r>
        <w:rPr>
          <w:color w:val="666666"/>
          <w:sz w:val="17"/>
        </w:rPr>
        <w:t xml:space="preserve">  [Python]</w:t>
      </w:r>
    </w:p>
    <w:p>
      <w:pPr>
        <w:ind w:left="720"/>
      </w:pPr>
      <w:r>
        <w:rPr>
          <w:rFonts w:ascii="Consolas" w:hAnsi="Consolas"/>
          <w:sz w:val="17"/>
        </w:rPr>
        <w:t>C:\AkiyaScout\scout\pipeline.py</w:t>
      </w:r>
    </w:p>
    <w:p>
      <w:pPr>
        <w:ind w:left="720"/>
      </w:pPr>
      <w:r>
        <w:rPr>
          <w:sz w:val="18"/>
        </w:rPr>
        <w:t>ingest / refresh / pull_for_profile / clear_listings; raw capture, normalize, translate, cross-source dedup, upsert, match-on-ingest.</w:t>
      </w:r>
    </w:p>
    <w:p>
      <w:pPr>
        <w:pStyle w:val="ListBullet"/>
      </w:pPr>
      <w:r>
        <w:rPr>
          <w:b/>
        </w:rPr>
        <w:t>DB Layer + Schema</w:t>
      </w:r>
      <w:r>
        <w:rPr>
          <w:color w:val="666666"/>
          <w:sz w:val="17"/>
        </w:rPr>
        <w:t xml:space="preserve">  [Python / SQL]</w:t>
      </w:r>
    </w:p>
    <w:p>
      <w:pPr>
        <w:ind w:left="720"/>
      </w:pPr>
      <w:r>
        <w:rPr>
          <w:rFonts w:ascii="Consolas" w:hAnsi="Consolas"/>
          <w:sz w:val="17"/>
        </w:rPr>
        <w:t>C:\AkiyaScout\scout\db.py, schema.sql</w:t>
      </w:r>
    </w:p>
    <w:p>
      <w:pPr>
        <w:ind w:left="720"/>
      </w:pPr>
      <w:r>
        <w:rPr>
          <w:sz w:val="18"/>
        </w:rPr>
        <w:t>WAL connection helper, init_db with additive migrations, seeds 47 prefectures + 7 sources + default settings. Bilingual region-driven schema.</w:t>
      </w:r>
    </w:p>
    <w:p>
      <w:pPr>
        <w:pStyle w:val="ListBullet"/>
      </w:pPr>
      <w:r>
        <w:rPr>
          <w:b/>
        </w:rPr>
        <w:t>Normalizer</w:t>
      </w:r>
      <w:r>
        <w:rPr>
          <w:color w:val="666666"/>
          <w:sz w:val="17"/>
        </w:rPr>
        <w:t xml:space="preserve">  [Python]</w:t>
      </w:r>
    </w:p>
    <w:p>
      <w:pPr>
        <w:ind w:left="720"/>
      </w:pPr>
      <w:r>
        <w:rPr>
          <w:rFonts w:ascii="Consolas" w:hAnsi="Consolas"/>
          <w:sz w:val="17"/>
        </w:rPr>
        <w:t>C:\AkiyaScout\scout\normalize.py</w:t>
      </w:r>
    </w:p>
    <w:p>
      <w:pPr>
        <w:ind w:left="720"/>
      </w:pPr>
      <w:r>
        <w:rPr>
          <w:sz w:val="18"/>
        </w:rPr>
        <w:t>raw -&gt; uniform listing fields; derives era / seismic class / bedrooms / renovation estimate and the cross-source dedup_key.</w:t>
      </w:r>
    </w:p>
    <w:p>
      <w:pPr>
        <w:pStyle w:val="ListBullet"/>
      </w:pPr>
      <w:r>
        <w:rPr>
          <w:b/>
        </w:rPr>
        <w:t>Translation Engine</w:t>
      </w:r>
      <w:r>
        <w:rPr>
          <w:color w:val="666666"/>
          <w:sz w:val="17"/>
        </w:rPr>
        <w:t xml:space="preserve">  [Python]</w:t>
      </w:r>
    </w:p>
    <w:p>
      <w:pPr>
        <w:ind w:left="720"/>
      </w:pPr>
      <w:r>
        <w:rPr>
          <w:rFonts w:ascii="Consolas" w:hAnsi="Consolas"/>
          <w:sz w:val="17"/>
        </w:rPr>
        <w:t>C:\AkiyaScout\scout\translate.py</w:t>
      </w:r>
    </w:p>
    <w:p>
      <w:pPr>
        <w:ind w:left="720"/>
      </w:pPr>
      <w:r>
        <w:rPr>
          <w:sz w:val="18"/>
        </w:rPr>
        <w:t>Cached JA-&gt;EN with DeepL -&gt; Ollama -&gt; offline glossary fallback chain; never discards the Japanese original.</w:t>
      </w:r>
    </w:p>
    <w:p>
      <w:pPr>
        <w:pStyle w:val="ListBullet"/>
      </w:pPr>
      <w:r>
        <w:rPr>
          <w:b/>
        </w:rPr>
        <w:t>Matching Engine</w:t>
      </w:r>
      <w:r>
        <w:rPr>
          <w:color w:val="666666"/>
          <w:sz w:val="17"/>
        </w:rPr>
        <w:t xml:space="preserve">  [Python]</w:t>
      </w:r>
    </w:p>
    <w:p>
      <w:pPr>
        <w:ind w:left="720"/>
      </w:pPr>
      <w:r>
        <w:rPr>
          <w:rFonts w:ascii="Consolas" w:hAnsi="Consolas"/>
          <w:sz w:val="17"/>
        </w:rPr>
        <w:t>C:\AkiyaScout\scout\matching.py</w:t>
      </w:r>
    </w:p>
    <w:p>
      <w:pPr>
        <w:ind w:left="720"/>
      </w:pPr>
      <w:r>
        <w:rPr>
          <w:sz w:val="18"/>
        </w:rPr>
        <w:t>match() (AND of specified constraints + 0..1 relevance score), match_for_listings (on ingest), rematch_profile (on profile edit).</w:t>
      </w:r>
    </w:p>
    <w:p>
      <w:pPr>
        <w:pStyle w:val="ListBullet"/>
      </w:pPr>
      <w:r>
        <w:rPr>
          <w:b/>
        </w:rPr>
        <w:t>Profiles / Notify / Scheduler / Queries</w:t>
      </w:r>
      <w:r>
        <w:rPr>
          <w:color w:val="666666"/>
          <w:sz w:val="17"/>
        </w:rPr>
        <w:t xml:space="preserve">  [Python]</w:t>
      </w:r>
    </w:p>
    <w:p>
      <w:pPr>
        <w:ind w:left="720"/>
      </w:pPr>
      <w:r>
        <w:rPr>
          <w:rFonts w:ascii="Consolas" w:hAnsi="Consolas"/>
          <w:sz w:val="17"/>
        </w:rPr>
        <w:t>C:\AkiyaScout\scout\profiles.py, notify.py, scheduler.py, queries.py</w:t>
      </w:r>
    </w:p>
    <w:p>
      <w:pPr>
        <w:ind w:left="720"/>
      </w:pPr>
      <w:r>
        <w:rPr>
          <w:sz w:val="18"/>
        </w:rPr>
        <w:t>Profile CRUD + cadence; digest builder + SMTP email; APScheduler ingest/daily/per-profile jobs; dynamic listing search + stats.</w:t>
      </w:r>
    </w:p>
    <w:p>
      <w:pPr>
        <w:pStyle w:val="ListBullet"/>
      </w:pPr>
      <w:r>
        <w:rPr>
          <w:b/>
        </w:rPr>
        <w:t>Geocoding / Enrichment / Map</w:t>
      </w:r>
      <w:r>
        <w:rPr>
          <w:color w:val="666666"/>
          <w:sz w:val="17"/>
        </w:rPr>
        <w:t xml:space="preserve">  [Python]</w:t>
      </w:r>
    </w:p>
    <w:p>
      <w:pPr>
        <w:ind w:left="720"/>
      </w:pPr>
      <w:r>
        <w:rPr>
          <w:rFonts w:ascii="Consolas" w:hAnsi="Consolas"/>
          <w:sz w:val="17"/>
        </w:rPr>
        <w:t>C:\AkiyaScout\scout\geocode.py, enrich.py, mapview.py</w:t>
      </w:r>
    </w:p>
    <w:p>
      <w:pPr>
        <w:ind w:left="720"/>
      </w:pPr>
      <w:r>
        <w:rPr>
          <w:sz w:val="18"/>
        </w:rPr>
        <w:t>Nominatim municipality geocoder (cached); detail-page enrichment (photos/specs/station/days-on-market); folium Japan choropleth + clustered pins + hazard overlays.</w:t>
      </w:r>
    </w:p>
    <w:p>
      <w:pPr>
        <w:pStyle w:val="Heading2"/>
      </w:pPr>
      <w:r>
        <w:t>Key Source — Source Adapters</w:t>
      </w:r>
    </w:p>
    <w:p>
      <w:pPr>
        <w:pStyle w:val="ListBullet"/>
      </w:pPr>
      <w:r>
        <w:rPr>
          <w:b/>
        </w:rPr>
        <w:t>Adapter Base + Registry</w:t>
      </w:r>
      <w:r>
        <w:rPr>
          <w:color w:val="666666"/>
          <w:sz w:val="17"/>
        </w:rPr>
        <w:t xml:space="preserve">  [Python]</w:t>
      </w:r>
    </w:p>
    <w:p>
      <w:pPr>
        <w:ind w:left="720"/>
      </w:pPr>
      <w:r>
        <w:rPr>
          <w:rFonts w:ascii="Consolas" w:hAnsi="Consolas"/>
          <w:sz w:val="17"/>
        </w:rPr>
        <w:t>C:\AkiyaScout\scout\adapters\base.py, registry.py, __init__.py</w:t>
      </w:r>
    </w:p>
    <w:p>
      <w:pPr>
        <w:ind w:left="720"/>
      </w:pPr>
      <w:r>
        <w:rPr>
          <w:sz w:val="18"/>
        </w:rPr>
        <w:t>BaseAdapter (fixtures-vs-live, polite rate-limited _get); registry mapping 7 source keys to adapter instances.</w:t>
      </w:r>
    </w:p>
    <w:p>
      <w:pPr>
        <w:pStyle w:val="ListBullet"/>
      </w:pPr>
      <w:r>
        <w:rPr>
          <w:b/>
        </w:rPr>
        <w:t>at-home Akiya Bank scraper</w:t>
      </w:r>
      <w:r>
        <w:rPr>
          <w:color w:val="666666"/>
          <w:sz w:val="17"/>
        </w:rPr>
        <w:t xml:space="preserve">  [Python]</w:t>
      </w:r>
    </w:p>
    <w:p>
      <w:pPr>
        <w:ind w:left="720"/>
      </w:pPr>
      <w:r>
        <w:rPr>
          <w:rFonts w:ascii="Consolas" w:hAnsi="Consolas"/>
          <w:sz w:val="17"/>
        </w:rPr>
        <w:t>C:\AkiyaScout\scout\adapters\athome_live.py</w:t>
      </w:r>
    </w:p>
    <w:p>
      <w:pPr>
        <w:ind w:left="720"/>
      </w:pPr>
      <w:r>
        <w:rPr>
          <w:sz w:val="18"/>
        </w:rPr>
        <w:t>Live scraper for the MLIT-sanctioned at-home national akiya-bank portal: JIS-code per-prefecture URLs, section.propety list parsing, detail-page photo/spec extraction. 926 listings.</w:t>
      </w:r>
    </w:p>
    <w:p>
      <w:pPr>
        <w:pStyle w:val="ListBullet"/>
      </w:pPr>
      <w:r>
        <w:rPr>
          <w:b/>
        </w:rPr>
        <w:t>SUUMO scraper</w:t>
      </w:r>
      <w:r>
        <w:rPr>
          <w:color w:val="666666"/>
          <w:sz w:val="17"/>
        </w:rPr>
        <w:t xml:space="preserve">  [Python]</w:t>
      </w:r>
    </w:p>
    <w:p>
      <w:pPr>
        <w:ind w:left="720"/>
      </w:pPr>
      <w:r>
        <w:rPr>
          <w:rFonts w:ascii="Consolas" w:hAnsi="Consolas"/>
          <w:sz w:val="17"/>
        </w:rPr>
        <w:t>C:\AkiyaScout\scout\adapters\suumo_live.py</w:t>
      </w:r>
    </w:p>
    <w:p>
      <w:pPr>
        <w:ind w:left="720"/>
      </w:pPr>
      <w:r>
        <w:rPr>
          <w:sz w:val="18"/>
        </w:rPr>
        <w:t>Live scraper for SUUMO used detached houses: prefecture + city result pages, div.property_unit parsing. 939 listings.</w:t>
      </w:r>
    </w:p>
    <w:p>
      <w:pPr>
        <w:pStyle w:val="ListBullet"/>
      </w:pPr>
      <w:r>
        <w:rPr>
          <w:b/>
        </w:rPr>
        <w:t>Portal adapter classes</w:t>
      </w:r>
      <w:r>
        <w:rPr>
          <w:color w:val="666666"/>
          <w:sz w:val="17"/>
        </w:rPr>
        <w:t xml:space="preserve">  [Python]</w:t>
      </w:r>
    </w:p>
    <w:p>
      <w:pPr>
        <w:ind w:left="720"/>
      </w:pPr>
      <w:r>
        <w:rPr>
          <w:rFonts w:ascii="Consolas" w:hAnsi="Consolas"/>
          <w:sz w:val="17"/>
        </w:rPr>
        <w:t>C:\AkiyaScout\scout\adapters\portals.py</w:t>
      </w:r>
    </w:p>
    <w:p>
      <w:pPr>
        <w:ind w:left="720"/>
      </w:pPr>
      <w:r>
        <w:rPr>
          <w:sz w:val="18"/>
        </w:rPr>
        <w:t>LIFULL / at-home / HOME'S / Rakumachi / Municipal-Nagano adapters (fixture-only, documented selectors) + the working at-home-akiya &amp; SUUMO fetch_live implementations and profile-target-prefecture resolution.</w:t>
      </w:r>
    </w:p>
    <w:p>
      <w:pPr>
        <w:pStyle w:val="Heading2"/>
      </w:pPr>
      <w:r>
        <w:t>Ecosystem &amp; Operations</w:t>
      </w:r>
    </w:p>
    <w:p>
      <w:pPr>
        <w:pStyle w:val="ListBullet"/>
      </w:pPr>
      <w:r>
        <w:rPr>
          <w:b/>
        </w:rPr>
        <w:t>QI Ecosystem Registry (akiyascout)</w:t>
      </w:r>
      <w:r>
        <w:rPr>
          <w:color w:val="666666"/>
          <w:sz w:val="17"/>
        </w:rPr>
        <w:t xml:space="preserve">  [JSON]</w:t>
      </w:r>
    </w:p>
    <w:p>
      <w:pPr>
        <w:ind w:left="720"/>
      </w:pPr>
      <w:r>
        <w:rPr>
          <w:rFonts w:ascii="Consolas" w:hAnsi="Consolas"/>
          <w:sz w:val="17"/>
        </w:rPr>
        <w:t>C:\QIH\ecosystem\qi_registry.json</w:t>
      </w:r>
    </w:p>
    <w:p>
      <w:pPr>
        <w:ind w:left="720"/>
      </w:pPr>
      <w:r>
        <w:rPr>
          <w:sz w:val="18"/>
        </w:rPr>
        <w:t>Registry entry: ports api 8505 / ui 7845, family_tier 'cousin', status active_development, exposed endpoints, single-user LOCAL-only notes.</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Full port table, family map, and integration contracts for the whole QI ecosystem.</w:t>
      </w:r>
    </w:p>
    <w:p>
      <w:pPr>
        <w:pStyle w:val="ListBullet"/>
      </w:pPr>
      <w:r>
        <w:rPr>
          <w:b/>
        </w:rPr>
        <w:t>QI Standards / Architecture Principles</w:t>
      </w:r>
      <w:r>
        <w:rPr>
          <w:color w:val="666666"/>
          <w:sz w:val="17"/>
        </w:rPr>
        <w:t xml:space="preserve">  [Markdown]</w:t>
      </w:r>
    </w:p>
    <w:p>
      <w:pPr>
        <w:ind w:left="720"/>
      </w:pPr>
      <w:r>
        <w:rPr>
          <w:rFonts w:ascii="Consolas" w:hAnsi="Consolas"/>
          <w:sz w:val="17"/>
        </w:rPr>
        <w:t>C:\QIH\ecosystem\QI_Standards.md, QI_Architecture_Principles.md</w:t>
      </w:r>
    </w:p>
    <w:p>
      <w:pPr>
        <w:ind w:left="720"/>
      </w:pPr>
      <w:r>
        <w:rPr>
          <w:sz w:val="18"/>
        </w:rPr>
        <w:t>Naming/folder/code conventions and the Six Laws AkiyaScout is built to comply with.</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service registry. No QI_AkiyaScout service is registered yet — AkiyaScout currently runs via Start_AkiyaScout.bat (service registration is a planned item).</w:t>
      </w:r>
    </w:p>
    <w:p>
      <w:pPr>
        <w:pStyle w:val="ListBullet"/>
      </w:pPr>
      <w:r>
        <w:rPr>
          <w:b/>
        </w:rPr>
        <w:t>Console Launcher</w:t>
      </w:r>
      <w:r>
        <w:rPr>
          <w:color w:val="666666"/>
          <w:sz w:val="17"/>
        </w:rPr>
        <w:t xml:space="preserve">  [Batch]</w:t>
      </w:r>
    </w:p>
    <w:p>
      <w:pPr>
        <w:ind w:left="720"/>
      </w:pPr>
      <w:r>
        <w:rPr>
          <w:rFonts w:ascii="Consolas" w:hAnsi="Consolas"/>
          <w:sz w:val="17"/>
        </w:rPr>
        <w:t>C:\AkiyaScout\Start_AkiyaScout.bat</w:t>
      </w:r>
    </w:p>
    <w:p>
      <w:pPr>
        <w:ind w:left="720"/>
      </w:pPr>
      <w:r>
        <w:rPr>
          <w:sz w:val="18"/>
        </w:rPr>
        <w:t>Launches python main.py with the API/UI URLs printed; the current run method pending an NSSM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