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QI Hermes Leverage Playbook</w:t>
      </w:r>
    </w:p>
    <w:p>
      <w:r>
        <w:rPr>
          <w:b/>
        </w:rPr>
        <w:t>Quiddity Innovations · 2026-07-06 · Owner: Renne Santiago</w:t>
      </w:r>
    </w:p>
    <w:p>
      <w:r>
        <w:t>Decision context: Hermes-vs-OpenClaw bake-off (smoke 10/10, C:\QIP\Bakeoff) → verdict COEXIST / CHERRY-PICK. OpenClaw stays the channel-facing multi-agent fabric; Hermes becomes the scripted intelligence lane (fast, stateless `hermes -z` in pipelines).</w:t>
      </w:r>
    </w:p>
    <w:p>
      <w:pPr>
        <w:pStyle w:val="Heading1"/>
      </w:pPr>
      <w:r>
        <w:t>📊 Full bake-off results (2026-07-07) — same gpt-oss-20b brain both sides</w:t>
      </w:r>
    </w:p>
    <w:p>
      <w:r>
        <w:t>Full report: C:\QIP\Bakeoff\results\RESULTS_2026-07-07.md. Data valid after fixing a Hermes-runner locator bug (silently returned empty -&gt; false zeros) and re-running the Hermes half.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Hermes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OpenClaw</w:t>
            </w:r>
          </w:p>
        </w:tc>
      </w:tr>
      <w:tr>
        <w:tc>
          <w:tcPr>
            <w:tcW w:type="dxa" w:w="2880"/>
          </w:tcPr>
          <w:p>
            <w:r>
              <w:t>domain_triage (REGISTERED control)</w:t>
            </w:r>
          </w:p>
        </w:tc>
        <w:tc>
          <w:tcPr>
            <w:tcW w:type="dxa" w:w="2880"/>
          </w:tcPr>
          <w:p>
            <w:r>
              <w:t>5/5 · 6.6 s</w:t>
            </w:r>
          </w:p>
        </w:tc>
        <w:tc>
          <w:tcPr>
            <w:tcW w:type="dxa" w:w="2880"/>
          </w:tcPr>
          <w:p>
            <w:r>
              <w:t>5/5 · ~30 s warm</w:t>
            </w:r>
          </w:p>
        </w:tc>
      </w:tr>
      <w:tr>
        <w:tc>
          <w:tcPr>
            <w:tcW w:type="dxa" w:w="2880"/>
          </w:tcPr>
          <w:p>
            <w:r>
              <w:t>domain_triage_available (AVAILABLE control)</w:t>
            </w:r>
          </w:p>
        </w:tc>
        <w:tc>
          <w:tcPr>
            <w:tcW w:type="dxa" w:w="2880"/>
          </w:tcPr>
          <w:p>
            <w:r>
              <w:t>2/2 · 6.7 s</w:t>
            </w:r>
          </w:p>
        </w:tc>
        <w:tc>
          <w:tcPr>
            <w:tcW w:type="dxa" w:w="2880"/>
          </w:tcPr>
          <w:p>
            <w:r>
              <w:t>1/2 · 43 s</w:t>
            </w:r>
          </w:p>
        </w:tc>
      </w:tr>
      <w:tr>
        <w:tc>
          <w:tcPr>
            <w:tcW w:type="dxa" w:w="2880"/>
          </w:tcPr>
          <w:p>
            <w:r>
              <w:t>summarize_route (reasoning)</w:t>
            </w:r>
          </w:p>
        </w:tc>
        <w:tc>
          <w:tcPr>
            <w:tcW w:type="dxa" w:w="2880"/>
          </w:tcPr>
          <w:p>
            <w:r>
              <w:t>1/5</w:t>
            </w:r>
          </w:p>
        </w:tc>
        <w:tc>
          <w:tcPr>
            <w:tcW w:type="dxa" w:w="2880"/>
          </w:tcPr>
          <w:p>
            <w:r>
              <w:t>1/5</w:t>
            </w:r>
          </w:p>
        </w:tc>
      </w:tr>
    </w:tbl>
    <w:p/>
    <w:p>
      <w:r>
        <w:t>Tool-use integrity: 39 real tool calls / 14 graded runs — passes are genuine tool use, not memory.</w:t>
      </w:r>
    </w:p>
    <w:p>
      <w:r>
        <w:rPr>
          <w:b/>
        </w:rPr>
        <w:t xml:space="preserve">Verdict: </w:t>
      </w:r>
      <w:r>
        <w:t>Hermes ~5x faster (identical model -&gt; pure harness overhead; OpenClaw's gateway/session pipeline adds ~25 s/turn). Tool accuracy tied with a slight Hermes edge. The reasoning tie at 1/5 is model-bound (shared gpt-oss-20b) and the oracle is debatable (arguably WORKFLOW not INDEXING) — don't over-weight it. Net: measured speed win confirms coexist/cherry-pick — Hermes for scripted-speed lanes, OpenClaw stays the channel/agent fabric. Caveat: tests one tool + one routing task; does not exercise OpenClaw's channel routing or multi-agent orchestration.</w:t>
      </w:r>
    </w:p>
    <w:p>
      <w:pPr>
        <w:pStyle w:val="Heading1"/>
      </w:pPr>
      <w:r>
        <w:t>✅ Configured 2026-07-06 — what's live, and the ONE routing rule</w:t>
      </w:r>
    </w:p>
    <w:p>
      <w:r>
        <w:t>Set up this session (all reversible):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</w:tr>
      <w:tr>
        <w:tc>
          <w:tcPr>
            <w:tcW w:type="dxa" w:w="4320"/>
          </w:tcPr>
          <w:p>
            <w:r>
              <w:t>Default chat model</w:t>
            </w:r>
          </w:p>
        </w:tc>
        <w:tc>
          <w:tcPr>
            <w:tcW w:type="dxa" w:w="4320"/>
          </w:tcPr>
          <w:p>
            <w:r>
              <w:t>Set to llama3.1:8b (was gpt-oss-20b). gpt-oss's Ollama template 500s the moment any rich tool schema loads — so with Brain/Maia-DB enabled, EVERY gpt-oss chat message crashed, even non-tool questions. llama3.1:8b renders the schemas, so chat + tools now work out of the box. gpt-oss stays pinned for the bake-off + available for tool-free reasoning via -m.</w:t>
            </w:r>
          </w:p>
        </w:tc>
      </w:tr>
      <w:tr>
        <w:tc>
          <w:tcPr>
            <w:tcW w:type="dxa" w:w="4320"/>
          </w:tcPr>
          <w:p>
            <w:r>
              <w:t>reasoning_effort: none</w:t>
            </w:r>
          </w:p>
        </w:tc>
        <w:tc>
          <w:tcPr>
            <w:tcW w:type="dxa" w:w="4320"/>
          </w:tcPr>
          <w:p>
            <w:r>
              <w:t>Set (was medium). llama3.1:8b doesn't support Ollama's think param, so interactive chat 400'd ('does not support thinking') while -z didn't. Disabling thinking fixes chat. Trade-off: gpt-oss thinking off too — set back to medium for a gpt-oss reasoning lane (which re-breaks llama3.1 chat; mutually exclusive under one global setting).</w:t>
            </w:r>
          </w:p>
        </w:tc>
      </w:tr>
      <w:tr>
        <w:tc>
          <w:tcPr>
            <w:tcW w:type="dxa" w:w="4320"/>
          </w:tcPr>
          <w:p>
            <w:r>
              <w:t>Dashboard Chat key</w:t>
            </w:r>
          </w:p>
        </w:tc>
        <w:tc>
          <w:tcPr>
            <w:tcW w:type="dxa" w:w="4320"/>
          </w:tcPr>
          <w:p>
            <w:r>
              <w:t>model.api_key: ollama-local written to config.yaml — the red 'No API key for provider custom' warning is resolved (sentinel no-key-required tripped the probe; Ollama ignores the value).</w:t>
            </w:r>
          </w:p>
        </w:tc>
      </w:tr>
      <w:tr>
        <w:tc>
          <w:tcPr>
            <w:tcW w:type="dxa" w:w="4320"/>
          </w:tcPr>
          <w:p>
            <w:r>
              <w:t>Brain MCP</w:t>
            </w:r>
          </w:p>
        </w:tc>
        <w:tc>
          <w:tcPr>
            <w:tcW w:type="dxa" w:w="4320"/>
          </w:tcPr>
          <w:p>
            <w:r>
              <w:t>Registered + enabled — 12 tools (qi_search_memory, qi_get_context, qi_explain, … PLUS qi_log_* WRITES). Connects ~266 ms.</w:t>
            </w:r>
          </w:p>
        </w:tc>
      </w:tr>
      <w:tr>
        <w:tc>
          <w:tcPr>
            <w:tcW w:type="dxa" w:w="4320"/>
          </w:tcPr>
          <w:p>
            <w:r>
              <w:t>Maia-DB MCP</w:t>
            </w:r>
          </w:p>
        </w:tc>
        <w:tc>
          <w:tcPr>
            <w:tcW w:type="dxa" w:w="4320"/>
          </w:tcPr>
          <w:p>
            <w:r>
              <w:t>Registered + enabled — 6 tools (list_tables, read_query, describe_table, … PLUS append_insight WRITE). Connects ~578 ms.</w:t>
            </w:r>
          </w:p>
        </w:tc>
      </w:tr>
      <w:tr>
        <w:tc>
          <w:tcPr>
            <w:tcW w:type="dxa" w:w="4320"/>
          </w:tcPr>
          <w:p>
            <w:r>
              <w:t>Domain MCP</w:t>
            </w:r>
          </w:p>
        </w:tc>
        <w:tc>
          <w:tcPr>
            <w:tcW w:type="dxa" w:w="4320"/>
          </w:tcPr>
          <w:p>
            <w:r>
              <w:t>Already there from the bake-off.</w:t>
            </w:r>
          </w:p>
        </w:tc>
      </w:tr>
    </w:tbl>
    <w:p/>
    <w:p>
      <w:r>
        <w:rPr>
          <w:b/>
        </w:rPr>
        <w:t>⚠ THE ROUTING RULE (load-bearing)</w:t>
      </w:r>
    </w:p>
    <w:p>
      <w:r>
        <w:t>gpt-oss-20b (the bake-off brain, same model OpenClaw main runs) has an Ollama chat-template bug: it crashes (HTTP 500: index $prop.Type 0) when a RICH tool schema is in the tool list — and one bad schema POISONS THE ENTIRE SESSION, taking down even the simple domain tool. The Brain/Maia-DB tools have such schemas. So you cannot mix gpt-oss-20b with Brain/Maia-DB tools. Route per lane: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Toolset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t>Interactive chat (default)</w:t>
            </w:r>
          </w:p>
        </w:tc>
        <w:tc>
          <w:tcPr>
            <w:tcW w:type="dxa" w:w="2160"/>
          </w:tcPr>
          <w:p>
            <w:r>
              <w:t>llama3.1:8b (config default)</w:t>
            </w:r>
          </w:p>
        </w:tc>
        <w:tc>
          <w:tcPr>
            <w:tcW w:type="dxa" w:w="2160"/>
          </w:tcPr>
          <w:p>
            <w:r>
              <w:t>all enabled</w:t>
            </w:r>
          </w:p>
        </w:tc>
        <w:tc>
          <w:tcPr>
            <w:tcW w:type="dxa" w:w="2160"/>
          </w:tcPr>
          <w:p>
            <w:r>
              <w:t>Renders rich schemas; chat + tools just work, zero flags.</w:t>
            </w:r>
          </w:p>
        </w:tc>
      </w:tr>
      <w:tr>
        <w:tc>
          <w:tcPr>
            <w:tcW w:type="dxa" w:w="2160"/>
          </w:tcPr>
          <w:p>
            <w:r>
              <w:t>Bake-off / domain triage</w:t>
            </w:r>
          </w:p>
        </w:tc>
        <w:tc>
          <w:tcPr>
            <w:tcW w:type="dxa" w:w="2160"/>
          </w:tcPr>
          <w:p>
            <w:r>
              <w:t>gpt-oss-20b-GGUF</w:t>
            </w:r>
          </w:p>
        </w:tc>
        <w:tc>
          <w:tcPr>
            <w:tcW w:type="dxa" w:w="2160"/>
          </w:tcPr>
          <w:p>
            <w:r>
              <w:t>-t domain</w:t>
            </w:r>
          </w:p>
        </w:tc>
        <w:tc>
          <w:tcPr>
            <w:tcW w:type="dxa" w:w="2160"/>
          </w:tcPr>
          <w:p>
            <w:r>
              <w:t>Same brain as OpenClaw; clean schema; scoping keeps rich schemas out. Pinned in run_hermes.py.</w:t>
            </w:r>
          </w:p>
        </w:tc>
      </w:tr>
      <w:tr>
        <w:tc>
          <w:tcPr>
            <w:tcW w:type="dxa" w:w="2160"/>
          </w:tcPr>
          <w:p>
            <w:r>
              <w:t>Brain / Maia-DB NL queries</w:t>
            </w:r>
          </w:p>
        </w:tc>
        <w:tc>
          <w:tcPr>
            <w:tcW w:type="dxa" w:w="2160"/>
          </w:tcPr>
          <w:p>
            <w:r>
              <w:t>llama3.1:8b</w:t>
            </w:r>
          </w:p>
        </w:tc>
        <w:tc>
          <w:tcPr>
            <w:tcW w:type="dxa" w:w="2160"/>
          </w:tcPr>
          <w:p>
            <w:r>
              <w:t>-t brain / -t maia-db</w:t>
            </w:r>
          </w:p>
        </w:tc>
        <w:tc>
          <w:tcPr>
            <w:tcW w:type="dxa" w:w="2160"/>
          </w:tcPr>
          <w:p>
            <w:r>
              <w:t>128K ctx clears Hermes's 64K floor (qwen2.5-coder's 32K does not) AND mature tool template renders rich schemas.</w:t>
            </w:r>
          </w:p>
        </w:tc>
      </w:tr>
      <w:tr>
        <w:tc>
          <w:tcPr>
            <w:tcW w:type="dxa" w:w="2160"/>
          </w:tcPr>
          <w:p>
            <w:r>
              <w:t>Pure reasoning (no tools)</w:t>
            </w:r>
          </w:p>
        </w:tc>
        <w:tc>
          <w:tcPr>
            <w:tcW w:type="dxa" w:w="2160"/>
          </w:tcPr>
          <w:p>
            <w:r>
              <w:t>-m gpt-oss + -t domain</w:t>
            </w:r>
          </w:p>
        </w:tc>
        <w:tc>
          <w:tcPr>
            <w:tcW w:type="dxa" w:w="2160"/>
          </w:tcPr>
          <w:p>
            <w:r>
              <w:t>domain only</w:t>
            </w:r>
          </w:p>
        </w:tc>
        <w:tc>
          <w:tcPr>
            <w:tcW w:type="dxa" w:w="2160"/>
          </w:tcPr>
          <w:p>
            <w:r>
              <w:t>Best reasoner; but gpt-oss 500s if rich tools load, so scope it.</w:t>
            </w:r>
          </w:p>
        </w:tc>
      </w:tr>
    </w:tbl>
    <w:p/>
    <w:p>
      <w:r>
        <w:t>Tool enablement is GLOBAL (config mcp_servers.&lt;name&gt;.enabled) and -t will NOT re-enable a disabled server. So the fix is model-side (llama3.1 default), not disabling tools.</w:t>
      </w:r>
    </w:p>
    <w:p>
      <w:r>
        <w:t>The bake-off runner is already pinned (run_hermes.py forces -m gpt-oss -t domain), so python bakeoff.py is safe despite Brain/Maia-DB being registered — verified 2026-07-06.</w:t>
      </w:r>
    </w:p>
    <w:p>
      <w:r>
        <w:rPr>
          <w:b/>
        </w:rPr>
        <w:t>Query the Brain / Maia-DB (working today) — use the helper C:\QIH\tools\Ask-Hermes.ps1:</w:t>
      </w:r>
    </w:p>
    <w:p>
      <w:r>
        <w:rPr>
          <w:rFonts w:ascii="Consolas" w:hAnsi="Consolas"/>
          <w:sz w:val="18"/>
        </w:rPr>
        <w:t>C:\QIH\tools\Ask-Hermes.ps1 -Server brain   -Prompt "Which QI projects have no session logged in 30 days?"</w:t>
        <w:br/>
        <w:t>C:\QIH\tools\Ask-Hermes.ps1 -Server maia-db -Prompt "How many messages per channel this week, as a table?"</w:t>
      </w:r>
    </w:p>
    <w:p>
      <w:r>
        <w:t>Verified end-to-end 2026-07-06: Brain search returned real decisions + count; Maia-DB counted 48 tables.</w:t>
      </w:r>
    </w:p>
    <w:p>
      <w:r>
        <w:rPr>
          <w:b/>
        </w:rPr>
        <w:t>Chat toolset trimmed 2026-07-06 (the quick win):</w:t>
      </w:r>
    </w:p>
    <w:p>
      <w:r>
        <w:t>All heavy built-in CLI toolsets disabled (web, browser, terminal, file, code_execution, vision, image_gen, tts, skills, todo, memory, session_search, clarify, delegation, cronjob, computer_use) so free chat sees only the 3 data servers.</w:t>
      </w:r>
    </w:p>
    <w:p>
      <w:pPr>
        <w:pStyle w:val="ListBullet"/>
      </w:pPr>
      <w:r>
        <w:t>Domain lookups in free chat now fire reliably (1-function server) — previously llama3.1 emitted raw tool-call JSON.</w:t>
      </w:r>
    </w:p>
    <w:p>
      <w:pPr>
        <w:pStyle w:val="ListBullet"/>
      </w:pPr>
      <w:r>
        <w:t>Brain / Maia-DB in free chat still hit-or-miss — each exposes 6-12 functions; all-servers-loaded (19) overwhelms the 8B (a 'search bakeoff' misfired to 0 vs 2 scoped). Use Ask-Hermes.ps1 for those.</w:t>
      </w:r>
    </w:p>
    <w:p>
      <w:r>
        <w:t>Net: casual 'is X.com registered?' works in chat; Brain/Maia-DB go through the helper. Re-enable built-ins for agentic/batch use: hermes tools enable code_execution browser delegation. Bake-off + Ask-Hermes are -t-scoped, unaffected.</w:t>
      </w:r>
    </w:p>
    <w:p>
      <w:r>
        <w:rPr>
          <w:b/>
        </w:rPr>
        <w:t>Two caveats (no sugarcoating):</w:t>
      </w:r>
    </w:p>
    <w:p>
      <w:pPr>
        <w:pStyle w:val="ListBullet"/>
      </w:pPr>
      <w:r>
        <w:t>Dashboard Chat + tools: default is now llama3.1:8b, so a FRESH chat session works out of the box. An already-open session keeps its old model — start a new chat (or switch the dropdown to llama3.1) to pick up the change. If you deliberately switch a session to gpt-oss, it will 500 on any message while Brain/Maia-DB are enabled (template bug, unavoidable for gpt-oss + rich tools).</w:t>
      </w:r>
    </w:p>
    <w:p>
      <w:pPr>
        <w:pStyle w:val="ListBullet"/>
      </w:pPr>
      <w:r>
        <w:t>Hermes now has Brain WRITE access (qi_log_decision/feature) + Maia-DB append_insight. A local 20B/8B model hallucinates more than Claude — don't run open-ended agent loops with these enabled unless you want it writing to shared state. Pull back with: hermes mcp remove brain / remove maia-db (bake-off unaffected).</w:t>
      </w:r>
    </w:p>
    <w:p>
      <w:pPr>
        <w:pStyle w:val="Heading1"/>
      </w:pPr>
      <w:r>
        <w:t>0 · Where everything lives (quick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Location / access</w:t>
            </w:r>
          </w:p>
        </w:tc>
      </w:tr>
      <w:tr>
        <w:tc>
          <w:tcPr>
            <w:tcW w:type="dxa" w:w="4320"/>
          </w:tcPr>
          <w:p>
            <w:r>
              <w:t>Hermes CLI</w:t>
            </w:r>
          </w:p>
        </w:tc>
        <w:tc>
          <w:tcPr>
            <w:tcW w:type="dxa" w:w="4320"/>
          </w:tcPr>
          <w:p>
            <w:r>
              <w:t>hermes on PATH (new shells); exe: C:\Users\renne\AppData\Local\hermes\hermes-agent\venv\Scripts\hermes.exe</w:t>
            </w:r>
          </w:p>
        </w:tc>
      </w:tr>
      <w:tr>
        <w:tc>
          <w:tcPr>
            <w:tcW w:type="dxa" w:w="4320"/>
          </w:tcPr>
          <w:p>
            <w:r>
              <w:t>Hermes config home</w:t>
            </w:r>
          </w:p>
        </w:tc>
        <w:tc>
          <w:tcPr>
            <w:tcW w:type="dxa" w:w="4320"/>
          </w:tcPr>
          <w:p>
            <w:r>
              <w:t>%LOCALAPPDATA%\hermes → config.yaml, .env (pinned: local Ollama 127.0.0.1:11434/v1, model hf.co/unsloth/gpt-oss-20b-GGUF:latest)</w:t>
            </w:r>
          </w:p>
        </w:tc>
      </w:tr>
      <w:tr>
        <w:tc>
          <w:tcPr>
            <w:tcW w:type="dxa" w:w="4320"/>
          </w:tcPr>
          <w:p>
            <w:r>
              <w:t>Hermes skills (learning)</w:t>
            </w:r>
          </w:p>
        </w:tc>
        <w:tc>
          <w:tcPr>
            <w:tcW w:type="dxa" w:w="4320"/>
          </w:tcPr>
          <w:p>
            <w:r>
              <w:t>%LOCALAPPDATA%\hermes\skills\</w:t>
            </w:r>
          </w:p>
        </w:tc>
      </w:tr>
      <w:tr>
        <w:tc>
          <w:tcPr>
            <w:tcW w:type="dxa" w:w="4320"/>
          </w:tcPr>
          <w:p>
            <w:r>
              <w:t>Hermes session logs</w:t>
            </w:r>
          </w:p>
        </w:tc>
        <w:tc>
          <w:tcPr>
            <w:tcW w:type="dxa" w:w="4320"/>
          </w:tcPr>
          <w:p>
            <w:r>
              <w:t>%LOCALAPPDATA%\hermes\logs\, sessions\</w:t>
            </w:r>
          </w:p>
        </w:tc>
      </w:tr>
      <w:tr>
        <w:tc>
          <w:tcPr>
            <w:tcW w:type="dxa" w:w="4320"/>
          </w:tcPr>
          <w:p>
            <w:r>
              <w:t>Hermes health</w:t>
            </w:r>
          </w:p>
        </w:tc>
        <w:tc>
          <w:tcPr>
            <w:tcW w:type="dxa" w:w="4320"/>
          </w:tcPr>
          <w:p>
            <w:r>
              <w:t>hermes doctor</w:t>
            </w:r>
          </w:p>
        </w:tc>
      </w:tr>
      <w:tr>
        <w:tc>
          <w:tcPr>
            <w:tcW w:type="dxa" w:w="4320"/>
          </w:tcPr>
          <w:p>
            <w:r>
              <w:t>Bake-off rig</w:t>
            </w:r>
          </w:p>
        </w:tc>
        <w:tc>
          <w:tcPr>
            <w:tcW w:type="dxa" w:w="4320"/>
          </w:tcPr>
          <w:p>
            <w:r>
              <w:t>C:\QIP\Bakeoff — bakeoff.py, bakeoff.yaml, setup_bakeoff.ps1 -Mode Install|Verify|Undo</w:t>
            </w:r>
          </w:p>
        </w:tc>
      </w:tr>
      <w:tr>
        <w:tc>
          <w:tcPr>
            <w:tcW w:type="dxa" w:w="4320"/>
          </w:tcPr>
          <w:p>
            <w:r>
              <w:t>One master log</w:t>
            </w:r>
          </w:p>
        </w:tc>
        <w:tc>
          <w:tcPr>
            <w:tcW w:type="dxa" w:w="4320"/>
          </w:tcPr>
          <w:p>
            <w:r>
              <w:t>C:\QIP\Bakeoff\logs\bakeoff_master.log</w:t>
            </w:r>
          </w:p>
        </w:tc>
      </w:tr>
      <w:tr>
        <w:tc>
          <w:tcPr>
            <w:tcW w:type="dxa" w:w="4320"/>
          </w:tcPr>
          <w:p>
            <w:r>
              <w:t>Tool-use audit trail</w:t>
            </w:r>
          </w:p>
        </w:tc>
        <w:tc>
          <w:tcPr>
            <w:tcW w:type="dxa" w:w="4320"/>
          </w:tcPr>
          <w:p>
            <w:r>
              <w:t>C:\QIP\Bakeoff\logs\domain_mcp_calls.log (one JSON line per REAL tool call)</w:t>
            </w:r>
          </w:p>
        </w:tc>
      </w:tr>
      <w:tr>
        <w:tc>
          <w:tcPr>
            <w:tcW w:type="dxa" w:w="4320"/>
          </w:tcPr>
          <w:p>
            <w:r>
              <w:t>Results</w:t>
            </w:r>
          </w:p>
        </w:tc>
        <w:tc>
          <w:tcPr>
            <w:tcW w:type="dxa" w:w="4320"/>
          </w:tcPr>
          <w:p>
            <w:r>
              <w:t>C:\QIP\Bakeoff\results\results.csv / .json</w:t>
            </w:r>
          </w:p>
        </w:tc>
      </w:tr>
      <w:tr>
        <w:tc>
          <w:tcPr>
            <w:tcW w:type="dxa" w:w="4320"/>
          </w:tcPr>
          <w:p>
            <w:r>
              <w:t>Batch runner</w:t>
            </w:r>
          </w:p>
        </w:tc>
        <w:tc>
          <w:tcPr>
            <w:tcW w:type="dxa" w:w="4320"/>
          </w:tcPr>
          <w:p>
            <w:r>
              <w:t>C:\Users\renne\AppData\Local\hermes\hermes-agent\batch_runner.py (+ datagen-config-examples\)</w:t>
            </w:r>
          </w:p>
        </w:tc>
      </w:tr>
      <w:tr>
        <w:tc>
          <w:tcPr>
            <w:tcW w:type="dxa" w:w="4320"/>
          </w:tcPr>
          <w:p>
            <w:r>
              <w:t>Ask-Hermes helper</w:t>
            </w:r>
          </w:p>
        </w:tc>
        <w:tc>
          <w:tcPr>
            <w:tcW w:type="dxa" w:w="4320"/>
          </w:tcPr>
          <w:p>
            <w:r>
              <w:t>C:\QIH\tools\Ask-Hermes.ps1 — scoped NL query to Brain / Maia-DB / domain (auto-picks the right model)</w:t>
            </w:r>
          </w:p>
        </w:tc>
      </w:tr>
      <w:tr>
        <w:tc>
          <w:tcPr>
            <w:tcW w:type="dxa" w:w="4320"/>
          </w:tcPr>
          <w:p>
            <w:r>
              <w:t>Brain MCP server</w:t>
            </w:r>
          </w:p>
        </w:tc>
        <w:tc>
          <w:tcPr>
            <w:tcW w:type="dxa" w:w="4320"/>
          </w:tcPr>
          <w:p>
            <w:r>
              <w:t>C:\QIH\engine\brain\mcp.py (API on :9011)</w:t>
            </w:r>
          </w:p>
        </w:tc>
      </w:tr>
      <w:tr>
        <w:tc>
          <w:tcPr>
            <w:tcW w:type="dxa" w:w="4320"/>
          </w:tcPr>
          <w:p>
            <w:r>
              <w:t>Maia DB MCP</w:t>
            </w:r>
          </w:p>
        </w:tc>
        <w:tc>
          <w:tcPr>
            <w:tcW w:type="dxa" w:w="4320"/>
          </w:tcPr>
          <w:p>
            <w:r>
              <w:t>C:\1-AI\APPS\PYTHON\Scripts\mcp-server-sqlite.exe --db-path C:\QI\maia.db</w:t>
            </w:r>
          </w:p>
        </w:tc>
      </w:tr>
      <w:tr>
        <w:tc>
          <w:tcPr>
            <w:tcW w:type="dxa" w:w="4320"/>
          </w:tcPr>
          <w:p>
            <w:r>
              <w:t>Self-audit lane</w:t>
            </w:r>
          </w:p>
        </w:tc>
        <w:tc>
          <w:tcPr>
            <w:tcW w:type="dxa" w:w="4320"/>
          </w:tcPr>
          <w:p>
            <w:r>
              <w:t>C:\CLAUDE\Tools\qi_self_audit.py + Run-Monthly-SelfAudit.ps1, task QI_ClaudeSelfAudit (last Friday 09:00)</w:t>
            </w:r>
          </w:p>
        </w:tc>
      </w:tr>
      <w:tr>
        <w:tc>
          <w:tcPr>
            <w:tcW w:type="dxa" w:w="4320"/>
          </w:tcPr>
          <w:p>
            <w:r>
              <w:t>OpenClaw (untouched)</w:t>
            </w:r>
          </w:p>
        </w:tc>
        <w:tc>
          <w:tcPr>
            <w:tcW w:type="dxa" w:w="4320"/>
          </w:tcPr>
          <w:p>
            <w:r>
              <w:t>WSL Ubuntu-24.04 → openclaw …; bake-off session id qi-bakeoff</w:t>
            </w:r>
          </w:p>
        </w:tc>
      </w:tr>
      <w:tr>
        <w:tc>
          <w:tcPr>
            <w:tcW w:type="dxa" w:w="4320"/>
          </w:tcPr>
          <w:p>
            <w:r>
              <w:t>Ollama</w:t>
            </w:r>
          </w:p>
        </w:tc>
        <w:tc>
          <w:tcPr>
            <w:tcW w:type="dxa" w:w="4320"/>
          </w:tcPr>
          <w:p>
            <w:r>
              <w:t>http://127.0.0.1:11434 (ollama list)</w:t>
            </w:r>
          </w:p>
        </w:tc>
      </w:tr>
    </w:tbl>
    <w:p/>
    <w:p>
      <w:pPr>
        <w:pStyle w:val="Heading1"/>
      </w:pPr>
      <w:r>
        <w:t>Step 1 — Run the full bake-off and score it (before expanding anything)</w:t>
      </w:r>
    </w:p>
    <w:p>
      <w:r>
        <w:rPr>
          <w:rFonts w:ascii="Consolas" w:hAnsi="Consolas"/>
          <w:sz w:val="18"/>
        </w:rPr>
        <w:t>cd C:\QIP\Bakeoff</w:t>
        <w:br/>
        <w:t>.venv\Scripts\python.exe bakeoff.py    # all 3 tasks × repeats, both runners (~30–45 min)</w:t>
      </w:r>
    </w:p>
    <w:p>
      <w:r>
        <w:t>Then read, in order:</w:t>
      </w:r>
    </w:p>
    <w:p>
      <w:pPr>
        <w:pStyle w:val="ListNumber"/>
      </w:pPr>
      <w:r>
        <w:t>results\results.csv — pass rates + latency per runner/task.</w:t>
      </w:r>
    </w:p>
    <w:p>
      <w:pPr>
        <w:pStyle w:val="ListNumber"/>
      </w:pPr>
      <w:r>
        <w:t>logs\bakeoff_master.log — summary.row lines (first→last latency delta = learning signal).</w:t>
      </w:r>
    </w:p>
    <w:p>
      <w:pPr>
        <w:pStyle w:val="ListNumber"/>
      </w:pPr>
      <w:r>
        <w:t>logs\domain_mcp_calls.log — CROSS-CHECK: a passed run with no audit line = answered from memory/guessing, not tool use. Score local_model_reliability accordingly.</w:t>
      </w:r>
    </w:p>
    <w:p>
      <w:pPr>
        <w:pStyle w:val="ListNumber"/>
      </w:pPr>
      <w:r>
        <w:t>Fill the manual rubric at the bottom of bakeoff.yaml (weights sum to 100).</w:t>
      </w:r>
    </w:p>
    <w:p>
      <w:r>
        <w:rPr>
          <w:b/>
        </w:rPr>
        <w:t>Gate: only expand Hermes into the lanes below after this scoring exists.</w:t>
      </w:r>
    </w:p>
    <w:p>
      <w:pPr>
        <w:pStyle w:val="Heading1"/>
      </w:pPr>
      <w:r>
        <w:t>Step 2 — The skill-formation experiment (Hermes's differentiator)</w:t>
      </w:r>
    </w:p>
    <w:p>
      <w:r>
        <w:t>Task B (summarize_route) is the probe. After the full run — and after two weeks of Step 3 in production — check whether Hermes is actually compounding:</w:t>
      </w:r>
    </w:p>
    <w:p>
      <w:r>
        <w:rPr>
          <w:rFonts w:ascii="Consolas" w:hAnsi="Consolas"/>
          <w:sz w:val="18"/>
        </w:rPr>
        <w:t>dir %LOCALAPPDATA%\hermes\skills\    # anything accumulating?</w:t>
        <w:br/>
        <w:t>hermes skills list                      # what it thinks it learned</w:t>
      </w:r>
    </w:p>
    <w:p>
      <w:pPr>
        <w:pStyle w:val="ListBullet"/>
      </w:pPr>
      <w:r>
        <w:t>Skills growing AND run quality/latency improving → Hermes earned more territory; revisit the replace question with data.</w:t>
      </w:r>
    </w:p>
    <w:p>
      <w:pPr>
        <w:pStyle w:val="ListBullet"/>
      </w:pPr>
      <w:r>
        <w:t>Nothing accumulating → it's a fast one-shot runner, full stop. Still useful; ceiling known.</w:t>
      </w:r>
    </w:p>
    <w:p>
      <w:pPr>
        <w:pStyle w:val="Heading1"/>
      </w:pPr>
      <w:r>
        <w:t>Step 3 — Insert hermes -z as digest composer in ONE scheduled lane</w:t>
      </w:r>
    </w:p>
    <w:p>
      <w:r>
        <w:t>Start with the monthly self-audit (repetitive, text-in/text-out, delivery already solved via Tasuke). Pattern: Hermes composes, OpenClaw/Tasuke still delivers.</w:t>
      </w:r>
    </w:p>
    <w:p>
      <w:r>
        <w:rPr>
          <w:rFonts w:ascii="Consolas" w:hAnsi="Consolas"/>
          <w:sz w:val="18"/>
        </w:rPr>
        <w:t># Inside Run-Monthly-SelfAudit.ps1 (C:\CLAUDE\Tools), after findings are collected:</w:t>
        <w:br/>
        <w:t>$findings = Get-Content C:\QIH\logs\selfaudit_findings.txt -Raw</w:t>
        <w:br/>
        <w:t>$digest = &amp; hermes -z "You are the QI ops analyst. Summarize these self-audit findings, rank by risk (high/med/low), and flag anything NEW versus a typical month. Max 15 lines, plain text:`n$findings"</w:t>
        <w:br/>
        <w:t># hand $digest to the existing Tasuke LINE push — delivery path unchanged</w:t>
      </w:r>
    </w:p>
    <w:p>
      <w:pPr>
        <w:pStyle w:val="ListBullet"/>
      </w:pPr>
      <w:r>
        <w:t>Task Scheduler + conhost --headless per QI window policy — do NOT enable Hermes's own cron (third scheduler = drift).</w:t>
      </w:r>
    </w:p>
    <w:p>
      <w:pPr>
        <w:pStyle w:val="ListBullet"/>
      </w:pPr>
      <w:r>
        <w:t>hermes -z prints the final answer only — safe to capture directly into a variable.</w:t>
      </w:r>
    </w:p>
    <w:p>
      <w:pPr>
        <w:pStyle w:val="ListBullet"/>
      </w:pPr>
      <w:r>
        <w:t>Timeout the call (Start-Job/Wait-Job or the bakeoff.py harness pattern) so a hung model never blocks the audit.</w:t>
      </w:r>
    </w:p>
    <w:p>
      <w:pPr>
        <w:pStyle w:val="ListBullet"/>
      </w:pPr>
      <w:r>
        <w:t>Same pattern later for the 6 AM update digest and demo-day startup report — one lane at a time, after Step 1's scoring.</w:t>
      </w:r>
    </w:p>
    <w:p>
      <w:pPr>
        <w:pStyle w:val="Heading1"/>
      </w:pPr>
      <w:r>
        <w:t>Step 4 — Register existing MCP servers → local NL queries (DONE 2026-07-06)</w:t>
      </w:r>
    </w:p>
    <w:p>
      <w:r>
        <w:t>Brain + Maia-DB are already registered (see Configured 2026-07-06 section). How it was done, for re-doing after an uninstall:</w:t>
      </w:r>
    </w:p>
    <w:p>
      <w:r>
        <w:rPr>
          <w:rFonts w:ascii="Consolas" w:hAnsi="Consolas"/>
          <w:sz w:val="18"/>
        </w:rPr>
        <w:t>echo Y | hermes mcp add brain   --command C:\1-AI\APPS\PYTHON\python.exe --args C:\QIH\engine\brain\mcp.py</w:t>
        <w:br/>
        <w:t>echo Y | hermes mcp add maia-db --command C:\1-AI\APPS\PYTHON\Scripts\mcp-server-sqlite.exe --args --db-path C:\QI\maia.db</w:t>
        <w:br/>
        <w:t>hermes mcp list    # domain + brain + maia-db, all enabled</w:t>
      </w:r>
    </w:p>
    <w:p>
      <w:r>
        <w:t>Query them via the helper (applies the routing rule for you):</w:t>
      </w:r>
    </w:p>
    <w:p>
      <w:r>
        <w:rPr>
          <w:rFonts w:ascii="Consolas" w:hAnsi="Consolas"/>
          <w:sz w:val="18"/>
        </w:rPr>
        <w:t>C:\QIH\tools\Ask-Hermes.ps1 -Server brain   -Prompt "Which QI projects have no session logged in 30 days?"</w:t>
        <w:br/>
        <w:t>C:\QIH\tools\Ask-Hermes.ps1 -Server maia-db -Prompt "How many messages per channel this week, as a table?"</w:t>
      </w:r>
    </w:p>
    <w:p>
      <w:r>
        <w:t>⚠ Do NOT query these with a bare hermes -z "…" — that loads gpt-oss-20b + all tools and 500s on the template bug. Always route via llama3.1 + -t &lt;server&gt; (Ask-Hermes does this).</w:t>
      </w:r>
    </w:p>
    <w:p>
      <w:r>
        <w:t>⚠ Brain MCP is the same stdio entry Claude uses — if the Brain API (:9011) is down, hermes mcp test brain tells you before a query fails.</w:t>
      </w:r>
    </w:p>
    <w:p>
      <w:pPr>
        <w:pStyle w:val="Heading1"/>
      </w:pPr>
      <w:r>
        <w:t>Step 5 — Overnight batch work on the idle 5080</w:t>
      </w:r>
    </w:p>
    <w:p>
      <w:r>
        <w:t>OC's GPU window is paused 17:30→07:30 — free compute for bulk jobs (TubeScout backlog digests, doc-harvester enrichment, dataset generation):</w:t>
      </w:r>
    </w:p>
    <w:p>
      <w:r>
        <w:rPr>
          <w:rFonts w:ascii="Consolas" w:hAnsi="Consolas"/>
          <w:sz w:val="18"/>
        </w:rPr>
        <w:t>cd C:\Users\renne\AppData\Local\hermes\hermes-agent</w:t>
        <w:br/>
        <w:t>venv\Scripts\python.exe batch_runner.py --help</w:t>
        <w:br/>
        <w:t>dir datagen-config-examples\</w:t>
      </w:r>
    </w:p>
    <w:p>
      <w:r>
        <w:t>Schedule via Task Scheduler in the overnight window; one log file per job (QI logging convention), never silent.</w:t>
      </w:r>
    </w:p>
    <w:p>
      <w:pPr>
        <w:pStyle w:val="Heading1"/>
      </w:pPr>
      <w:r>
        <w:t>Step 6 — Expansion protocol: measure before promoting</w:t>
      </w:r>
    </w:p>
    <w:p>
      <w:r>
        <w:t>Before Hermes takes over ANY new lane, add the lane as a task in C:\QIP\Bakeoff\bakeoff.yaml and run it — the rig is a permanent measurement instrument:</w:t>
      </w:r>
    </w:p>
    <w:p>
      <w:r>
        <w:rPr>
          <w:rFonts w:ascii="Consolas" w:hAnsi="Consolas"/>
          <w:sz w:val="18"/>
        </w:rPr>
        <w:t xml:space="preserve">  - id: selfaudit_digest            # example new task</w:t>
        <w:br/>
        <w:t xml:space="preserve">    repeat: 3</w:t>
        <w:br/>
        <w:t xml:space="preserve">    prompt: &gt;</w:t>
        <w:br/>
        <w:t xml:space="preserve">      &lt;paste a representative findings blob&gt;. Summarize, rank by risk,</w:t>
        <w:br/>
        <w:t xml:space="preserve">      flag anomalies. Final line: OK or ATTENTION.</w:t>
        <w:br/>
        <w:t xml:space="preserve">    oracle:</w:t>
        <w:br/>
        <w:t xml:space="preserve">      type: regex</w:t>
        <w:br/>
        <w:t xml:space="preserve">      pattern: '(?i)\b(OK|ATTENTION)\b'</w:t>
        <w:br/>
        <w:t xml:space="preserve">      expected: 'ATTENTION'</w:t>
      </w:r>
    </w:p>
    <w:p>
      <w:r>
        <w:rPr>
          <w:rFonts w:ascii="Consolas" w:hAnsi="Consolas"/>
          <w:sz w:val="18"/>
        </w:rPr>
        <w:t>.venv\Scripts\python.exe bakeoff.py --task selfaudit_digest</w:t>
      </w:r>
    </w:p>
    <w:p>
      <w:pPr>
        <w:pStyle w:val="Heading1"/>
      </w:pPr>
      <w:r>
        <w:t>Don'ts (hard rules)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Don't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t>Put Hermes on LINE/Telegram/any channel</w:t>
            </w:r>
          </w:p>
        </w:tc>
        <w:tc>
          <w:tcPr>
            <w:tcW w:type="dxa" w:w="4320"/>
          </w:tcPr>
          <w:p>
            <w:r>
              <w:t>Channels are OpenClaw's; two agents on one fabric = routing chaos + duplicate notifications</w:t>
            </w:r>
          </w:p>
        </w:tc>
      </w:tr>
      <w:tr>
        <w:tc>
          <w:tcPr>
            <w:tcW w:type="dxa" w:w="4320"/>
          </w:tcPr>
          <w:p>
            <w:r>
              <w:t>Let config drift to cloud</w:t>
            </w:r>
          </w:p>
        </w:tc>
        <w:tc>
          <w:tcPr>
            <w:tcW w:type="dxa" w:w="4320"/>
          </w:tcPr>
          <w:p>
            <w:r>
              <w:t>hermes model/setup can silently re-point providers. After ANY update: hermes doctor + confirm .env still says OPENAI_BASE_URL=http://127.0.0.1:11434/v1</w:t>
            </w:r>
          </w:p>
        </w:tc>
      </w:tr>
      <w:tr>
        <w:tc>
          <w:tcPr>
            <w:tcW w:type="dxa" w:w="4320"/>
          </w:tcPr>
          <w:p>
            <w:r>
              <w:t>Enable hermes cron</w:t>
            </w:r>
          </w:p>
        </w:tc>
        <w:tc>
          <w:tcPr>
            <w:tcW w:type="dxa" w:w="4320"/>
          </w:tcPr>
          <w:p>
            <w:r>
              <w:t>Third scheduler = drift; Task Scheduler + OpenClaw cron only</w:t>
            </w:r>
          </w:p>
        </w:tc>
      </w:tr>
      <w:tr>
        <w:tc>
          <w:tcPr>
            <w:tcW w:type="dxa" w:w="4320"/>
          </w:tcPr>
          <w:p>
            <w:r>
              <w:t>Run real hermes claw migrate</w:t>
            </w:r>
          </w:p>
        </w:tc>
        <w:tc>
          <w:tcPr>
            <w:tcW w:type="dxa" w:w="4320"/>
          </w:tcPr>
          <w:p>
            <w:r>
              <w:t>Dry-run only until a deliberate replace decision; OpenClaw config stays intact</w:t>
            </w:r>
          </w:p>
        </w:tc>
      </w:tr>
      <w:tr>
        <w:tc>
          <w:tcPr>
            <w:tcW w:type="dxa" w:w="4320"/>
          </w:tcPr>
          <w:p>
            <w:r>
              <w:t>Skip the bake-off gate</w:t>
            </w:r>
          </w:p>
        </w:tc>
        <w:tc>
          <w:tcPr>
            <w:tcW w:type="dxa" w:w="4320"/>
          </w:tcPr>
          <w:p>
            <w:r>
              <w:t>Every lane promotion gets measured first (Step 6)</w:t>
            </w:r>
          </w:p>
        </w:tc>
      </w:tr>
    </w:tbl>
    <w:p/>
    <w:p>
      <w:pPr>
        <w:pStyle w:val="Heading1"/>
      </w:pPr>
      <w:r>
        <w:t>Week-1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Done when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Step 1: full suite + rubric scored</w:t>
            </w:r>
          </w:p>
        </w:tc>
        <w:tc>
          <w:tcPr>
            <w:tcW w:type="dxa" w:w="2880"/>
          </w:tcPr>
          <w:p>
            <w:r>
              <w:t>results.csv + rubric filled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Step 4: Brain + maia-db MCP wired</w:t>
            </w:r>
          </w:p>
        </w:tc>
        <w:tc>
          <w:tcPr>
            <w:tcW w:type="dxa" w:w="2880"/>
          </w:tcPr>
          <w:p>
            <w:r>
              <w:t>hermes mcp test green ×2, 3 real queries answered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Step 3: self-audit digest via hermes -z</w:t>
            </w:r>
          </w:p>
        </w:tc>
        <w:tc>
          <w:tcPr>
            <w:tcW w:type="dxa" w:w="2880"/>
          </w:tcPr>
          <w:p>
            <w:r>
              <w:t>Next audit output composed by Hermes, delivered by Tasuke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Step 5: one overnight batch trial</w:t>
            </w:r>
          </w:p>
        </w:tc>
        <w:tc>
          <w:tcPr>
            <w:tcW w:type="dxa" w:w="2880"/>
          </w:tcPr>
          <w:p>
            <w:r>
              <w:t>Job log shows completion in the GPU window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Step 2: skills check + verdict</w:t>
            </w:r>
          </w:p>
        </w:tc>
        <w:tc>
          <w:tcPr>
            <w:tcW w:type="dxa" w:w="2880"/>
          </w:tcPr>
          <w:p>
            <w:r>
              <w:t>skills\ inspected; decide lane #2 or hold</w:t>
            </w:r>
          </w:p>
        </w:tc>
      </w:tr>
    </w:tbl>
    <w:p/>
    <w:p>
      <w:pPr>
        <w:pStyle w:val="Heading1"/>
      </w:pPr>
      <w:r>
        <w:t>Rollback</w:t>
      </w:r>
    </w:p>
    <w:p>
      <w:r>
        <w:rPr>
          <w:rFonts w:ascii="Consolas" w:hAnsi="Consolas"/>
          <w:sz w:val="18"/>
        </w:rPr>
        <w:t>powershell -ExecutionPolicy Bypass -File C:\QIP\Bakeoff\setup_bakeoff.ps1 -Mode Undo</w:t>
      </w:r>
    </w:p>
    <w:p>
      <w:r>
        <w:t>Removes Hermes + venv + project; OpenClaw left exactly as it was.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