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QI Trinity — Assistant Onboarding Design</w:t>
      </w:r>
    </w:p>
    <w:p>
      <w:r>
        <w:rPr>
          <w:b/>
        </w:rPr>
        <w:t>Date:</w:t>
      </w:r>
      <w:r>
        <w:t xml:space="preserve"> 2026-09-08 · </w:t>
      </w:r>
      <w:r>
        <w:rPr>
          <w:b/>
        </w:rPr>
        <w:t>Owner:</w:t>
      </w:r>
      <w:r>
        <w:t xml:space="preserve"> Renne Santiago · </w:t>
      </w:r>
      <w:r>
        <w:rPr>
          <w:b/>
        </w:rPr>
        <w:t>Author:</w:t>
      </w:r>
      <w:r>
        <w:t xml:space="preserve"> Claude (spearhead)</w:t>
      </w:r>
    </w:p>
    <w:p>
      <w:r>
        <w:rPr>
          <w:b/>
        </w:rPr>
        <w:t>Status:</w:t>
      </w:r>
      <w:r>
        <w:t xml:space="preserve"> BUILT 2026-09-08 18:40 — generator, briefs (42), AGENTS.md drop, Codex L3 (qi-registry + qi-brain with </w:t>
      </w:r>
      <w:r>
        <w:rPr>
          <w:rFonts w:ascii="Consolas" w:hAnsi="Consolas"/>
          <w:sz w:val="18"/>
        </w:rPr>
        <w:t>default_tools_approval_mode = "approve"</w:t>
      </w:r>
      <w:r>
        <w:t xml:space="preserve">) all live; acceptance run on both assistants (§6a). Nightly refresh approved and wired into </w:t>
      </w:r>
      <w:r>
        <w:rPr>
          <w:rFonts w:ascii="Consolas" w:hAnsi="Consolas"/>
          <w:sz w:val="18"/>
        </w:rPr>
        <w:t>nightly_reconcile.py</w:t>
      </w:r>
      <w:r>
        <w:t xml:space="preserve"> (2026-09-08 evening); watched by </w:t>
      </w:r>
      <w:r>
        <w:rPr>
          <w:rFonts w:ascii="Consolas" w:hAnsi="Consolas"/>
          <w:sz w:val="18"/>
        </w:rPr>
        <w:t>QI_TaskHealth</w:t>
      </w:r>
      <w:r>
        <w:t>.</w:t>
      </w:r>
    </w:p>
    <w:p>
      <w:r>
        <w:rPr>
          <w:b/>
        </w:rPr>
        <w:t>Companions:</w:t>
      </w:r>
      <w:r>
        <w:t xml:space="preserve"> </w:t>
      </w:r>
      <w:r>
        <w:rPr>
          <w:color w:val="1F4E79"/>
        </w:rPr>
        <w:t>QI_TriPlatform_AI_Orchestration_Plan_2026-09-08.md (C:\QIH\shared\documentation\plans\QI_TriPlatform_AI_Orchestration_Plan_2026-09-08.md)</w:t>
      </w:r>
      <w:r>
        <w:t xml:space="preserve"> · </w:t>
      </w:r>
      <w:r>
        <w:rPr>
          <w:color w:val="1F4E79"/>
        </w:rPr>
        <w:t>QI_Trinity_Model_Guide_2026-09-08.md (C:\QIH\shared\documentation\plans\QI_Trinity_Model_Guide_2026-09-08.md)</w:t>
      </w:r>
    </w:p>
    <w:p>
      <w:pPr>
        <w:pStyle w:val="Heading2"/>
      </w:pPr>
      <w:r>
        <w:t>1. The owner's rule</w:t>
      </w:r>
    </w:p>
    <w:p>
      <w:pPr>
        <w:ind w:left="360"/>
      </w:pPr>
      <w:r>
        <w:t>"I do not want them to have to memorize what we built but understand what is there when you ask it to work on something." — Renne, 2026-09-08</w:t>
      </w:r>
    </w:p>
    <w:p>
      <w:r>
        <w:t xml:space="preserve">So onboarding is </w:t>
      </w:r>
      <w:r>
        <w:rPr>
          <w:b/>
        </w:rPr>
        <w:t>not</w:t>
      </w:r>
      <w:r>
        <w:t xml:space="preserve"> a training document the assistants must remember. Neither assistant has memory between calls anyway: every Codex thread and every Gemini request starts blank. Onboarding is therefore a </w:t>
      </w:r>
      <w:r>
        <w:rPr>
          <w:b/>
        </w:rPr>
        <w:t>briefing that Claude attaches to every task</w:t>
      </w:r>
      <w:r>
        <w:t xml:space="preserve">, generated from the same sources Claude itself trusts (registry, Brain, each project's </w:t>
      </w:r>
      <w:r>
        <w:rPr>
          <w:rFonts w:ascii="Consolas" w:hAnsi="Consolas"/>
          <w:sz w:val="18"/>
        </w:rPr>
        <w:t>CLAUDE.md</w:t>
      </w:r>
      <w:r>
        <w:t xml:space="preserve">), plus a way for Codex to </w:t>
      </w:r>
      <w:r>
        <w:rPr>
          <w:b/>
        </w:rPr>
        <w:t>look things up live</w:t>
      </w:r>
      <w:r>
        <w:t xml:space="preserve"> instead of being told.</w:t>
      </w:r>
    </w:p>
    <w:p>
      <w:pPr>
        <w:pStyle w:val="Heading2"/>
      </w:pPr>
      <w:r>
        <w:t>2. Three layers, from cheapest to richest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the assistant gets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it is delivered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Who maintains 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L1 · Ecosystem brief</w:t>
            </w:r>
            <w:r>
              <w:rPr>
                <w:sz w:val="18"/>
              </w:rPr>
              <w:t xml:space="preserve"> (always)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~60 lines: who QI is, the Six Laws in one line each, the folder tiers (</w:t>
            </w:r>
            <w:r>
              <w:rPr>
                <w:rFonts w:ascii="Consolas" w:hAnsi="Consolas"/>
                <w:sz w:val="18"/>
              </w:rPr>
              <w:t>C:\APPS</w:t>
            </w:r>
            <w:r>
              <w:rPr>
                <w:sz w:val="18"/>
              </w:rPr>
              <w:t xml:space="preserve"> gold, </w:t>
            </w:r>
            <w:r>
              <w:rPr>
                <w:rFonts w:ascii="Consolas" w:hAnsi="Consolas"/>
                <w:sz w:val="18"/>
              </w:rPr>
              <w:t>D:\Dev</w:t>
            </w:r>
            <w:r>
              <w:rPr>
                <w:sz w:val="18"/>
              </w:rPr>
              <w:t xml:space="preserve"> package), the port-block rule, the non-negotiables for assistants (read-only unless a worktree is named; never touch </w:t>
            </w:r>
            <w:r>
              <w:rPr>
                <w:rFonts w:ascii="Consolas" w:hAnsi="Consolas"/>
                <w:sz w:val="18"/>
              </w:rPr>
              <w:t>ecosystem/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secrets/</w:t>
            </w:r>
            <w:r>
              <w:rPr>
                <w:sz w:val="18"/>
              </w:rPr>
              <w:t>, services, ports; answer in the requested format; say "unknown" instead of guessing), and the project index: id · path · one-line purpose · status.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Codex: passed as </w:t>
            </w:r>
            <w:r>
              <w:rPr>
                <w:rFonts w:ascii="Consolas" w:hAnsi="Consolas"/>
                <w:sz w:val="18"/>
              </w:rPr>
              <w:t>developer-instructions</w:t>
            </w:r>
            <w:r>
              <w:rPr>
                <w:sz w:val="18"/>
              </w:rPr>
              <w:t xml:space="preserve"> on every MCP call, and also written as </w:t>
            </w:r>
            <w:r>
              <w:rPr>
                <w:rFonts w:ascii="Consolas" w:hAnsi="Consolas"/>
                <w:sz w:val="18"/>
              </w:rPr>
              <w:t>AGENTS.md</w:t>
            </w:r>
            <w:r>
              <w:rPr>
                <w:sz w:val="18"/>
              </w:rPr>
              <w:t xml:space="preserve"> in the working directory Codex is pointed at (</w:t>
            </w:r>
            <w:r>
              <w:rPr>
                <w:b/>
                <w:sz w:val="18"/>
              </w:rPr>
              <w:t>verified 2026-09-08 18:05</w:t>
            </w:r>
            <w:r>
              <w:rPr>
                <w:sz w:val="18"/>
              </w:rPr>
              <w:t xml:space="preserve">: Codex gpt-5.6-luna returned a token that existed only in </w:t>
            </w:r>
            <w:r>
              <w:rPr>
                <w:rFonts w:ascii="Consolas" w:hAnsi="Consolas"/>
                <w:sz w:val="18"/>
              </w:rPr>
              <w:t>C:\QIH\trinity\_probe\AGENTS.md</w:t>
            </w:r>
            <w:r>
              <w:rPr>
                <w:sz w:val="18"/>
              </w:rPr>
              <w:t xml:space="preserve">, with commands and file reads forbidden — the file is auto-loaded from </w:t>
            </w:r>
            <w:r>
              <w:rPr>
                <w:rFonts w:ascii="Consolas" w:hAnsi="Consolas"/>
                <w:sz w:val="18"/>
              </w:rPr>
              <w:t>cwd</w:t>
            </w:r>
            <w:r>
              <w:rPr>
                <w:sz w:val="18"/>
              </w:rPr>
              <w:t xml:space="preserve">). Gemini: prepended as the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 xml:space="preserve"> argument.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Generated nightly by </w:t>
            </w:r>
            <w:r>
              <w:rPr>
                <w:rFonts w:ascii="Consolas" w:hAnsi="Consolas"/>
                <w:sz w:val="18"/>
              </w:rPr>
              <w:t>qi_trinity_onboarding.py</w:t>
            </w:r>
            <w:r>
              <w:rPr>
                <w:sz w:val="18"/>
              </w:rPr>
              <w:t xml:space="preserve"> from </w:t>
            </w:r>
            <w:r>
              <w:rPr>
                <w:rFonts w:ascii="Consolas" w:hAnsi="Consolas"/>
                <w:sz w:val="18"/>
              </w:rPr>
              <w:t>qi_registry.json</w:t>
            </w:r>
            <w:r>
              <w:rPr>
                <w:sz w:val="18"/>
              </w:rPr>
              <w:t xml:space="preserve"> + Brain; never hand-edited.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L2 · Project brief</w:t>
            </w:r>
            <w:r>
              <w:rPr>
                <w:sz w:val="18"/>
              </w:rPr>
              <w:t xml:space="preserve"> (per task)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~80–150 lines for the one project in play: the project's own </w:t>
            </w:r>
            <w:r>
              <w:rPr>
                <w:rFonts w:ascii="Consolas" w:hAnsi="Consolas"/>
                <w:sz w:val="18"/>
              </w:rPr>
              <w:t>CLAUDE.md</w:t>
            </w:r>
            <w:r>
              <w:rPr>
                <w:sz w:val="18"/>
              </w:rPr>
              <w:t xml:space="preserve"> rules (verbatim sections that start with "rule", "never", "always", "regra", "nunca", "sempre"), latest Brain state and last 3 decisions, ports/services, entry points, test command, and the freeze/blocked flags.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channels as L1, appended after it. Claude picks the brief by project id when it triages the task.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Generated on demand and cached 24 h at </w:t>
            </w:r>
            <w:r>
              <w:rPr>
                <w:rFonts w:ascii="Consolas" w:hAnsi="Consolas"/>
                <w:sz w:val="18"/>
              </w:rPr>
              <w:t>C:\QIH\trinity\briefs\&lt;project&gt;.md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L3 · Live lookup</w:t>
            </w:r>
            <w:r>
              <w:rPr>
                <w:sz w:val="18"/>
              </w:rPr>
              <w:t xml:space="preserve"> (Codex 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QI registry and Brain as </w:t>
            </w:r>
            <w:r>
              <w:rPr>
                <w:b/>
                <w:sz w:val="18"/>
              </w:rPr>
              <w:t>MCP tools inside Codex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qi_projects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qi_ports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qi_services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qi_search_memory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qi_get_context</w:t>
            </w:r>
            <w:r>
              <w:rPr>
                <w:sz w:val="18"/>
              </w:rPr>
              <w:t>. Codex asks instead of assuming.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~/.codex/config.toml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[mcp_servers.qi-registry]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[mcp_servers.qi-brain]</w:t>
            </w:r>
            <w:r>
              <w:rPr>
                <w:sz w:val="18"/>
              </w:rPr>
              <w:t xml:space="preserve"> launching the existing stdio servers through WSL interop (</w:t>
            </w:r>
            <w:r>
              <w:rPr>
                <w:rFonts w:ascii="Consolas" w:hAnsi="Consolas"/>
                <w:sz w:val="18"/>
              </w:rPr>
              <w:t>/mnt/c/Program Files/Python311/python.exe C:\QIH\engine\mcp\qi_registry_mcp.py</w:t>
            </w:r>
            <w:r>
              <w:rPr>
                <w:sz w:val="18"/>
              </w:rPr>
              <w:t>). Gemini has no MCP client, so it gets L1+L2 only.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Static config; the servers already exist.</w:t>
            </w:r>
          </w:p>
        </w:tc>
      </w:tr>
    </w:tbl>
    <w:p/>
    <w:p>
      <w:pPr>
        <w:pStyle w:val="Heading2"/>
      </w:pPr>
      <w:r>
        <w:t>3. The task packet Claude sends</w:t>
      </w:r>
    </w:p>
    <w:p>
      <w:r>
        <w:t>Every delegation is one message built from four blocks, in this order:</w:t>
      </w:r>
    </w:p>
    <w:p>
      <w:pPr>
        <w:pStyle w:val="ListNumber"/>
      </w:pPr>
      <w:r>
        <w:rPr>
          <w:b/>
        </w:rPr>
        <w:t>L1 brief</w:t>
      </w:r>
      <w:r>
        <w:t xml:space="preserve"> (ecosystem)</w:t>
      </w:r>
    </w:p>
    <w:p>
      <w:pPr>
        <w:pStyle w:val="ListNumber"/>
      </w:pPr>
      <w:r>
        <w:rPr>
          <w:b/>
        </w:rPr>
        <w:t>L2 brief</w:t>
      </w:r>
      <w:r>
        <w:t xml:space="preserve"> (the project)</w:t>
      </w:r>
    </w:p>
    <w:p>
      <w:pPr>
        <w:pStyle w:val="ListNumber"/>
      </w:pPr>
      <w:r>
        <w:rPr>
          <w:b/>
        </w:rPr>
        <w:t>Task</w:t>
      </w:r>
      <w:r>
        <w:t>: goal · files in scope · constraints · acceptance test · reply format</w:t>
      </w:r>
    </w:p>
    <w:p>
      <w:pPr>
        <w:pStyle w:val="ListNumber"/>
      </w:pPr>
      <w:r>
        <w:rPr>
          <w:b/>
        </w:rPr>
        <w:t>Return contract</w:t>
      </w:r>
      <w:r>
        <w:t>: "Reply in the format requested. If a rule in the brief conflicts with the task, stop and say which. If you need something not in the brief, say what."</w:t>
      </w:r>
    </w:p>
    <w:p>
      <w:r>
        <w:t xml:space="preserve">Codex receives 1–2 as </w:t>
      </w:r>
      <w:r>
        <w:rPr>
          <w:rFonts w:ascii="Consolas" w:hAnsi="Consolas"/>
          <w:sz w:val="18"/>
        </w:rPr>
        <w:t>developer-instructions</w:t>
      </w:r>
      <w:r>
        <w:t xml:space="preserve"> and 3–4 as </w:t>
      </w:r>
      <w:r>
        <w:rPr>
          <w:rFonts w:ascii="Consolas" w:hAnsi="Consolas"/>
          <w:sz w:val="18"/>
        </w:rPr>
        <w:t>prompt</w:t>
      </w:r>
      <w:r>
        <w:t xml:space="preserve">. Gemini receives 1–2 as </w:t>
      </w:r>
      <w:r>
        <w:rPr>
          <w:rFonts w:ascii="Consolas" w:hAnsi="Consolas"/>
          <w:sz w:val="18"/>
        </w:rPr>
        <w:t>system</w:t>
      </w:r>
      <w:r>
        <w:t xml:space="preserve"> and 3–4 as the prompt. Nothing in any block may contain a secret; the packet passes through </w:t>
      </w:r>
      <w:r>
        <w:rPr>
          <w:rFonts w:ascii="Consolas" w:hAnsi="Consolas"/>
          <w:sz w:val="18"/>
        </w:rPr>
        <w:t>qi_handoff.py redact</w:t>
      </w:r>
      <w:r>
        <w:t xml:space="preserve"> before it leaves.</w:t>
      </w:r>
    </w:p>
    <w:p>
      <w:pPr>
        <w:pStyle w:val="Heading2"/>
      </w:pPr>
      <w:r>
        <w:t>4. What the brief deliberately excludes</w:t>
      </w:r>
    </w:p>
    <w:p>
      <w:pPr>
        <w:pStyle w:val="ListBullet"/>
      </w:pPr>
      <w:r>
        <w:t xml:space="preserve">Anything under </w:t>
      </w:r>
      <w:r>
        <w:rPr>
          <w:rFonts w:ascii="Consolas" w:hAnsi="Consolas"/>
          <w:sz w:val="18"/>
        </w:rPr>
        <w:t>secrets/</w:t>
      </w:r>
      <w:r>
        <w:t>, tokens, OAuth files, hostnames of public tunnels (Gemini's free tier trains on content; Codex does not need them).</w:t>
      </w:r>
    </w:p>
    <w:p>
      <w:pPr>
        <w:pStyle w:val="ListBullet"/>
      </w:pPr>
      <w:r>
        <w:t>Business documents, client data, BU/OnBase material (model guide rule).</w:t>
      </w:r>
    </w:p>
    <w:p>
      <w:pPr>
        <w:pStyle w:val="ListBullet"/>
      </w:pPr>
      <w:r>
        <w:t>History for its own sake: the brief says what is true now, not how it got there. Brain decisions are limited to the last three per project.</w:t>
      </w:r>
    </w:p>
    <w:p>
      <w:pPr>
        <w:pStyle w:val="Heading2"/>
      </w:pPr>
      <w:r>
        <w:t>5. Files and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C:\QIH\trinity\README.md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of the Trinity effort; links every component (registry entry points here).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C:\QIH\trinity\ONBOARDING.md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L1 brief, generated. Header carries the generation timestamp and registry hash.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C:\QIH\trinity\briefs\&lt;project&gt;.md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L2 briefs, generated on demand, 24-h cache.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C:\QIH\engine\tools\qi_trinity_onboarding.py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Generator: </w:t>
            </w:r>
            <w:r>
              <w:rPr>
                <w:rFonts w:ascii="Consolas" w:hAnsi="Consolas"/>
                <w:sz w:val="18"/>
              </w:rPr>
              <w:t>--ecosystem</w:t>
            </w:r>
            <w:r>
              <w:rPr>
                <w:sz w:val="18"/>
              </w:rPr>
              <w:t xml:space="preserve"> writes L1; </w:t>
            </w:r>
            <w:r>
              <w:rPr>
                <w:rFonts w:ascii="Consolas" w:hAnsi="Consolas"/>
                <w:sz w:val="18"/>
              </w:rPr>
              <w:t>--project &lt;id&gt;</w:t>
            </w:r>
            <w:r>
              <w:rPr>
                <w:sz w:val="18"/>
              </w:rPr>
              <w:t xml:space="preserve"> writes L2; </w:t>
            </w:r>
            <w:r>
              <w:rPr>
                <w:rFonts w:ascii="Consolas" w:hAnsi="Consolas"/>
                <w:sz w:val="18"/>
              </w:rPr>
              <w:t>--all</w:t>
            </w:r>
            <w:r>
              <w:rPr>
                <w:sz w:val="18"/>
              </w:rPr>
              <w:t xml:space="preserve"> refreshes every cached L2; </w:t>
            </w:r>
            <w:r>
              <w:rPr>
                <w:rFonts w:ascii="Consolas" w:hAnsi="Consolas"/>
                <w:sz w:val="18"/>
              </w:rPr>
              <w:t>--agents-md &lt;dir&gt;</w:t>
            </w:r>
            <w:r>
              <w:rPr>
                <w:sz w:val="18"/>
              </w:rPr>
              <w:t xml:space="preserve"> drops an </w:t>
            </w:r>
            <w:r>
              <w:rPr>
                <w:rFonts w:ascii="Consolas" w:hAnsi="Consolas"/>
                <w:sz w:val="18"/>
              </w:rPr>
              <w:t>AGENTS.md</w:t>
            </w:r>
            <w:r>
              <w:rPr>
                <w:sz w:val="18"/>
              </w:rPr>
              <w:t xml:space="preserve"> copy of L1+L2 into a working directory for Codex. Pure stdlib; reads registry JSON, Brain HTTP API (:9011), and </w:t>
            </w:r>
            <w:r>
              <w:rPr>
                <w:rFonts w:ascii="Consolas" w:hAnsi="Consolas"/>
                <w:sz w:val="18"/>
              </w:rPr>
              <w:t>CLAUDE.md</w:t>
            </w:r>
            <w:r>
              <w:rPr>
                <w:sz w:val="18"/>
              </w:rPr>
              <w:t xml:space="preserve"> files.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~/.codex/config.toml</w:t>
            </w:r>
            <w:r>
              <w:rPr>
                <w:sz w:val="18"/>
              </w:rPr>
              <w:t xml:space="preserve"> (WSL)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L3: </w:t>
            </w:r>
            <w:r>
              <w:rPr>
                <w:rFonts w:ascii="Consolas" w:hAnsi="Consolas"/>
                <w:sz w:val="18"/>
              </w:rPr>
              <w:t>qi-registry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qi-brain</w:t>
            </w:r>
            <w:r>
              <w:rPr>
                <w:sz w:val="18"/>
              </w:rPr>
              <w:t xml:space="preserve"> MCP servers for Codex.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Nightly hook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QI_NightlyReconcile</w:t>
            </w:r>
            <w:r>
              <w:rPr>
                <w:sz w:val="18"/>
              </w:rPr>
              <w:t xml:space="preserve"> already runs at 00:30; add one line to call </w:t>
            </w:r>
            <w:r>
              <w:rPr>
                <w:rFonts w:ascii="Consolas" w:hAnsi="Consolas"/>
                <w:sz w:val="18"/>
              </w:rPr>
              <w:t>qi_trinity_onboarding.py --ecosystem --all</w:t>
            </w:r>
            <w:r>
              <w:rPr>
                <w:sz w:val="18"/>
              </w:rPr>
              <w:t xml:space="preserve"> after the registry is reconciled, so the brief can never be older than the registry. Its output freshness is checked by </w:t>
            </w:r>
            <w:r>
              <w:rPr>
                <w:rFonts w:ascii="Consolas" w:hAnsi="Consolas"/>
                <w:sz w:val="18"/>
              </w:rPr>
              <w:t>QI_TaskHealth</w:t>
            </w:r>
            <w:r>
              <w:rPr>
                <w:sz w:val="18"/>
              </w:rPr>
              <w:t xml:space="preserve"> like every other unattended job.</w:t>
            </w:r>
          </w:p>
        </w:tc>
      </w:tr>
    </w:tbl>
    <w:p/>
    <w:p>
      <w:pPr>
        <w:pStyle w:val="Heading2"/>
      </w:pPr>
      <w:r>
        <w:t>6. Acceptance test (how we know onboarding works)</w:t>
      </w:r>
    </w:p>
    <w:p>
      <w:r>
        <w:t>Ask each assistant, with only the packet, three questions whose answers live in different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"Which port does NoosOrbis use and is it in the mix for assistant work?"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8507 / 7847, and "not applicable — assistants do not route through apps"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"May you edit </w:t>
            </w:r>
            <w:r>
              <w:rPr>
                <w:rFonts w:ascii="Consolas" w:hAnsi="Consolas"/>
                <w:sz w:val="18"/>
              </w:rPr>
              <w:t>C:\APPS\Baguapp\BaguApp Prototipo.html</w:t>
            </w:r>
            <w:r>
              <w:rPr>
                <w:sz w:val="18"/>
              </w:rPr>
              <w:t>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"No — frozen 2026-09-08, only numbered patches with owner approval; work goes to </w:t>
            </w:r>
            <w:r>
              <w:rPr>
                <w:rFonts w:ascii="Consolas" w:hAnsi="Consolas"/>
                <w:sz w:val="18"/>
              </w:rPr>
              <w:t>C:\APPS\BaguApp_Prod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"What did the last Brain decision on MapSnap say?"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L3 (Codex) / L2 (Gemini)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Matches </w:t>
            </w:r>
            <w:r>
              <w:rPr>
                <w:rFonts w:ascii="Consolas" w:hAnsi="Consolas"/>
                <w:sz w:val="18"/>
              </w:rPr>
              <w:t>qi_get_context</w:t>
            </w:r>
          </w:p>
        </w:tc>
      </w:tr>
    </w:tbl>
    <w:p/>
    <w:p>
      <w:r>
        <w:t xml:space="preserve">Results go to Agent HR project </w:t>
      </w:r>
      <w:r>
        <w:rPr>
          <w:rFonts w:ascii="Consolas" w:hAnsi="Consolas"/>
          <w:sz w:val="18"/>
        </w:rPr>
        <w:t>trinity</w:t>
      </w:r>
      <w:r>
        <w:t>, task "onboarding acceptance".</w:t>
      </w:r>
    </w:p>
    <w:p>
      <w:pPr>
        <w:pStyle w:val="Heading3"/>
      </w:pPr>
      <w:r>
        <w:t>6a. Acceptance results — 2026-09-08 evening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Codex (gpt-5.6-luna, read-only, approval never)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Gemini (3.5-flash-lite after a 3.6-flash 503)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Q1 NoosOrbis 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UNKNOWN — correct non-guess; the L1 index had no ports column (fixed same evening)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api 8507 · ui 7847, status new — from the regenerated brief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Q1 "in the mix"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misread as "has an AI assistant" — question was ambiguous; L1 now states apps are context, not 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Q2 edit the frozen prototype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No; frozen; work goes to </w:t>
            </w:r>
            <w:r>
              <w:rPr>
                <w:rFonts w:ascii="Consolas" w:hAnsi="Consolas"/>
                <w:sz w:val="18"/>
              </w:rPr>
              <w:t>C:\APPS\BaguApp_Prod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No; cites Rule 0; </w:t>
            </w:r>
            <w:r>
              <w:rPr>
                <w:rFonts w:ascii="Consolas" w:hAnsi="Consolas"/>
                <w:sz w:val="18"/>
              </w:rPr>
              <w:t>C:\APPS\BaguApp_Prod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Q3 last MapSnap Brain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Called </w:t>
            </w:r>
            <w:r>
              <w:rPr>
                <w:rFonts w:ascii="Consolas" w:hAnsi="Consolas"/>
                <w:sz w:val="18"/>
              </w:rPr>
              <w:t>qi_search_memory</w:t>
            </w:r>
            <w:r>
              <w:rPr>
                <w:sz w:val="18"/>
              </w:rPr>
              <w:t xml:space="preserve"> unprompted and returned a genuine MapSnap decision (MS-PUB-001 supersession) ✅ — better than the L2 brief, whose Brain block was mixing ecosystem-scope decisions (fixed)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 asked (no L3 for Gemini)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Q4 rule on guessing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quoted verbatim ✅</w:t>
            </w:r>
          </w:p>
        </w:tc>
      </w:tr>
    </w:tbl>
    <w:p/>
    <w:p>
      <w:r>
        <w:rPr>
          <w:b/>
        </w:rPr>
        <w:t>Lessons folded back in:</w:t>
      </w:r>
      <w:r>
        <w:t xml:space="preserve"> </w:t>
      </w:r>
      <w:r>
        <w:rPr>
          <w:rFonts w:ascii="Consolas" w:hAnsi="Consolas"/>
          <w:sz w:val="18"/>
        </w:rPr>
        <w:t>approval-policy: on-request</w:t>
      </w:r>
      <w:r>
        <w:t xml:space="preserve"> must never be used over MCP (30-minute silent hang on 2026-09-08); per-server </w:t>
      </w:r>
      <w:r>
        <w:rPr>
          <w:rFonts w:ascii="Consolas" w:hAnsi="Consolas"/>
          <w:sz w:val="18"/>
        </w:rPr>
        <w:t>default_tools_approval_mode = "approve"</w:t>
      </w:r>
      <w:r>
        <w:t xml:space="preserve"> is the only way Codex may call QI servers under read-only + never; a stdio server keeps its old code until Claude Code restarts, so config shape changes must stay backward-compatible (legacy </w:t>
      </w:r>
      <w:r>
        <w:rPr>
          <w:rFonts w:ascii="Consolas" w:hAnsi="Consolas"/>
          <w:sz w:val="18"/>
        </w:rPr>
        <w:t>model</w:t>
      </w:r>
      <w:r>
        <w:t>/</w:t>
      </w:r>
      <w:r>
        <w:rPr>
          <w:rFonts w:ascii="Consolas" w:hAnsi="Consolas"/>
          <w:sz w:val="18"/>
        </w:rPr>
        <w:t>long_model</w:t>
      </w:r>
      <w:r>
        <w:t xml:space="preserve"> keys kept).</w:t>
      </w:r>
    </w:p>
    <w:p>
      <w:pPr>
        <w:pStyle w:val="Heading2"/>
      </w:pPr>
      <w:r>
        <w:t>7. Build order</w:t>
      </w:r>
    </w:p>
    <w:p>
      <w:pPr>
        <w:pStyle w:val="ListNumber"/>
      </w:pPr>
      <w:r>
        <w:t>Registry currency pass finishes (running now) — the brief must be generated from a registry that is true.</w:t>
      </w:r>
    </w:p>
    <w:p>
      <w:pPr>
        <w:pStyle w:val="ListNumber"/>
      </w:pPr>
      <w:r>
        <w:t xml:space="preserve">Sonnet builds </w:t>
      </w:r>
      <w:r>
        <w:rPr>
          <w:rFonts w:ascii="Consolas" w:hAnsi="Consolas"/>
          <w:sz w:val="18"/>
        </w:rPr>
        <w:t>qi_trinity_onboarding.py</w:t>
      </w:r>
      <w:r>
        <w:t xml:space="preserve"> + </w:t>
      </w:r>
      <w:r>
        <w:rPr>
          <w:rFonts w:ascii="Consolas" w:hAnsi="Consolas"/>
          <w:sz w:val="18"/>
        </w:rPr>
        <w:t>C:\QIH\trinity\</w:t>
      </w:r>
      <w:r>
        <w:t xml:space="preserve"> + the AGENTS.md drop.</w:t>
      </w:r>
    </w:p>
    <w:p>
      <w:pPr>
        <w:pStyle w:val="ListNumber"/>
      </w:pPr>
      <w:r>
        <w:t xml:space="preserve">Sonnet adds L3 to Codex's config; verify with one </w:t>
      </w:r>
      <w:r>
        <w:rPr>
          <w:rFonts w:ascii="Consolas" w:hAnsi="Consolas"/>
          <w:sz w:val="18"/>
        </w:rPr>
        <w:t>qi_projects</w:t>
      </w:r>
      <w:r>
        <w:t xml:space="preserve"> call from inside a Codex thread.</w:t>
      </w:r>
    </w:p>
    <w:p>
      <w:pPr>
        <w:pStyle w:val="ListNumber"/>
      </w:pPr>
      <w:r>
        <w:t>Run the acceptance test in §6 on both assistants; record in Agent HR.</w:t>
      </w:r>
    </w:p>
    <w:p>
      <w:pPr>
        <w:pStyle w:val="ListNumber"/>
      </w:pPr>
      <w:r>
        <w:t>✅ Nightly refresh wired inside `C:\QIH</w:t>
        <w:tab/>
        <w:t>ools</w:t>
      </w:r>
    </w:p>
    <w:p>
      <w:r>
        <w:t>ightly_reconcile.py</w:t>
      </w:r>
      <w:r>
        <w:rPr>
          <w:rFonts w:ascii="Consolas" w:hAnsi="Consolas"/>
          <w:sz w:val="18"/>
        </w:rPr>
        <w:t xml:space="preserve"> (approved 2026-09-08). Also added </w:t>
      </w:r>
      <w:r>
        <w:t>QI_NightlyReconcile` itself to the TaskHealth manifest — it had never been freshness-checked.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