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CD345" w14:textId="4223BEED" w:rsidR="00DF760C" w:rsidRDefault="002B53B8" w:rsidP="00DF760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ECE</w:t>
      </w:r>
      <w:r w:rsidR="00DF760C">
        <w:rPr>
          <w:b/>
          <w:sz w:val="28"/>
          <w:szCs w:val="28"/>
        </w:rPr>
        <w:t>26</w:t>
      </w:r>
      <w:r w:rsidR="00B9555C">
        <w:rPr>
          <w:b/>
          <w:sz w:val="28"/>
          <w:szCs w:val="28"/>
        </w:rPr>
        <w:t>0:</w:t>
      </w:r>
      <w:r w:rsidR="00DF760C" w:rsidRPr="00DE42C5">
        <w:rPr>
          <w:b/>
          <w:sz w:val="28"/>
          <w:szCs w:val="28"/>
        </w:rPr>
        <w:t xml:space="preserve"> </w:t>
      </w:r>
      <w:r w:rsidR="00DF760C">
        <w:rPr>
          <w:b/>
          <w:sz w:val="28"/>
          <w:szCs w:val="28"/>
        </w:rPr>
        <w:t>Fundamentals of Computer Engineering</w:t>
      </w:r>
      <w:r w:rsidR="00DF760C" w:rsidRPr="00DE42C5">
        <w:rPr>
          <w:b/>
          <w:sz w:val="28"/>
          <w:szCs w:val="28"/>
        </w:rPr>
        <w:t xml:space="preserve"> – Lab #1</w:t>
      </w:r>
      <w:r w:rsidR="00DF760C">
        <w:rPr>
          <w:b/>
          <w:sz w:val="28"/>
          <w:szCs w:val="28"/>
        </w:rPr>
        <w:br/>
        <w:t>Review and Introduction to C/C++</w:t>
      </w:r>
    </w:p>
    <w:p w14:paraId="4AE203F7" w14:textId="77777777" w:rsidR="00DF760C" w:rsidRDefault="00DF760C" w:rsidP="00DF760C">
      <w:pPr>
        <w:spacing w:line="240" w:lineRule="auto"/>
        <w:jc w:val="center"/>
        <w:rPr>
          <w:b/>
          <w:sz w:val="28"/>
          <w:szCs w:val="28"/>
        </w:rPr>
      </w:pPr>
    </w:p>
    <w:p w14:paraId="5BBEE4FC" w14:textId="5B9E54D6" w:rsidR="00DF760C" w:rsidRDefault="00DF760C" w:rsidP="00DF760C">
      <w:pPr>
        <w:spacing w:line="240" w:lineRule="auto"/>
        <w:jc w:val="center"/>
        <w:rPr>
          <w:b/>
          <w:sz w:val="28"/>
          <w:szCs w:val="28"/>
        </w:rPr>
      </w:pPr>
      <w:r w:rsidRPr="008B2BD8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 xml:space="preserve"> </w:t>
      </w:r>
      <w:r w:rsidR="007D66A2">
        <w:rPr>
          <w:b/>
          <w:sz w:val="28"/>
          <w:szCs w:val="28"/>
        </w:rPr>
        <w:t>____</w:t>
      </w:r>
      <w:r w:rsidR="007D66A2" w:rsidRPr="007D66A2">
        <w:rPr>
          <w:b/>
          <w:sz w:val="28"/>
          <w:szCs w:val="28"/>
        </w:rPr>
        <w:t>Le Quient Lewis</w:t>
      </w:r>
      <w:r w:rsidR="007D66A2">
        <w:rPr>
          <w:b/>
          <w:sz w:val="28"/>
          <w:szCs w:val="28"/>
        </w:rPr>
        <w:t xml:space="preserve"> II</w:t>
      </w:r>
      <w:bookmarkStart w:id="0" w:name="_GoBack"/>
      <w:bookmarkEnd w:id="0"/>
      <w:r w:rsidR="00DF5B4B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 xml:space="preserve">                            Lab Partner(s) </w:t>
      </w:r>
      <w:r w:rsidR="009E37CB">
        <w:rPr>
          <w:b/>
          <w:sz w:val="28"/>
          <w:szCs w:val="28"/>
        </w:rPr>
        <w:t>_______</w:t>
      </w:r>
      <w:r w:rsidR="007D66A2">
        <w:rPr>
          <w:b/>
          <w:sz w:val="28"/>
          <w:szCs w:val="28"/>
        </w:rPr>
        <w:t>N/A_</w:t>
      </w:r>
      <w:r w:rsidR="009E37CB">
        <w:rPr>
          <w:b/>
          <w:sz w:val="28"/>
          <w:szCs w:val="28"/>
        </w:rPr>
        <w:t>__</w:t>
      </w:r>
      <w:r w:rsidRPr="008B2BD8">
        <w:rPr>
          <w:b/>
          <w:sz w:val="28"/>
          <w:szCs w:val="28"/>
        </w:rPr>
        <w:t>_____</w:t>
      </w:r>
    </w:p>
    <w:p w14:paraId="4563719C" w14:textId="77777777" w:rsidR="00DF760C" w:rsidRDefault="00DF760C" w:rsidP="00DF760C">
      <w:pPr>
        <w:spacing w:line="240" w:lineRule="auto"/>
        <w:jc w:val="center"/>
      </w:pPr>
    </w:p>
    <w:p w14:paraId="130A5440" w14:textId="53F548D2" w:rsidR="00DF760C" w:rsidRDefault="00DF760C" w:rsidP="00DF760C">
      <w:pPr>
        <w:spacing w:line="240" w:lineRule="auto"/>
        <w:rPr>
          <w:szCs w:val="24"/>
        </w:rPr>
      </w:pPr>
      <w:r w:rsidRPr="004528A6">
        <w:rPr>
          <w:b/>
          <w:szCs w:val="24"/>
        </w:rPr>
        <w:t>1. Introduction</w:t>
      </w:r>
      <w:r w:rsidRPr="004528A6">
        <w:rPr>
          <w:szCs w:val="24"/>
        </w:rPr>
        <w:t xml:space="preserve">: </w:t>
      </w:r>
      <w:r>
        <w:rPr>
          <w:szCs w:val="24"/>
        </w:rPr>
        <w:t xml:space="preserve">This lab reviews topics covered in CS 101 and examines student knowledge of C++ topics. In this lab you will complete an implementation of </w:t>
      </w:r>
      <w:hyperlink r:id="rId5" w:anchor="Rules" w:history="1">
        <w:r w:rsidRPr="00DF760C">
          <w:rPr>
            <w:rStyle w:val="Hyperlink"/>
            <w:szCs w:val="24"/>
          </w:rPr>
          <w:t>Conway’s Game of Life</w:t>
        </w:r>
      </w:hyperlink>
      <w:r>
        <w:rPr>
          <w:szCs w:val="24"/>
        </w:rPr>
        <w:t xml:space="preserve"> that is partially started by the instructor. Through completing a working </w:t>
      </w:r>
      <w:r w:rsidR="005F469A">
        <w:rPr>
          <w:szCs w:val="24"/>
        </w:rPr>
        <w:t>implementation,</w:t>
      </w:r>
      <w:r>
        <w:rPr>
          <w:szCs w:val="24"/>
        </w:rPr>
        <w:t xml:space="preserve"> you will review previous programming skills and </w:t>
      </w:r>
      <w:r w:rsidR="005371FC">
        <w:rPr>
          <w:szCs w:val="24"/>
        </w:rPr>
        <w:t>learn some new</w:t>
      </w:r>
      <w:r>
        <w:rPr>
          <w:szCs w:val="24"/>
        </w:rPr>
        <w:t xml:space="preserve"> skills.</w:t>
      </w:r>
    </w:p>
    <w:p w14:paraId="0E4EE848" w14:textId="77777777" w:rsidR="00727398" w:rsidRDefault="00DF760C" w:rsidP="00DF760C">
      <w:pPr>
        <w:spacing w:line="240" w:lineRule="auto"/>
        <w:rPr>
          <w:szCs w:val="24"/>
        </w:rPr>
      </w:pPr>
      <w:r w:rsidRPr="00DF760C">
        <w:rPr>
          <w:b/>
          <w:szCs w:val="24"/>
        </w:rPr>
        <w:t>2. Background</w:t>
      </w:r>
      <w:r>
        <w:rPr>
          <w:szCs w:val="24"/>
        </w:rPr>
        <w:t xml:space="preserve">: </w:t>
      </w:r>
    </w:p>
    <w:p w14:paraId="0431BB25" w14:textId="77777777" w:rsidR="00DF760C" w:rsidRDefault="00727398" w:rsidP="00DF760C">
      <w:pPr>
        <w:spacing w:line="240" w:lineRule="auto"/>
        <w:rPr>
          <w:szCs w:val="24"/>
        </w:rPr>
      </w:pPr>
      <w:r w:rsidRPr="00727398">
        <w:rPr>
          <w:szCs w:val="24"/>
          <w:u w:val="single"/>
        </w:rPr>
        <w:t>The Game of Life</w:t>
      </w:r>
      <w:r>
        <w:rPr>
          <w:szCs w:val="24"/>
        </w:rPr>
        <w:br/>
      </w:r>
      <w:r w:rsidR="00DF760C">
        <w:rPr>
          <w:szCs w:val="24"/>
        </w:rPr>
        <w:t xml:space="preserve">As part of this lab you will implement a version of Conway’s Game of Life. This game simulates population dynamics through a simple 2-D grid and basic evolution rules. A typical game consists </w:t>
      </w:r>
      <w:r w:rsidR="00AB2B13">
        <w:rPr>
          <w:szCs w:val="24"/>
        </w:rPr>
        <w:t>of a</w:t>
      </w:r>
      <w:r w:rsidR="002236AC">
        <w:rPr>
          <w:szCs w:val="24"/>
        </w:rPr>
        <w:t xml:space="preserve"> </w:t>
      </w:r>
      <w:r w:rsidR="00DF760C">
        <w:rPr>
          <w:szCs w:val="24"/>
        </w:rPr>
        <w:t xml:space="preserve">grid where each cell is a location for life to be ALIVE or DEAD. Each cell is assigned a position </w:t>
      </w:r>
      <w:r w:rsidR="00F54B10">
        <w:rPr>
          <w:szCs w:val="24"/>
        </w:rPr>
        <w:t xml:space="preserve">(X, Y) </w:t>
      </w:r>
      <w:r w:rsidR="00DF760C">
        <w:rPr>
          <w:szCs w:val="24"/>
        </w:rPr>
        <w:t>as shown in Table 1.</w:t>
      </w:r>
    </w:p>
    <w:p w14:paraId="02E53BA2" w14:textId="77777777" w:rsidR="00DF760C" w:rsidRPr="00DF760C" w:rsidRDefault="00DF760C" w:rsidP="00884F91">
      <w:pPr>
        <w:pStyle w:val="Caption"/>
        <w:keepNext/>
        <w:jc w:val="center"/>
        <w:outlineLvl w:val="0"/>
        <w:rPr>
          <w:color w:val="auto"/>
        </w:rPr>
      </w:pPr>
      <w:r w:rsidRPr="00DF760C">
        <w:rPr>
          <w:color w:val="auto"/>
        </w:rPr>
        <w:t xml:space="preserve">Table </w:t>
      </w:r>
      <w:r w:rsidRPr="00DF760C">
        <w:rPr>
          <w:color w:val="auto"/>
        </w:rPr>
        <w:fldChar w:fldCharType="begin"/>
      </w:r>
      <w:r w:rsidRPr="00DF760C">
        <w:rPr>
          <w:color w:val="auto"/>
        </w:rPr>
        <w:instrText xml:space="preserve"> SEQ Table \* ARABIC </w:instrText>
      </w:r>
      <w:r w:rsidRPr="00DF760C">
        <w:rPr>
          <w:color w:val="auto"/>
        </w:rPr>
        <w:fldChar w:fldCharType="separate"/>
      </w:r>
      <w:r w:rsidR="00E56F0F">
        <w:rPr>
          <w:noProof/>
          <w:color w:val="auto"/>
        </w:rPr>
        <w:t>1</w:t>
      </w:r>
      <w:r w:rsidRPr="00DF760C">
        <w:rPr>
          <w:color w:val="auto"/>
        </w:rPr>
        <w:fldChar w:fldCharType="end"/>
      </w:r>
      <w:r w:rsidRPr="00DF760C">
        <w:rPr>
          <w:color w:val="auto"/>
        </w:rPr>
        <w:t>: Cell numbering for Game of Life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46675" w14:paraId="2E34C587" w14:textId="1B7AD03B" w:rsidTr="008B2EA4">
        <w:trPr>
          <w:trHeight w:val="432"/>
          <w:jc w:val="center"/>
        </w:trPr>
        <w:tc>
          <w:tcPr>
            <w:tcW w:w="2160" w:type="dxa"/>
            <w:vAlign w:val="center"/>
          </w:tcPr>
          <w:p w14:paraId="2F2D6A61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(0,0)</w:t>
            </w:r>
          </w:p>
        </w:tc>
        <w:tc>
          <w:tcPr>
            <w:tcW w:w="2160" w:type="dxa"/>
            <w:vAlign w:val="center"/>
          </w:tcPr>
          <w:p w14:paraId="7C56CB60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(1,0)</w:t>
            </w:r>
          </w:p>
        </w:tc>
        <w:tc>
          <w:tcPr>
            <w:tcW w:w="2160" w:type="dxa"/>
            <w:vAlign w:val="center"/>
          </w:tcPr>
          <w:p w14:paraId="28C5254D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(2,0)</w:t>
            </w:r>
          </w:p>
        </w:tc>
        <w:tc>
          <w:tcPr>
            <w:tcW w:w="2160" w:type="dxa"/>
            <w:vAlign w:val="center"/>
          </w:tcPr>
          <w:p w14:paraId="3499BCC7" w14:textId="2A417EEF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(3,0)</w:t>
            </w:r>
          </w:p>
        </w:tc>
      </w:tr>
      <w:tr w:rsidR="00D46675" w14:paraId="54EA1D3C" w14:textId="134E3063" w:rsidTr="008B2EA4">
        <w:trPr>
          <w:trHeight w:val="432"/>
          <w:jc w:val="center"/>
        </w:trPr>
        <w:tc>
          <w:tcPr>
            <w:tcW w:w="2160" w:type="dxa"/>
            <w:vAlign w:val="center"/>
          </w:tcPr>
          <w:p w14:paraId="398A9B9E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(0,1)</w:t>
            </w:r>
          </w:p>
        </w:tc>
        <w:tc>
          <w:tcPr>
            <w:tcW w:w="2160" w:type="dxa"/>
            <w:vAlign w:val="center"/>
          </w:tcPr>
          <w:p w14:paraId="1580D27E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(1,1)</w:t>
            </w:r>
          </w:p>
        </w:tc>
        <w:tc>
          <w:tcPr>
            <w:tcW w:w="2160" w:type="dxa"/>
            <w:vAlign w:val="center"/>
          </w:tcPr>
          <w:p w14:paraId="0A17FA4D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(2,1)</w:t>
            </w:r>
          </w:p>
        </w:tc>
        <w:tc>
          <w:tcPr>
            <w:tcW w:w="2160" w:type="dxa"/>
            <w:vAlign w:val="center"/>
          </w:tcPr>
          <w:p w14:paraId="5ED4AAF2" w14:textId="3A20EDDE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(3,1)</w:t>
            </w:r>
          </w:p>
        </w:tc>
      </w:tr>
      <w:tr w:rsidR="00D46675" w14:paraId="531CFC7B" w14:textId="4058C6E8" w:rsidTr="008B2EA4">
        <w:trPr>
          <w:trHeight w:val="432"/>
          <w:jc w:val="center"/>
        </w:trPr>
        <w:tc>
          <w:tcPr>
            <w:tcW w:w="2160" w:type="dxa"/>
            <w:vAlign w:val="center"/>
          </w:tcPr>
          <w:p w14:paraId="347068A7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(0,2)</w:t>
            </w:r>
          </w:p>
        </w:tc>
        <w:tc>
          <w:tcPr>
            <w:tcW w:w="2160" w:type="dxa"/>
            <w:vAlign w:val="center"/>
          </w:tcPr>
          <w:p w14:paraId="576BB10C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(1,2)</w:t>
            </w:r>
          </w:p>
        </w:tc>
        <w:tc>
          <w:tcPr>
            <w:tcW w:w="2160" w:type="dxa"/>
            <w:vAlign w:val="center"/>
          </w:tcPr>
          <w:p w14:paraId="59740627" w14:textId="77777777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(2,2)</w:t>
            </w:r>
          </w:p>
        </w:tc>
        <w:tc>
          <w:tcPr>
            <w:tcW w:w="2160" w:type="dxa"/>
            <w:vAlign w:val="center"/>
          </w:tcPr>
          <w:p w14:paraId="15180647" w14:textId="187B0FD8" w:rsidR="00D46675" w:rsidRDefault="00D46675" w:rsidP="00D46675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(3,2)</w:t>
            </w:r>
          </w:p>
        </w:tc>
      </w:tr>
    </w:tbl>
    <w:p w14:paraId="1A0ECD42" w14:textId="77777777" w:rsidR="00DF760C" w:rsidRPr="004528A6" w:rsidRDefault="00DF760C" w:rsidP="00DF760C">
      <w:pPr>
        <w:spacing w:line="240" w:lineRule="auto"/>
        <w:rPr>
          <w:szCs w:val="24"/>
        </w:rPr>
      </w:pPr>
    </w:p>
    <w:p w14:paraId="44E516E5" w14:textId="45A8423D" w:rsidR="00C25FDB" w:rsidRDefault="00DF760C">
      <w:r>
        <w:t>At each position in the grid</w:t>
      </w:r>
      <w:r w:rsidR="0068455A">
        <w:t>,</w:t>
      </w:r>
      <w:r>
        <w:t xml:space="preserve"> a marker is placed to indicate whether the cell is alive or dead. </w:t>
      </w:r>
      <w:r w:rsidR="00D11955">
        <w:t>In this lab</w:t>
      </w:r>
      <w:r w:rsidR="00A35A5C">
        <w:t>,</w:t>
      </w:r>
      <w:r w:rsidR="00D11955">
        <w:t xml:space="preserve"> a hash (#) indicates that a cell is alive and a period (.) indicates the cell is dead. Thus, in Table 2, cells (0,0), (1,1), and (0,2) are alive, while the other cells are dead</w:t>
      </w:r>
      <w:r w:rsidR="00DD4AF8">
        <w:t>.</w:t>
      </w:r>
    </w:p>
    <w:p w14:paraId="23AC38B1" w14:textId="77777777" w:rsidR="00111792" w:rsidRPr="00111792" w:rsidRDefault="00111792" w:rsidP="00884F91">
      <w:pPr>
        <w:pStyle w:val="Caption"/>
        <w:keepNext/>
        <w:jc w:val="center"/>
        <w:outlineLvl w:val="0"/>
        <w:rPr>
          <w:color w:val="auto"/>
        </w:rPr>
      </w:pPr>
      <w:r w:rsidRPr="00111792">
        <w:rPr>
          <w:color w:val="auto"/>
        </w:rPr>
        <w:t xml:space="preserve">Table </w:t>
      </w:r>
      <w:r w:rsidRPr="00111792">
        <w:rPr>
          <w:color w:val="auto"/>
        </w:rPr>
        <w:fldChar w:fldCharType="begin"/>
      </w:r>
      <w:r w:rsidRPr="00111792">
        <w:rPr>
          <w:color w:val="auto"/>
        </w:rPr>
        <w:instrText xml:space="preserve"> SEQ Table \* ARABIC </w:instrText>
      </w:r>
      <w:r w:rsidRPr="00111792">
        <w:rPr>
          <w:color w:val="auto"/>
        </w:rPr>
        <w:fldChar w:fldCharType="separate"/>
      </w:r>
      <w:r w:rsidR="00E56F0F">
        <w:rPr>
          <w:noProof/>
          <w:color w:val="auto"/>
        </w:rPr>
        <w:t>2</w:t>
      </w:r>
      <w:r w:rsidRPr="00111792">
        <w:rPr>
          <w:color w:val="auto"/>
        </w:rPr>
        <w:fldChar w:fldCharType="end"/>
      </w:r>
      <w:r w:rsidRPr="00111792">
        <w:rPr>
          <w:color w:val="auto"/>
        </w:rPr>
        <w:t>: Initial grid for cell evolution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47236" w14:paraId="52B3DA59" w14:textId="77777777" w:rsidTr="00CF3174">
        <w:trPr>
          <w:trHeight w:val="432"/>
          <w:jc w:val="center"/>
        </w:trPr>
        <w:tc>
          <w:tcPr>
            <w:tcW w:w="2160" w:type="dxa"/>
            <w:vAlign w:val="center"/>
          </w:tcPr>
          <w:p w14:paraId="2107AE8D" w14:textId="547BDD43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#</w:t>
            </w:r>
          </w:p>
        </w:tc>
        <w:tc>
          <w:tcPr>
            <w:tcW w:w="2160" w:type="dxa"/>
            <w:vAlign w:val="center"/>
          </w:tcPr>
          <w:p w14:paraId="3EC01F4E" w14:textId="77777777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1744BA2A" w14:textId="59CCA848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6B7DC322" w14:textId="5A0853D1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#</w:t>
            </w:r>
          </w:p>
        </w:tc>
      </w:tr>
      <w:tr w:rsidR="00347236" w14:paraId="3F8EEE34" w14:textId="77777777" w:rsidTr="00CF3174">
        <w:trPr>
          <w:trHeight w:val="432"/>
          <w:jc w:val="center"/>
        </w:trPr>
        <w:tc>
          <w:tcPr>
            <w:tcW w:w="2160" w:type="dxa"/>
            <w:vAlign w:val="center"/>
          </w:tcPr>
          <w:p w14:paraId="58CC70DB" w14:textId="77777777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36126A4F" w14:textId="053851C5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#</w:t>
            </w:r>
          </w:p>
        </w:tc>
        <w:tc>
          <w:tcPr>
            <w:tcW w:w="2160" w:type="dxa"/>
            <w:vAlign w:val="center"/>
          </w:tcPr>
          <w:p w14:paraId="0B6469F7" w14:textId="1B60B36A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7B852FFD" w14:textId="4B81D9B6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#</w:t>
            </w:r>
          </w:p>
        </w:tc>
      </w:tr>
      <w:tr w:rsidR="00347236" w14:paraId="4F003405" w14:textId="77777777" w:rsidTr="00CF3174">
        <w:trPr>
          <w:trHeight w:val="432"/>
          <w:jc w:val="center"/>
        </w:trPr>
        <w:tc>
          <w:tcPr>
            <w:tcW w:w="2160" w:type="dxa"/>
            <w:vAlign w:val="center"/>
          </w:tcPr>
          <w:p w14:paraId="69550CF1" w14:textId="5C1BCBEE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#</w:t>
            </w:r>
          </w:p>
        </w:tc>
        <w:tc>
          <w:tcPr>
            <w:tcW w:w="2160" w:type="dxa"/>
            <w:vAlign w:val="center"/>
          </w:tcPr>
          <w:p w14:paraId="7EDE6166" w14:textId="77777777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45B2A58F" w14:textId="67CFBA81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  <w:tc>
          <w:tcPr>
            <w:tcW w:w="2160" w:type="dxa"/>
            <w:vAlign w:val="center"/>
          </w:tcPr>
          <w:p w14:paraId="344B7CD1" w14:textId="2641CF18" w:rsidR="00347236" w:rsidRDefault="00347236" w:rsidP="00347236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.</w:t>
            </w:r>
          </w:p>
        </w:tc>
      </w:tr>
    </w:tbl>
    <w:p w14:paraId="55D87257" w14:textId="77777777" w:rsidR="00DD4AF8" w:rsidRDefault="00DD4AF8"/>
    <w:p w14:paraId="6BA75B3B" w14:textId="77777777" w:rsidR="00DD4AF8" w:rsidRDefault="00DD4AF8">
      <w:r>
        <w:t xml:space="preserve">Each game in the simulation evolves using simple rules based upon the number of adjacent neighbors. </w:t>
      </w:r>
      <w:r w:rsidR="008C7D71">
        <w:t xml:space="preserve">Each cell, except those on the edges, has eight immediate neighbors. </w:t>
      </w:r>
      <w:r>
        <w:t>For each cell its future state in the next evolution is determined by the following rules:</w:t>
      </w:r>
    </w:p>
    <w:p w14:paraId="0E63C84B" w14:textId="2084F233" w:rsidR="00DD4AF8" w:rsidRDefault="00DD4AF8" w:rsidP="00DD4AF8">
      <w:pPr>
        <w:pStyle w:val="ListParagraph"/>
        <w:numPr>
          <w:ilvl w:val="0"/>
          <w:numId w:val="1"/>
        </w:numPr>
      </w:pPr>
      <w:r>
        <w:t xml:space="preserve">Any living cell with fewer than two live neighbors </w:t>
      </w:r>
      <w:r w:rsidRPr="007368A8">
        <w:rPr>
          <w:b/>
        </w:rPr>
        <w:t>dies</w:t>
      </w:r>
      <w:r>
        <w:t>.</w:t>
      </w:r>
    </w:p>
    <w:p w14:paraId="274C5EA1" w14:textId="20C5F779" w:rsidR="00EF4361" w:rsidRDefault="00EF4361" w:rsidP="00DD4AF8">
      <w:pPr>
        <w:pStyle w:val="ListParagraph"/>
        <w:numPr>
          <w:ilvl w:val="0"/>
          <w:numId w:val="1"/>
        </w:numPr>
      </w:pPr>
      <w:r>
        <w:t xml:space="preserve">Any living cell with more than three live neighbors </w:t>
      </w:r>
      <w:r w:rsidRPr="007368A8">
        <w:rPr>
          <w:b/>
        </w:rPr>
        <w:t>dies</w:t>
      </w:r>
      <w:r>
        <w:t>.</w:t>
      </w:r>
    </w:p>
    <w:p w14:paraId="2507A16A" w14:textId="77777777" w:rsidR="00DD4AF8" w:rsidRDefault="00DD4AF8" w:rsidP="00DD4AF8">
      <w:pPr>
        <w:pStyle w:val="ListParagraph"/>
        <w:numPr>
          <w:ilvl w:val="0"/>
          <w:numId w:val="1"/>
        </w:numPr>
      </w:pPr>
      <w:r>
        <w:t xml:space="preserve">Any living cell with two or three </w:t>
      </w:r>
      <w:r w:rsidR="002236AC">
        <w:t xml:space="preserve">live </w:t>
      </w:r>
      <w:r>
        <w:t xml:space="preserve">neighbors </w:t>
      </w:r>
      <w:r w:rsidRPr="007368A8">
        <w:rPr>
          <w:b/>
        </w:rPr>
        <w:t>stays alive</w:t>
      </w:r>
      <w:r>
        <w:t>.</w:t>
      </w:r>
    </w:p>
    <w:p w14:paraId="0B7B0673" w14:textId="77777777" w:rsidR="00DD4AF8" w:rsidRDefault="00DD4AF8" w:rsidP="00DD4AF8">
      <w:pPr>
        <w:pStyle w:val="ListParagraph"/>
        <w:numPr>
          <w:ilvl w:val="0"/>
          <w:numId w:val="1"/>
        </w:numPr>
      </w:pPr>
      <w:r>
        <w:t xml:space="preserve">Any dead cell with exactly three </w:t>
      </w:r>
      <w:r w:rsidR="002236AC">
        <w:t xml:space="preserve">live </w:t>
      </w:r>
      <w:r>
        <w:t xml:space="preserve">neighbors </w:t>
      </w:r>
      <w:r w:rsidRPr="007368A8">
        <w:rPr>
          <w:b/>
        </w:rPr>
        <w:t>becomes alive</w:t>
      </w:r>
      <w:r>
        <w:t>.</w:t>
      </w:r>
    </w:p>
    <w:p w14:paraId="09B316BD" w14:textId="0B6C1BED" w:rsidR="00FA2F81" w:rsidRDefault="00FA2F81" w:rsidP="00FA2F81">
      <w:r>
        <w:t>One consequence of the</w:t>
      </w:r>
      <w:r w:rsidR="00CB3930">
        <w:t>se</w:t>
      </w:r>
      <w:r>
        <w:t xml:space="preserve"> rules is that the grid cannot be updated iteratively. More specifically, the future values for each cell (0,0), (0,1)</w:t>
      </w:r>
      <w:r w:rsidR="008D4136">
        <w:t xml:space="preserve">, </w:t>
      </w:r>
      <w:r>
        <w:t>etc</w:t>
      </w:r>
      <w:r w:rsidR="008D4136">
        <w:t>.</w:t>
      </w:r>
      <w:r>
        <w:t xml:space="preserve"> must be determined before the values in those cells are over-written. In our C/C++ implementation we will use two grids: </w:t>
      </w:r>
      <w:r w:rsidRPr="00FA2F81">
        <w:rPr>
          <w:i/>
        </w:rPr>
        <w:t>currentGrid</w:t>
      </w:r>
      <w:r>
        <w:t xml:space="preserve"> and </w:t>
      </w:r>
      <w:r w:rsidRPr="00FA2F81">
        <w:rPr>
          <w:i/>
        </w:rPr>
        <w:t>futureGrid</w:t>
      </w:r>
      <w:r w:rsidRPr="00002A6E">
        <w:t xml:space="preserve"> </w:t>
      </w:r>
      <w:r>
        <w:t>to represent the current and future values of the grid.</w:t>
      </w:r>
    </w:p>
    <w:p w14:paraId="367C038A" w14:textId="77777777" w:rsidR="00C20BD8" w:rsidRDefault="00C20BD8" w:rsidP="00FA2F81">
      <w:pPr>
        <w:rPr>
          <w:u w:val="single"/>
        </w:rPr>
      </w:pPr>
    </w:p>
    <w:p w14:paraId="4EA0856C" w14:textId="77777777" w:rsidR="00727398" w:rsidRPr="00BC1B83" w:rsidRDefault="00727398" w:rsidP="00884F91">
      <w:pPr>
        <w:outlineLvl w:val="0"/>
      </w:pPr>
      <w:r w:rsidRPr="00727398">
        <w:rPr>
          <w:u w:val="single"/>
        </w:rPr>
        <w:lastRenderedPageBreak/>
        <w:t>C/C++ Implementation</w:t>
      </w:r>
    </w:p>
    <w:p w14:paraId="5B696910" w14:textId="77777777" w:rsidR="00053FD4" w:rsidRPr="00BC1B83" w:rsidRDefault="00053FD4" w:rsidP="00053FD4">
      <w:r>
        <w:t xml:space="preserve">In the “src” folder, open the “game_of_life.cpp” file with Notepad++ (right click file and select “Edit with Notepad++”). </w:t>
      </w:r>
      <w:r w:rsidRPr="00BC1B83">
        <w:t>A main() function provides for the initialization and evolution of the Game following the general algorithm:</w:t>
      </w:r>
    </w:p>
    <w:p w14:paraId="75F05FEE" w14:textId="77777777" w:rsidR="00053FD4" w:rsidRDefault="00053FD4" w:rsidP="00053FD4">
      <w:pPr>
        <w:pStyle w:val="ListParagraph"/>
        <w:numPr>
          <w:ilvl w:val="0"/>
          <w:numId w:val="2"/>
        </w:numPr>
      </w:pPr>
      <w:r>
        <w:t xml:space="preserve">Initialize random </w:t>
      </w:r>
      <w:r w:rsidRPr="0011081E">
        <w:rPr>
          <w:i/>
        </w:rPr>
        <w:t>currentGrid</w:t>
      </w:r>
    </w:p>
    <w:p w14:paraId="219D147D" w14:textId="77777777" w:rsidR="00053FD4" w:rsidRDefault="00053FD4" w:rsidP="00053FD4">
      <w:pPr>
        <w:pStyle w:val="ListParagraph"/>
        <w:numPr>
          <w:ilvl w:val="0"/>
          <w:numId w:val="2"/>
        </w:numPr>
      </w:pPr>
      <w:r>
        <w:t>Perform N times</w:t>
      </w:r>
    </w:p>
    <w:p w14:paraId="2227CFF6" w14:textId="77777777" w:rsidR="00053FD4" w:rsidRDefault="00053FD4" w:rsidP="00053FD4">
      <w:pPr>
        <w:pStyle w:val="ListParagraph"/>
        <w:numPr>
          <w:ilvl w:val="1"/>
          <w:numId w:val="2"/>
        </w:numPr>
      </w:pPr>
      <w:r>
        <w:t>evolve(</w:t>
      </w:r>
      <w:r w:rsidRPr="0011081E">
        <w:rPr>
          <w:i/>
        </w:rPr>
        <w:t>currentGrid</w:t>
      </w:r>
      <w:r>
        <w:rPr>
          <w:i/>
        </w:rPr>
        <w:t>, futureGrid</w:t>
      </w:r>
      <w:r>
        <w:t>)</w:t>
      </w:r>
    </w:p>
    <w:p w14:paraId="6C61CDF5" w14:textId="77777777" w:rsidR="00053FD4" w:rsidRDefault="00053FD4" w:rsidP="00053FD4">
      <w:pPr>
        <w:pStyle w:val="ListParagraph"/>
        <w:numPr>
          <w:ilvl w:val="1"/>
          <w:numId w:val="2"/>
        </w:numPr>
      </w:pPr>
      <w:r>
        <w:t>printGrid(</w:t>
      </w:r>
      <w:r w:rsidRPr="0011081E">
        <w:rPr>
          <w:i/>
        </w:rPr>
        <w:t>futureGrid</w:t>
      </w:r>
      <w:r>
        <w:t>)</w:t>
      </w:r>
    </w:p>
    <w:p w14:paraId="7F2715AE" w14:textId="77777777" w:rsidR="00053FD4" w:rsidRDefault="00053FD4" w:rsidP="00053FD4">
      <w:pPr>
        <w:pStyle w:val="ListParagraph"/>
        <w:numPr>
          <w:ilvl w:val="1"/>
          <w:numId w:val="2"/>
        </w:numPr>
      </w:pPr>
      <w:r w:rsidRPr="0011081E">
        <w:rPr>
          <w:i/>
        </w:rPr>
        <w:t>temp</w:t>
      </w:r>
      <w:r>
        <w:t xml:space="preserve"> = </w:t>
      </w:r>
      <w:r w:rsidRPr="0011081E">
        <w:rPr>
          <w:i/>
        </w:rPr>
        <w:t>currentGrid</w:t>
      </w:r>
    </w:p>
    <w:p w14:paraId="1977A0C9" w14:textId="77777777" w:rsidR="00053FD4" w:rsidRDefault="00053FD4" w:rsidP="00053FD4">
      <w:pPr>
        <w:pStyle w:val="ListParagraph"/>
        <w:numPr>
          <w:ilvl w:val="1"/>
          <w:numId w:val="2"/>
        </w:numPr>
      </w:pPr>
      <w:r w:rsidRPr="0011081E">
        <w:rPr>
          <w:i/>
        </w:rPr>
        <w:t>currentGrid</w:t>
      </w:r>
      <w:r>
        <w:t xml:space="preserve"> = </w:t>
      </w:r>
      <w:r w:rsidRPr="0011081E">
        <w:rPr>
          <w:i/>
        </w:rPr>
        <w:t>futureGrid</w:t>
      </w:r>
    </w:p>
    <w:p w14:paraId="1D5FFA24" w14:textId="77777777" w:rsidR="00053FD4" w:rsidRPr="00930FC7" w:rsidRDefault="00053FD4" w:rsidP="00053FD4">
      <w:pPr>
        <w:pStyle w:val="ListParagraph"/>
        <w:numPr>
          <w:ilvl w:val="1"/>
          <w:numId w:val="2"/>
        </w:numPr>
      </w:pPr>
      <w:r w:rsidRPr="0011081E">
        <w:rPr>
          <w:i/>
        </w:rPr>
        <w:t>futureGrid</w:t>
      </w:r>
      <w:r>
        <w:t xml:space="preserve"> = </w:t>
      </w:r>
      <w:r w:rsidRPr="0011081E">
        <w:rPr>
          <w:i/>
        </w:rPr>
        <w:t>temp</w:t>
      </w:r>
    </w:p>
    <w:p w14:paraId="060BF69F" w14:textId="77777777" w:rsidR="00053FD4" w:rsidRPr="00EB2032" w:rsidRDefault="00053FD4" w:rsidP="00053FD4">
      <w:r>
        <w:t xml:space="preserve">Two helper functions are used in 2a and 2b to perform the Game, </w:t>
      </w:r>
      <w:r w:rsidRPr="0007747F">
        <w:rPr>
          <w:u w:val="single"/>
        </w:rPr>
        <w:t>evolve</w:t>
      </w:r>
      <w:r>
        <w:t xml:space="preserve"> which computes the future grid using the current grid, and </w:t>
      </w:r>
      <w:r w:rsidRPr="0007747F">
        <w:rPr>
          <w:u w:val="single"/>
        </w:rPr>
        <w:t>printGrid</w:t>
      </w:r>
      <w:r>
        <w:t xml:space="preserve"> which prints a grid to the console.  Steps 2c and 2e are required to update the current and future grids to be ready for the next iteration. A final helper function </w:t>
      </w:r>
      <w:r>
        <w:rPr>
          <w:u w:val="single"/>
        </w:rPr>
        <w:t>countNeighbors</w:t>
      </w:r>
      <w:r>
        <w:t xml:space="preserve"> is implemented to make evolve easier to compute.</w:t>
      </w:r>
    </w:p>
    <w:p w14:paraId="2D23B4C3" w14:textId="1400E670" w:rsidR="00F54B10" w:rsidRDefault="00053FD4" w:rsidP="00053FD4">
      <w:r>
        <w:t xml:space="preserve">Each grid in the simulation is represented by a 2-dimensional array of bool values. Any cell in the grid can be accessed using the convention </w:t>
      </w:r>
      <w:r w:rsidRPr="00F54B10">
        <w:rPr>
          <w:i/>
        </w:rPr>
        <w:t>grid[x][y]</w:t>
      </w:r>
      <w:r>
        <w:t xml:space="preserve"> as long as x and y are within the bounds of the grid. A bool value of </w:t>
      </w:r>
      <w:r>
        <w:rPr>
          <w:i/>
        </w:rPr>
        <w:t>true</w:t>
      </w:r>
      <w:r>
        <w:t xml:space="preserve"> indicates the cell is ALIVE, while a </w:t>
      </w:r>
      <w:r>
        <w:rPr>
          <w:i/>
        </w:rPr>
        <w:t>false</w:t>
      </w:r>
      <w:r>
        <w:t xml:space="preserve"> value indicates the cell is DEAD.  Use the predefined values of ALIVE and DEAD throughout your code in lieu of using ‘</w:t>
      </w:r>
      <w:r w:rsidRPr="00A83434">
        <w:rPr>
          <w:i/>
        </w:rPr>
        <w:t>true</w:t>
      </w:r>
      <w:r>
        <w:t>’ and ‘</w:t>
      </w:r>
      <w:r w:rsidRPr="00A83434">
        <w:rPr>
          <w:i/>
        </w:rPr>
        <w:t>false</w:t>
      </w:r>
      <w:r>
        <w:t>’.</w:t>
      </w:r>
    </w:p>
    <w:p w14:paraId="4DDA775A" w14:textId="77777777" w:rsidR="00EB2032" w:rsidRDefault="00EB2032" w:rsidP="00930FC7">
      <w:r w:rsidRPr="00EB2032">
        <w:rPr>
          <w:b/>
        </w:rPr>
        <w:t>3. Procedure</w:t>
      </w:r>
    </w:p>
    <w:p w14:paraId="5121A1B8" w14:textId="562E49B8" w:rsidR="00B7534A" w:rsidRDefault="00B7534A" w:rsidP="00930FC7">
      <w:r>
        <w:t>This lab is an assessment of your C/C++ knowledge and work habits – not a programming test for C++. Read this lab manual and the included source code to prepare for the steps</w:t>
      </w:r>
      <w:r w:rsidR="007F51B4">
        <w:t xml:space="preserve"> below. Additionally, you may use any references (online or otherwise) that you find helpful. </w:t>
      </w:r>
      <w:r w:rsidR="007F51B4" w:rsidRPr="007F51B4">
        <w:rPr>
          <w:u w:val="single"/>
        </w:rPr>
        <w:t>However, you must specifically cite where you</w:t>
      </w:r>
      <w:r w:rsidR="003A5DBD">
        <w:rPr>
          <w:u w:val="single"/>
        </w:rPr>
        <w:t>r</w:t>
      </w:r>
      <w:r w:rsidR="007F51B4" w:rsidRPr="007F51B4">
        <w:rPr>
          <w:u w:val="single"/>
        </w:rPr>
        <w:t xml:space="preserve"> information comes from</w:t>
      </w:r>
      <w:r w:rsidR="007F51B4">
        <w:t xml:space="preserve">. </w:t>
      </w:r>
      <w:r w:rsidR="003A5DBD">
        <w:t>The website</w:t>
      </w:r>
      <w:r w:rsidR="007F51B4">
        <w:t xml:space="preserve"> </w:t>
      </w:r>
      <w:hyperlink r:id="rId6" w:history="1">
        <w:r w:rsidR="007F51B4" w:rsidRPr="006A4062">
          <w:rPr>
            <w:rStyle w:val="Hyperlink"/>
          </w:rPr>
          <w:t>http://www.cplusplus.com/doc/tutorial/</w:t>
        </w:r>
      </w:hyperlink>
      <w:r w:rsidR="007F51B4">
        <w:t xml:space="preserve"> is a great </w:t>
      </w:r>
      <w:r w:rsidR="00C50675">
        <w:t xml:space="preserve">C++ </w:t>
      </w:r>
      <w:r w:rsidR="007F51B4">
        <w:t>reference and is acceptable for use in this course.</w:t>
      </w:r>
    </w:p>
    <w:p w14:paraId="1245EA83" w14:textId="3052B889" w:rsidR="007F51B4" w:rsidRDefault="00543978" w:rsidP="00930FC7">
      <w:r>
        <w:t xml:space="preserve">If you haven’t already, open the “game_of_life.cpp” file using </w:t>
      </w:r>
      <w:r w:rsidR="007F51B4">
        <w:t>Notepad++, or any other programming environment.</w:t>
      </w:r>
      <w:r w:rsidR="00716D00">
        <w:t xml:space="preserve"> The code provided</w:t>
      </w:r>
      <w:r w:rsidR="007F51B4">
        <w:t xml:space="preserve"> is incomplete and requires you to implement specific functionality.</w:t>
      </w:r>
    </w:p>
    <w:p w14:paraId="1F424ED3" w14:textId="77777777" w:rsidR="00D84EE3" w:rsidRDefault="007F51B4" w:rsidP="00930FC7">
      <w:r>
        <w:t xml:space="preserve">There are both programming elements and free-form questions within the lab. They can be answered in any order. </w:t>
      </w:r>
      <w:r w:rsidR="008D7CCB">
        <w:t xml:space="preserve">The specific programming tasks are described in Table 3. </w:t>
      </w:r>
      <w:r>
        <w:t xml:space="preserve">The free form questions are listed below in Table </w:t>
      </w:r>
      <w:r w:rsidR="008D7CCB">
        <w:t>4</w:t>
      </w:r>
      <w:r>
        <w:t xml:space="preserve">. </w:t>
      </w:r>
    </w:p>
    <w:p w14:paraId="4DD6C713" w14:textId="77777777" w:rsidR="001A3374" w:rsidRDefault="001A3374" w:rsidP="00884F91">
      <w:pPr>
        <w:outlineLvl w:val="0"/>
        <w:rPr>
          <w:b/>
        </w:rPr>
      </w:pPr>
      <w:r w:rsidRPr="001A3374">
        <w:rPr>
          <w:b/>
        </w:rPr>
        <w:t>3.1 Programming Tasks</w:t>
      </w:r>
    </w:p>
    <w:p w14:paraId="439FF640" w14:textId="77777777" w:rsidR="00E56F0F" w:rsidRPr="00E56F0F" w:rsidRDefault="00E56F0F" w:rsidP="00884F91">
      <w:pPr>
        <w:pStyle w:val="Caption"/>
        <w:keepNext/>
        <w:jc w:val="center"/>
        <w:outlineLvl w:val="0"/>
        <w:rPr>
          <w:color w:val="auto"/>
        </w:rPr>
      </w:pPr>
      <w:r w:rsidRPr="00E56F0F">
        <w:rPr>
          <w:color w:val="auto"/>
        </w:rPr>
        <w:t xml:space="preserve">Table </w:t>
      </w:r>
      <w:r w:rsidRPr="00E56F0F">
        <w:rPr>
          <w:color w:val="auto"/>
        </w:rPr>
        <w:fldChar w:fldCharType="begin"/>
      </w:r>
      <w:r w:rsidRPr="00E56F0F">
        <w:rPr>
          <w:color w:val="auto"/>
        </w:rPr>
        <w:instrText xml:space="preserve"> SEQ Table \* ARABIC </w:instrText>
      </w:r>
      <w:r w:rsidRPr="00E56F0F">
        <w:rPr>
          <w:color w:val="auto"/>
        </w:rPr>
        <w:fldChar w:fldCharType="separate"/>
      </w:r>
      <w:r w:rsidRPr="00E56F0F">
        <w:rPr>
          <w:noProof/>
          <w:color w:val="auto"/>
        </w:rPr>
        <w:t>3</w:t>
      </w:r>
      <w:r w:rsidRPr="00E56F0F">
        <w:rPr>
          <w:color w:val="auto"/>
        </w:rPr>
        <w:fldChar w:fldCharType="end"/>
      </w:r>
      <w:r w:rsidRPr="00E56F0F">
        <w:rPr>
          <w:color w:val="auto"/>
        </w:rPr>
        <w:t>: Programming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6353B" w14:paraId="7BAA3FB5" w14:textId="77777777" w:rsidTr="00797881">
        <w:tc>
          <w:tcPr>
            <w:tcW w:w="11016" w:type="dxa"/>
          </w:tcPr>
          <w:p w14:paraId="5BF25B6D" w14:textId="3922DFD8" w:rsidR="0036353B" w:rsidRPr="0085286F" w:rsidRDefault="0036353B" w:rsidP="0063222E">
            <w:pPr>
              <w:spacing w:before="160"/>
              <w:ind w:left="144" w:right="144"/>
              <w:rPr>
                <w:sz w:val="20"/>
                <w:szCs w:val="20"/>
              </w:rPr>
            </w:pPr>
            <w:r w:rsidRPr="0085286F">
              <w:rPr>
                <w:sz w:val="20"/>
                <w:szCs w:val="20"/>
              </w:rPr>
              <w:t xml:space="preserve">1) </w:t>
            </w:r>
            <w:r w:rsidR="00D44FDC" w:rsidRPr="0085286F">
              <w:rPr>
                <w:sz w:val="20"/>
                <w:szCs w:val="20"/>
              </w:rPr>
              <w:t xml:space="preserve">Read </w:t>
            </w:r>
            <w:hyperlink r:id="rId7" w:history="1">
              <w:r w:rsidR="00D44FDC" w:rsidRPr="0085286F">
                <w:rPr>
                  <w:rStyle w:val="Hyperlink"/>
                  <w:sz w:val="20"/>
                  <w:szCs w:val="20"/>
                </w:rPr>
                <w:t>http://www.cplusplus.com/doc/tutorial/dynamic/</w:t>
              </w:r>
            </w:hyperlink>
            <w:r w:rsidR="00D44FDC" w:rsidRPr="0085286F">
              <w:rPr>
                <w:sz w:val="20"/>
                <w:szCs w:val="20"/>
              </w:rPr>
              <w:t xml:space="preserve"> </w:t>
            </w:r>
            <w:r w:rsidR="009C2287" w:rsidRPr="0085286F">
              <w:rPr>
                <w:sz w:val="20"/>
                <w:szCs w:val="20"/>
              </w:rPr>
              <w:t>S</w:t>
            </w:r>
            <w:r w:rsidR="00D44FDC" w:rsidRPr="0085286F">
              <w:rPr>
                <w:sz w:val="20"/>
                <w:szCs w:val="20"/>
              </w:rPr>
              <w:t>ection "Operators new and new[]".</w:t>
            </w:r>
            <w:r w:rsidR="0047246F" w:rsidRPr="0085286F">
              <w:rPr>
                <w:sz w:val="20"/>
                <w:szCs w:val="20"/>
              </w:rPr>
              <w:t xml:space="preserve"> </w:t>
            </w:r>
            <w:r w:rsidR="00812E1E" w:rsidRPr="0085286F">
              <w:rPr>
                <w:sz w:val="20"/>
                <w:szCs w:val="20"/>
              </w:rPr>
              <w:t>In the .cpp file, find the</w:t>
            </w:r>
            <w:r w:rsidR="006D1FCE" w:rsidRPr="0085286F">
              <w:rPr>
                <w:sz w:val="20"/>
                <w:szCs w:val="20"/>
              </w:rPr>
              <w:t xml:space="preserve"> “</w:t>
            </w:r>
            <w:r w:rsidR="00812E1E" w:rsidRPr="0085286F">
              <w:rPr>
                <w:b/>
                <w:color w:val="008400"/>
                <w:sz w:val="20"/>
                <w:szCs w:val="20"/>
              </w:rPr>
              <w:t>TODO</w:t>
            </w:r>
            <w:r w:rsidR="00D627A5" w:rsidRPr="0085286F">
              <w:rPr>
                <w:b/>
                <w:color w:val="008400"/>
                <w:sz w:val="20"/>
                <w:szCs w:val="20"/>
              </w:rPr>
              <w:t xml:space="preserve">: </w:t>
            </w:r>
            <w:r w:rsidR="00812E1E" w:rsidRPr="0085286F">
              <w:rPr>
                <w:b/>
                <w:color w:val="008400"/>
                <w:sz w:val="20"/>
                <w:szCs w:val="20"/>
              </w:rPr>
              <w:t>Task</w:t>
            </w:r>
            <w:r w:rsidR="00DF72B1" w:rsidRPr="0085286F">
              <w:rPr>
                <w:b/>
                <w:color w:val="008400"/>
                <w:sz w:val="20"/>
                <w:szCs w:val="20"/>
              </w:rPr>
              <w:t xml:space="preserve"> </w:t>
            </w:r>
            <w:r w:rsidR="00812E1E" w:rsidRPr="0085286F">
              <w:rPr>
                <w:b/>
                <w:color w:val="008400"/>
                <w:sz w:val="20"/>
                <w:szCs w:val="20"/>
              </w:rPr>
              <w:t>#1</w:t>
            </w:r>
            <w:r w:rsidR="00676453" w:rsidRPr="0085286F">
              <w:rPr>
                <w:sz w:val="20"/>
                <w:szCs w:val="20"/>
              </w:rPr>
              <w:t>”</w:t>
            </w:r>
            <w:r w:rsidR="00812E1E" w:rsidRPr="0085286F">
              <w:rPr>
                <w:sz w:val="20"/>
                <w:szCs w:val="20"/>
              </w:rPr>
              <w:t>.</w:t>
            </w:r>
            <w:r w:rsidR="00D44FDC" w:rsidRPr="0085286F">
              <w:rPr>
                <w:sz w:val="20"/>
                <w:szCs w:val="20"/>
              </w:rPr>
              <w:t xml:space="preserve"> </w:t>
            </w:r>
            <w:r w:rsidR="00812E1E" w:rsidRPr="0085286F">
              <w:rPr>
                <w:sz w:val="20"/>
                <w:szCs w:val="20"/>
              </w:rPr>
              <w:t>U</w:t>
            </w:r>
            <w:r w:rsidR="00D44FDC" w:rsidRPr="0085286F">
              <w:rPr>
                <w:sz w:val="20"/>
                <w:szCs w:val="20"/>
              </w:rPr>
              <w:t xml:space="preserve">se the function </w:t>
            </w:r>
            <w:r w:rsidR="00D44FDC" w:rsidRPr="0085286F">
              <w:rPr>
                <w:sz w:val="20"/>
                <w:szCs w:val="20"/>
                <w:u w:val="single"/>
              </w:rPr>
              <w:t>new</w:t>
            </w:r>
            <w:r w:rsidR="00D44FDC" w:rsidRPr="0085286F">
              <w:rPr>
                <w:sz w:val="20"/>
                <w:szCs w:val="20"/>
              </w:rPr>
              <w:t xml:space="preserve"> to initialize </w:t>
            </w:r>
            <w:r w:rsidR="00D44FDC" w:rsidRPr="0085286F">
              <w:rPr>
                <w:i/>
                <w:sz w:val="20"/>
                <w:szCs w:val="20"/>
              </w:rPr>
              <w:t>currentGrid[x]</w:t>
            </w:r>
            <w:r w:rsidR="00D44FDC" w:rsidRPr="0085286F">
              <w:rPr>
                <w:sz w:val="20"/>
                <w:szCs w:val="20"/>
              </w:rPr>
              <w:t xml:space="preserve"> </w:t>
            </w:r>
            <w:r w:rsidR="00D44FDC" w:rsidRPr="0085286F">
              <w:rPr>
                <w:i/>
                <w:sz w:val="20"/>
                <w:szCs w:val="20"/>
              </w:rPr>
              <w:t>and futureGrid[x]</w:t>
            </w:r>
            <w:r w:rsidR="00D44FDC" w:rsidRPr="0085286F">
              <w:rPr>
                <w:sz w:val="20"/>
                <w:szCs w:val="20"/>
              </w:rPr>
              <w:t xml:space="preserve"> as array</w:t>
            </w:r>
            <w:r w:rsidR="006C3145" w:rsidRPr="0085286F">
              <w:rPr>
                <w:sz w:val="20"/>
                <w:szCs w:val="20"/>
              </w:rPr>
              <w:t>s</w:t>
            </w:r>
            <w:r w:rsidR="00D44FDC" w:rsidRPr="0085286F">
              <w:rPr>
                <w:sz w:val="20"/>
                <w:szCs w:val="20"/>
              </w:rPr>
              <w:t xml:space="preserve"> of bool objects with length </w:t>
            </w:r>
            <w:r w:rsidR="00D44FDC" w:rsidRPr="0085286F">
              <w:rPr>
                <w:i/>
                <w:sz w:val="20"/>
                <w:szCs w:val="20"/>
              </w:rPr>
              <w:t>depth</w:t>
            </w:r>
            <w:r w:rsidR="00D44FDC" w:rsidRPr="0085286F">
              <w:rPr>
                <w:sz w:val="20"/>
                <w:szCs w:val="20"/>
              </w:rPr>
              <w:t>.</w:t>
            </w:r>
          </w:p>
        </w:tc>
      </w:tr>
      <w:tr w:rsidR="0036353B" w14:paraId="36D54B07" w14:textId="77777777" w:rsidTr="00797881">
        <w:tc>
          <w:tcPr>
            <w:tcW w:w="11016" w:type="dxa"/>
          </w:tcPr>
          <w:p w14:paraId="4D5AFE29" w14:textId="5A2F1835" w:rsidR="0036353B" w:rsidRPr="0085286F" w:rsidRDefault="0036353B" w:rsidP="0063222E">
            <w:pPr>
              <w:spacing w:before="160"/>
              <w:ind w:left="144" w:right="144"/>
              <w:rPr>
                <w:sz w:val="20"/>
                <w:szCs w:val="20"/>
              </w:rPr>
            </w:pPr>
            <w:r w:rsidRPr="0085286F">
              <w:rPr>
                <w:sz w:val="20"/>
                <w:szCs w:val="20"/>
              </w:rPr>
              <w:t xml:space="preserve">2) </w:t>
            </w:r>
            <w:r w:rsidR="0047246F" w:rsidRPr="0085286F">
              <w:rPr>
                <w:sz w:val="20"/>
                <w:szCs w:val="20"/>
              </w:rPr>
              <w:t xml:space="preserve">Read </w:t>
            </w:r>
            <w:hyperlink r:id="rId8" w:history="1">
              <w:r w:rsidR="0047246F" w:rsidRPr="0085286F">
                <w:rPr>
                  <w:rStyle w:val="Hyperlink"/>
                  <w:sz w:val="20"/>
                  <w:szCs w:val="20"/>
                </w:rPr>
                <w:t>http://www.cplusplus.com/doc/tutorial/dynamic/</w:t>
              </w:r>
            </w:hyperlink>
            <w:r w:rsidR="0047246F" w:rsidRPr="0085286F">
              <w:rPr>
                <w:sz w:val="20"/>
                <w:szCs w:val="20"/>
              </w:rPr>
              <w:t xml:space="preserve"> Section "Operators delete and delete[]”.</w:t>
            </w:r>
            <w:r w:rsidR="00337F8B" w:rsidRPr="0085286F">
              <w:rPr>
                <w:sz w:val="20"/>
                <w:szCs w:val="20"/>
              </w:rPr>
              <w:t xml:space="preserve"> In the .cpp file, find the “</w:t>
            </w:r>
            <w:r w:rsidR="00337F8B" w:rsidRPr="0085286F">
              <w:rPr>
                <w:b/>
                <w:color w:val="008400"/>
                <w:sz w:val="20"/>
                <w:szCs w:val="20"/>
              </w:rPr>
              <w:t>TODO: Task #2</w:t>
            </w:r>
            <w:r w:rsidR="00337F8B" w:rsidRPr="0085286F">
              <w:rPr>
                <w:sz w:val="20"/>
                <w:szCs w:val="20"/>
              </w:rPr>
              <w:t>”.</w:t>
            </w:r>
            <w:r w:rsidR="00C84156" w:rsidRPr="0085286F">
              <w:rPr>
                <w:sz w:val="20"/>
                <w:szCs w:val="20"/>
              </w:rPr>
              <w:t xml:space="preserve"> U</w:t>
            </w:r>
            <w:r w:rsidR="0047246F" w:rsidRPr="0085286F">
              <w:rPr>
                <w:sz w:val="20"/>
                <w:szCs w:val="20"/>
              </w:rPr>
              <w:t xml:space="preserve">se the function </w:t>
            </w:r>
            <w:r w:rsidR="0047246F" w:rsidRPr="0085286F">
              <w:rPr>
                <w:sz w:val="20"/>
                <w:szCs w:val="20"/>
                <w:u w:val="single"/>
              </w:rPr>
              <w:t>delete[]</w:t>
            </w:r>
            <w:r w:rsidR="0047246F" w:rsidRPr="0085286F">
              <w:rPr>
                <w:sz w:val="20"/>
                <w:szCs w:val="20"/>
              </w:rPr>
              <w:t xml:space="preserve"> to release the memory associated with </w:t>
            </w:r>
            <w:r w:rsidR="0047246F" w:rsidRPr="0085286F">
              <w:rPr>
                <w:i/>
                <w:sz w:val="20"/>
                <w:szCs w:val="20"/>
              </w:rPr>
              <w:t>currentGrid</w:t>
            </w:r>
            <w:r w:rsidR="0047246F" w:rsidRPr="0085286F">
              <w:rPr>
                <w:sz w:val="20"/>
                <w:szCs w:val="20"/>
              </w:rPr>
              <w:t xml:space="preserve"> and </w:t>
            </w:r>
            <w:r w:rsidR="0047246F" w:rsidRPr="0085286F">
              <w:rPr>
                <w:i/>
                <w:sz w:val="20"/>
                <w:szCs w:val="20"/>
              </w:rPr>
              <w:t>futureGrid</w:t>
            </w:r>
            <w:r w:rsidR="0047246F" w:rsidRPr="0085286F">
              <w:rPr>
                <w:sz w:val="20"/>
                <w:szCs w:val="20"/>
              </w:rPr>
              <w:t>.</w:t>
            </w:r>
          </w:p>
        </w:tc>
      </w:tr>
      <w:tr w:rsidR="0036353B" w14:paraId="7A650F4C" w14:textId="77777777" w:rsidTr="00797881">
        <w:tc>
          <w:tcPr>
            <w:tcW w:w="11016" w:type="dxa"/>
          </w:tcPr>
          <w:p w14:paraId="2FAC271B" w14:textId="6059B96A" w:rsidR="0036353B" w:rsidRPr="0085286F" w:rsidRDefault="005C2544" w:rsidP="00797881">
            <w:pPr>
              <w:spacing w:before="160"/>
              <w:ind w:left="144" w:right="144"/>
              <w:rPr>
                <w:sz w:val="20"/>
                <w:szCs w:val="20"/>
              </w:rPr>
            </w:pPr>
            <w:r w:rsidRPr="0085286F">
              <w:rPr>
                <w:sz w:val="20"/>
                <w:szCs w:val="20"/>
              </w:rPr>
              <w:t>3) In the .cpp file, find the “</w:t>
            </w:r>
            <w:r w:rsidRPr="0085286F">
              <w:rPr>
                <w:b/>
                <w:color w:val="008400"/>
                <w:sz w:val="20"/>
                <w:szCs w:val="20"/>
              </w:rPr>
              <w:t>TODO: Task #3</w:t>
            </w:r>
            <w:r w:rsidRPr="0085286F">
              <w:rPr>
                <w:sz w:val="20"/>
                <w:szCs w:val="20"/>
              </w:rPr>
              <w:t>”. Implement the function printGrid(bool** grid)</w:t>
            </w:r>
            <w:r>
              <w:rPr>
                <w:sz w:val="20"/>
                <w:szCs w:val="20"/>
              </w:rPr>
              <w:t xml:space="preserve"> using </w:t>
            </w:r>
            <w:r w:rsidRPr="001E7DCE">
              <w:rPr>
                <w:i/>
                <w:sz w:val="20"/>
                <w:szCs w:val="20"/>
              </w:rPr>
              <w:t>cout</w:t>
            </w:r>
            <w:r>
              <w:rPr>
                <w:sz w:val="20"/>
                <w:szCs w:val="20"/>
              </w:rPr>
              <w:t xml:space="preserve"> to print output to the terminal</w:t>
            </w:r>
            <w:r w:rsidRPr="0085286F">
              <w:rPr>
                <w:sz w:val="20"/>
                <w:szCs w:val="20"/>
              </w:rPr>
              <w:t>. Iterate through the grid and print out the state of each cell in the array using the characters ALIVE_ICON (‘#’) and DEAD_ICON (‘.’) to identify alive and dead cells. Print a tab character (‘\t’) between each grid cell and a new line (‘\n’) at the end of each row. Print out the grid as shown in Table 2 where each row appears on its own new line.</w:t>
            </w:r>
          </w:p>
        </w:tc>
      </w:tr>
      <w:tr w:rsidR="0036353B" w14:paraId="755FBB2D" w14:textId="77777777" w:rsidTr="00797881">
        <w:tc>
          <w:tcPr>
            <w:tcW w:w="11016" w:type="dxa"/>
          </w:tcPr>
          <w:p w14:paraId="1208C44F" w14:textId="7D81D5ED" w:rsidR="0036353B" w:rsidRPr="0085286F" w:rsidRDefault="0036353B" w:rsidP="00797881">
            <w:pPr>
              <w:spacing w:before="160"/>
              <w:ind w:left="144" w:right="144"/>
              <w:rPr>
                <w:sz w:val="20"/>
                <w:szCs w:val="20"/>
              </w:rPr>
            </w:pPr>
            <w:r w:rsidRPr="0085286F">
              <w:rPr>
                <w:sz w:val="20"/>
                <w:szCs w:val="20"/>
              </w:rPr>
              <w:t xml:space="preserve">4) </w:t>
            </w:r>
            <w:r w:rsidR="005F48AF" w:rsidRPr="0085286F">
              <w:rPr>
                <w:sz w:val="20"/>
                <w:szCs w:val="20"/>
              </w:rPr>
              <w:t>In the .cpp file, find the “</w:t>
            </w:r>
            <w:r w:rsidR="005F48AF" w:rsidRPr="0085286F">
              <w:rPr>
                <w:b/>
                <w:color w:val="008400"/>
                <w:sz w:val="20"/>
                <w:szCs w:val="20"/>
              </w:rPr>
              <w:t>TODO: Task #4</w:t>
            </w:r>
            <w:r w:rsidR="005F48AF" w:rsidRPr="0085286F">
              <w:rPr>
                <w:sz w:val="20"/>
                <w:szCs w:val="20"/>
              </w:rPr>
              <w:t xml:space="preserve">”. </w:t>
            </w:r>
            <w:r w:rsidRPr="0085286F">
              <w:rPr>
                <w:sz w:val="20"/>
                <w:szCs w:val="20"/>
              </w:rPr>
              <w:t xml:space="preserve">Complete the implementation of evolve(bool** current, bool** future) to update the </w:t>
            </w:r>
            <w:r w:rsidRPr="0085286F">
              <w:rPr>
                <w:i/>
                <w:sz w:val="20"/>
                <w:szCs w:val="20"/>
              </w:rPr>
              <w:t>future grid</w:t>
            </w:r>
            <w:r w:rsidRPr="0085286F">
              <w:rPr>
                <w:sz w:val="20"/>
                <w:szCs w:val="20"/>
              </w:rPr>
              <w:t xml:space="preserve"> based upon the current state of the </w:t>
            </w:r>
            <w:r w:rsidRPr="0085286F">
              <w:rPr>
                <w:i/>
                <w:sz w:val="20"/>
                <w:szCs w:val="20"/>
              </w:rPr>
              <w:t>current grid</w:t>
            </w:r>
            <w:r w:rsidRPr="0085286F">
              <w:rPr>
                <w:sz w:val="20"/>
                <w:szCs w:val="20"/>
              </w:rPr>
              <w:t xml:space="preserve"> and using the number of alive neighbors provided by the countNeighbors function.</w:t>
            </w:r>
          </w:p>
        </w:tc>
      </w:tr>
    </w:tbl>
    <w:p w14:paraId="771F57E7" w14:textId="77777777" w:rsidR="007F51B4" w:rsidRDefault="001A3374" w:rsidP="00884F91">
      <w:pPr>
        <w:pStyle w:val="Caption"/>
        <w:keepNext/>
        <w:outlineLvl w:val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3</w:t>
      </w:r>
      <w:r w:rsidR="00533855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>2</w:t>
      </w:r>
      <w:r w:rsidR="007F51B4">
        <w:rPr>
          <w:color w:val="auto"/>
          <w:sz w:val="22"/>
          <w:szCs w:val="22"/>
        </w:rPr>
        <w:t xml:space="preserve"> Free form responses to Lab Questions</w:t>
      </w:r>
    </w:p>
    <w:p w14:paraId="087C3E12" w14:textId="77777777" w:rsidR="00005B7C" w:rsidRPr="00005B7C" w:rsidRDefault="00005B7C" w:rsidP="00005B7C">
      <w:r>
        <w:t>Use the space below to electronically write your answers.  You may modify the table to suit your answer length.</w:t>
      </w:r>
    </w:p>
    <w:p w14:paraId="2165E37A" w14:textId="77777777" w:rsidR="007F51B4" w:rsidRPr="007F51B4" w:rsidRDefault="007F51B4" w:rsidP="00884F91">
      <w:pPr>
        <w:pStyle w:val="Caption"/>
        <w:keepNext/>
        <w:jc w:val="center"/>
        <w:outlineLvl w:val="0"/>
        <w:rPr>
          <w:color w:val="auto"/>
        </w:rPr>
      </w:pPr>
      <w:r w:rsidRPr="007F51B4">
        <w:rPr>
          <w:color w:val="auto"/>
        </w:rPr>
        <w:t xml:space="preserve">Table </w:t>
      </w:r>
      <w:r w:rsidRPr="007F51B4">
        <w:rPr>
          <w:color w:val="auto"/>
        </w:rPr>
        <w:fldChar w:fldCharType="begin"/>
      </w:r>
      <w:r w:rsidRPr="007F51B4">
        <w:rPr>
          <w:color w:val="auto"/>
        </w:rPr>
        <w:instrText xml:space="preserve"> SEQ Table \* ARABIC </w:instrText>
      </w:r>
      <w:r w:rsidRPr="007F51B4">
        <w:rPr>
          <w:color w:val="auto"/>
        </w:rPr>
        <w:fldChar w:fldCharType="separate"/>
      </w:r>
      <w:r w:rsidR="00E56F0F">
        <w:rPr>
          <w:noProof/>
          <w:color w:val="auto"/>
        </w:rPr>
        <w:t>4</w:t>
      </w:r>
      <w:r w:rsidRPr="007F51B4">
        <w:rPr>
          <w:color w:val="auto"/>
        </w:rPr>
        <w:fldChar w:fldCharType="end"/>
      </w:r>
      <w:r w:rsidRPr="007F51B4">
        <w:rPr>
          <w:color w:val="auto"/>
        </w:rPr>
        <w:t>: Free-form responses for Lab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F51B4" w:rsidRPr="00D412A3" w14:paraId="4426C480" w14:textId="77777777" w:rsidTr="006A2964">
        <w:trPr>
          <w:trHeight w:val="1872"/>
        </w:trPr>
        <w:tc>
          <w:tcPr>
            <w:tcW w:w="11016" w:type="dxa"/>
          </w:tcPr>
          <w:p w14:paraId="5CD475DE" w14:textId="12C167CA" w:rsidR="007F51B4" w:rsidRPr="00D412A3" w:rsidRDefault="007F51B4" w:rsidP="00930FC7">
            <w:r w:rsidRPr="00D412A3">
              <w:t xml:space="preserve">1) </w:t>
            </w:r>
            <w:r w:rsidR="00AC28D2" w:rsidRPr="00D412A3">
              <w:t>In the .cpp file, find the “</w:t>
            </w:r>
            <w:r w:rsidR="00AC28D2" w:rsidRPr="00D412A3">
              <w:rPr>
                <w:b/>
                <w:color w:val="008400"/>
              </w:rPr>
              <w:t>TODO: Question #1</w:t>
            </w:r>
            <w:r w:rsidR="00AC28D2" w:rsidRPr="00D412A3">
              <w:t xml:space="preserve">”. </w:t>
            </w:r>
            <w:r w:rsidRPr="00D412A3">
              <w:t>Examine the #include statements</w:t>
            </w:r>
            <w:r w:rsidR="00EA5B46" w:rsidRPr="00D412A3">
              <w:t xml:space="preserve"> at the beginning of the .cpp file</w:t>
            </w:r>
            <w:r w:rsidRPr="00D412A3">
              <w:t>. What is the purpose of these statements and which libraries are being included in this project?</w:t>
            </w:r>
          </w:p>
          <w:p w14:paraId="5338995F" w14:textId="772A9010" w:rsidR="007F51B4" w:rsidRPr="00526B6B" w:rsidRDefault="007F3CF9" w:rsidP="00930FC7">
            <w:pPr>
              <w:rPr>
                <w:color w:val="0432FF"/>
              </w:rPr>
            </w:pPr>
            <w:r w:rsidRPr="00D412A3">
              <w:rPr>
                <w:color w:val="0432FF"/>
              </w:rPr>
              <w:t>[</w:t>
            </w:r>
            <w:r w:rsidR="00FC6E13">
              <w:rPr>
                <w:color w:val="0432FF"/>
              </w:rPr>
              <w:t>These libraries allow us to access the tools we need such as datatypes, Booleans, functions, etc… The standard library, input/output stream library, time library, and string libraries are used in this project</w:t>
            </w:r>
            <w:r w:rsidR="002A3432">
              <w:rPr>
                <w:color w:val="0432FF"/>
              </w:rPr>
              <w:t>.</w:t>
            </w:r>
            <w:r w:rsidRPr="00D412A3">
              <w:rPr>
                <w:color w:val="0432FF"/>
              </w:rPr>
              <w:t>]</w:t>
            </w:r>
          </w:p>
          <w:p w14:paraId="3D60C307" w14:textId="77777777" w:rsidR="007F51B4" w:rsidRPr="00D412A3" w:rsidRDefault="007F51B4" w:rsidP="00930FC7"/>
        </w:tc>
      </w:tr>
      <w:tr w:rsidR="007F51B4" w:rsidRPr="00D412A3" w14:paraId="7618757C" w14:textId="77777777" w:rsidTr="007F51B4">
        <w:tc>
          <w:tcPr>
            <w:tcW w:w="11016" w:type="dxa"/>
          </w:tcPr>
          <w:p w14:paraId="1E4D3DFD" w14:textId="4B6B87B2" w:rsidR="007F51B4" w:rsidRPr="00D412A3" w:rsidRDefault="007F51B4" w:rsidP="00930FC7">
            <w:r w:rsidRPr="00D412A3">
              <w:t xml:space="preserve">2) </w:t>
            </w:r>
            <w:r w:rsidR="00B807BA" w:rsidRPr="00D412A3">
              <w:t>In the .cpp file, find the “</w:t>
            </w:r>
            <w:r w:rsidR="00B807BA" w:rsidRPr="00D412A3">
              <w:rPr>
                <w:b/>
                <w:color w:val="008400"/>
              </w:rPr>
              <w:t>TODO: Question #2</w:t>
            </w:r>
            <w:r w:rsidR="00B807BA" w:rsidRPr="00D412A3">
              <w:t xml:space="preserve">”. </w:t>
            </w:r>
            <w:r w:rsidR="00246AA0" w:rsidRPr="00D412A3">
              <w:t xml:space="preserve">Some variables are declared using </w:t>
            </w:r>
            <w:r w:rsidRPr="00D412A3">
              <w:t xml:space="preserve">the modifiers </w:t>
            </w:r>
            <w:r w:rsidRPr="00D412A3">
              <w:rPr>
                <w:i/>
              </w:rPr>
              <w:t>const</w:t>
            </w:r>
            <w:r w:rsidRPr="00D412A3">
              <w:t xml:space="preserve"> and </w:t>
            </w:r>
            <w:r w:rsidRPr="00D412A3">
              <w:rPr>
                <w:i/>
              </w:rPr>
              <w:t>static</w:t>
            </w:r>
            <w:r w:rsidRPr="00D412A3">
              <w:t>. What is the purpose of those modifiers and how do they affect the ability to read/write to the variables?</w:t>
            </w:r>
          </w:p>
          <w:p w14:paraId="27B5092C" w14:textId="3666691A" w:rsidR="00D355B5" w:rsidRPr="00D412A3" w:rsidRDefault="00D355B5" w:rsidP="00FC6E13">
            <w:pPr>
              <w:rPr>
                <w:color w:val="0432FF"/>
              </w:rPr>
            </w:pPr>
            <w:r w:rsidRPr="00D412A3">
              <w:rPr>
                <w:color w:val="0432FF"/>
              </w:rPr>
              <w:t>[</w:t>
            </w:r>
            <w:r w:rsidR="00FC6E13" w:rsidRPr="00FC6E13">
              <w:rPr>
                <w:color w:val="0432FF"/>
              </w:rPr>
              <w:t>Const modifiers modify the variable to be interpreted as a</w:t>
            </w:r>
            <w:r w:rsidR="00FC6E13">
              <w:rPr>
                <w:color w:val="0432FF"/>
              </w:rPr>
              <w:t>n immutable</w:t>
            </w:r>
            <w:r w:rsidR="00FC6E13" w:rsidRPr="00FC6E13">
              <w:rPr>
                <w:color w:val="0432FF"/>
              </w:rPr>
              <w:t xml:space="preserve"> constant and the static static modifier makes the variable</w:t>
            </w:r>
            <w:r w:rsidR="00FC6E13">
              <w:rPr>
                <w:color w:val="0432FF"/>
              </w:rPr>
              <w:t xml:space="preserve"> stay populated for as long as the program runs</w:t>
            </w:r>
            <w:r w:rsidR="002A3432">
              <w:rPr>
                <w:color w:val="0432FF"/>
              </w:rPr>
              <w:t>.</w:t>
            </w:r>
            <w:r w:rsidRPr="00D412A3">
              <w:rPr>
                <w:color w:val="0432FF"/>
              </w:rPr>
              <w:t>]</w:t>
            </w:r>
          </w:p>
          <w:p w14:paraId="60DC14D7" w14:textId="4FB32687" w:rsidR="007F51B4" w:rsidRPr="00D412A3" w:rsidRDefault="007F51B4" w:rsidP="00930FC7"/>
        </w:tc>
      </w:tr>
      <w:tr w:rsidR="007F51B4" w:rsidRPr="00D412A3" w14:paraId="6882E546" w14:textId="77777777" w:rsidTr="007F51B4">
        <w:tc>
          <w:tcPr>
            <w:tcW w:w="11016" w:type="dxa"/>
          </w:tcPr>
          <w:p w14:paraId="23602024" w14:textId="1288B204" w:rsidR="007F51B4" w:rsidRPr="00D412A3" w:rsidRDefault="00494D08" w:rsidP="00930FC7">
            <w:r w:rsidRPr="00D412A3">
              <w:t xml:space="preserve">3) </w:t>
            </w:r>
            <w:r w:rsidR="003F5990" w:rsidRPr="00D412A3">
              <w:t>In the .cpp file, find the “</w:t>
            </w:r>
            <w:r w:rsidR="003F5990" w:rsidRPr="00D412A3">
              <w:rPr>
                <w:b/>
                <w:color w:val="008400"/>
              </w:rPr>
              <w:t>TODO: Question #3</w:t>
            </w:r>
            <w:r w:rsidR="003F5990" w:rsidRPr="00D412A3">
              <w:t xml:space="preserve">”. </w:t>
            </w:r>
            <w:r w:rsidR="00143CA6" w:rsidRPr="00D412A3">
              <w:t>The</w:t>
            </w:r>
            <w:r w:rsidRPr="00D412A3">
              <w:t xml:space="preserve"> countNeighbors</w:t>
            </w:r>
            <w:r w:rsidR="001C5A1D" w:rsidRPr="00D412A3">
              <w:t>()</w:t>
            </w:r>
            <w:r w:rsidRPr="00D412A3">
              <w:t xml:space="preserve"> </w:t>
            </w:r>
            <w:r w:rsidR="00143CA6" w:rsidRPr="00D412A3">
              <w:t xml:space="preserve">function </w:t>
            </w:r>
            <w:r w:rsidRPr="00D412A3">
              <w:t>check</w:t>
            </w:r>
            <w:r w:rsidR="004336A4" w:rsidRPr="00D412A3">
              <w:t>s</w:t>
            </w:r>
            <w:r w:rsidRPr="00D412A3">
              <w:t xml:space="preserve"> to see which neighbors are alive in the grid. Explain why the if-state</w:t>
            </w:r>
            <w:r w:rsidR="007C428D" w:rsidRPr="00D412A3">
              <w:t>ment</w:t>
            </w:r>
            <w:r w:rsidRPr="00D412A3">
              <w:t xml:space="preserve"> </w:t>
            </w:r>
            <w:r w:rsidR="00EC0DE8" w:rsidRPr="00D412A3">
              <w:t xml:space="preserve">immediately below the TODO </w:t>
            </w:r>
            <w:r w:rsidRPr="00D412A3">
              <w:t xml:space="preserve">is required and what would happen if </w:t>
            </w:r>
            <w:r w:rsidR="006113E1" w:rsidRPr="00D412A3">
              <w:t>it weren’t there?</w:t>
            </w:r>
          </w:p>
          <w:p w14:paraId="3B847F9D" w14:textId="6F854F2E" w:rsidR="005A26D9" w:rsidRPr="00526B6B" w:rsidRDefault="00D355B5" w:rsidP="00494D08">
            <w:pPr>
              <w:rPr>
                <w:color w:val="0432FF"/>
              </w:rPr>
            </w:pPr>
            <w:r w:rsidRPr="00D412A3">
              <w:rPr>
                <w:color w:val="0432FF"/>
              </w:rPr>
              <w:t>[</w:t>
            </w:r>
            <w:r w:rsidR="00FC6E13">
              <w:rPr>
                <w:color w:val="0432FF"/>
              </w:rPr>
              <w:t>The if statement is required to check if xPrime and yPrime are populated with valid nonnegative value and values less than the width. If it weren’t there, it would co</w:t>
            </w:r>
            <w:r w:rsidR="002A3432">
              <w:rPr>
                <w:color w:val="0432FF"/>
              </w:rPr>
              <w:t>unt the array of invalid indexes.</w:t>
            </w:r>
            <w:r w:rsidRPr="00D412A3">
              <w:rPr>
                <w:color w:val="0432FF"/>
              </w:rPr>
              <w:t>]</w:t>
            </w:r>
          </w:p>
          <w:p w14:paraId="00F595DD" w14:textId="204D3E4F" w:rsidR="00494D08" w:rsidRPr="00D412A3" w:rsidRDefault="00494D08" w:rsidP="00930FC7"/>
        </w:tc>
      </w:tr>
      <w:tr w:rsidR="007F51B4" w:rsidRPr="00D412A3" w14:paraId="7955E5FE" w14:textId="77777777" w:rsidTr="00C52805">
        <w:trPr>
          <w:trHeight w:val="2600"/>
        </w:trPr>
        <w:tc>
          <w:tcPr>
            <w:tcW w:w="11016" w:type="dxa"/>
          </w:tcPr>
          <w:p w14:paraId="00A28BCC" w14:textId="51F7E2EE" w:rsidR="007F51B4" w:rsidRPr="00D412A3" w:rsidRDefault="00494D08" w:rsidP="00494D08">
            <w:r w:rsidRPr="00D412A3">
              <w:t xml:space="preserve">4) </w:t>
            </w:r>
            <w:r w:rsidR="002C37B9" w:rsidRPr="00D412A3">
              <w:t>In the .cpp file, find the “</w:t>
            </w:r>
            <w:r w:rsidR="002C37B9" w:rsidRPr="00D412A3">
              <w:rPr>
                <w:b/>
                <w:color w:val="008400"/>
              </w:rPr>
              <w:t>TODO: Question #4</w:t>
            </w:r>
            <w:r w:rsidR="002C37B9" w:rsidRPr="00D412A3">
              <w:t xml:space="preserve">”. </w:t>
            </w:r>
            <w:r w:rsidR="00586361" w:rsidRPr="00D412A3">
              <w:t>U</w:t>
            </w:r>
            <w:r w:rsidRPr="00D412A3">
              <w:t xml:space="preserve">se the website </w:t>
            </w:r>
            <w:hyperlink r:id="rId9" w:history="1">
              <w:r w:rsidRPr="00D412A3">
                <w:rPr>
                  <w:rStyle w:val="Hyperlink"/>
                </w:rPr>
                <w:t>http://www.cplusplus.com/reference/</w:t>
              </w:r>
            </w:hyperlink>
            <w:r w:rsidRPr="00D412A3">
              <w:t xml:space="preserve"> to look up the definitions of srand() and time(). Explain the operation of srand() and why it needs to have a unique seed to provide random results. Explain how time() provides that unique seed value.</w:t>
            </w:r>
          </w:p>
          <w:p w14:paraId="63C6DB5C" w14:textId="57DD2E89" w:rsidR="00494D08" w:rsidRPr="00526B6B" w:rsidRDefault="00D355B5" w:rsidP="00494D08">
            <w:pPr>
              <w:rPr>
                <w:color w:val="0432FF"/>
              </w:rPr>
            </w:pPr>
            <w:r w:rsidRPr="00D412A3">
              <w:rPr>
                <w:color w:val="0432FF"/>
              </w:rPr>
              <w:t>[</w:t>
            </w:r>
            <w:r w:rsidR="00D85C9A">
              <w:rPr>
                <w:color w:val="0432FF"/>
              </w:rPr>
              <w:t>srand() is a function that returns a pseudo-random value on a millisecond cycle, but if the time is nullified it just returns a random value on every call.</w:t>
            </w:r>
            <w:r w:rsidRPr="00D412A3">
              <w:rPr>
                <w:color w:val="0432FF"/>
              </w:rPr>
              <w:t>]</w:t>
            </w:r>
          </w:p>
          <w:p w14:paraId="5EDA5759" w14:textId="77777777" w:rsidR="00494D08" w:rsidRPr="00D412A3" w:rsidRDefault="00494D08" w:rsidP="00494D08"/>
        </w:tc>
      </w:tr>
      <w:tr w:rsidR="007F51B4" w:rsidRPr="00D412A3" w14:paraId="7A74A70A" w14:textId="77777777" w:rsidTr="007F51B4">
        <w:tc>
          <w:tcPr>
            <w:tcW w:w="11016" w:type="dxa"/>
          </w:tcPr>
          <w:p w14:paraId="6F653A5B" w14:textId="666FF10F" w:rsidR="007F51B4" w:rsidRPr="00D412A3" w:rsidRDefault="00494D08" w:rsidP="00930FC7">
            <w:r w:rsidRPr="00D412A3">
              <w:t xml:space="preserve">5) </w:t>
            </w:r>
            <w:r w:rsidR="004C680F" w:rsidRPr="00D412A3">
              <w:t>In the .cpp file, find the “</w:t>
            </w:r>
            <w:r w:rsidR="004C680F" w:rsidRPr="00D412A3">
              <w:rPr>
                <w:b/>
                <w:color w:val="008400"/>
              </w:rPr>
              <w:t>TODO: Question #5</w:t>
            </w:r>
            <w:r w:rsidR="004C680F" w:rsidRPr="00D412A3">
              <w:t xml:space="preserve">”. </w:t>
            </w:r>
            <w:r w:rsidRPr="00D412A3">
              <w:t xml:space="preserve">Read </w:t>
            </w:r>
            <w:hyperlink r:id="rId10" w:history="1">
              <w:r w:rsidRPr="00D412A3">
                <w:rPr>
                  <w:rStyle w:val="Hyperlink"/>
                </w:rPr>
                <w:t>http://www.cplusplus.com/doc/tutorial/dynamic</w:t>
              </w:r>
            </w:hyperlink>
            <w:r w:rsidR="001C5A1D" w:rsidRPr="00D412A3">
              <w:t xml:space="preserve"> Section "Operators new and new[]"</w:t>
            </w:r>
            <w:r w:rsidR="000600E3" w:rsidRPr="00D412A3">
              <w:t>.</w:t>
            </w:r>
            <w:r w:rsidRPr="00D412A3">
              <w:t xml:space="preserve"> </w:t>
            </w:r>
            <w:r w:rsidR="00936A34" w:rsidRPr="00D412A3">
              <w:t xml:space="preserve">Immediately below the TODO, both </w:t>
            </w:r>
            <w:r w:rsidRPr="00D412A3">
              <w:t xml:space="preserve">currentGrid and futureGrid are </w:t>
            </w:r>
            <w:r w:rsidR="00936A34" w:rsidRPr="00D412A3">
              <w:t xml:space="preserve">defined as </w:t>
            </w:r>
            <w:r w:rsidRPr="00D412A3">
              <w:t>arrays</w:t>
            </w:r>
            <w:r w:rsidR="00936A34" w:rsidRPr="00D412A3">
              <w:t>.</w:t>
            </w:r>
            <w:r w:rsidR="006E56AC" w:rsidRPr="00D412A3">
              <w:t xml:space="preserve"> What type of object do they contain</w:t>
            </w:r>
            <w:r w:rsidRPr="00D412A3">
              <w:t>?</w:t>
            </w:r>
          </w:p>
          <w:p w14:paraId="62B4E447" w14:textId="201CA226" w:rsidR="00D355B5" w:rsidRPr="00D412A3" w:rsidRDefault="002A3432" w:rsidP="00D355B5">
            <w:pPr>
              <w:rPr>
                <w:color w:val="0432FF"/>
              </w:rPr>
            </w:pPr>
            <w:r>
              <w:rPr>
                <w:color w:val="0432FF"/>
              </w:rPr>
              <w:t>[</w:t>
            </w:r>
            <w:r w:rsidRPr="00885476">
              <w:rPr>
                <w:color w:val="0432FF"/>
              </w:rPr>
              <w:t>Boolean pointer objects are inside the currentGrid and futureGrid arrays</w:t>
            </w:r>
            <w:r w:rsidR="00263A0B">
              <w:rPr>
                <w:color w:val="0432FF"/>
              </w:rPr>
              <w:t>.</w:t>
            </w:r>
            <w:r>
              <w:rPr>
                <w:color w:val="0432FF"/>
              </w:rPr>
              <w:t>]</w:t>
            </w:r>
          </w:p>
          <w:p w14:paraId="242D5723" w14:textId="0B0D26BF" w:rsidR="00494D08" w:rsidRPr="00D412A3" w:rsidRDefault="00494D08" w:rsidP="00930FC7"/>
        </w:tc>
      </w:tr>
      <w:tr w:rsidR="007F51B4" w:rsidRPr="00D412A3" w14:paraId="7C864277" w14:textId="77777777" w:rsidTr="007F51B4">
        <w:tc>
          <w:tcPr>
            <w:tcW w:w="11016" w:type="dxa"/>
          </w:tcPr>
          <w:p w14:paraId="683915DA" w14:textId="72AC5CB9" w:rsidR="007F51B4" w:rsidRPr="00D412A3" w:rsidRDefault="00494D08" w:rsidP="00930FC7">
            <w:r w:rsidRPr="00D412A3">
              <w:t xml:space="preserve">6) </w:t>
            </w:r>
            <w:r w:rsidR="00537D23" w:rsidRPr="00D412A3">
              <w:t>In the .cpp file, find the “</w:t>
            </w:r>
            <w:r w:rsidR="00537D23" w:rsidRPr="00D412A3">
              <w:rPr>
                <w:b/>
                <w:color w:val="008400"/>
              </w:rPr>
              <w:t>TODO: Question #6</w:t>
            </w:r>
            <w:r w:rsidR="00537D23" w:rsidRPr="00D412A3">
              <w:t xml:space="preserve">”. </w:t>
            </w:r>
            <w:r w:rsidRPr="00D412A3">
              <w:t xml:space="preserve">Read </w:t>
            </w:r>
            <w:hyperlink r:id="rId11" w:history="1">
              <w:r w:rsidRPr="00D412A3">
                <w:rPr>
                  <w:rStyle w:val="Hyperlink"/>
                </w:rPr>
                <w:t>http://www.cplusplus.com/doc/tutorial/operators/</w:t>
              </w:r>
            </w:hyperlink>
            <w:r w:rsidRPr="00D412A3">
              <w:t xml:space="preserve"> about </w:t>
            </w:r>
            <w:r w:rsidR="00E05B63" w:rsidRPr="00D412A3">
              <w:t xml:space="preserve">the </w:t>
            </w:r>
            <w:r w:rsidR="00F57EB2" w:rsidRPr="00D412A3">
              <w:t>ternary</w:t>
            </w:r>
            <w:r w:rsidR="00BE6247" w:rsidRPr="00D412A3">
              <w:t xml:space="preserve"> operator</w:t>
            </w:r>
            <w:r w:rsidRPr="00D412A3">
              <w:t xml:space="preserve"> (?). </w:t>
            </w:r>
            <w:r w:rsidR="00C65833" w:rsidRPr="00D412A3">
              <w:t>E</w:t>
            </w:r>
            <w:r w:rsidRPr="00D412A3">
              <w:t xml:space="preserve">xplain how the </w:t>
            </w:r>
            <w:r w:rsidR="00F57EB2" w:rsidRPr="00D412A3">
              <w:t>ternary</w:t>
            </w:r>
            <w:r w:rsidRPr="00D412A3">
              <w:t xml:space="preserve"> operator is used to initialize the current and future grids.</w:t>
            </w:r>
          </w:p>
          <w:p w14:paraId="73941C45" w14:textId="77777777" w:rsidR="002A3432" w:rsidRPr="004167C0" w:rsidRDefault="002A3432" w:rsidP="002A3432">
            <w:pPr>
              <w:rPr>
                <w:color w:val="0432FF"/>
              </w:rPr>
            </w:pPr>
            <w:r>
              <w:rPr>
                <w:color w:val="0432FF"/>
              </w:rPr>
              <w:t>[</w:t>
            </w:r>
            <w:r w:rsidRPr="004167C0">
              <w:rPr>
                <w:color w:val="0432FF"/>
              </w:rPr>
              <w:t>The ternary operator is a one line if statement that runs logic and depending on the logic it will assign or return a value</w:t>
            </w:r>
          </w:p>
          <w:p w14:paraId="6C172940" w14:textId="6EC1E936" w:rsidR="00494D08" w:rsidRDefault="002A3432" w:rsidP="00930FC7">
            <w:pPr>
              <w:rPr>
                <w:color w:val="0432FF"/>
              </w:rPr>
            </w:pPr>
            <w:r w:rsidRPr="004167C0">
              <w:rPr>
                <w:color w:val="0432FF"/>
              </w:rPr>
              <w:t>if true left of the colon or the other side if false</w:t>
            </w:r>
            <w:r w:rsidR="00263A0B">
              <w:rPr>
                <w:color w:val="0432FF"/>
              </w:rPr>
              <w:t>.</w:t>
            </w:r>
            <w:r>
              <w:rPr>
                <w:color w:val="0432FF"/>
              </w:rPr>
              <w:t>]</w:t>
            </w:r>
          </w:p>
          <w:p w14:paraId="5062E209" w14:textId="1A1328F6" w:rsidR="00526B6B" w:rsidRPr="00526B6B" w:rsidRDefault="00526B6B" w:rsidP="00930FC7">
            <w:pPr>
              <w:rPr>
                <w:color w:val="0432FF"/>
              </w:rPr>
            </w:pPr>
          </w:p>
        </w:tc>
      </w:tr>
      <w:tr w:rsidR="007F51B4" w:rsidRPr="00D412A3" w14:paraId="3EC56BBE" w14:textId="77777777" w:rsidTr="007F51B4">
        <w:tc>
          <w:tcPr>
            <w:tcW w:w="11016" w:type="dxa"/>
          </w:tcPr>
          <w:p w14:paraId="45B0CF35" w14:textId="394FD30A" w:rsidR="007F51B4" w:rsidRPr="00D412A3" w:rsidRDefault="00494D08" w:rsidP="00930FC7">
            <w:r w:rsidRPr="00D412A3">
              <w:lastRenderedPageBreak/>
              <w:t xml:space="preserve">7) </w:t>
            </w:r>
            <w:r w:rsidR="00F7216F" w:rsidRPr="00D412A3">
              <w:t>In the .cpp file, find the “</w:t>
            </w:r>
            <w:r w:rsidR="00F7216F" w:rsidRPr="00D412A3">
              <w:rPr>
                <w:b/>
                <w:color w:val="008400"/>
              </w:rPr>
              <w:t>TODO: Question #7</w:t>
            </w:r>
            <w:r w:rsidR="00F7216F" w:rsidRPr="00D412A3">
              <w:t xml:space="preserve">”. </w:t>
            </w:r>
            <w:r w:rsidR="00EC7FB1" w:rsidRPr="00D412A3">
              <w:t>A</w:t>
            </w:r>
            <w:r w:rsidRPr="00D412A3">
              <w:t xml:space="preserve"> temporary pointer is used to update the </w:t>
            </w:r>
            <w:r w:rsidR="00BB1EF6" w:rsidRPr="00D412A3">
              <w:rPr>
                <w:i/>
              </w:rPr>
              <w:t>future g</w:t>
            </w:r>
            <w:r w:rsidRPr="00D412A3">
              <w:rPr>
                <w:i/>
              </w:rPr>
              <w:t>r</w:t>
            </w:r>
            <w:r w:rsidR="00BB1EF6" w:rsidRPr="00D412A3">
              <w:rPr>
                <w:i/>
              </w:rPr>
              <w:t>i</w:t>
            </w:r>
            <w:r w:rsidRPr="00D412A3">
              <w:rPr>
                <w:i/>
              </w:rPr>
              <w:t>d</w:t>
            </w:r>
            <w:r w:rsidRPr="00D412A3">
              <w:t xml:space="preserve"> the </w:t>
            </w:r>
            <w:r w:rsidRPr="00D412A3">
              <w:rPr>
                <w:i/>
              </w:rPr>
              <w:t>current grid</w:t>
            </w:r>
            <w:r w:rsidRPr="00D412A3">
              <w:t xml:space="preserve"> for the next iteration. Using your knowledge of point</w:t>
            </w:r>
            <w:r w:rsidR="000600E3" w:rsidRPr="00D412A3">
              <w:t>er</w:t>
            </w:r>
            <w:r w:rsidRPr="00D412A3">
              <w:t>s explain why the following code is incorrect and the temp pointer is required.</w:t>
            </w:r>
          </w:p>
          <w:p w14:paraId="2B0A0763" w14:textId="3D14D6C7" w:rsidR="00494D08" w:rsidRPr="00D412A3" w:rsidRDefault="001E5B2F" w:rsidP="00494D0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="00494D08" w:rsidRPr="00D412A3">
              <w:rPr>
                <w:rFonts w:ascii="Consolas" w:hAnsi="Consolas" w:cs="Consolas"/>
                <w:color w:val="000000"/>
                <w:highlight w:val="white"/>
              </w:rPr>
              <w:t>currentGrid = futureGrid;</w:t>
            </w:r>
          </w:p>
          <w:p w14:paraId="3ACA205B" w14:textId="77777777" w:rsidR="00494D08" w:rsidRPr="00D412A3" w:rsidRDefault="00494D08" w:rsidP="00494D08">
            <w:pPr>
              <w:rPr>
                <w:rFonts w:ascii="Consolas" w:hAnsi="Consolas" w:cs="Consolas"/>
                <w:color w:val="000000"/>
              </w:rPr>
            </w:pPr>
            <w:r w:rsidRPr="00D412A3">
              <w:rPr>
                <w:rFonts w:ascii="Consolas" w:hAnsi="Consolas" w:cs="Consolas"/>
                <w:color w:val="000000"/>
                <w:highlight w:val="white"/>
              </w:rPr>
              <w:tab/>
            </w:r>
            <w:r w:rsidRPr="00D412A3">
              <w:rPr>
                <w:rFonts w:ascii="Consolas" w:hAnsi="Consolas" w:cs="Consolas"/>
                <w:color w:val="000000"/>
                <w:highlight w:val="white"/>
              </w:rPr>
              <w:tab/>
              <w:t>futureGrid = currentGrid;</w:t>
            </w:r>
          </w:p>
          <w:p w14:paraId="0DA0BA0D" w14:textId="7D4C2F5C" w:rsidR="00AF5B90" w:rsidRPr="00526B6B" w:rsidRDefault="002A3432" w:rsidP="00AF5B90">
            <w:pPr>
              <w:rPr>
                <w:color w:val="0432FF"/>
              </w:rPr>
            </w:pPr>
            <w:r>
              <w:rPr>
                <w:color w:val="0432FF"/>
              </w:rPr>
              <w:t>[</w:t>
            </w:r>
            <w:r>
              <w:rPr>
                <w:color w:val="0432FF"/>
              </w:rPr>
              <w:t>I</w:t>
            </w:r>
            <w:r w:rsidRPr="004167C0">
              <w:rPr>
                <w:color w:val="0432FF"/>
              </w:rPr>
              <w:t>f temp is not used it we</w:t>
            </w:r>
            <w:r>
              <w:rPr>
                <w:color w:val="0432FF"/>
              </w:rPr>
              <w:t xml:space="preserve"> cannot easily use the value </w:t>
            </w:r>
            <w:r w:rsidRPr="004167C0">
              <w:rPr>
                <w:color w:val="0432FF"/>
              </w:rPr>
              <w:t>we removed from current grid</w:t>
            </w:r>
            <w:r>
              <w:rPr>
                <w:color w:val="0432FF"/>
              </w:rPr>
              <w:t>. The value that was once in currentGrid gets overwritten by the value in futureGrid</w:t>
            </w:r>
            <w:r w:rsidR="00263A0B">
              <w:rPr>
                <w:color w:val="0432FF"/>
              </w:rPr>
              <w:t>.</w:t>
            </w:r>
            <w:r>
              <w:rPr>
                <w:color w:val="0432FF"/>
              </w:rPr>
              <w:t>]</w:t>
            </w:r>
          </w:p>
          <w:p w14:paraId="6A0E399F" w14:textId="77777777" w:rsidR="00AF5B90" w:rsidRPr="00D412A3" w:rsidRDefault="00AF5B90" w:rsidP="00494D08"/>
        </w:tc>
      </w:tr>
      <w:tr w:rsidR="00494D08" w:rsidRPr="00D412A3" w14:paraId="23A92FEA" w14:textId="77777777" w:rsidTr="007F51B4">
        <w:tc>
          <w:tcPr>
            <w:tcW w:w="11016" w:type="dxa"/>
          </w:tcPr>
          <w:p w14:paraId="36C32FD7" w14:textId="453816AF" w:rsidR="00494D08" w:rsidRPr="00D412A3" w:rsidRDefault="00494D08" w:rsidP="00AF5B90">
            <w:r w:rsidRPr="00D412A3">
              <w:t xml:space="preserve">8) </w:t>
            </w:r>
            <w:r w:rsidR="00C81290" w:rsidRPr="00D412A3">
              <w:t>In the .cpp file, find the “</w:t>
            </w:r>
            <w:r w:rsidR="00C81290" w:rsidRPr="00D412A3">
              <w:rPr>
                <w:b/>
                <w:color w:val="008400"/>
              </w:rPr>
              <w:t>TODO: Question #8</w:t>
            </w:r>
            <w:r w:rsidR="00C81290" w:rsidRPr="00D412A3">
              <w:t xml:space="preserve">”. </w:t>
            </w:r>
            <w:r w:rsidRPr="00D412A3">
              <w:t xml:space="preserve">Read </w:t>
            </w:r>
            <w:hyperlink r:id="rId12" w:history="1">
              <w:r w:rsidRPr="00D412A3">
                <w:rPr>
                  <w:rStyle w:val="Hyperlink"/>
                </w:rPr>
                <w:t>http://www.cplusplus.com/doc/tutorial/dynamic/</w:t>
              </w:r>
            </w:hyperlink>
            <w:r w:rsidRPr="00D412A3">
              <w:t xml:space="preserve"> Section "Operators delete and delete[]". Explain </w:t>
            </w:r>
            <w:r w:rsidR="00900D60" w:rsidRPr="00D412A3">
              <w:t xml:space="preserve">why delete[] is required and what </w:t>
            </w:r>
            <w:r w:rsidR="00AF5B90" w:rsidRPr="00D412A3">
              <w:t>is</w:t>
            </w:r>
            <w:r w:rsidRPr="00D412A3">
              <w:t xml:space="preserve"> be</w:t>
            </w:r>
            <w:r w:rsidR="00900D60" w:rsidRPr="00D412A3">
              <w:t>ing deleted in the for-loop just below the TODO</w:t>
            </w:r>
            <w:r w:rsidR="00751DDC" w:rsidRPr="00D412A3">
              <w:t>.</w:t>
            </w:r>
          </w:p>
          <w:p w14:paraId="545CB158" w14:textId="5C9939D3" w:rsidR="00AF5B90" w:rsidRPr="00526B6B" w:rsidRDefault="002A3432" w:rsidP="00AF5B90">
            <w:pPr>
              <w:rPr>
                <w:color w:val="0432FF"/>
              </w:rPr>
            </w:pPr>
            <w:r>
              <w:rPr>
                <w:color w:val="0432FF"/>
              </w:rPr>
              <w:t>[</w:t>
            </w:r>
            <w:r>
              <w:rPr>
                <w:color w:val="0432FF"/>
              </w:rPr>
              <w:t>Delete is used to remov</w:t>
            </w:r>
            <w:r w:rsidR="00263A0B">
              <w:rPr>
                <w:color w:val="0432FF"/>
              </w:rPr>
              <w:t>e the old grids to free up space because the values stored in that memory is no longer needed.</w:t>
            </w:r>
            <w:r>
              <w:rPr>
                <w:color w:val="0432FF"/>
              </w:rPr>
              <w:t>]</w:t>
            </w:r>
          </w:p>
          <w:p w14:paraId="0DEEF7E8" w14:textId="6A5CF418" w:rsidR="00AF5B90" w:rsidRPr="00D412A3" w:rsidRDefault="00AF5B90" w:rsidP="00AF5B90"/>
        </w:tc>
      </w:tr>
    </w:tbl>
    <w:p w14:paraId="2C9FEA11" w14:textId="77777777" w:rsidR="007F51B4" w:rsidRDefault="007F51B4" w:rsidP="00930FC7"/>
    <w:p w14:paraId="0DE361A6" w14:textId="77777777" w:rsidR="000600E3" w:rsidRDefault="000600E3" w:rsidP="00930FC7">
      <w:pPr>
        <w:rPr>
          <w:b/>
        </w:rPr>
      </w:pPr>
      <w:r w:rsidRPr="000600E3">
        <w:rPr>
          <w:b/>
        </w:rPr>
        <w:t>4. Submission</w:t>
      </w:r>
    </w:p>
    <w:p w14:paraId="12DB03C8" w14:textId="4E64FAA4" w:rsidR="00FC59C2" w:rsidRDefault="00F42DB8" w:rsidP="00263C33">
      <w:r>
        <w:t>When you</w:t>
      </w:r>
      <w:r w:rsidR="00E0550E">
        <w:t xml:space="preserve"> ha</w:t>
      </w:r>
      <w:r>
        <w:t xml:space="preserve">ve </w:t>
      </w:r>
      <w:r w:rsidR="00E0550E">
        <w:t>finished</w:t>
      </w:r>
      <w:r>
        <w:t xml:space="preserve"> your </w:t>
      </w:r>
      <w:r w:rsidR="00E14EFA">
        <w:t>lab</w:t>
      </w:r>
      <w:r>
        <w:t xml:space="preserve">, demo your </w:t>
      </w:r>
      <w:r w:rsidR="00B416BC">
        <w:t>program</w:t>
      </w:r>
      <w:r w:rsidR="009457AD">
        <w:t xml:space="preserve"> for</w:t>
      </w:r>
      <w:r>
        <w:t xml:space="preserve"> your instructor. </w:t>
      </w:r>
      <w:r w:rsidR="009457AD">
        <w:t xml:space="preserve">Write your answers </w:t>
      </w:r>
      <w:r w:rsidR="00817452">
        <w:t xml:space="preserve">to the above questions </w:t>
      </w:r>
      <w:r w:rsidR="009457AD">
        <w:t>electronically in this docume</w:t>
      </w:r>
      <w:r w:rsidR="009457AD" w:rsidRPr="00F64D96">
        <w:t xml:space="preserve">nt. </w:t>
      </w:r>
      <w:r w:rsidR="0096696D">
        <w:t>To submit your lab assignment, make sure your files have all been saved (</w:t>
      </w:r>
      <w:r w:rsidR="0096696D" w:rsidRPr="00EA230E">
        <w:rPr>
          <w:i/>
        </w:rPr>
        <w:t>including this file</w:t>
      </w:r>
      <w:r w:rsidR="0096696D">
        <w:t>).</w:t>
      </w:r>
      <w:r w:rsidR="00B158CB">
        <w:t xml:space="preserve"> </w:t>
      </w:r>
      <w:r w:rsidR="00263C33">
        <w:t>In a Cygwin window type the commands:</w:t>
      </w:r>
    </w:p>
    <w:p w14:paraId="28C26630" w14:textId="42E947D3" w:rsidR="00961555" w:rsidRPr="004B039E" w:rsidRDefault="00263C33" w:rsidP="00A70843">
      <w:pPr>
        <w:ind w:left="360"/>
        <w:rPr>
          <w:rFonts w:ascii="Courier New" w:hAnsi="Courier New" w:cs="Courier New"/>
        </w:rPr>
      </w:pPr>
      <w:r w:rsidRPr="004B039E">
        <w:rPr>
          <w:rFonts w:ascii="Courier New" w:hAnsi="Courier New" w:cs="Courier New"/>
        </w:rPr>
        <w:t>cd h:</w:t>
      </w:r>
      <w:r w:rsidRPr="004B039E">
        <w:rPr>
          <w:rFonts w:ascii="Courier New" w:hAnsi="Courier New" w:cs="Courier New"/>
        </w:rPr>
        <w:br/>
        <w:t>cd ECE260</w:t>
      </w:r>
      <w:r w:rsidR="0036452D">
        <w:rPr>
          <w:rFonts w:ascii="Courier New" w:hAnsi="Courier New" w:cs="Courier New"/>
        </w:rPr>
        <w:br/>
        <w:t>cd Lab01_Game_of_Life</w:t>
      </w:r>
      <w:r w:rsidRPr="004B039E">
        <w:rPr>
          <w:rFonts w:ascii="Courier New" w:hAnsi="Courier New" w:cs="Courier New"/>
        </w:rPr>
        <w:br/>
        <w:t>make submit</w:t>
      </w:r>
    </w:p>
    <w:p w14:paraId="5DA21D10" w14:textId="5A04FD06" w:rsidR="00F64D96" w:rsidRDefault="00535D9B" w:rsidP="00535D9B">
      <w:r>
        <w:t>Enter your Marmoset username and password (which yo</w:t>
      </w:r>
      <w:r w:rsidR="009D15DD">
        <w:t>u should have received by email</w:t>
      </w:r>
      <w:r>
        <w:t>)</w:t>
      </w:r>
      <w:r w:rsidR="009D15DD">
        <w:t>.</w:t>
      </w:r>
      <w:r>
        <w:t xml:space="preserve"> Note that your password will not be echoed to the screen. Make sure that after you enter your username and password, you see a message indicating that the submission was successful.</w:t>
      </w:r>
      <w:r w:rsidR="00EA3EB8">
        <w:t xml:space="preserve"> </w:t>
      </w:r>
      <w:r w:rsidR="002F07D6">
        <w:t xml:space="preserve">Log into </w:t>
      </w:r>
      <w:hyperlink r:id="rId13" w:history="1">
        <w:r w:rsidR="00EA3EB8" w:rsidRPr="002F07D6">
          <w:rPr>
            <w:rStyle w:val="Hyperlink"/>
          </w:rPr>
          <w:t>Marmoset</w:t>
        </w:r>
      </w:hyperlink>
      <w:r w:rsidR="00EA3EB8" w:rsidRPr="00EA3EB8">
        <w:t xml:space="preserve"> via the web to check the files you submitted to ensure they are correct.</w:t>
      </w:r>
    </w:p>
    <w:p w14:paraId="0FA9B931" w14:textId="48DB2F94" w:rsidR="002F07D6" w:rsidRPr="00054777" w:rsidRDefault="002F07D6" w:rsidP="002F07D6">
      <w:pPr>
        <w:rPr>
          <w:b/>
          <w:color w:val="FF0000"/>
        </w:rPr>
      </w:pPr>
      <w:r w:rsidRPr="00054777">
        <w:rPr>
          <w:b/>
          <w:color w:val="FF0000"/>
        </w:rPr>
        <w:t>DO NOT MANUALLY ZIP YOUR PROJECT AND SUBMIT IT TO MARMOSET.</w:t>
      </w:r>
      <w:r w:rsidR="00FE6511">
        <w:rPr>
          <w:b/>
          <w:color w:val="FF0000"/>
        </w:rPr>
        <w:t xml:space="preserve">  IT WILL NOT BE GRADED!!!</w:t>
      </w:r>
      <w:r w:rsidRPr="00054777">
        <w:rPr>
          <w:b/>
          <w:color w:val="FF0000"/>
        </w:rPr>
        <w:br/>
        <w:t xml:space="preserve">YOU </w:t>
      </w:r>
      <w:r w:rsidRPr="00985741">
        <w:rPr>
          <w:b/>
          <w:color w:val="FF0000"/>
          <w:u w:val="single"/>
        </w:rPr>
        <w:t>MUST</w:t>
      </w:r>
      <w:r w:rsidRPr="00054777">
        <w:rPr>
          <w:b/>
          <w:color w:val="FF0000"/>
        </w:rPr>
        <w:t xml:space="preserve"> USE THE</w:t>
      </w:r>
      <w:r w:rsidRPr="00054777">
        <w:rPr>
          <w:rFonts w:ascii="Courier New" w:hAnsi="Courier New" w:cs="Courier New"/>
          <w:b/>
          <w:color w:val="FF0000"/>
        </w:rPr>
        <w:t xml:space="preserve"> make submit </w:t>
      </w:r>
      <w:r w:rsidRPr="00054777">
        <w:rPr>
          <w:b/>
          <w:color w:val="FF0000"/>
        </w:rPr>
        <w:t>COMMAND.</w:t>
      </w:r>
    </w:p>
    <w:sectPr w:rsidR="002F07D6" w:rsidRPr="00054777" w:rsidSect="00DF7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CDC"/>
    <w:multiLevelType w:val="hybridMultilevel"/>
    <w:tmpl w:val="2CCC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D3B76"/>
    <w:multiLevelType w:val="hybridMultilevel"/>
    <w:tmpl w:val="9E107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B5BCC"/>
    <w:multiLevelType w:val="hybridMultilevel"/>
    <w:tmpl w:val="FA4AA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95"/>
    <w:rsid w:val="00000509"/>
    <w:rsid w:val="00002A6E"/>
    <w:rsid w:val="00005B7C"/>
    <w:rsid w:val="00046FA9"/>
    <w:rsid w:val="00053FD4"/>
    <w:rsid w:val="00054777"/>
    <w:rsid w:val="000600E3"/>
    <w:rsid w:val="00060533"/>
    <w:rsid w:val="00064BFC"/>
    <w:rsid w:val="00066AC1"/>
    <w:rsid w:val="00067C1D"/>
    <w:rsid w:val="00087E4A"/>
    <w:rsid w:val="00093930"/>
    <w:rsid w:val="000C725C"/>
    <w:rsid w:val="0011081E"/>
    <w:rsid w:val="00111792"/>
    <w:rsid w:val="001352CF"/>
    <w:rsid w:val="00143CA6"/>
    <w:rsid w:val="00185B02"/>
    <w:rsid w:val="001A3374"/>
    <w:rsid w:val="001C5A1D"/>
    <w:rsid w:val="001D33DC"/>
    <w:rsid w:val="001E5B2F"/>
    <w:rsid w:val="002236AC"/>
    <w:rsid w:val="00227195"/>
    <w:rsid w:val="00245DD0"/>
    <w:rsid w:val="00246AA0"/>
    <w:rsid w:val="00263A0B"/>
    <w:rsid w:val="00263C33"/>
    <w:rsid w:val="00271AA3"/>
    <w:rsid w:val="002778F2"/>
    <w:rsid w:val="002876B1"/>
    <w:rsid w:val="002A3432"/>
    <w:rsid w:val="002B13E6"/>
    <w:rsid w:val="002B53B8"/>
    <w:rsid w:val="002C37B9"/>
    <w:rsid w:val="002E178B"/>
    <w:rsid w:val="002F07D6"/>
    <w:rsid w:val="003166E3"/>
    <w:rsid w:val="00337F8B"/>
    <w:rsid w:val="00347236"/>
    <w:rsid w:val="0036353B"/>
    <w:rsid w:val="003642FA"/>
    <w:rsid w:val="0036452D"/>
    <w:rsid w:val="00364CC5"/>
    <w:rsid w:val="00380D01"/>
    <w:rsid w:val="00380E1B"/>
    <w:rsid w:val="003A1F30"/>
    <w:rsid w:val="003A5DBD"/>
    <w:rsid w:val="003C71EA"/>
    <w:rsid w:val="003D7AF9"/>
    <w:rsid w:val="003F5990"/>
    <w:rsid w:val="00402CD2"/>
    <w:rsid w:val="004167C0"/>
    <w:rsid w:val="0042674B"/>
    <w:rsid w:val="0043295E"/>
    <w:rsid w:val="004336A4"/>
    <w:rsid w:val="00453195"/>
    <w:rsid w:val="004605B0"/>
    <w:rsid w:val="0047246F"/>
    <w:rsid w:val="004752DB"/>
    <w:rsid w:val="00494D08"/>
    <w:rsid w:val="004B01C1"/>
    <w:rsid w:val="004B039E"/>
    <w:rsid w:val="004B5250"/>
    <w:rsid w:val="004C680F"/>
    <w:rsid w:val="005030D8"/>
    <w:rsid w:val="005129D0"/>
    <w:rsid w:val="005221D4"/>
    <w:rsid w:val="00525884"/>
    <w:rsid w:val="00526B6B"/>
    <w:rsid w:val="00533855"/>
    <w:rsid w:val="00535D9B"/>
    <w:rsid w:val="005371FC"/>
    <w:rsid w:val="00537D23"/>
    <w:rsid w:val="00540E0C"/>
    <w:rsid w:val="00543978"/>
    <w:rsid w:val="005522B6"/>
    <w:rsid w:val="00552CDF"/>
    <w:rsid w:val="005554BC"/>
    <w:rsid w:val="00565D1D"/>
    <w:rsid w:val="00580B2A"/>
    <w:rsid w:val="00586361"/>
    <w:rsid w:val="005A26D9"/>
    <w:rsid w:val="005B5158"/>
    <w:rsid w:val="005C2544"/>
    <w:rsid w:val="005F2BB6"/>
    <w:rsid w:val="005F469A"/>
    <w:rsid w:val="005F48AF"/>
    <w:rsid w:val="005F6BE5"/>
    <w:rsid w:val="006113E1"/>
    <w:rsid w:val="0061379F"/>
    <w:rsid w:val="00625677"/>
    <w:rsid w:val="0063222E"/>
    <w:rsid w:val="006428DE"/>
    <w:rsid w:val="0065229C"/>
    <w:rsid w:val="0067186B"/>
    <w:rsid w:val="00676453"/>
    <w:rsid w:val="0068455A"/>
    <w:rsid w:val="006A2964"/>
    <w:rsid w:val="006C3145"/>
    <w:rsid w:val="006D1FCE"/>
    <w:rsid w:val="006E56AC"/>
    <w:rsid w:val="00700212"/>
    <w:rsid w:val="00710F97"/>
    <w:rsid w:val="00716D00"/>
    <w:rsid w:val="007172E3"/>
    <w:rsid w:val="00717F4E"/>
    <w:rsid w:val="00727398"/>
    <w:rsid w:val="007368A8"/>
    <w:rsid w:val="00751DDC"/>
    <w:rsid w:val="0076081A"/>
    <w:rsid w:val="007A17D2"/>
    <w:rsid w:val="007C05A7"/>
    <w:rsid w:val="007C23DC"/>
    <w:rsid w:val="007C428D"/>
    <w:rsid w:val="007D6338"/>
    <w:rsid w:val="007D66A2"/>
    <w:rsid w:val="007F3CF9"/>
    <w:rsid w:val="007F51B4"/>
    <w:rsid w:val="00812E1E"/>
    <w:rsid w:val="00817452"/>
    <w:rsid w:val="00847687"/>
    <w:rsid w:val="0085286F"/>
    <w:rsid w:val="00854DCF"/>
    <w:rsid w:val="00884F91"/>
    <w:rsid w:val="00885476"/>
    <w:rsid w:val="008A6C66"/>
    <w:rsid w:val="008B72D8"/>
    <w:rsid w:val="008C7D71"/>
    <w:rsid w:val="008D1534"/>
    <w:rsid w:val="008D4136"/>
    <w:rsid w:val="008D7CCB"/>
    <w:rsid w:val="008E059F"/>
    <w:rsid w:val="008E2E25"/>
    <w:rsid w:val="008F7607"/>
    <w:rsid w:val="00900D60"/>
    <w:rsid w:val="0090175C"/>
    <w:rsid w:val="00903ED2"/>
    <w:rsid w:val="00915D05"/>
    <w:rsid w:val="009272DD"/>
    <w:rsid w:val="00930FC7"/>
    <w:rsid w:val="00936A34"/>
    <w:rsid w:val="009457AD"/>
    <w:rsid w:val="00956C36"/>
    <w:rsid w:val="00961555"/>
    <w:rsid w:val="00961740"/>
    <w:rsid w:val="0096696D"/>
    <w:rsid w:val="009762F6"/>
    <w:rsid w:val="00985741"/>
    <w:rsid w:val="009C2287"/>
    <w:rsid w:val="009D15DD"/>
    <w:rsid w:val="009E37CB"/>
    <w:rsid w:val="009E6D63"/>
    <w:rsid w:val="00A10D72"/>
    <w:rsid w:val="00A10D96"/>
    <w:rsid w:val="00A1358B"/>
    <w:rsid w:val="00A35A5C"/>
    <w:rsid w:val="00A70843"/>
    <w:rsid w:val="00AB2B13"/>
    <w:rsid w:val="00AC28D2"/>
    <w:rsid w:val="00AC2CDD"/>
    <w:rsid w:val="00AF0BB2"/>
    <w:rsid w:val="00AF5B90"/>
    <w:rsid w:val="00B158CB"/>
    <w:rsid w:val="00B3184A"/>
    <w:rsid w:val="00B33ABF"/>
    <w:rsid w:val="00B36D4D"/>
    <w:rsid w:val="00B416BC"/>
    <w:rsid w:val="00B443CD"/>
    <w:rsid w:val="00B7534A"/>
    <w:rsid w:val="00B807BA"/>
    <w:rsid w:val="00B8197E"/>
    <w:rsid w:val="00B91C7B"/>
    <w:rsid w:val="00B95034"/>
    <w:rsid w:val="00B9555C"/>
    <w:rsid w:val="00BB1EF6"/>
    <w:rsid w:val="00BC1B83"/>
    <w:rsid w:val="00BD0536"/>
    <w:rsid w:val="00BE297E"/>
    <w:rsid w:val="00BE6247"/>
    <w:rsid w:val="00C03BDC"/>
    <w:rsid w:val="00C20BD8"/>
    <w:rsid w:val="00C25FDB"/>
    <w:rsid w:val="00C50675"/>
    <w:rsid w:val="00C5122A"/>
    <w:rsid w:val="00C52805"/>
    <w:rsid w:val="00C65833"/>
    <w:rsid w:val="00C66756"/>
    <w:rsid w:val="00C676AC"/>
    <w:rsid w:val="00C71DCD"/>
    <w:rsid w:val="00C81290"/>
    <w:rsid w:val="00C84156"/>
    <w:rsid w:val="00CB3930"/>
    <w:rsid w:val="00CB6B39"/>
    <w:rsid w:val="00CC0A5B"/>
    <w:rsid w:val="00CE73E6"/>
    <w:rsid w:val="00CF3174"/>
    <w:rsid w:val="00CF3940"/>
    <w:rsid w:val="00D1090C"/>
    <w:rsid w:val="00D11955"/>
    <w:rsid w:val="00D152C7"/>
    <w:rsid w:val="00D355B5"/>
    <w:rsid w:val="00D412A3"/>
    <w:rsid w:val="00D43D04"/>
    <w:rsid w:val="00D44FDC"/>
    <w:rsid w:val="00D45D0D"/>
    <w:rsid w:val="00D46675"/>
    <w:rsid w:val="00D47899"/>
    <w:rsid w:val="00D627A5"/>
    <w:rsid w:val="00D62F88"/>
    <w:rsid w:val="00D84EE3"/>
    <w:rsid w:val="00D85C9A"/>
    <w:rsid w:val="00D8717B"/>
    <w:rsid w:val="00D951C2"/>
    <w:rsid w:val="00DA13A2"/>
    <w:rsid w:val="00DB5397"/>
    <w:rsid w:val="00DC7EB3"/>
    <w:rsid w:val="00DD4AF8"/>
    <w:rsid w:val="00DD6705"/>
    <w:rsid w:val="00DF47A7"/>
    <w:rsid w:val="00DF5B4B"/>
    <w:rsid w:val="00DF72B1"/>
    <w:rsid w:val="00DF760C"/>
    <w:rsid w:val="00E02734"/>
    <w:rsid w:val="00E0550E"/>
    <w:rsid w:val="00E05B63"/>
    <w:rsid w:val="00E14EFA"/>
    <w:rsid w:val="00E22360"/>
    <w:rsid w:val="00E32373"/>
    <w:rsid w:val="00E3345D"/>
    <w:rsid w:val="00E56F0F"/>
    <w:rsid w:val="00E61738"/>
    <w:rsid w:val="00E6402E"/>
    <w:rsid w:val="00E733A2"/>
    <w:rsid w:val="00EA230E"/>
    <w:rsid w:val="00EA3EB8"/>
    <w:rsid w:val="00EA5B46"/>
    <w:rsid w:val="00EB2032"/>
    <w:rsid w:val="00EC0DE8"/>
    <w:rsid w:val="00EC7FB1"/>
    <w:rsid w:val="00EE0D5B"/>
    <w:rsid w:val="00EE5E62"/>
    <w:rsid w:val="00EF4361"/>
    <w:rsid w:val="00F42DB8"/>
    <w:rsid w:val="00F44F85"/>
    <w:rsid w:val="00F45407"/>
    <w:rsid w:val="00F45DEA"/>
    <w:rsid w:val="00F54B10"/>
    <w:rsid w:val="00F57EB2"/>
    <w:rsid w:val="00F64D96"/>
    <w:rsid w:val="00F7216F"/>
    <w:rsid w:val="00FA2F81"/>
    <w:rsid w:val="00FC59C2"/>
    <w:rsid w:val="00FC6E13"/>
    <w:rsid w:val="00FC7781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24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AF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60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F7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F76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D4A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768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F07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dynamic/" TargetMode="External"/><Relationship Id="rId13" Type="http://schemas.openxmlformats.org/officeDocument/2006/relationships/hyperlink" Target="https://cs.ycp.edu/marmoset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dynamic/" TargetMode="External"/><Relationship Id="rId12" Type="http://schemas.openxmlformats.org/officeDocument/2006/relationships/hyperlink" Target="http://www.cplusplus.com/doc/tutorial/dynamic/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doc/tutorial/" TargetMode="External"/><Relationship Id="rId11" Type="http://schemas.openxmlformats.org/officeDocument/2006/relationships/hyperlink" Target="http://www.cplusplus.com/doc/tutorial/operators/" TargetMode="External"/><Relationship Id="rId5" Type="http://schemas.openxmlformats.org/officeDocument/2006/relationships/hyperlink" Target="https://en.wikipedia.org/wiki/Conway%27s_Game_of_Lif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plusplus.com/doc/tutorial/dynam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Quient Lewis</dc:creator>
  <cp:keywords/>
  <dc:description/>
  <cp:lastModifiedBy>Le Quient Lewis</cp:lastModifiedBy>
  <cp:revision>270</cp:revision>
  <dcterms:created xsi:type="dcterms:W3CDTF">2016-01-25T15:31:00Z</dcterms:created>
  <dcterms:modified xsi:type="dcterms:W3CDTF">2020-01-30T18:31:00Z</dcterms:modified>
</cp:coreProperties>
</file>