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Opentrons_experiments/BOTorch_optimization/Selina_results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→ Selina_results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  <w:tab/>
        <w:t xml:space="preserve">&gt; Calibration_reports</w:t>
      </w:r>
    </w:p>
    <w:p w:rsidR="00000000" w:rsidDel="00000000" w:rsidP="00000000" w:rsidRDefault="00000000" w:rsidRPr="00000000" w14:paraId="00000006">
      <w:pPr>
        <w:ind w:left="992.125984251968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Finalized calibration report tables of viscosity standards 204,505,817,1275.</w:t>
      </w:r>
    </w:p>
    <w:p w:rsidR="00000000" w:rsidDel="00000000" w:rsidP="00000000" w:rsidRDefault="00000000" w:rsidRPr="00000000" w14:paraId="00000007">
      <w:pPr>
        <w:ind w:left="992.125984251968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Each csv targets one liquid (as labeled in file name) with rows specifying the target volume 300/500/1000 and columns recording  their respective 10 experiment outcomes: mean and relative volume transferred, errors, and standard deviation.</w:t>
      </w:r>
    </w:p>
    <w:p w:rsidR="00000000" w:rsidDel="00000000" w:rsidP="00000000" w:rsidRDefault="00000000" w:rsidRPr="00000000" w14:paraId="00000008">
      <w:pPr>
        <w:ind w:left="992.125984251968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&gt; Human_iteration</w:t>
      </w:r>
    </w:p>
    <w:p w:rsidR="00000000" w:rsidDel="00000000" w:rsidP="00000000" w:rsidRDefault="00000000" w:rsidRPr="00000000" w14:paraId="0000000A">
      <w:pPr>
        <w:ind w:left="992.1259842519685" w:firstLine="0"/>
        <w:rPr/>
      </w:pPr>
      <w:r w:rsidDel="00000000" w:rsidR="00000000" w:rsidRPr="00000000">
        <w:rPr>
          <w:rtl w:val="0"/>
        </w:rPr>
        <w:t xml:space="preserve">Iterations conducted manually without knowledge of the viscosity standards. Estimated rates approaching errors within </w:t>
      </w:r>
      <w:r w:rsidDel="00000000" w:rsidR="00000000" w:rsidRPr="00000000">
        <w:rPr>
          <w:rtl w:val="0"/>
        </w:rPr>
        <w:t xml:space="preserve">±5%</w:t>
      </w:r>
    </w:p>
    <w:p w:rsidR="00000000" w:rsidDel="00000000" w:rsidP="00000000" w:rsidRDefault="00000000" w:rsidRPr="00000000" w14:paraId="0000000B">
      <w:pPr>
        <w:ind w:left="992.12598425196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&gt;SO_Optimization</w:t>
      </w:r>
    </w:p>
    <w:p w:rsidR="00000000" w:rsidDel="00000000" w:rsidP="00000000" w:rsidRDefault="00000000" w:rsidRPr="00000000" w14:paraId="0000000D">
      <w:pPr>
        <w:ind w:left="992.1259842519685" w:firstLine="0"/>
        <w:rPr/>
      </w:pPr>
      <w:r w:rsidDel="00000000" w:rsidR="00000000" w:rsidRPr="00000000">
        <w:rPr>
          <w:rtl w:val="0"/>
        </w:rPr>
        <w:t xml:space="preserve">Single objective optimization processes, using rates computed with ML.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Viscosity standards 204,505,817,1275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992.12598425196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&gt;SO_calibration</w:t>
      </w:r>
    </w:p>
    <w:p w:rsidR="00000000" w:rsidDel="00000000" w:rsidP="00000000" w:rsidRDefault="00000000" w:rsidRPr="00000000" w14:paraId="00000010">
      <w:pPr>
        <w:ind w:left="992.125984251968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Calibrations using best parameters from SO_Optimization. V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iscosity standards 204,505,817,1275.</w:t>
      </w:r>
    </w:p>
    <w:p w:rsidR="00000000" w:rsidDel="00000000" w:rsidP="00000000" w:rsidRDefault="00000000" w:rsidRPr="00000000" w14:paraId="00000011">
      <w:pPr>
        <w:ind w:left="992.125984251968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&gt;reports</w:t>
      </w:r>
    </w:p>
    <w:p w:rsidR="00000000" w:rsidDel="00000000" w:rsidP="00000000" w:rsidRDefault="00000000" w:rsidRPr="00000000" w14:paraId="00000013">
      <w:pPr>
        <w:ind w:left="992.125984251968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Original calibration reports file containing errors, for corrected version see Calibration_reports.</w:t>
      </w:r>
    </w:p>
    <w:p w:rsidR="00000000" w:rsidDel="00000000" w:rsidP="00000000" w:rsidRDefault="00000000" w:rsidRPr="00000000" w14:paraId="00000014">
      <w:pPr>
        <w:ind w:left="992.125984251968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Other files and work are in the Conference presentation folder (plots) or Opentrons_experiments/BOTorch_optimization/VS_code_csv, named with their respective experiment number 2/3 and their liquid viscosity standards.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