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ePortfolio - Team 04</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sz w:val="26"/>
          <w:szCs w:val="26"/>
          <w:rtl w:val="0"/>
        </w:rPr>
        <w:t xml:space="preserve">Anne Schreiber, Joaquim Marset, Genevieve Masioni, Shivani Patel, Ruben Vera</w:t>
      </w: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b w:val="1"/>
          <w:sz w:val="24"/>
          <w:szCs w:val="24"/>
          <w:rtl w:val="0"/>
        </w:rPr>
        <w:t xml:space="preserve">Work Plan</w:t>
      </w:r>
    </w:p>
    <w:p w:rsidR="00000000" w:rsidDel="00000000" w:rsidP="00000000" w:rsidRDefault="00000000" w:rsidRPr="00000000" w14:paraId="00000007">
      <w:pPr>
        <w:jc w:val="left"/>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 PROCESS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PENDING</w:t>
            </w:r>
          </w:p>
        </w:tc>
      </w:tr>
    </w:tbl>
    <w:p w:rsidR="00000000" w:rsidDel="00000000" w:rsidP="00000000" w:rsidRDefault="00000000" w:rsidRPr="00000000" w14:paraId="0000000B">
      <w:pPr>
        <w:jc w:val="left"/>
        <w:rPr>
          <w:b w:val="1"/>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285"/>
        <w:gridCol w:w="2955"/>
        <w:tblGridChange w:id="0">
          <w:tblGrid>
            <w:gridCol w:w="3120"/>
            <w:gridCol w:w="328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Responsible</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08/10/2021 - 17/10/2021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Design of the MAS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20/10/2021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Presentation of the Design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20/10/2021 - 03/11/2021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Corrections to the Design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Anne</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03/11/2021 - 10/11/2021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Skeleton of the System in JADE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Joaquim, Anne</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03/11/2021 - 24/11/2021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Coding for User Agent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Joaquim, Shivani</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03/11/2021 - 24/11/2021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Coding for DataManager Agent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Joaquim, Ruben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03/11/2021 - 08/12/2021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Coding for Classifier Agent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Ruben, Anne</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03/11/2021 - 08/12/2021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Coding for FinalClassifier Agent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 Anne</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10/11/2021 - 01/12/2021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Define behaviours for the Agents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17/11/2021 - 01/12/2021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Code the discussed Behaviour</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TBD</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09/12/2021 - 15/12/2021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Break for studying the exam</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15/12/2021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Exam</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15/12/2021 - 22/12/2021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Put the code together</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TBD</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22/12/2021 - 26/12/2021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Run Testing and report results to the others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27/12/3031 - 30/12/2021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errors occur, fix them</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22/12/2021 - 09/01/2022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 on final touches of the code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22/12/2021 - 09/01/2022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 on the Report and Presentation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09/01/2022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Delivery of the written Report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12/01/2022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Oral Presentation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r>
    </w:tbl>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The work will be divided fairly among the teammates, and most of the time Pair programming will be used, so the integrants of the team can help each other and have a broader picture of the solution, or provide a different point of view in order to find the best solution or algorithm when programming. There can be cases where a person works alone.</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In order to finish the task in hand, the work delivery is planned from Wednesday to Wednesday, to have a minimum of a week of work, though there may be cases that it can be shorter or longer than the week’s mark. These cases would be for fixing simple problems that are found during the testing process or for the delivery of documents, as the delivery due dates are on Sundays.</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Dates that will be respected to have a break from the project is during the Christmas Holiday and New Year. Also a break will be given in order to study for the final exam of the course.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