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009B8" w14:textId="69B9B25D" w:rsidR="00FE184E" w:rsidRPr="006D470D" w:rsidRDefault="00FD6695" w:rsidP="00726C0F">
      <w:pPr>
        <w:pStyle w:val="Title"/>
        <w:spacing w:line="261" w:lineRule="auto"/>
        <w:ind w:left="0"/>
        <w:jc w:val="both"/>
        <w:rPr>
          <w:rFonts w:ascii="Times New Roman" w:hAnsi="Times New Roman" w:cs="Times New Roman"/>
          <w:color w:val="000000" w:themeColor="text1"/>
          <w:kern w:val="2"/>
          <w:sz w:val="32"/>
          <w:szCs w:val="32"/>
          <w14:cntxtAlts/>
        </w:rPr>
      </w:pPr>
      <w:r w:rsidRPr="006D470D">
        <w:rPr>
          <w:rFonts w:ascii="Times New Roman" w:hAnsi="Times New Roman" w:cs="Times New Roman"/>
          <w:color w:val="000000" w:themeColor="text1"/>
          <w:kern w:val="2"/>
          <w:sz w:val="32"/>
          <w:szCs w:val="32"/>
          <w14:cntxtAlts/>
        </w:rPr>
        <w:t>DFT</w:t>
      </w:r>
      <w:r w:rsidR="00FE184E" w:rsidRPr="006D470D">
        <w:rPr>
          <w:rFonts w:ascii="Times New Roman" w:hAnsi="Times New Roman" w:cs="Times New Roman"/>
          <w:color w:val="000000" w:themeColor="text1"/>
          <w:kern w:val="2"/>
          <w:sz w:val="32"/>
          <w:szCs w:val="32"/>
          <w14:cntxtAlts/>
        </w:rPr>
        <w:t xml:space="preserve"> investigation of green stabilizer reactions: curcumin in nitrocellulose-based propellants</w:t>
      </w:r>
    </w:p>
    <w:p w14:paraId="174FDA3D" w14:textId="77777777" w:rsidR="008F7CF0" w:rsidRPr="006D470D" w:rsidRDefault="008F7CF0" w:rsidP="00726C0F">
      <w:pPr>
        <w:pStyle w:val="BodyText"/>
        <w:rPr>
          <w:rFonts w:ascii="Times New Roman" w:hAnsi="Times New Roman" w:cs="Times New Roman"/>
          <w:b/>
          <w:color w:val="000000" w:themeColor="text1"/>
          <w:kern w:val="2"/>
          <w:sz w:val="24"/>
          <w:szCs w:val="24"/>
          <w14:cntxtAlts/>
        </w:rPr>
      </w:pPr>
    </w:p>
    <w:p w14:paraId="174FDA3E" w14:textId="6338282D" w:rsidR="008F7CF0" w:rsidRPr="006D470D" w:rsidRDefault="0087380A" w:rsidP="00AF5279">
      <w:pPr>
        <w:pStyle w:val="BodyText"/>
        <w:spacing w:line="230" w:lineRule="auto"/>
        <w:ind w:right="2"/>
        <w:rPr>
          <w:rFonts w:ascii="Times New Roman" w:hAnsi="Times New Roman" w:cs="Times New Roman"/>
          <w:color w:val="000000" w:themeColor="text1"/>
          <w:kern w:val="2"/>
          <w:sz w:val="24"/>
          <w:szCs w:val="24"/>
          <w:lang w:val="pt-BR"/>
          <w14:cntxtAlts/>
        </w:rPr>
      </w:pPr>
      <w:r w:rsidRPr="006D470D">
        <w:rPr>
          <w:rFonts w:ascii="Times New Roman" w:hAnsi="Times New Roman" w:cs="Times New Roman"/>
          <w:color w:val="000000" w:themeColor="text1"/>
          <w:kern w:val="2"/>
          <w:sz w:val="24"/>
          <w:szCs w:val="24"/>
          <w:lang w:val="pt-BR"/>
          <w14:cntxtAlts/>
        </w:rPr>
        <w:t xml:space="preserve">Nathália M. P. </w:t>
      </w:r>
      <w:proofErr w:type="spellStart"/>
      <w:r w:rsidRPr="006D470D">
        <w:rPr>
          <w:rFonts w:ascii="Times New Roman" w:hAnsi="Times New Roman" w:cs="Times New Roman"/>
          <w:color w:val="000000" w:themeColor="text1"/>
          <w:kern w:val="2"/>
          <w:sz w:val="24"/>
          <w:szCs w:val="24"/>
          <w:lang w:val="pt-BR"/>
          <w14:cntxtAlts/>
        </w:rPr>
        <w:t>Rosa</w:t>
      </w:r>
      <w:r w:rsidRPr="006D470D">
        <w:rPr>
          <w:rFonts w:ascii="Times New Roman" w:hAnsi="Times New Roman" w:cs="Times New Roman"/>
          <w:color w:val="000000" w:themeColor="text1"/>
          <w:kern w:val="2"/>
          <w:sz w:val="24"/>
          <w:szCs w:val="24"/>
          <w:vertAlign w:val="superscript"/>
          <w:lang w:val="pt-BR"/>
          <w14:cntxtAlts/>
        </w:rPr>
        <w:t>a</w:t>
      </w:r>
      <w:proofErr w:type="spellEnd"/>
      <w:r w:rsidRPr="006D470D">
        <w:rPr>
          <w:rFonts w:ascii="Times New Roman" w:hAnsi="Times New Roman" w:cs="Times New Roman"/>
          <w:color w:val="000000" w:themeColor="text1"/>
          <w:kern w:val="2"/>
          <w:sz w:val="24"/>
          <w:szCs w:val="24"/>
          <w:lang w:val="pt-BR"/>
          <w14:cntxtAlts/>
        </w:rPr>
        <w:t>, Matheus Máximo-</w:t>
      </w:r>
      <w:proofErr w:type="spellStart"/>
      <w:r w:rsidRPr="006D470D">
        <w:rPr>
          <w:rFonts w:ascii="Times New Roman" w:hAnsi="Times New Roman" w:cs="Times New Roman"/>
          <w:color w:val="000000" w:themeColor="text1"/>
          <w:kern w:val="2"/>
          <w:sz w:val="24"/>
          <w:szCs w:val="24"/>
          <w:lang w:val="pt-BR"/>
          <w14:cntxtAlts/>
        </w:rPr>
        <w:t>Canadas</w:t>
      </w:r>
      <w:r w:rsidRPr="006D470D">
        <w:rPr>
          <w:rFonts w:ascii="Times New Roman" w:hAnsi="Times New Roman" w:cs="Times New Roman"/>
          <w:color w:val="000000" w:themeColor="text1"/>
          <w:kern w:val="2"/>
          <w:sz w:val="24"/>
          <w:szCs w:val="24"/>
          <w:vertAlign w:val="superscript"/>
          <w:lang w:val="pt-BR"/>
          <w14:cntxtAlts/>
        </w:rPr>
        <w:t>a</w:t>
      </w:r>
      <w:proofErr w:type="spellEnd"/>
      <w:r w:rsidRPr="006D470D">
        <w:rPr>
          <w:rFonts w:ascii="Times New Roman" w:hAnsi="Times New Roman" w:cs="Times New Roman"/>
          <w:color w:val="000000" w:themeColor="text1"/>
          <w:kern w:val="2"/>
          <w:sz w:val="24"/>
          <w:szCs w:val="24"/>
          <w:lang w:val="pt-BR"/>
          <w14:cntxtAlts/>
        </w:rPr>
        <w:t xml:space="preserve">, </w:t>
      </w:r>
      <w:r w:rsidR="006E3ABC" w:rsidRPr="006D470D">
        <w:rPr>
          <w:rFonts w:ascii="Times New Roman" w:hAnsi="Times New Roman" w:cs="Times New Roman"/>
          <w:color w:val="000000" w:themeColor="text1"/>
          <w:kern w:val="2"/>
          <w:sz w:val="24"/>
          <w:szCs w:val="24"/>
          <w:lang w:val="pt-BR"/>
          <w14:cntxtAlts/>
        </w:rPr>
        <w:t>Jo</w:t>
      </w:r>
      <w:r w:rsidR="005B3F28" w:rsidRPr="006D470D">
        <w:rPr>
          <w:rFonts w:ascii="Times New Roman" w:hAnsi="Times New Roman" w:cs="Times New Roman"/>
          <w:color w:val="000000" w:themeColor="text1"/>
          <w:kern w:val="2"/>
          <w:sz w:val="24"/>
          <w:szCs w:val="24"/>
          <w:lang w:val="pt-BR"/>
          <w14:cntxtAlts/>
        </w:rPr>
        <w:t>ã</w:t>
      </w:r>
      <w:r w:rsidR="006E3ABC" w:rsidRPr="006D470D">
        <w:rPr>
          <w:rFonts w:ascii="Times New Roman" w:hAnsi="Times New Roman" w:cs="Times New Roman"/>
          <w:color w:val="000000" w:themeColor="text1"/>
          <w:kern w:val="2"/>
          <w:sz w:val="24"/>
          <w:szCs w:val="24"/>
          <w:lang w:val="pt-BR"/>
          <w14:cntxtAlts/>
        </w:rPr>
        <w:t>o Lu</w:t>
      </w:r>
      <w:r w:rsidR="005B3F28" w:rsidRPr="006D470D">
        <w:rPr>
          <w:rFonts w:ascii="Times New Roman" w:hAnsi="Times New Roman" w:cs="Times New Roman"/>
          <w:color w:val="000000" w:themeColor="text1"/>
          <w:kern w:val="2"/>
          <w:sz w:val="24"/>
          <w:szCs w:val="24"/>
          <w:lang w:val="pt-BR"/>
          <w14:cntxtAlts/>
        </w:rPr>
        <w:t>í</w:t>
      </w:r>
      <w:r w:rsidR="006E3ABC" w:rsidRPr="006D470D">
        <w:rPr>
          <w:rFonts w:ascii="Times New Roman" w:hAnsi="Times New Roman" w:cs="Times New Roman"/>
          <w:color w:val="000000" w:themeColor="text1"/>
          <w:kern w:val="2"/>
          <w:sz w:val="24"/>
          <w:szCs w:val="24"/>
          <w:lang w:val="pt-BR"/>
          <w14:cntxtAlts/>
        </w:rPr>
        <w:t>s do Nascimento</w:t>
      </w:r>
      <w:r w:rsidR="006C5B78" w:rsidRPr="006D470D">
        <w:rPr>
          <w:rFonts w:ascii="Times New Roman" w:hAnsi="Times New Roman" w:cs="Times New Roman"/>
          <w:color w:val="000000" w:themeColor="text1"/>
          <w:kern w:val="2"/>
          <w:sz w:val="24"/>
          <w:szCs w:val="24"/>
          <w:lang w:val="pt-BR"/>
          <w14:cntxtAlts/>
        </w:rPr>
        <w:t xml:space="preserve"> </w:t>
      </w:r>
      <w:proofErr w:type="spellStart"/>
      <w:r w:rsidR="006E3ABC" w:rsidRPr="006D470D">
        <w:rPr>
          <w:rFonts w:ascii="Times New Roman" w:hAnsi="Times New Roman" w:cs="Times New Roman"/>
          <w:color w:val="000000" w:themeColor="text1"/>
          <w:kern w:val="2"/>
          <w:sz w:val="24"/>
          <w:szCs w:val="24"/>
          <w:lang w:val="pt-BR"/>
          <w14:cntxtAlts/>
        </w:rPr>
        <w:t>Mossri</w:t>
      </w:r>
      <w:proofErr w:type="spellEnd"/>
      <w:r w:rsidR="006E3ABC" w:rsidRPr="006D470D">
        <w:rPr>
          <w:rFonts w:ascii="Times New Roman" w:hAnsi="Times New Roman" w:cs="Times New Roman"/>
          <w:color w:val="000000" w:themeColor="text1"/>
          <w:kern w:val="2"/>
          <w:sz w:val="24"/>
          <w:szCs w:val="24"/>
          <w:lang w:val="pt-BR"/>
          <w14:cntxtAlts/>
        </w:rPr>
        <w:t xml:space="preserve"> </w:t>
      </w:r>
      <w:r w:rsidR="006E3ABC" w:rsidRPr="006D470D">
        <w:rPr>
          <w:rFonts w:ascii="Times New Roman" w:hAnsi="Times New Roman" w:cs="Times New Roman"/>
          <w:color w:val="000000" w:themeColor="text1"/>
          <w:kern w:val="2"/>
          <w:sz w:val="24"/>
          <w:szCs w:val="24"/>
          <w:vertAlign w:val="superscript"/>
          <w:lang w:val="pt-BR"/>
          <w14:cntxtAlts/>
        </w:rPr>
        <w:t>a</w:t>
      </w:r>
      <w:r w:rsidR="006E3ABC" w:rsidRPr="006D470D">
        <w:rPr>
          <w:rFonts w:ascii="Times New Roman" w:hAnsi="Times New Roman" w:cs="Times New Roman"/>
          <w:color w:val="000000" w:themeColor="text1"/>
          <w:kern w:val="2"/>
          <w:sz w:val="24"/>
          <w:szCs w:val="24"/>
          <w:lang w:val="pt-BR"/>
          <w14:cntxtAlts/>
        </w:rPr>
        <w:t xml:space="preserve">, Rodrigo Leonard Barboza Rodrigues </w:t>
      </w:r>
      <w:r w:rsidR="006E3ABC" w:rsidRPr="006D470D">
        <w:rPr>
          <w:rFonts w:ascii="Times New Roman" w:hAnsi="Times New Roman" w:cs="Times New Roman"/>
          <w:color w:val="000000" w:themeColor="text1"/>
          <w:kern w:val="2"/>
          <w:sz w:val="24"/>
          <w:szCs w:val="24"/>
          <w:vertAlign w:val="superscript"/>
          <w:lang w:val="pt-BR"/>
          <w14:cntxtAlts/>
        </w:rPr>
        <w:t>b</w:t>
      </w:r>
      <w:r w:rsidR="006E3ABC" w:rsidRPr="006D470D">
        <w:rPr>
          <w:rFonts w:ascii="Times New Roman" w:hAnsi="Times New Roman" w:cs="Times New Roman"/>
          <w:color w:val="000000" w:themeColor="text1"/>
          <w:kern w:val="2"/>
          <w:sz w:val="24"/>
          <w:szCs w:val="24"/>
          <w:lang w:val="pt-BR"/>
          <w14:cntxtAlts/>
        </w:rPr>
        <w:t xml:space="preserve">, </w:t>
      </w:r>
      <w:proofErr w:type="spellStart"/>
      <w:r w:rsidR="006E3ABC" w:rsidRPr="006D470D">
        <w:rPr>
          <w:rFonts w:ascii="Times New Roman" w:hAnsi="Times New Roman" w:cs="Times New Roman"/>
          <w:color w:val="000000" w:themeColor="text1"/>
          <w:kern w:val="2"/>
          <w:sz w:val="24"/>
          <w:szCs w:val="24"/>
          <w:lang w:val="pt-BR"/>
          <w14:cntxtAlts/>
        </w:rPr>
        <w:t>Jakler</w:t>
      </w:r>
      <w:proofErr w:type="spellEnd"/>
      <w:r w:rsidR="006E3ABC" w:rsidRPr="006D470D">
        <w:rPr>
          <w:rFonts w:ascii="Times New Roman" w:hAnsi="Times New Roman" w:cs="Times New Roman"/>
          <w:color w:val="000000" w:themeColor="text1"/>
          <w:kern w:val="2"/>
          <w:sz w:val="24"/>
          <w:szCs w:val="24"/>
          <w:lang w:val="pt-BR"/>
          <w14:cntxtAlts/>
        </w:rPr>
        <w:t xml:space="preserve"> </w:t>
      </w:r>
      <w:proofErr w:type="spellStart"/>
      <w:r w:rsidR="006E3ABC" w:rsidRPr="006D470D">
        <w:rPr>
          <w:rFonts w:ascii="Times New Roman" w:hAnsi="Times New Roman" w:cs="Times New Roman"/>
          <w:color w:val="000000" w:themeColor="text1"/>
          <w:kern w:val="2"/>
          <w:sz w:val="24"/>
          <w:szCs w:val="24"/>
          <w:lang w:val="pt-BR"/>
          <w14:cntxtAlts/>
        </w:rPr>
        <w:t>Nichele</w:t>
      </w:r>
      <w:proofErr w:type="spellEnd"/>
      <w:r w:rsidR="006E3ABC" w:rsidRPr="006D470D">
        <w:rPr>
          <w:rFonts w:ascii="Times New Roman" w:hAnsi="Times New Roman" w:cs="Times New Roman"/>
          <w:color w:val="000000" w:themeColor="text1"/>
          <w:kern w:val="2"/>
          <w:sz w:val="24"/>
          <w:szCs w:val="24"/>
          <w:lang w:val="pt-BR"/>
          <w14:cntxtAlts/>
        </w:rPr>
        <w:t xml:space="preserve"> </w:t>
      </w:r>
      <w:proofErr w:type="spellStart"/>
      <w:r w:rsidR="006E3ABC" w:rsidRPr="006D470D">
        <w:rPr>
          <w:rFonts w:ascii="Times New Roman" w:hAnsi="Times New Roman" w:cs="Times New Roman"/>
          <w:color w:val="000000" w:themeColor="text1"/>
          <w:kern w:val="2"/>
          <w:sz w:val="24"/>
          <w:szCs w:val="24"/>
          <w:vertAlign w:val="superscript"/>
          <w:lang w:val="pt-BR"/>
          <w14:cntxtAlts/>
        </w:rPr>
        <w:t>a,c</w:t>
      </w:r>
      <w:proofErr w:type="spellEnd"/>
      <w:r w:rsidR="006E3ABC" w:rsidRPr="006D470D">
        <w:rPr>
          <w:rFonts w:ascii="Times New Roman" w:hAnsi="Times New Roman" w:cs="Times New Roman"/>
          <w:color w:val="000000" w:themeColor="text1"/>
          <w:kern w:val="2"/>
          <w:sz w:val="24"/>
          <w:szCs w:val="24"/>
          <w:lang w:val="pt-BR"/>
          <w14:cntxtAlts/>
        </w:rPr>
        <w:t xml:space="preserve"> </w:t>
      </w:r>
      <w:proofErr w:type="spellStart"/>
      <w:r w:rsidR="006E3ABC" w:rsidRPr="006D470D">
        <w:rPr>
          <w:rFonts w:ascii="Times New Roman" w:hAnsi="Times New Roman" w:cs="Times New Roman"/>
          <w:color w:val="000000" w:themeColor="text1"/>
          <w:kern w:val="2"/>
          <w:sz w:val="24"/>
          <w:szCs w:val="24"/>
          <w:lang w:val="pt-BR"/>
          <w14:cntxtAlts/>
        </w:rPr>
        <w:t>and</w:t>
      </w:r>
      <w:proofErr w:type="spellEnd"/>
      <w:r w:rsidR="006E3ABC" w:rsidRPr="006D470D">
        <w:rPr>
          <w:rFonts w:ascii="Times New Roman" w:hAnsi="Times New Roman" w:cs="Times New Roman"/>
          <w:color w:val="000000" w:themeColor="text1"/>
          <w:kern w:val="2"/>
          <w:sz w:val="24"/>
          <w:szCs w:val="24"/>
          <w:lang w:val="pt-BR"/>
          <w14:cntxtAlts/>
        </w:rPr>
        <w:t xml:space="preserve"> Itamar Borges Jr.*</w:t>
      </w:r>
      <w:r w:rsidR="006C5B78" w:rsidRPr="006D470D">
        <w:rPr>
          <w:rFonts w:ascii="Times New Roman" w:hAnsi="Times New Roman" w:cs="Times New Roman"/>
          <w:color w:val="000000" w:themeColor="text1"/>
          <w:kern w:val="2"/>
          <w:sz w:val="24"/>
          <w:szCs w:val="24"/>
          <w:lang w:val="pt-BR"/>
          <w14:cntxtAlts/>
        </w:rPr>
        <w:t xml:space="preserve"> </w:t>
      </w:r>
      <w:proofErr w:type="spellStart"/>
      <w:r w:rsidR="006E3ABC" w:rsidRPr="006D470D">
        <w:rPr>
          <w:rFonts w:ascii="Times New Roman" w:hAnsi="Times New Roman" w:cs="Times New Roman"/>
          <w:color w:val="000000" w:themeColor="text1"/>
          <w:kern w:val="2"/>
          <w:sz w:val="24"/>
          <w:szCs w:val="24"/>
          <w:vertAlign w:val="superscript"/>
          <w:lang w:val="pt-BR"/>
          <w14:cntxtAlts/>
        </w:rPr>
        <w:t>a,c</w:t>
      </w:r>
      <w:proofErr w:type="spellEnd"/>
    </w:p>
    <w:p w14:paraId="174FDA3F" w14:textId="77777777" w:rsidR="00016512" w:rsidRPr="006D470D" w:rsidRDefault="00016512" w:rsidP="00726C0F">
      <w:pPr>
        <w:spacing w:line="235" w:lineRule="auto"/>
        <w:ind w:right="269"/>
        <w:jc w:val="both"/>
        <w:rPr>
          <w:color w:val="000000" w:themeColor="text1"/>
          <w:kern w:val="2"/>
          <w:lang w:val="pt-BR"/>
          <w14:cntxtAlts/>
        </w:rPr>
      </w:pPr>
    </w:p>
    <w:p w14:paraId="174FDA40" w14:textId="68B7981D" w:rsidR="00016512" w:rsidRPr="006D470D" w:rsidRDefault="006E3ABC" w:rsidP="001521EE">
      <w:pPr>
        <w:spacing w:line="235" w:lineRule="auto"/>
        <w:ind w:right="2"/>
        <w:jc w:val="both"/>
        <w:rPr>
          <w:color w:val="000000" w:themeColor="text1"/>
          <w:kern w:val="2"/>
          <w14:cntxtAlts/>
        </w:rPr>
      </w:pPr>
      <w:r w:rsidRPr="006D470D">
        <w:rPr>
          <w:color w:val="000000" w:themeColor="text1"/>
          <w:kern w:val="2"/>
          <w:vertAlign w:val="superscript"/>
          <w14:cntxtAlts/>
        </w:rPr>
        <w:t>a</w:t>
      </w:r>
      <w:r w:rsidR="005B3F28" w:rsidRPr="006D470D">
        <w:rPr>
          <w:color w:val="000000" w:themeColor="text1"/>
          <w:kern w:val="2"/>
          <w:vertAlign w:val="superscript"/>
          <w14:cntxtAlts/>
        </w:rPr>
        <w:t xml:space="preserve"> </w:t>
      </w:r>
      <w:r w:rsidRPr="006D470D">
        <w:rPr>
          <w:color w:val="000000" w:themeColor="text1"/>
          <w:kern w:val="2"/>
          <w14:cntxtAlts/>
        </w:rPr>
        <w:t xml:space="preserve">Department of </w:t>
      </w:r>
      <w:r w:rsidR="003204A1" w:rsidRPr="006D470D">
        <w:rPr>
          <w:color w:val="000000" w:themeColor="text1"/>
          <w:kern w:val="2"/>
          <w14:cntxtAlts/>
        </w:rPr>
        <w:t>Chemistry</w:t>
      </w:r>
      <w:r w:rsidRPr="006D470D">
        <w:rPr>
          <w:color w:val="000000" w:themeColor="text1"/>
          <w:kern w:val="2"/>
          <w14:cntxtAlts/>
        </w:rPr>
        <w:t>, Military Institute of Engineering,</w:t>
      </w:r>
      <w:r w:rsidR="004F2788" w:rsidRPr="006D470D">
        <w:rPr>
          <w:color w:val="000000" w:themeColor="text1"/>
          <w:kern w:val="2"/>
          <w14:cntxtAlts/>
        </w:rPr>
        <w:t xml:space="preserve"> </w:t>
      </w:r>
      <w:proofErr w:type="spellStart"/>
      <w:r w:rsidR="004F2788" w:rsidRPr="006D470D">
        <w:rPr>
          <w:color w:val="000000" w:themeColor="text1"/>
          <w:kern w:val="2"/>
          <w14:cntxtAlts/>
        </w:rPr>
        <w:t>Praça</w:t>
      </w:r>
      <w:proofErr w:type="spellEnd"/>
      <w:r w:rsidR="00CF0D19" w:rsidRPr="006D470D">
        <w:rPr>
          <w:color w:val="000000" w:themeColor="text1"/>
          <w:kern w:val="2"/>
          <w14:cntxtAlts/>
        </w:rPr>
        <w:t xml:space="preserve"> General </w:t>
      </w:r>
      <w:proofErr w:type="spellStart"/>
      <w:r w:rsidR="00CF0D19" w:rsidRPr="006D470D">
        <w:rPr>
          <w:color w:val="000000" w:themeColor="text1"/>
          <w:kern w:val="2"/>
          <w14:cntxtAlts/>
        </w:rPr>
        <w:t>Tibúrcio</w:t>
      </w:r>
      <w:proofErr w:type="spellEnd"/>
      <w:r w:rsidR="00CF0D19" w:rsidRPr="006D470D">
        <w:rPr>
          <w:color w:val="000000" w:themeColor="text1"/>
          <w:kern w:val="2"/>
          <w14:cntxtAlts/>
        </w:rPr>
        <w:t xml:space="preserve"> 80,</w:t>
      </w:r>
      <w:r w:rsidRPr="006D470D">
        <w:rPr>
          <w:color w:val="000000" w:themeColor="text1"/>
          <w:kern w:val="2"/>
          <w14:cntxtAlts/>
        </w:rPr>
        <w:t xml:space="preserve"> Rio de Janeiro, Brazil;</w:t>
      </w:r>
    </w:p>
    <w:p w14:paraId="174FDA41" w14:textId="45005FE4" w:rsidR="00016512" w:rsidRPr="006D470D" w:rsidRDefault="006E3ABC" w:rsidP="001521EE">
      <w:pPr>
        <w:spacing w:line="235" w:lineRule="auto"/>
        <w:ind w:right="2"/>
        <w:jc w:val="both"/>
        <w:rPr>
          <w:color w:val="000000" w:themeColor="text1"/>
          <w:kern w:val="2"/>
          <w:lang w:val="pt-BR"/>
          <w14:cntxtAlts/>
        </w:rPr>
      </w:pPr>
      <w:r w:rsidRPr="006D470D">
        <w:rPr>
          <w:color w:val="000000" w:themeColor="text1"/>
          <w:kern w:val="2"/>
          <w:vertAlign w:val="superscript"/>
          <w:lang w:val="pt-BR"/>
          <w14:cntxtAlts/>
        </w:rPr>
        <w:t>b</w:t>
      </w:r>
      <w:r w:rsidR="00B06857" w:rsidRPr="006D470D">
        <w:rPr>
          <w:color w:val="000000" w:themeColor="text1"/>
          <w:kern w:val="2"/>
          <w:vertAlign w:val="superscript"/>
          <w:lang w:val="pt-BR"/>
          <w14:cntxtAlts/>
        </w:rPr>
        <w:t xml:space="preserve"> </w:t>
      </w:r>
      <w:proofErr w:type="spellStart"/>
      <w:r w:rsidRPr="006D470D">
        <w:rPr>
          <w:color w:val="000000" w:themeColor="text1"/>
          <w:kern w:val="2"/>
          <w:lang w:val="pt-BR"/>
          <w14:cntxtAlts/>
        </w:rPr>
        <w:t>Institute</w:t>
      </w:r>
      <w:proofErr w:type="spellEnd"/>
      <w:r w:rsidRPr="006D470D">
        <w:rPr>
          <w:color w:val="000000" w:themeColor="text1"/>
          <w:kern w:val="2"/>
          <w:lang w:val="pt-BR"/>
          <w14:cntxtAlts/>
        </w:rPr>
        <w:t xml:space="preserve"> </w:t>
      </w:r>
      <w:proofErr w:type="spellStart"/>
      <w:r w:rsidRPr="006D470D">
        <w:rPr>
          <w:color w:val="000000" w:themeColor="text1"/>
          <w:kern w:val="2"/>
          <w:lang w:val="pt-BR"/>
          <w14:cntxtAlts/>
        </w:rPr>
        <w:t>of</w:t>
      </w:r>
      <w:proofErr w:type="spellEnd"/>
      <w:r w:rsidRPr="006D470D">
        <w:rPr>
          <w:color w:val="000000" w:themeColor="text1"/>
          <w:kern w:val="2"/>
          <w:lang w:val="pt-BR"/>
          <w14:cntxtAlts/>
        </w:rPr>
        <w:t xml:space="preserve"> Chemical, </w:t>
      </w:r>
      <w:proofErr w:type="spellStart"/>
      <w:r w:rsidRPr="006D470D">
        <w:rPr>
          <w:color w:val="000000" w:themeColor="text1"/>
          <w:kern w:val="2"/>
          <w:lang w:val="pt-BR"/>
          <w14:cntxtAlts/>
        </w:rPr>
        <w:t>Biological</w:t>
      </w:r>
      <w:proofErr w:type="spellEnd"/>
      <w:r w:rsidRPr="006D470D">
        <w:rPr>
          <w:color w:val="000000" w:themeColor="text1"/>
          <w:kern w:val="2"/>
          <w:lang w:val="pt-BR"/>
          <w14:cntxtAlts/>
        </w:rPr>
        <w:t xml:space="preserve">, </w:t>
      </w:r>
      <w:proofErr w:type="spellStart"/>
      <w:r w:rsidRPr="006D470D">
        <w:rPr>
          <w:color w:val="000000" w:themeColor="text1"/>
          <w:kern w:val="2"/>
          <w:lang w:val="pt-BR"/>
          <w14:cntxtAlts/>
        </w:rPr>
        <w:t>Radiological</w:t>
      </w:r>
      <w:proofErr w:type="spellEnd"/>
      <w:r w:rsidRPr="006D470D">
        <w:rPr>
          <w:color w:val="000000" w:themeColor="text1"/>
          <w:kern w:val="2"/>
          <w:lang w:val="pt-BR"/>
          <w14:cntxtAlts/>
        </w:rPr>
        <w:t xml:space="preserve"> </w:t>
      </w:r>
      <w:proofErr w:type="spellStart"/>
      <w:r w:rsidRPr="006D470D">
        <w:rPr>
          <w:color w:val="000000" w:themeColor="text1"/>
          <w:kern w:val="2"/>
          <w:lang w:val="pt-BR"/>
          <w14:cntxtAlts/>
        </w:rPr>
        <w:t>and</w:t>
      </w:r>
      <w:proofErr w:type="spellEnd"/>
      <w:r w:rsidRPr="006D470D">
        <w:rPr>
          <w:color w:val="000000" w:themeColor="text1"/>
          <w:kern w:val="2"/>
          <w:lang w:val="pt-BR"/>
          <w14:cntxtAlts/>
        </w:rPr>
        <w:t xml:space="preserve"> Nuclear Defense, </w:t>
      </w:r>
      <w:r w:rsidR="004F2788" w:rsidRPr="006D470D">
        <w:rPr>
          <w:color w:val="000000" w:themeColor="text1"/>
          <w:kern w:val="2"/>
          <w:lang w:val="pt-BR"/>
          <w14:cntxtAlts/>
        </w:rPr>
        <w:t xml:space="preserve">Avenida das Américas 28705, </w:t>
      </w:r>
      <w:r w:rsidRPr="006D470D">
        <w:rPr>
          <w:color w:val="000000" w:themeColor="text1"/>
          <w:kern w:val="2"/>
          <w:lang w:val="pt-BR"/>
          <w14:cntxtAlts/>
        </w:rPr>
        <w:t xml:space="preserve">Rio de Janeiro, </w:t>
      </w:r>
      <w:proofErr w:type="spellStart"/>
      <w:r w:rsidRPr="006D470D">
        <w:rPr>
          <w:color w:val="000000" w:themeColor="text1"/>
          <w:kern w:val="2"/>
          <w:lang w:val="pt-BR"/>
          <w14:cntxtAlts/>
        </w:rPr>
        <w:t>Brazil</w:t>
      </w:r>
      <w:proofErr w:type="spellEnd"/>
      <w:r w:rsidRPr="006D470D">
        <w:rPr>
          <w:color w:val="000000" w:themeColor="text1"/>
          <w:kern w:val="2"/>
          <w:lang w:val="pt-BR"/>
          <w14:cntxtAlts/>
        </w:rPr>
        <w:t xml:space="preserve">; </w:t>
      </w:r>
    </w:p>
    <w:p w14:paraId="174FDA42" w14:textId="204B022A" w:rsidR="008F7CF0" w:rsidRPr="006D470D" w:rsidRDefault="006E3ABC" w:rsidP="001521EE">
      <w:pPr>
        <w:spacing w:line="235" w:lineRule="auto"/>
        <w:ind w:right="2"/>
        <w:jc w:val="both"/>
        <w:rPr>
          <w:color w:val="000000" w:themeColor="text1"/>
          <w:kern w:val="2"/>
          <w14:cntxtAlts/>
        </w:rPr>
      </w:pPr>
      <w:r w:rsidRPr="006D470D">
        <w:rPr>
          <w:color w:val="000000" w:themeColor="text1"/>
          <w:kern w:val="2"/>
          <w:vertAlign w:val="superscript"/>
          <w14:cntxtAlts/>
        </w:rPr>
        <w:t>c</w:t>
      </w:r>
      <w:r w:rsidR="005B3F28" w:rsidRPr="006D470D">
        <w:rPr>
          <w:color w:val="000000" w:themeColor="text1"/>
          <w:kern w:val="2"/>
          <w:vertAlign w:val="superscript"/>
          <w14:cntxtAlts/>
        </w:rPr>
        <w:t xml:space="preserve"> </w:t>
      </w:r>
      <w:r w:rsidRPr="006D470D">
        <w:rPr>
          <w:color w:val="000000" w:themeColor="text1"/>
          <w:kern w:val="2"/>
          <w14:cntxtAlts/>
        </w:rPr>
        <w:t xml:space="preserve">Department of Defense Engineering, Military Institute of Engineering, </w:t>
      </w:r>
      <w:proofErr w:type="spellStart"/>
      <w:r w:rsidR="00470811" w:rsidRPr="006D470D">
        <w:rPr>
          <w:color w:val="000000" w:themeColor="text1"/>
          <w:kern w:val="2"/>
          <w14:cntxtAlts/>
        </w:rPr>
        <w:t>Praça</w:t>
      </w:r>
      <w:proofErr w:type="spellEnd"/>
      <w:r w:rsidR="00470811" w:rsidRPr="006D470D">
        <w:rPr>
          <w:color w:val="000000" w:themeColor="text1"/>
          <w:kern w:val="2"/>
          <w14:cntxtAlts/>
        </w:rPr>
        <w:t xml:space="preserve"> General </w:t>
      </w:r>
      <w:proofErr w:type="spellStart"/>
      <w:r w:rsidR="00470811" w:rsidRPr="006D470D">
        <w:rPr>
          <w:color w:val="000000" w:themeColor="text1"/>
          <w:kern w:val="2"/>
          <w14:cntxtAlts/>
        </w:rPr>
        <w:t>Tibúrcio</w:t>
      </w:r>
      <w:proofErr w:type="spellEnd"/>
      <w:r w:rsidR="00470811" w:rsidRPr="006D470D">
        <w:rPr>
          <w:color w:val="000000" w:themeColor="text1"/>
          <w:kern w:val="2"/>
          <w14:cntxtAlts/>
        </w:rPr>
        <w:t xml:space="preserve"> 80, </w:t>
      </w:r>
      <w:r w:rsidR="00B06857" w:rsidRPr="006D470D">
        <w:rPr>
          <w:color w:val="000000" w:themeColor="text1"/>
          <w:kern w:val="2"/>
          <w14:cntxtAlts/>
        </w:rPr>
        <w:t xml:space="preserve">Rio </w:t>
      </w:r>
      <w:r w:rsidRPr="006D470D">
        <w:rPr>
          <w:color w:val="000000" w:themeColor="text1"/>
          <w:kern w:val="2"/>
          <w14:cntxtAlts/>
        </w:rPr>
        <w:t>de Janeiro, Brazil</w:t>
      </w:r>
    </w:p>
    <w:p w14:paraId="174FDA43" w14:textId="77777777" w:rsidR="008F7CF0" w:rsidRPr="006D470D" w:rsidRDefault="008F7CF0" w:rsidP="00726C0F">
      <w:pPr>
        <w:pStyle w:val="BodyText"/>
        <w:rPr>
          <w:rFonts w:ascii="Times New Roman" w:hAnsi="Times New Roman" w:cs="Times New Roman"/>
          <w:color w:val="000000" w:themeColor="text1"/>
          <w:kern w:val="2"/>
          <w:sz w:val="24"/>
          <w:szCs w:val="24"/>
          <w:lang w:val="en-GB"/>
          <w14:cntxtAlts/>
        </w:rPr>
      </w:pPr>
    </w:p>
    <w:p w14:paraId="174FDA44" w14:textId="77777777" w:rsidR="00B06857" w:rsidRPr="006D470D" w:rsidRDefault="00B06857" w:rsidP="00726C0F">
      <w:pPr>
        <w:spacing w:line="360" w:lineRule="auto"/>
        <w:rPr>
          <w:color w:val="000000" w:themeColor="text1"/>
          <w:kern w:val="2"/>
          <w:lang w:val="en-GB"/>
          <w14:cntxtAlts/>
        </w:rPr>
      </w:pPr>
      <w:r w:rsidRPr="006D470D">
        <w:rPr>
          <w:color w:val="000000" w:themeColor="text1"/>
          <w:kern w:val="2"/>
          <w:lang w:val="en-GB"/>
          <w14:cntxtAlts/>
        </w:rPr>
        <w:t>*C</w:t>
      </w:r>
      <w:r w:rsidR="00AF5279" w:rsidRPr="006D470D">
        <w:rPr>
          <w:color w:val="000000" w:themeColor="text1"/>
          <w:kern w:val="2"/>
          <w:lang w:val="en-GB"/>
          <w14:cntxtAlts/>
        </w:rPr>
        <w:t xml:space="preserve">orresponding </w:t>
      </w:r>
      <w:r w:rsidR="004C0228" w:rsidRPr="006D470D">
        <w:rPr>
          <w:color w:val="000000" w:themeColor="text1"/>
          <w:kern w:val="2"/>
          <w:lang w:val="en-GB"/>
          <w14:cntxtAlts/>
        </w:rPr>
        <w:t>a</w:t>
      </w:r>
      <w:r w:rsidR="00AF5279" w:rsidRPr="006D470D">
        <w:rPr>
          <w:color w:val="000000" w:themeColor="text1"/>
          <w:kern w:val="2"/>
          <w:lang w:val="en-GB"/>
          <w14:cntxtAlts/>
        </w:rPr>
        <w:t>uthor:</w:t>
      </w:r>
      <w:r w:rsidRPr="006D470D">
        <w:rPr>
          <w:color w:val="000000" w:themeColor="text1"/>
          <w:kern w:val="2"/>
          <w:lang w:val="en-GB"/>
          <w14:cntxtAlts/>
        </w:rPr>
        <w:t xml:space="preserve"> I. Borges Jr.</w:t>
      </w:r>
      <w:r w:rsidR="00AF5279" w:rsidRPr="006D470D">
        <w:rPr>
          <w:color w:val="000000" w:themeColor="text1"/>
          <w:kern w:val="2"/>
          <w:lang w:val="en-GB"/>
          <w14:cntxtAlts/>
        </w:rPr>
        <w:t xml:space="preserve">, </w:t>
      </w:r>
      <w:r w:rsidRPr="006D470D">
        <w:rPr>
          <w:color w:val="000000" w:themeColor="text1"/>
          <w:kern w:val="2"/>
          <w:lang w:val="en-GB"/>
          <w14:cntxtAlts/>
        </w:rPr>
        <w:t>Email: itamar@ime.eb.br</w:t>
      </w:r>
    </w:p>
    <w:p w14:paraId="174FDA45" w14:textId="77777777" w:rsidR="00B06857" w:rsidRPr="006D470D" w:rsidRDefault="00B06857" w:rsidP="00726C0F">
      <w:pPr>
        <w:pStyle w:val="BodyText"/>
        <w:rPr>
          <w:rFonts w:ascii="Times New Roman" w:hAnsi="Times New Roman" w:cs="Times New Roman"/>
          <w:color w:val="000000" w:themeColor="text1"/>
          <w:kern w:val="2"/>
          <w:sz w:val="24"/>
          <w:szCs w:val="24"/>
          <w:lang w:val="en-GB"/>
          <w14:cntxtAlts/>
        </w:rPr>
      </w:pPr>
    </w:p>
    <w:p w14:paraId="174FDA46" w14:textId="79A12E44" w:rsidR="008F7CF0" w:rsidRPr="006D470D" w:rsidRDefault="006E3ABC" w:rsidP="00726C0F">
      <w:pPr>
        <w:spacing w:line="360" w:lineRule="auto"/>
        <w:rPr>
          <w:b/>
          <w:color w:val="000000" w:themeColor="text1"/>
          <w:kern w:val="2"/>
          <w14:cntxtAlts/>
        </w:rPr>
      </w:pPr>
      <w:r w:rsidRPr="006D470D">
        <w:rPr>
          <w:b/>
          <w:color w:val="000000" w:themeColor="text1"/>
          <w:kern w:val="2"/>
          <w14:cntxtAlts/>
        </w:rPr>
        <w:t>A</w:t>
      </w:r>
      <w:r w:rsidR="002E4CB9" w:rsidRPr="006D470D">
        <w:rPr>
          <w:b/>
          <w:color w:val="000000" w:themeColor="text1"/>
          <w:kern w:val="2"/>
          <w14:cntxtAlts/>
        </w:rPr>
        <w:t>bstract</w:t>
      </w:r>
    </w:p>
    <w:p w14:paraId="174FDA47" w14:textId="1841CDC8" w:rsidR="00DD3B19" w:rsidRPr="006D470D" w:rsidRDefault="0012751B" w:rsidP="00726C0F">
      <w:pPr>
        <w:spacing w:line="360" w:lineRule="auto"/>
        <w:rPr>
          <w:b/>
          <w:color w:val="000000" w:themeColor="text1"/>
          <w:kern w:val="2"/>
          <w14:cntxtAlts/>
        </w:rPr>
      </w:pPr>
      <w:r w:rsidRPr="006D470D">
        <w:rPr>
          <w:b/>
          <w:bCs/>
        </w:rPr>
        <w:t>Context</w:t>
      </w:r>
    </w:p>
    <w:p w14:paraId="0BFD2ACF" w14:textId="46AC970F" w:rsidR="009D1595" w:rsidRPr="006D470D" w:rsidRDefault="006F7ADE" w:rsidP="00726C0F">
      <w:pPr>
        <w:spacing w:line="360" w:lineRule="auto"/>
        <w:jc w:val="both"/>
        <w:rPr>
          <w:strike/>
          <w:color w:val="FF0000"/>
          <w:kern w:val="2"/>
          <w14:cntxtAlts/>
        </w:rPr>
      </w:pPr>
      <w:r w:rsidRPr="006D470D">
        <w:rPr>
          <w:color w:val="000000" w:themeColor="text1"/>
          <w:kern w:val="2"/>
          <w14:cntxtAlts/>
        </w:rPr>
        <w:t xml:space="preserve">Nitrocellulose, widely used in energetic materials, is prone to thermal and chemical degradation, </w:t>
      </w:r>
      <w:r w:rsidR="00BA0F03" w:rsidRPr="006D470D">
        <w:rPr>
          <w:color w:val="000000" w:themeColor="text1"/>
          <w:kern w:val="2"/>
          <w14:cntxtAlts/>
        </w:rPr>
        <w:t>compromising</w:t>
      </w:r>
      <w:r w:rsidRPr="006D470D">
        <w:rPr>
          <w:color w:val="000000" w:themeColor="text1"/>
          <w:kern w:val="2"/>
          <w14:cntxtAlts/>
        </w:rPr>
        <w:t xml:space="preserve"> safety and performance. </w:t>
      </w:r>
      <w:r w:rsidR="00541F22" w:rsidRPr="006D470D">
        <w:rPr>
          <w:color w:val="000000" w:themeColor="text1"/>
          <w:kern w:val="2"/>
          <w14:cntxtAlts/>
        </w:rPr>
        <w:t>S</w:t>
      </w:r>
      <w:r w:rsidR="006E3ABC" w:rsidRPr="006D470D">
        <w:rPr>
          <w:color w:val="000000" w:themeColor="text1"/>
          <w:kern w:val="2"/>
          <w14:cntxtAlts/>
        </w:rPr>
        <w:t xml:space="preserve">tabilizers are </w:t>
      </w:r>
      <w:r w:rsidR="00C962A0" w:rsidRPr="006D470D">
        <w:rPr>
          <w:color w:val="000000" w:themeColor="text1"/>
          <w:kern w:val="2"/>
          <w14:cntxtAlts/>
        </w:rPr>
        <w:t xml:space="preserve">molecules </w:t>
      </w:r>
      <w:r w:rsidR="006E3ABC" w:rsidRPr="006D470D">
        <w:rPr>
          <w:color w:val="000000" w:themeColor="text1"/>
          <w:kern w:val="2"/>
          <w14:cntxtAlts/>
        </w:rPr>
        <w:t>us</w:t>
      </w:r>
      <w:r w:rsidR="00DD3B19" w:rsidRPr="006D470D">
        <w:rPr>
          <w:color w:val="000000" w:themeColor="text1"/>
          <w:kern w:val="2"/>
          <w14:cntxtAlts/>
        </w:rPr>
        <w:t>ed</w:t>
      </w:r>
      <w:r w:rsidR="006E3ABC" w:rsidRPr="006D470D">
        <w:rPr>
          <w:color w:val="000000" w:themeColor="text1"/>
          <w:kern w:val="2"/>
          <w14:cntxtAlts/>
        </w:rPr>
        <w:t xml:space="preserve"> in the composition</w:t>
      </w:r>
      <w:r w:rsidR="00541F22" w:rsidRPr="006D470D">
        <w:rPr>
          <w:color w:val="000000" w:themeColor="text1"/>
          <w:kern w:val="2"/>
          <w14:cntxtAlts/>
        </w:rPr>
        <w:t xml:space="preserve"> of nitrocellulose-based propellants </w:t>
      </w:r>
      <w:r w:rsidR="007533B8" w:rsidRPr="006D470D">
        <w:rPr>
          <w:color w:val="000000" w:themeColor="text1"/>
          <w:kern w:val="2"/>
          <w14:cntxtAlts/>
        </w:rPr>
        <w:t>to</w:t>
      </w:r>
      <w:r w:rsidR="00541F22" w:rsidRPr="006D470D">
        <w:rPr>
          <w:color w:val="000000" w:themeColor="text1"/>
          <w:kern w:val="2"/>
          <w14:cntxtAlts/>
        </w:rPr>
        <w:t xml:space="preserve"> </w:t>
      </w:r>
      <w:r w:rsidR="007533B8" w:rsidRPr="006D470D">
        <w:rPr>
          <w:color w:val="000000" w:themeColor="text1"/>
          <w:kern w:val="2"/>
          <w14:cntxtAlts/>
        </w:rPr>
        <w:t>inhibit</w:t>
      </w:r>
      <w:r w:rsidR="00541F22" w:rsidRPr="006D470D">
        <w:rPr>
          <w:color w:val="000000" w:themeColor="text1"/>
          <w:kern w:val="2"/>
          <w14:cntxtAlts/>
        </w:rPr>
        <w:t xml:space="preserve"> </w:t>
      </w:r>
      <w:r w:rsidR="006F0DCA" w:rsidRPr="006D470D">
        <w:rPr>
          <w:color w:val="000000" w:themeColor="text1"/>
          <w:kern w:val="2"/>
          <w14:cntxtAlts/>
        </w:rPr>
        <w:t>the</w:t>
      </w:r>
      <w:r w:rsidR="0033155D" w:rsidRPr="006D470D">
        <w:rPr>
          <w:color w:val="000000" w:themeColor="text1"/>
          <w:kern w:val="2"/>
          <w14:cntxtAlts/>
        </w:rPr>
        <w:t xml:space="preserve"> </w:t>
      </w:r>
      <w:r w:rsidR="00541F22" w:rsidRPr="006D470D">
        <w:rPr>
          <w:color w:val="000000" w:themeColor="text1"/>
          <w:kern w:val="2"/>
          <w14:cntxtAlts/>
        </w:rPr>
        <w:t>autocatalytic degradation process</w:t>
      </w:r>
      <w:r w:rsidR="00B926D3" w:rsidRPr="006D470D">
        <w:rPr>
          <w:color w:val="000000" w:themeColor="text1"/>
          <w:kern w:val="2"/>
          <w14:cntxtAlts/>
        </w:rPr>
        <w:t xml:space="preserve"> that </w:t>
      </w:r>
      <w:r w:rsidR="00655A2D" w:rsidRPr="006D470D">
        <w:rPr>
          <w:color w:val="000000" w:themeColor="text1"/>
          <w:kern w:val="2"/>
          <w14:cntxtAlts/>
        </w:rPr>
        <w:t>produces nitrous gases and free nitric acid</w:t>
      </w:r>
      <w:r w:rsidR="006F0DCA" w:rsidRPr="006D470D">
        <w:rPr>
          <w:color w:val="000000" w:themeColor="text1"/>
          <w:kern w:val="2"/>
          <w14:cntxtAlts/>
        </w:rPr>
        <w:t>s</w:t>
      </w:r>
      <w:r w:rsidR="006E3ABC" w:rsidRPr="006D470D">
        <w:rPr>
          <w:color w:val="000000" w:themeColor="text1"/>
          <w:kern w:val="2"/>
          <w14:cntxtAlts/>
        </w:rPr>
        <w:t>.</w:t>
      </w:r>
      <w:r w:rsidR="00541F22" w:rsidRPr="006D470D">
        <w:rPr>
          <w:color w:val="000000" w:themeColor="text1"/>
          <w:kern w:val="2"/>
          <w14:cntxtAlts/>
        </w:rPr>
        <w:t xml:space="preserve"> Curcumin</w:t>
      </w:r>
      <w:r w:rsidR="007A3CC1" w:rsidRPr="006D470D">
        <w:rPr>
          <w:color w:val="000000" w:themeColor="text1"/>
          <w:kern w:val="2"/>
          <w14:cntxtAlts/>
        </w:rPr>
        <w:t xml:space="preserve">, </w:t>
      </w:r>
      <w:r w:rsidR="00541F22" w:rsidRPr="006D470D">
        <w:rPr>
          <w:color w:val="000000" w:themeColor="text1"/>
          <w:kern w:val="2"/>
          <w14:cntxtAlts/>
        </w:rPr>
        <w:t>(1E,6E)-1,7-bis(4-</w:t>
      </w:r>
      <w:r w:rsidR="006F0DCA" w:rsidRPr="006D470D">
        <w:rPr>
          <w:color w:val="000000" w:themeColor="text1"/>
          <w:kern w:val="2"/>
          <w14:cntxtAlts/>
        </w:rPr>
        <w:t>h</w:t>
      </w:r>
      <w:r w:rsidR="00541F22" w:rsidRPr="006D470D">
        <w:rPr>
          <w:color w:val="000000" w:themeColor="text1"/>
          <w:kern w:val="2"/>
          <w14:cntxtAlts/>
        </w:rPr>
        <w:t>ydroxy-3-methoxyphenyl)-1,6-heptadiene-3,5-dione</w:t>
      </w:r>
      <w:r w:rsidR="003204A1" w:rsidRPr="006D470D">
        <w:rPr>
          <w:color w:val="000000" w:themeColor="text1"/>
          <w:kern w:val="2"/>
          <w14:cntxtAlts/>
        </w:rPr>
        <w:t>,</w:t>
      </w:r>
      <w:r w:rsidR="007A3CC1" w:rsidRPr="006D470D">
        <w:rPr>
          <w:color w:val="000000" w:themeColor="text1"/>
          <w:kern w:val="2"/>
          <w14:cntxtAlts/>
        </w:rPr>
        <w:t xml:space="preserve"> known for its antioxidant properties</w:t>
      </w:r>
      <w:r w:rsidR="00403627" w:rsidRPr="006D470D">
        <w:rPr>
          <w:color w:val="000000" w:themeColor="text1"/>
          <w:kern w:val="2"/>
          <w14:cntxtAlts/>
        </w:rPr>
        <w:t xml:space="preserve"> and a potential green stabilizer</w:t>
      </w:r>
      <w:r w:rsidR="007A3CC1" w:rsidRPr="006D470D">
        <w:rPr>
          <w:color w:val="000000" w:themeColor="text1"/>
          <w:kern w:val="2"/>
          <w14:cntxtAlts/>
        </w:rPr>
        <w:t xml:space="preserve">, was </w:t>
      </w:r>
      <w:r w:rsidR="00BA0F03" w:rsidRPr="006D470D">
        <w:rPr>
          <w:color w:val="000000" w:themeColor="text1"/>
          <w:kern w:val="2"/>
          <w14:cntxtAlts/>
        </w:rPr>
        <w:t>investigated using</w:t>
      </w:r>
      <w:r w:rsidR="007A3CC1" w:rsidRPr="006D470D">
        <w:rPr>
          <w:color w:val="000000" w:themeColor="text1"/>
          <w:kern w:val="2"/>
          <w14:cntxtAlts/>
        </w:rPr>
        <w:t xml:space="preserve"> Density Functional Theory (DFT) focusing on its interaction with nitrogen dioxide. Two mechanisms were analyzed: aromatic ring nitration and free radical formation. </w:t>
      </w:r>
      <w:r w:rsidR="00655A2D" w:rsidRPr="006D470D">
        <w:rPr>
          <w:color w:val="000000" w:themeColor="text1"/>
          <w:kern w:val="2"/>
          <w14:cntxtAlts/>
        </w:rPr>
        <w:t>The</w:t>
      </w:r>
      <w:r w:rsidR="00DD3B19" w:rsidRPr="006D470D">
        <w:rPr>
          <w:color w:val="000000" w:themeColor="text1"/>
          <w:kern w:val="2"/>
          <w14:cntxtAlts/>
        </w:rPr>
        <w:t xml:space="preserve"> results indicate</w:t>
      </w:r>
      <w:r w:rsidR="006E3ABC" w:rsidRPr="006D470D">
        <w:rPr>
          <w:color w:val="000000" w:themeColor="text1"/>
          <w:kern w:val="2"/>
          <w14:cntxtAlts/>
        </w:rPr>
        <w:t xml:space="preserve"> th</w:t>
      </w:r>
      <w:r w:rsidR="00655A2D" w:rsidRPr="006D470D">
        <w:rPr>
          <w:color w:val="000000" w:themeColor="text1"/>
          <w:kern w:val="2"/>
          <w14:cntxtAlts/>
        </w:rPr>
        <w:t xml:space="preserve">at </w:t>
      </w:r>
      <w:r w:rsidR="006E3ABC" w:rsidRPr="006D470D">
        <w:rPr>
          <w:color w:val="000000" w:themeColor="text1"/>
          <w:kern w:val="2"/>
          <w14:cntxtAlts/>
        </w:rPr>
        <w:t xml:space="preserve">nitration of the aromatic ring </w:t>
      </w:r>
      <w:r w:rsidR="00CC35E8" w:rsidRPr="006D470D">
        <w:rPr>
          <w:color w:val="000000" w:themeColor="text1"/>
          <w:kern w:val="2"/>
          <w14:cntxtAlts/>
        </w:rPr>
        <w:t xml:space="preserve">of curcumin </w:t>
      </w:r>
      <w:r w:rsidR="006E3ABC" w:rsidRPr="006D470D">
        <w:rPr>
          <w:color w:val="000000" w:themeColor="text1"/>
          <w:kern w:val="2"/>
          <w14:cntxtAlts/>
        </w:rPr>
        <w:t xml:space="preserve">and </w:t>
      </w:r>
      <w:r w:rsidR="0033155D" w:rsidRPr="006D470D">
        <w:rPr>
          <w:color w:val="000000" w:themeColor="text1"/>
          <w:kern w:val="2"/>
          <w14:cntxtAlts/>
        </w:rPr>
        <w:t xml:space="preserve">the </w:t>
      </w:r>
      <w:r w:rsidR="006E3ABC" w:rsidRPr="006D470D">
        <w:rPr>
          <w:color w:val="000000" w:themeColor="text1"/>
          <w:kern w:val="2"/>
          <w14:cntxtAlts/>
        </w:rPr>
        <w:t xml:space="preserve">formation of </w:t>
      </w:r>
      <w:r w:rsidR="009A212F" w:rsidRPr="006D470D">
        <w:rPr>
          <w:color w:val="000000" w:themeColor="text1"/>
          <w:kern w:val="2"/>
          <w14:cntxtAlts/>
        </w:rPr>
        <w:t xml:space="preserve">a </w:t>
      </w:r>
      <w:r w:rsidR="0033155D" w:rsidRPr="006D470D">
        <w:rPr>
          <w:color w:val="000000" w:themeColor="text1"/>
          <w:kern w:val="2"/>
          <w14:cntxtAlts/>
        </w:rPr>
        <w:t>curcumin-based</w:t>
      </w:r>
      <w:r w:rsidR="009A212F" w:rsidRPr="006D470D">
        <w:rPr>
          <w:color w:val="000000" w:themeColor="text1"/>
          <w:kern w:val="2"/>
          <w14:cntxtAlts/>
        </w:rPr>
        <w:t xml:space="preserve"> </w:t>
      </w:r>
      <w:r w:rsidR="006E3ABC" w:rsidRPr="006D470D">
        <w:rPr>
          <w:color w:val="000000" w:themeColor="text1"/>
          <w:kern w:val="2"/>
          <w14:cntxtAlts/>
        </w:rPr>
        <w:t>free</w:t>
      </w:r>
      <w:r w:rsidR="00525208" w:rsidRPr="006D470D">
        <w:rPr>
          <w:color w:val="000000" w:themeColor="text1"/>
          <w:kern w:val="2"/>
          <w14:cntxtAlts/>
        </w:rPr>
        <w:t xml:space="preserve"> radical</w:t>
      </w:r>
      <w:r w:rsidR="006E3ABC" w:rsidRPr="006D470D">
        <w:rPr>
          <w:color w:val="000000" w:themeColor="text1"/>
          <w:kern w:val="2"/>
          <w14:cntxtAlts/>
        </w:rPr>
        <w:t xml:space="preserve"> are </w:t>
      </w:r>
      <w:r w:rsidR="00655A2D" w:rsidRPr="006D470D">
        <w:rPr>
          <w:color w:val="000000" w:themeColor="text1"/>
          <w:kern w:val="2"/>
          <w14:cntxtAlts/>
        </w:rPr>
        <w:t>viable</w:t>
      </w:r>
      <w:r w:rsidR="006E3ABC" w:rsidRPr="006D470D">
        <w:rPr>
          <w:color w:val="000000" w:themeColor="text1"/>
          <w:kern w:val="2"/>
          <w14:cntxtAlts/>
        </w:rPr>
        <w:t xml:space="preserve">. </w:t>
      </w:r>
      <w:r w:rsidR="00CC35E8" w:rsidRPr="006D470D">
        <w:rPr>
          <w:color w:val="000000" w:themeColor="text1"/>
          <w:kern w:val="2"/>
          <w14:cntxtAlts/>
        </w:rPr>
        <w:t>The c</w:t>
      </w:r>
      <w:r w:rsidR="00787A84" w:rsidRPr="006D470D">
        <w:rPr>
          <w:color w:val="000000" w:themeColor="text1"/>
          <w:kern w:val="2"/>
          <w14:cntxtAlts/>
        </w:rPr>
        <w:t xml:space="preserve">omputed </w:t>
      </w:r>
      <w:r w:rsidR="006E3ABC" w:rsidRPr="006D470D">
        <w:rPr>
          <w:color w:val="000000" w:themeColor="text1"/>
          <w:kern w:val="2"/>
          <w14:cntxtAlts/>
        </w:rPr>
        <w:t xml:space="preserve">Gibbs free activation energy </w:t>
      </w:r>
      <w:r w:rsidR="00C77197" w:rsidRPr="006D470D">
        <w:rPr>
          <w:color w:val="000000" w:themeColor="text1"/>
          <w:kern w:val="2"/>
          <w14:cntxtAlts/>
        </w:rPr>
        <w:t>(∆</w:t>
      </w:r>
      <w:r w:rsidR="00C77197" w:rsidRPr="006D470D">
        <w:rPr>
          <w:color w:val="000000" w:themeColor="text1"/>
          <w:kern w:val="2"/>
          <w:vertAlign w:val="superscript"/>
          <w14:cntxtAlts/>
        </w:rPr>
        <w:t>‡</w:t>
      </w:r>
      <w:r w:rsidR="00C77197" w:rsidRPr="006D470D">
        <w:rPr>
          <w:i/>
          <w:color w:val="000000" w:themeColor="text1"/>
          <w:kern w:val="2"/>
          <w14:cntxtAlts/>
        </w:rPr>
        <w:t>G</w:t>
      </w:r>
      <w:r w:rsidR="00C77197" w:rsidRPr="006D470D">
        <w:rPr>
          <w:color w:val="000000" w:themeColor="text1"/>
          <w:kern w:val="2"/>
          <w14:cntxtAlts/>
        </w:rPr>
        <w:t xml:space="preserve">°) and </w:t>
      </w:r>
      <w:r w:rsidR="00E829AE" w:rsidRPr="006D470D">
        <w:rPr>
          <w:color w:val="000000" w:themeColor="text1"/>
          <w:kern w:val="2"/>
          <w14:cntxtAlts/>
        </w:rPr>
        <w:t xml:space="preserve">the </w:t>
      </w:r>
      <w:r w:rsidR="00C77197" w:rsidRPr="006D470D">
        <w:rPr>
          <w:color w:val="000000" w:themeColor="text1"/>
          <w:kern w:val="2"/>
          <w14:cntxtAlts/>
        </w:rPr>
        <w:t>activation enthalpy (∆</w:t>
      </w:r>
      <w:r w:rsidR="00C77197" w:rsidRPr="006D470D">
        <w:rPr>
          <w:color w:val="000000" w:themeColor="text1"/>
          <w:kern w:val="2"/>
          <w:vertAlign w:val="superscript"/>
          <w14:cntxtAlts/>
        </w:rPr>
        <w:t>‡</w:t>
      </w:r>
      <w:r w:rsidR="00C77197" w:rsidRPr="006D470D">
        <w:rPr>
          <w:i/>
          <w:color w:val="000000" w:themeColor="text1"/>
          <w:kern w:val="2"/>
          <w14:cntxtAlts/>
        </w:rPr>
        <w:t>H</w:t>
      </w:r>
      <w:r w:rsidR="00C77197" w:rsidRPr="006D470D">
        <w:rPr>
          <w:color w:val="000000" w:themeColor="text1"/>
          <w:kern w:val="2"/>
          <w14:cntxtAlts/>
        </w:rPr>
        <w:t>°)</w:t>
      </w:r>
      <w:r w:rsidR="000A6B25" w:rsidRPr="006D470D">
        <w:rPr>
          <w:color w:val="000000" w:themeColor="text1"/>
          <w:kern w:val="2"/>
          <w14:cntxtAlts/>
        </w:rPr>
        <w:t xml:space="preserve"> for two different temperatures</w:t>
      </w:r>
      <w:r w:rsidR="00C8260C" w:rsidRPr="006D470D">
        <w:rPr>
          <w:color w:val="000000" w:themeColor="text1"/>
          <w:kern w:val="2"/>
          <w14:cntxtAlts/>
        </w:rPr>
        <w:t xml:space="preserve">, 298.15 K (room temperature) and </w:t>
      </w:r>
      <w:r w:rsidR="00AC6A22" w:rsidRPr="006D470D">
        <w:rPr>
          <w:color w:val="000000" w:themeColor="text1"/>
          <w:kern w:val="2"/>
          <w14:cntxtAlts/>
        </w:rPr>
        <w:t xml:space="preserve">363.15 K </w:t>
      </w:r>
      <w:r w:rsidR="00C8260C" w:rsidRPr="006D470D">
        <w:rPr>
          <w:color w:val="000000" w:themeColor="text1"/>
          <w:kern w:val="2"/>
          <w14:cntxtAlts/>
        </w:rPr>
        <w:t>(</w:t>
      </w:r>
      <w:r w:rsidR="007E69CF" w:rsidRPr="006D470D">
        <w:rPr>
          <w:color w:val="000000" w:themeColor="text1"/>
          <w:kern w:val="2"/>
          <w14:cntxtAlts/>
        </w:rPr>
        <w:t xml:space="preserve">typical </w:t>
      </w:r>
      <w:r w:rsidR="00C8260C" w:rsidRPr="006D470D">
        <w:rPr>
          <w:color w:val="000000" w:themeColor="text1"/>
          <w:kern w:val="2"/>
          <w14:cntxtAlts/>
        </w:rPr>
        <w:t xml:space="preserve">temperature </w:t>
      </w:r>
      <w:r w:rsidR="007E69CF" w:rsidRPr="006D470D">
        <w:rPr>
          <w:color w:val="000000" w:themeColor="text1"/>
          <w:kern w:val="2"/>
          <w14:cntxtAlts/>
        </w:rPr>
        <w:t>in</w:t>
      </w:r>
      <w:r w:rsidR="00C8260C" w:rsidRPr="006D470D">
        <w:rPr>
          <w:color w:val="000000" w:themeColor="text1"/>
          <w:kern w:val="2"/>
          <w14:cntxtAlts/>
        </w:rPr>
        <w:t xml:space="preserve"> aging tests)</w:t>
      </w:r>
      <w:r w:rsidR="00EB6866" w:rsidRPr="006D470D">
        <w:rPr>
          <w:color w:val="000000" w:themeColor="text1"/>
          <w:kern w:val="2"/>
          <w14:cntxtAlts/>
        </w:rPr>
        <w:t>,</w:t>
      </w:r>
      <w:r w:rsidR="00C77197" w:rsidRPr="006D470D">
        <w:rPr>
          <w:color w:val="000000" w:themeColor="text1"/>
          <w:kern w:val="2"/>
          <w14:cntxtAlts/>
        </w:rPr>
        <w:t xml:space="preserve"> are</w:t>
      </w:r>
      <w:r w:rsidR="00C8260C" w:rsidRPr="006D470D">
        <w:rPr>
          <w:color w:val="000000" w:themeColor="text1"/>
          <w:kern w:val="2"/>
          <w14:cntxtAlts/>
        </w:rPr>
        <w:t xml:space="preserve"> respectively</w:t>
      </w:r>
      <w:r w:rsidR="00C77197" w:rsidRPr="006D470D">
        <w:rPr>
          <w:color w:val="000000" w:themeColor="text1"/>
          <w:kern w:val="2"/>
          <w14:cntxtAlts/>
        </w:rPr>
        <w:t xml:space="preserve"> </w:t>
      </w:r>
      <w:r w:rsidR="00C8260C" w:rsidRPr="006D470D">
        <w:rPr>
          <w:color w:val="000000" w:themeColor="text1"/>
          <w:kern w:val="2"/>
          <w14:cntxtAlts/>
        </w:rPr>
        <w:t>43.64 kcal/mol and</w:t>
      </w:r>
      <w:r w:rsidR="00CE479E" w:rsidRPr="006D470D">
        <w:rPr>
          <w:color w:val="000000" w:themeColor="text1"/>
          <w:kern w:val="2"/>
          <w14:cntxtAlts/>
        </w:rPr>
        <w:t xml:space="preserve"> 44.78 kcal/mol </w:t>
      </w:r>
      <w:r w:rsidR="00C77197" w:rsidRPr="006D470D">
        <w:rPr>
          <w:color w:val="000000" w:themeColor="text1"/>
          <w:kern w:val="2"/>
          <w14:cntxtAlts/>
        </w:rPr>
        <w:t>for the first reaction</w:t>
      </w:r>
      <w:r w:rsidR="00C8260C" w:rsidRPr="006D470D">
        <w:rPr>
          <w:color w:val="000000" w:themeColor="text1"/>
          <w:kern w:val="2"/>
          <w14:cntxtAlts/>
        </w:rPr>
        <w:t xml:space="preserve">, and 31.54 kcal/mol </w:t>
      </w:r>
      <w:r w:rsidR="00C77197" w:rsidRPr="006D470D">
        <w:rPr>
          <w:color w:val="000000" w:themeColor="text1"/>
          <w:kern w:val="2"/>
          <w14:cntxtAlts/>
        </w:rPr>
        <w:t xml:space="preserve">and </w:t>
      </w:r>
      <w:r w:rsidR="00CE479E" w:rsidRPr="006D470D">
        <w:rPr>
          <w:color w:val="000000" w:themeColor="text1"/>
          <w:kern w:val="2"/>
          <w14:cntxtAlts/>
        </w:rPr>
        <w:t>35.31 kcal/mol</w:t>
      </w:r>
      <w:r w:rsidR="006E3ABC" w:rsidRPr="006D470D">
        <w:rPr>
          <w:color w:val="000000" w:themeColor="text1"/>
          <w:kern w:val="2"/>
          <w14:cntxtAlts/>
        </w:rPr>
        <w:t xml:space="preserve"> </w:t>
      </w:r>
      <w:r w:rsidR="00C77197" w:rsidRPr="006D470D">
        <w:rPr>
          <w:color w:val="000000" w:themeColor="text1"/>
          <w:kern w:val="2"/>
          <w14:cntxtAlts/>
        </w:rPr>
        <w:t>for the second</w:t>
      </w:r>
      <w:r w:rsidR="008C557A" w:rsidRPr="006D470D">
        <w:rPr>
          <w:color w:val="000000" w:themeColor="text1"/>
          <w:kern w:val="2"/>
          <w14:cntxtAlts/>
        </w:rPr>
        <w:t>.</w:t>
      </w:r>
      <w:r w:rsidR="00645DC2" w:rsidRPr="006D470D">
        <w:rPr>
          <w:color w:val="000000" w:themeColor="text1"/>
          <w:kern w:val="2"/>
          <w14:cntxtAlts/>
        </w:rPr>
        <w:t xml:space="preserve"> </w:t>
      </w:r>
      <w:r w:rsidR="00645DC2" w:rsidRPr="006D470D">
        <w:t>The radical-based mechanism favors improved kinetics.</w:t>
      </w:r>
      <w:r w:rsidR="00645DC2" w:rsidRPr="006D470D">
        <w:rPr>
          <w:color w:val="000000" w:themeColor="text1"/>
          <w:kern w:val="2"/>
          <w14:cntxtAlts/>
        </w:rPr>
        <w:t xml:space="preserve"> </w:t>
      </w:r>
      <w:r w:rsidR="007A3CC1" w:rsidRPr="006D470D">
        <w:rPr>
          <w:color w:val="000000" w:themeColor="text1"/>
          <w:kern w:val="2"/>
          <w14:cntxtAlts/>
        </w:rPr>
        <w:t>These findings demonstrate curcumin’s potential as an effective stabilizer, providing comparable performance to traditional compounds with lower environmental impact.</w:t>
      </w:r>
      <w:r w:rsidR="00787A84" w:rsidRPr="006D470D">
        <w:rPr>
          <w:color w:val="000000" w:themeColor="text1"/>
          <w:kern w:val="2"/>
          <w14:cntxtAlts/>
        </w:rPr>
        <w:t xml:space="preserve"> </w:t>
      </w:r>
    </w:p>
    <w:p w14:paraId="405B8024" w14:textId="77777777" w:rsidR="00AF468D" w:rsidRPr="006D470D" w:rsidRDefault="00AF468D" w:rsidP="00726C0F">
      <w:pPr>
        <w:spacing w:line="360" w:lineRule="auto"/>
        <w:jc w:val="both"/>
        <w:rPr>
          <w:strike/>
          <w:color w:val="FF0000"/>
          <w:kern w:val="2"/>
          <w14:cntxtAlts/>
        </w:rPr>
      </w:pPr>
    </w:p>
    <w:p w14:paraId="418443DC" w14:textId="461C69E6" w:rsidR="00EC7769" w:rsidRPr="006D470D" w:rsidRDefault="0012751B" w:rsidP="00726C0F">
      <w:pPr>
        <w:spacing w:line="360" w:lineRule="auto"/>
        <w:jc w:val="both"/>
        <w:rPr>
          <w:b/>
          <w:bCs/>
        </w:rPr>
      </w:pPr>
      <w:r w:rsidRPr="006D470D">
        <w:rPr>
          <w:b/>
          <w:bCs/>
        </w:rPr>
        <w:t>Methods</w:t>
      </w:r>
    </w:p>
    <w:p w14:paraId="4B176AEE" w14:textId="7B5EB8D9" w:rsidR="001B143B" w:rsidRPr="006D470D" w:rsidRDefault="001B143B" w:rsidP="00726C0F">
      <w:pPr>
        <w:spacing w:line="360" w:lineRule="auto"/>
        <w:jc w:val="both"/>
        <w:rPr>
          <w:color w:val="000000" w:themeColor="text1"/>
          <w:kern w:val="2"/>
          <w14:cntxtAlts/>
        </w:rPr>
      </w:pPr>
      <w:r w:rsidRPr="006D470D">
        <w:rPr>
          <w:color w:val="000000" w:themeColor="text1"/>
          <w:kern w:val="2"/>
          <w14:cntxtAlts/>
        </w:rPr>
        <w:tab/>
        <w:t>DFT calculations were carried out using G</w:t>
      </w:r>
      <w:r w:rsidR="000B4F16" w:rsidRPr="006D470D">
        <w:rPr>
          <w:color w:val="000000" w:themeColor="text1"/>
          <w:kern w:val="2"/>
          <w14:cntxtAlts/>
        </w:rPr>
        <w:t>au</w:t>
      </w:r>
      <w:r w:rsidRPr="006D470D">
        <w:rPr>
          <w:color w:val="000000" w:themeColor="text1"/>
          <w:kern w:val="2"/>
          <w14:cntxtAlts/>
        </w:rPr>
        <w:t xml:space="preserve">ssian 09 and Orca 5.0.1 packages. The </w:t>
      </w:r>
      <w:r w:rsidR="009C115C" w:rsidRPr="006D470D">
        <w:rPr>
          <w:color w:val="000000" w:themeColor="text1"/>
          <w:kern w:val="2"/>
          <w14:cntxtAlts/>
        </w:rPr>
        <w:t>ωB97M-V, B3LYP, and M062X functionals were employed with the 6-311+G(d) and 6-311G(d) basis sets. Solvent effects were modeled using the</w:t>
      </w:r>
      <w:r w:rsidR="00AF468D" w:rsidRPr="006D470D">
        <w:rPr>
          <w:color w:val="000000" w:themeColor="text1"/>
          <w:kern w:val="2"/>
          <w14:cntxtAlts/>
        </w:rPr>
        <w:t xml:space="preserve"> </w:t>
      </w:r>
      <w:r w:rsidR="00606C45" w:rsidRPr="006D470D">
        <w:rPr>
          <w:color w:val="000000" w:themeColor="text1"/>
          <w:kern w:val="2"/>
          <w14:cntxtAlts/>
        </w:rPr>
        <w:t xml:space="preserve">Conductor-like Polarizable </w:t>
      </w:r>
      <w:r w:rsidR="00606C45" w:rsidRPr="006D470D">
        <w:rPr>
          <w:color w:val="000000" w:themeColor="text1"/>
          <w:kern w:val="2"/>
          <w14:cntxtAlts/>
        </w:rPr>
        <w:lastRenderedPageBreak/>
        <w:t>Continuum Model (</w:t>
      </w:r>
      <w:r w:rsidRPr="006D470D">
        <w:rPr>
          <w:color w:val="000000" w:themeColor="text1"/>
          <w:kern w:val="2"/>
          <w14:cntxtAlts/>
        </w:rPr>
        <w:t>CPCM</w:t>
      </w:r>
      <w:r w:rsidR="00606C45" w:rsidRPr="006D470D">
        <w:rPr>
          <w:color w:val="000000" w:themeColor="text1"/>
          <w:kern w:val="2"/>
          <w14:cntxtAlts/>
        </w:rPr>
        <w:t>)</w:t>
      </w:r>
      <w:r w:rsidRPr="006D470D">
        <w:rPr>
          <w:color w:val="000000" w:themeColor="text1"/>
          <w:kern w:val="2"/>
          <w14:cntxtAlts/>
        </w:rPr>
        <w:t xml:space="preserve"> and </w:t>
      </w:r>
      <w:r w:rsidR="00430118" w:rsidRPr="006D470D">
        <w:rPr>
          <w:color w:val="000000" w:themeColor="text1"/>
          <w:kern w:val="2"/>
          <w14:cntxtAlts/>
        </w:rPr>
        <w:t>Solvation Model based on Density (</w:t>
      </w:r>
      <w:r w:rsidRPr="006D470D">
        <w:rPr>
          <w:color w:val="000000" w:themeColor="text1"/>
          <w:kern w:val="2"/>
          <w14:cntxtAlts/>
        </w:rPr>
        <w:t>SMD</w:t>
      </w:r>
      <w:r w:rsidR="00430118" w:rsidRPr="006D470D">
        <w:rPr>
          <w:color w:val="000000" w:themeColor="text1"/>
          <w:kern w:val="2"/>
          <w14:cntxtAlts/>
        </w:rPr>
        <w:t>)</w:t>
      </w:r>
      <w:r w:rsidRPr="006D470D">
        <w:rPr>
          <w:color w:val="000000" w:themeColor="text1"/>
          <w:kern w:val="2"/>
          <w14:cntxtAlts/>
        </w:rPr>
        <w:t xml:space="preserve"> continuum solvent models</w:t>
      </w:r>
      <w:r w:rsidR="000B4F16" w:rsidRPr="006D470D">
        <w:rPr>
          <w:color w:val="000000" w:themeColor="text1"/>
          <w:kern w:val="2"/>
          <w14:cntxtAlts/>
        </w:rPr>
        <w:t>. Thermochemical data were computed using the same level</w:t>
      </w:r>
      <w:r w:rsidR="0082522D" w:rsidRPr="006D470D">
        <w:rPr>
          <w:color w:val="000000" w:themeColor="text1"/>
          <w:kern w:val="2"/>
          <w14:cntxtAlts/>
        </w:rPr>
        <w:t>s</w:t>
      </w:r>
      <w:r w:rsidR="000B4F16" w:rsidRPr="006D470D">
        <w:rPr>
          <w:color w:val="000000" w:themeColor="text1"/>
          <w:kern w:val="2"/>
          <w14:cntxtAlts/>
        </w:rPr>
        <w:t xml:space="preserve"> of calculation.</w:t>
      </w:r>
    </w:p>
    <w:p w14:paraId="7583AC40" w14:textId="77777777" w:rsidR="0012751B" w:rsidRPr="006D470D" w:rsidRDefault="0012751B" w:rsidP="00726C0F">
      <w:pPr>
        <w:spacing w:line="360" w:lineRule="auto"/>
        <w:jc w:val="both"/>
        <w:rPr>
          <w:color w:val="000000" w:themeColor="text1"/>
          <w:kern w:val="2"/>
          <w14:cntxtAlts/>
        </w:rPr>
      </w:pPr>
    </w:p>
    <w:p w14:paraId="174FDA4A" w14:textId="77777777" w:rsidR="008F7CF0" w:rsidRPr="006D470D" w:rsidRDefault="006E3ABC" w:rsidP="001521EE">
      <w:pPr>
        <w:spacing w:line="276" w:lineRule="auto"/>
        <w:rPr>
          <w:b/>
          <w:color w:val="000000" w:themeColor="text1"/>
          <w:kern w:val="2"/>
          <w14:cntxtAlts/>
        </w:rPr>
      </w:pPr>
      <w:r w:rsidRPr="006D470D">
        <w:rPr>
          <w:b/>
          <w:color w:val="000000" w:themeColor="text1"/>
          <w:kern w:val="2"/>
          <w14:cntxtAlts/>
        </w:rPr>
        <w:t>KEYWORDS</w:t>
      </w:r>
    </w:p>
    <w:p w14:paraId="0D1CE809" w14:textId="393E0B3B" w:rsidR="00EC7769" w:rsidRPr="006D470D" w:rsidRDefault="00F15742" w:rsidP="00EC7769">
      <w:pPr>
        <w:spacing w:line="276" w:lineRule="auto"/>
        <w:jc w:val="both"/>
        <w:rPr>
          <w:color w:val="000000" w:themeColor="text1"/>
          <w:kern w:val="2"/>
          <w14:cntxtAlts/>
        </w:rPr>
      </w:pPr>
      <w:r w:rsidRPr="006D470D">
        <w:rPr>
          <w:color w:val="000000" w:themeColor="text1"/>
          <w:kern w:val="2"/>
          <w14:cntxtAlts/>
        </w:rPr>
        <w:t>Green stabilizer</w:t>
      </w:r>
      <w:r w:rsidR="006E3ABC" w:rsidRPr="006D470D">
        <w:rPr>
          <w:color w:val="000000" w:themeColor="text1"/>
          <w:kern w:val="2"/>
          <w14:cntxtAlts/>
        </w:rPr>
        <w:t xml:space="preserve">; </w:t>
      </w:r>
      <w:r w:rsidR="0014073D" w:rsidRPr="006D470D">
        <w:rPr>
          <w:color w:val="000000" w:themeColor="text1"/>
          <w:kern w:val="2"/>
          <w14:cntxtAlts/>
        </w:rPr>
        <w:t xml:space="preserve">nitrocellulose-based propellants; </w:t>
      </w:r>
      <w:r w:rsidR="006E3ABC" w:rsidRPr="006D470D">
        <w:rPr>
          <w:color w:val="000000" w:themeColor="text1"/>
          <w:kern w:val="2"/>
          <w14:cntxtAlts/>
        </w:rPr>
        <w:t>D</w:t>
      </w:r>
      <w:r w:rsidR="0014073D" w:rsidRPr="006D470D">
        <w:rPr>
          <w:color w:val="000000" w:themeColor="text1"/>
          <w:kern w:val="2"/>
          <w14:cntxtAlts/>
        </w:rPr>
        <w:t>ensity functional theory (DFT)</w:t>
      </w:r>
      <w:r w:rsidR="006E3ABC" w:rsidRPr="006D470D">
        <w:rPr>
          <w:color w:val="000000" w:themeColor="text1"/>
          <w:kern w:val="2"/>
          <w14:cntxtAlts/>
        </w:rPr>
        <w:t>; Decomposition</w:t>
      </w:r>
      <w:r w:rsidR="00EC7769" w:rsidRPr="006D470D">
        <w:rPr>
          <w:color w:val="000000" w:themeColor="text1"/>
          <w:kern w:val="2"/>
          <w14:cntxtAlts/>
        </w:rPr>
        <w:t xml:space="preserve"> mechanisms</w:t>
      </w:r>
      <w:r w:rsidR="00EC7C3A" w:rsidRPr="006D470D">
        <w:rPr>
          <w:color w:val="000000" w:themeColor="text1"/>
          <w:kern w:val="2"/>
          <w14:cntxtAlts/>
        </w:rPr>
        <w:t>; Natural products</w:t>
      </w:r>
      <w:r w:rsidR="000A742A" w:rsidRPr="006D470D">
        <w:rPr>
          <w:color w:val="000000" w:themeColor="text1"/>
          <w:kern w:val="2"/>
          <w14:cntxtAlts/>
        </w:rPr>
        <w:t>; Free radical reaction</w:t>
      </w:r>
    </w:p>
    <w:p w14:paraId="1C41B0E0" w14:textId="1F2B3E12" w:rsidR="000C664C" w:rsidRPr="006D470D" w:rsidRDefault="000C664C" w:rsidP="00EC7769">
      <w:pPr>
        <w:spacing w:line="276" w:lineRule="auto"/>
        <w:jc w:val="both"/>
        <w:rPr>
          <w:color w:val="000000" w:themeColor="text1"/>
          <w:kern w:val="2"/>
          <w14:cntxtAlts/>
        </w:rPr>
      </w:pPr>
    </w:p>
    <w:p w14:paraId="6140DE96" w14:textId="77777777" w:rsidR="000C664C" w:rsidRPr="006D470D" w:rsidRDefault="000C664C" w:rsidP="000C664C">
      <w:pPr>
        <w:rPr>
          <w:b/>
          <w:bCs/>
          <w:lang w:val="pt-BR"/>
        </w:rPr>
      </w:pPr>
      <w:proofErr w:type="spellStart"/>
      <w:r w:rsidRPr="006D470D">
        <w:rPr>
          <w:b/>
          <w:bCs/>
          <w:lang w:val="pt-BR"/>
        </w:rPr>
        <w:t>ORCIDs</w:t>
      </w:r>
      <w:proofErr w:type="spellEnd"/>
    </w:p>
    <w:p w14:paraId="773B71A9" w14:textId="77777777" w:rsidR="000C664C" w:rsidRPr="006D470D" w:rsidRDefault="000C664C" w:rsidP="000C664C">
      <w:pPr>
        <w:rPr>
          <w:iCs/>
          <w:lang w:val="pt-BR"/>
        </w:rPr>
      </w:pPr>
    </w:p>
    <w:p w14:paraId="46989D3F" w14:textId="6A8EEA9E" w:rsidR="00772559" w:rsidRPr="006D470D" w:rsidRDefault="00772559" w:rsidP="00CA3BA6">
      <w:pPr>
        <w:rPr>
          <w:color w:val="000000" w:themeColor="text1"/>
          <w:kern w:val="2"/>
          <w:lang w:val="pt-BR"/>
          <w14:cntxtAlts/>
        </w:rPr>
      </w:pPr>
      <w:r w:rsidRPr="006D470D">
        <w:rPr>
          <w:color w:val="000000" w:themeColor="text1"/>
          <w:kern w:val="2"/>
          <w:lang w:val="pt-BR"/>
          <w14:cntxtAlts/>
        </w:rPr>
        <w:t xml:space="preserve">Nathália M. P. Rosa - </w:t>
      </w:r>
      <w:hyperlink r:id="rId8" w:history="1">
        <w:r w:rsidRPr="006D470D">
          <w:rPr>
            <w:rStyle w:val="Hyperlink"/>
            <w:kern w:val="2"/>
            <w:lang w:val="pt-BR"/>
            <w14:cntxtAlts/>
          </w:rPr>
          <w:t>https://orcid.org/0000-0002-3915-0036</w:t>
        </w:r>
      </w:hyperlink>
    </w:p>
    <w:p w14:paraId="69B00576" w14:textId="79C0D6FF" w:rsidR="00772559" w:rsidRPr="006D470D" w:rsidRDefault="00772559" w:rsidP="00CA3BA6">
      <w:pPr>
        <w:rPr>
          <w:color w:val="000000" w:themeColor="text1"/>
          <w:kern w:val="2"/>
          <w:lang w:val="pt-BR"/>
          <w14:cntxtAlts/>
        </w:rPr>
      </w:pPr>
      <w:r w:rsidRPr="006D470D">
        <w:rPr>
          <w:color w:val="000000" w:themeColor="text1"/>
          <w:kern w:val="2"/>
          <w:lang w:val="pt-BR"/>
          <w14:cntxtAlts/>
        </w:rPr>
        <w:t xml:space="preserve">Matheus </w:t>
      </w:r>
      <w:r w:rsidR="00DA23A5" w:rsidRPr="006D470D">
        <w:rPr>
          <w:color w:val="000000" w:themeColor="text1"/>
          <w:kern w:val="2"/>
          <w:lang w:val="pt-BR"/>
          <w14:cntxtAlts/>
        </w:rPr>
        <w:t>Máximo-Canadas</w:t>
      </w:r>
      <w:r w:rsidR="009C115C" w:rsidRPr="006D470D">
        <w:rPr>
          <w:color w:val="000000" w:themeColor="text1"/>
          <w:kern w:val="2"/>
          <w:lang w:val="pt-BR"/>
          <w14:cntxtAlts/>
        </w:rPr>
        <w:t xml:space="preserve"> - </w:t>
      </w:r>
      <w:hyperlink r:id="rId9" w:history="1">
        <w:r w:rsidR="009C115C" w:rsidRPr="006D470D">
          <w:rPr>
            <w:rStyle w:val="Hyperlink"/>
            <w:kern w:val="2"/>
            <w:lang w:val="pt-BR"/>
            <w14:cntxtAlts/>
          </w:rPr>
          <w:t>https://orcid.org/0009-0003-3029-1902</w:t>
        </w:r>
      </w:hyperlink>
    </w:p>
    <w:p w14:paraId="4622A280" w14:textId="7215BA4A" w:rsidR="00CA3BA6" w:rsidRPr="006D470D" w:rsidRDefault="00CA3BA6" w:rsidP="00CA3BA6">
      <w:pPr>
        <w:rPr>
          <w:lang w:val="pt-BR"/>
        </w:rPr>
      </w:pPr>
      <w:r w:rsidRPr="006D470D">
        <w:rPr>
          <w:color w:val="000000" w:themeColor="text1"/>
          <w:kern w:val="2"/>
          <w:lang w:val="pt-BR"/>
          <w14:cntxtAlts/>
        </w:rPr>
        <w:t xml:space="preserve">João Luís do Nascimento </w:t>
      </w:r>
      <w:proofErr w:type="spellStart"/>
      <w:r w:rsidRPr="006D470D">
        <w:rPr>
          <w:color w:val="000000" w:themeColor="text1"/>
          <w:kern w:val="2"/>
          <w:lang w:val="pt-BR"/>
          <w14:cntxtAlts/>
        </w:rPr>
        <w:t>Mossri</w:t>
      </w:r>
      <w:proofErr w:type="spellEnd"/>
      <w:r w:rsidRPr="006D470D">
        <w:rPr>
          <w:color w:val="000000" w:themeColor="text1"/>
          <w:kern w:val="2"/>
          <w:lang w:val="pt-BR"/>
          <w14:cntxtAlts/>
        </w:rPr>
        <w:t xml:space="preserve"> - </w:t>
      </w:r>
      <w:hyperlink r:id="rId10" w:history="1">
        <w:r w:rsidRPr="006D470D">
          <w:rPr>
            <w:rStyle w:val="Hyperlink"/>
            <w:bdr w:val="none" w:sz="0" w:space="0" w:color="auto" w:frame="1"/>
            <w:lang w:val="pt-BR"/>
          </w:rPr>
          <w:t>https://orcid.org/0000-0002-3265-3896</w:t>
        </w:r>
      </w:hyperlink>
    </w:p>
    <w:p w14:paraId="4BB1CE1B" w14:textId="6596CAAF" w:rsidR="00CA3BA6" w:rsidRPr="006D470D" w:rsidRDefault="00CA3BA6" w:rsidP="00CA3BA6">
      <w:pPr>
        <w:rPr>
          <w:lang w:val="pt-BR"/>
        </w:rPr>
      </w:pPr>
      <w:r w:rsidRPr="006D470D">
        <w:rPr>
          <w:color w:val="000000" w:themeColor="text1"/>
          <w:kern w:val="2"/>
          <w:lang w:val="pt-BR"/>
          <w14:cntxtAlts/>
        </w:rPr>
        <w:t xml:space="preserve">Rodrigo Leonard Barboza Rodrigues - </w:t>
      </w:r>
      <w:hyperlink r:id="rId11" w:history="1">
        <w:r w:rsidRPr="006D470D">
          <w:rPr>
            <w:rStyle w:val="Hyperlink"/>
            <w:bdr w:val="none" w:sz="0" w:space="0" w:color="auto" w:frame="1"/>
            <w:lang w:val="pt-BR"/>
          </w:rPr>
          <w:t>https://orcid.org/0000-0002-6048-8103</w:t>
        </w:r>
      </w:hyperlink>
    </w:p>
    <w:p w14:paraId="2A0C6F0C" w14:textId="7F276BD3" w:rsidR="00CA3BA6" w:rsidRPr="006D470D" w:rsidRDefault="001E1143" w:rsidP="000C664C">
      <w:proofErr w:type="spellStart"/>
      <w:r w:rsidRPr="006D470D">
        <w:rPr>
          <w:color w:val="000000" w:themeColor="text1"/>
          <w:kern w:val="2"/>
          <w14:cntxtAlts/>
        </w:rPr>
        <w:t>Jakler</w:t>
      </w:r>
      <w:proofErr w:type="spellEnd"/>
      <w:r w:rsidRPr="006D470D">
        <w:rPr>
          <w:color w:val="000000" w:themeColor="text1"/>
          <w:kern w:val="2"/>
          <w14:cntxtAlts/>
        </w:rPr>
        <w:t xml:space="preserve"> </w:t>
      </w:r>
      <w:proofErr w:type="spellStart"/>
      <w:r w:rsidRPr="006D470D">
        <w:rPr>
          <w:color w:val="000000" w:themeColor="text1"/>
          <w:kern w:val="2"/>
          <w14:cntxtAlts/>
        </w:rPr>
        <w:t>Nichele</w:t>
      </w:r>
      <w:proofErr w:type="spellEnd"/>
      <w:r w:rsidRPr="006D470D">
        <w:t xml:space="preserve"> - </w:t>
      </w:r>
      <w:hyperlink r:id="rId12" w:history="1">
        <w:r w:rsidRPr="006D470D">
          <w:rPr>
            <w:color w:val="0000FF"/>
            <w:u w:val="single"/>
            <w:bdr w:val="none" w:sz="0" w:space="0" w:color="auto" w:frame="1"/>
          </w:rPr>
          <w:t>https://orcid.org/0000-0003-3046-8459</w:t>
        </w:r>
      </w:hyperlink>
    </w:p>
    <w:p w14:paraId="46A8644F" w14:textId="2D25A3A4" w:rsidR="00CA3BA6" w:rsidRPr="006D470D" w:rsidRDefault="000C664C" w:rsidP="00CA3BA6">
      <w:pPr>
        <w:rPr>
          <w:lang w:val="pt-BR"/>
        </w:rPr>
      </w:pPr>
      <w:r w:rsidRPr="006D470D">
        <w:rPr>
          <w:iCs/>
          <w:lang w:val="pt-BR"/>
        </w:rPr>
        <w:t>Itamar Borges</w:t>
      </w:r>
      <w:r w:rsidR="00CA3BA6" w:rsidRPr="006D470D">
        <w:rPr>
          <w:iCs/>
          <w:lang w:val="pt-BR"/>
        </w:rPr>
        <w:t xml:space="preserve"> </w:t>
      </w:r>
      <w:r w:rsidRPr="006D470D">
        <w:rPr>
          <w:iCs/>
          <w:lang w:val="pt-BR"/>
        </w:rPr>
        <w:t xml:space="preserve">Jr - </w:t>
      </w:r>
      <w:hyperlink r:id="rId13" w:history="1">
        <w:r w:rsidR="00CA3BA6" w:rsidRPr="006D470D">
          <w:rPr>
            <w:rStyle w:val="Hyperlink"/>
            <w:bdr w:val="none" w:sz="0" w:space="0" w:color="auto" w:frame="1"/>
            <w:lang w:val="pt-BR"/>
          </w:rPr>
          <w:t>http://orcid.org/0000-0002-8492-1223</w:t>
        </w:r>
      </w:hyperlink>
    </w:p>
    <w:p w14:paraId="027A2052" w14:textId="4639F5EA" w:rsidR="000C664C" w:rsidRPr="006D470D" w:rsidRDefault="000C664C" w:rsidP="000C664C">
      <w:pPr>
        <w:rPr>
          <w:rStyle w:val="Hyperlink"/>
          <w:rFonts w:ascii="Tahoma" w:hAnsi="Tahoma" w:cs="Tahoma"/>
          <w:color w:val="0066CC"/>
          <w:sz w:val="17"/>
          <w:szCs w:val="17"/>
          <w:bdr w:val="none" w:sz="0" w:space="0" w:color="auto" w:frame="1"/>
          <w:shd w:val="clear" w:color="auto" w:fill="FFFFFF"/>
          <w:lang w:val="pt-BR"/>
        </w:rPr>
      </w:pPr>
    </w:p>
    <w:p w14:paraId="58F8F0F5" w14:textId="77777777" w:rsidR="000C664C" w:rsidRPr="006D470D" w:rsidRDefault="000C664C" w:rsidP="00EC7769">
      <w:pPr>
        <w:spacing w:line="276" w:lineRule="auto"/>
        <w:jc w:val="both"/>
        <w:rPr>
          <w:color w:val="000000" w:themeColor="text1"/>
          <w:kern w:val="2"/>
          <w:lang w:val="pt-BR"/>
          <w14:cntxtAlts/>
        </w:rPr>
      </w:pPr>
    </w:p>
    <w:p w14:paraId="50DAE45C" w14:textId="43F3570E" w:rsidR="000C664C" w:rsidRPr="006D470D" w:rsidRDefault="000C664C" w:rsidP="000C664C">
      <w:pPr>
        <w:spacing w:line="360" w:lineRule="auto"/>
        <w:jc w:val="both"/>
        <w:rPr>
          <w:b/>
          <w:bCs/>
        </w:rPr>
      </w:pPr>
      <w:r w:rsidRPr="006D470D">
        <w:rPr>
          <w:b/>
          <w:bCs/>
        </w:rPr>
        <w:t>STATEMENTS &amp; DECLARTIONS</w:t>
      </w:r>
    </w:p>
    <w:p w14:paraId="78778D96" w14:textId="77777777" w:rsidR="000C664C" w:rsidRPr="006D470D" w:rsidRDefault="000C664C" w:rsidP="00EE07C3">
      <w:pPr>
        <w:spacing w:line="360" w:lineRule="auto"/>
        <w:jc w:val="both"/>
        <w:rPr>
          <w:b/>
          <w:bCs/>
        </w:rPr>
      </w:pPr>
      <w:r w:rsidRPr="006D470D">
        <w:rPr>
          <w:b/>
          <w:bCs/>
        </w:rPr>
        <w:t xml:space="preserve">Funding </w:t>
      </w:r>
    </w:p>
    <w:p w14:paraId="7F20B330" w14:textId="1B315555" w:rsidR="00EE07C3" w:rsidRPr="006D470D" w:rsidRDefault="00EE07C3" w:rsidP="000C664C">
      <w:pPr>
        <w:spacing w:line="360" w:lineRule="auto"/>
        <w:jc w:val="both"/>
        <w:rPr>
          <w:bCs/>
        </w:rPr>
      </w:pPr>
      <w:r w:rsidRPr="006D470D">
        <w:tab/>
      </w:r>
      <w:r w:rsidRPr="006D470D">
        <w:rPr>
          <w:bCs/>
        </w:rPr>
        <w:t xml:space="preserve">The authors thank the support for this research from the Brazilian agencies </w:t>
      </w:r>
      <w:proofErr w:type="spellStart"/>
      <w:r w:rsidRPr="006D470D">
        <w:rPr>
          <w:bCs/>
        </w:rPr>
        <w:t>CNPq</w:t>
      </w:r>
      <w:proofErr w:type="spellEnd"/>
      <w:r w:rsidRPr="006D470D">
        <w:rPr>
          <w:bCs/>
        </w:rPr>
        <w:t xml:space="preserve"> (research grants 304148/2018–0 and 409447/2018–8)</w:t>
      </w:r>
      <w:r w:rsidR="00FA4028" w:rsidRPr="006D470D">
        <w:rPr>
          <w:bCs/>
        </w:rPr>
        <w:t xml:space="preserve"> and</w:t>
      </w:r>
      <w:r w:rsidRPr="006D470D">
        <w:rPr>
          <w:bCs/>
        </w:rPr>
        <w:t xml:space="preserve"> FAPERJ (research grants E-26/201.197/2021, E-26/211.046/2021 and E-26/201.251/2022). </w:t>
      </w:r>
    </w:p>
    <w:p w14:paraId="46A1EAE6" w14:textId="72B75ABB" w:rsidR="000C664C" w:rsidRPr="006D470D" w:rsidRDefault="000C664C" w:rsidP="000C664C">
      <w:pPr>
        <w:spacing w:line="360" w:lineRule="auto"/>
        <w:jc w:val="both"/>
        <w:rPr>
          <w:b/>
        </w:rPr>
      </w:pPr>
      <w:r w:rsidRPr="006D470D">
        <w:br/>
      </w:r>
      <w:r w:rsidRPr="006D470D">
        <w:rPr>
          <w:b/>
        </w:rPr>
        <w:t>Competing interests</w:t>
      </w:r>
    </w:p>
    <w:p w14:paraId="4CBD4455" w14:textId="107FA1D2" w:rsidR="000C664C" w:rsidRPr="006D470D" w:rsidRDefault="00706C0D" w:rsidP="000C664C">
      <w:pPr>
        <w:spacing w:line="360" w:lineRule="auto"/>
        <w:jc w:val="both"/>
      </w:pPr>
      <w:r w:rsidRPr="006D470D">
        <w:rPr>
          <w:iCs/>
        </w:rPr>
        <w:t xml:space="preserve">I. B. is an associate editor of </w:t>
      </w:r>
      <w:r w:rsidR="001B4D11" w:rsidRPr="006D470D">
        <w:rPr>
          <w:iCs/>
        </w:rPr>
        <w:t xml:space="preserve">the </w:t>
      </w:r>
      <w:r w:rsidRPr="006D470D">
        <w:rPr>
          <w:iCs/>
        </w:rPr>
        <w:t>Journal of Molecular Modeling.</w:t>
      </w:r>
      <w:r w:rsidRPr="006D470D">
        <w:t xml:space="preserve"> T</w:t>
      </w:r>
      <w:r w:rsidR="000C664C" w:rsidRPr="006D470D">
        <w:rPr>
          <w:iCs/>
        </w:rPr>
        <w:t xml:space="preserve">he authors </w:t>
      </w:r>
      <w:r w:rsidRPr="006D470D">
        <w:rPr>
          <w:iCs/>
        </w:rPr>
        <w:t xml:space="preserve">do not </w:t>
      </w:r>
      <w:r w:rsidR="000C664C" w:rsidRPr="006D470D">
        <w:rPr>
          <w:iCs/>
        </w:rPr>
        <w:t xml:space="preserve">have </w:t>
      </w:r>
      <w:r w:rsidRPr="006D470D">
        <w:rPr>
          <w:iCs/>
        </w:rPr>
        <w:t xml:space="preserve">additional </w:t>
      </w:r>
      <w:r w:rsidR="000C664C" w:rsidRPr="006D470D">
        <w:rPr>
          <w:iCs/>
        </w:rPr>
        <w:t>finan</w:t>
      </w:r>
      <w:r w:rsidR="0025706E" w:rsidRPr="006D470D">
        <w:rPr>
          <w:iCs/>
        </w:rPr>
        <w:t>ci</w:t>
      </w:r>
      <w:r w:rsidR="000C664C" w:rsidRPr="006D470D">
        <w:rPr>
          <w:iCs/>
        </w:rPr>
        <w:t xml:space="preserve">al or non-financial interests to disclose. </w:t>
      </w:r>
    </w:p>
    <w:p w14:paraId="2A343D7B" w14:textId="77777777" w:rsidR="0082522D" w:rsidRPr="006D470D" w:rsidRDefault="0082522D" w:rsidP="000C664C">
      <w:pPr>
        <w:spacing w:line="360" w:lineRule="auto"/>
        <w:jc w:val="both"/>
      </w:pPr>
    </w:p>
    <w:p w14:paraId="791E7426" w14:textId="77777777" w:rsidR="000C664C" w:rsidRPr="006D470D" w:rsidRDefault="000C664C" w:rsidP="000C664C">
      <w:pPr>
        <w:spacing w:line="360" w:lineRule="auto"/>
        <w:jc w:val="both"/>
        <w:rPr>
          <w:b/>
        </w:rPr>
      </w:pPr>
      <w:r w:rsidRPr="006D470D">
        <w:rPr>
          <w:b/>
        </w:rPr>
        <w:t xml:space="preserve">Authors contributions </w:t>
      </w:r>
    </w:p>
    <w:p w14:paraId="1097DBD4" w14:textId="013BD1FC" w:rsidR="00772559" w:rsidRPr="006D470D" w:rsidRDefault="00772559" w:rsidP="000C664C">
      <w:pPr>
        <w:spacing w:line="360" w:lineRule="auto"/>
        <w:jc w:val="both"/>
      </w:pPr>
      <w:proofErr w:type="spellStart"/>
      <w:r w:rsidRPr="006D470D">
        <w:rPr>
          <w:bCs/>
          <w:i/>
          <w:iCs/>
        </w:rPr>
        <w:t>Nathália</w:t>
      </w:r>
      <w:proofErr w:type="spellEnd"/>
      <w:r w:rsidRPr="006D470D">
        <w:rPr>
          <w:bCs/>
          <w:i/>
          <w:iCs/>
        </w:rPr>
        <w:t xml:space="preserve"> </w:t>
      </w:r>
      <w:proofErr w:type="spellStart"/>
      <w:r w:rsidRPr="006D470D">
        <w:rPr>
          <w:bCs/>
          <w:i/>
          <w:iCs/>
        </w:rPr>
        <w:t>Magalhães</w:t>
      </w:r>
      <w:proofErr w:type="spellEnd"/>
      <w:r w:rsidRPr="006D470D">
        <w:rPr>
          <w:bCs/>
          <w:i/>
          <w:iCs/>
        </w:rPr>
        <w:t xml:space="preserve"> </w:t>
      </w:r>
      <w:proofErr w:type="spellStart"/>
      <w:r w:rsidRPr="006D470D">
        <w:rPr>
          <w:bCs/>
          <w:i/>
          <w:iCs/>
        </w:rPr>
        <w:t>Paixão</w:t>
      </w:r>
      <w:proofErr w:type="spellEnd"/>
      <w:r w:rsidRPr="006D470D">
        <w:rPr>
          <w:bCs/>
          <w:i/>
          <w:iCs/>
        </w:rPr>
        <w:t xml:space="preserve"> Rosa</w:t>
      </w:r>
      <w:r w:rsidRPr="006D470D">
        <w:rPr>
          <w:b/>
        </w:rPr>
        <w:t xml:space="preserve"> </w:t>
      </w:r>
      <w:r w:rsidR="00B20EDE" w:rsidRPr="006D470D">
        <w:rPr>
          <w:b/>
        </w:rPr>
        <w:t>-</w:t>
      </w:r>
      <w:r w:rsidRPr="006D470D">
        <w:rPr>
          <w:b/>
        </w:rPr>
        <w:t xml:space="preserve"> </w:t>
      </w:r>
      <w:r w:rsidRPr="006D470D">
        <w:rPr>
          <w:iCs/>
        </w:rPr>
        <w:t xml:space="preserve">Data curation, Formal Analysis, Investigation, Software, Visualization, </w:t>
      </w:r>
      <w:r w:rsidRPr="006D470D">
        <w:t xml:space="preserve">Writing and </w:t>
      </w:r>
      <w:r w:rsidR="005731C3" w:rsidRPr="006D470D">
        <w:t>revision.</w:t>
      </w:r>
    </w:p>
    <w:p w14:paraId="35E33AC9" w14:textId="77777777" w:rsidR="005731C3" w:rsidRPr="006D470D" w:rsidRDefault="005731C3" w:rsidP="000C664C">
      <w:pPr>
        <w:spacing w:line="360" w:lineRule="auto"/>
        <w:jc w:val="both"/>
      </w:pPr>
    </w:p>
    <w:p w14:paraId="696974E2" w14:textId="77777777" w:rsidR="005731C3" w:rsidRPr="006D470D" w:rsidRDefault="005731C3" w:rsidP="005731C3">
      <w:pPr>
        <w:spacing w:line="360" w:lineRule="auto"/>
        <w:jc w:val="both"/>
      </w:pPr>
      <w:r w:rsidRPr="006D470D">
        <w:rPr>
          <w:i/>
          <w:iCs/>
          <w:color w:val="000000" w:themeColor="text1"/>
          <w:kern w:val="2"/>
          <w14:cntxtAlts/>
        </w:rPr>
        <w:t xml:space="preserve">Matheus </w:t>
      </w:r>
      <w:proofErr w:type="spellStart"/>
      <w:r w:rsidRPr="006D470D">
        <w:rPr>
          <w:i/>
          <w:iCs/>
          <w:color w:val="000000" w:themeColor="text1"/>
          <w:kern w:val="2"/>
          <w14:cntxtAlts/>
        </w:rPr>
        <w:t>Máximo</w:t>
      </w:r>
      <w:proofErr w:type="spellEnd"/>
      <w:r w:rsidRPr="006D470D">
        <w:rPr>
          <w:i/>
          <w:iCs/>
          <w:color w:val="000000" w:themeColor="text1"/>
          <w:kern w:val="2"/>
          <w14:cntxtAlts/>
        </w:rPr>
        <w:t xml:space="preserve">-Canadas - </w:t>
      </w:r>
      <w:r w:rsidRPr="006D470D">
        <w:rPr>
          <w:iCs/>
        </w:rPr>
        <w:t xml:space="preserve">Data curation, Formal Analysis, Investigation, Software, Visualization, </w:t>
      </w:r>
      <w:r w:rsidRPr="006D470D">
        <w:t>Writing and revision.</w:t>
      </w:r>
    </w:p>
    <w:p w14:paraId="2D901CBD" w14:textId="0DB60455" w:rsidR="005731C3" w:rsidRPr="006D470D" w:rsidRDefault="005731C3" w:rsidP="000C664C">
      <w:pPr>
        <w:spacing w:line="360" w:lineRule="auto"/>
        <w:jc w:val="both"/>
        <w:rPr>
          <w:i/>
          <w:iCs/>
        </w:rPr>
      </w:pPr>
    </w:p>
    <w:p w14:paraId="205ACBD2" w14:textId="6E4ED36B" w:rsidR="000C664C" w:rsidRPr="006D470D" w:rsidRDefault="00FA7B3E" w:rsidP="000C664C">
      <w:pPr>
        <w:spacing w:line="360" w:lineRule="auto"/>
        <w:jc w:val="both"/>
        <w:rPr>
          <w:iCs/>
        </w:rPr>
      </w:pPr>
      <w:r w:rsidRPr="006D470D">
        <w:rPr>
          <w:i/>
          <w:iCs/>
        </w:rPr>
        <w:t xml:space="preserve">João Luís do Nascimento </w:t>
      </w:r>
      <w:proofErr w:type="spellStart"/>
      <w:r w:rsidRPr="006D470D">
        <w:rPr>
          <w:i/>
          <w:iCs/>
        </w:rPr>
        <w:t>Mossri</w:t>
      </w:r>
      <w:proofErr w:type="spellEnd"/>
      <w:r w:rsidR="000C664C" w:rsidRPr="006D470D">
        <w:rPr>
          <w:i/>
          <w:iCs/>
        </w:rPr>
        <w:t xml:space="preserve"> </w:t>
      </w:r>
      <w:r w:rsidR="000C664C" w:rsidRPr="006D470D">
        <w:rPr>
          <w:iCs/>
        </w:rPr>
        <w:t xml:space="preserve">- Data curation, Formal Analysis, Investigation, Software, Visualization, </w:t>
      </w:r>
      <w:r w:rsidR="00FA4028" w:rsidRPr="006D470D">
        <w:t>Writing – original draft</w:t>
      </w:r>
      <w:r w:rsidR="000C664C" w:rsidRPr="006D470D">
        <w:rPr>
          <w:iCs/>
        </w:rPr>
        <w:t xml:space="preserve"> </w:t>
      </w:r>
    </w:p>
    <w:p w14:paraId="1E904A17" w14:textId="77777777" w:rsidR="00FA7B3E" w:rsidRPr="006D470D" w:rsidRDefault="00FA7B3E" w:rsidP="000C664C">
      <w:pPr>
        <w:spacing w:line="360" w:lineRule="auto"/>
        <w:jc w:val="both"/>
        <w:rPr>
          <w:iCs/>
        </w:rPr>
      </w:pPr>
    </w:p>
    <w:p w14:paraId="67DFA673" w14:textId="56883F5B" w:rsidR="008D5EEE" w:rsidRPr="006D470D" w:rsidRDefault="00FA7B3E" w:rsidP="000C664C">
      <w:pPr>
        <w:spacing w:line="360" w:lineRule="auto"/>
        <w:jc w:val="both"/>
        <w:rPr>
          <w:i/>
        </w:rPr>
      </w:pPr>
      <w:r w:rsidRPr="006D470D">
        <w:rPr>
          <w:i/>
        </w:rPr>
        <w:lastRenderedPageBreak/>
        <w:t>Rodrigo Leonardo Barboza Rodrigues</w:t>
      </w:r>
      <w:r w:rsidR="008D5EEE" w:rsidRPr="006D470D">
        <w:rPr>
          <w:i/>
        </w:rPr>
        <w:t xml:space="preserve"> </w:t>
      </w:r>
      <w:r w:rsidR="008D5EEE" w:rsidRPr="006D470D">
        <w:t>- Conceptualization, Data curation, Formal Analysis, Methodology.</w:t>
      </w:r>
    </w:p>
    <w:p w14:paraId="764B488B" w14:textId="77777777" w:rsidR="008D5EEE" w:rsidRPr="006D470D" w:rsidRDefault="008D5EEE" w:rsidP="000C664C">
      <w:pPr>
        <w:spacing w:line="360" w:lineRule="auto"/>
        <w:jc w:val="both"/>
        <w:rPr>
          <w:i/>
        </w:rPr>
      </w:pPr>
    </w:p>
    <w:p w14:paraId="5649EE10" w14:textId="796650A7" w:rsidR="000C664C" w:rsidRPr="006D470D" w:rsidRDefault="00FA7B3E" w:rsidP="000C664C">
      <w:pPr>
        <w:spacing w:line="360" w:lineRule="auto"/>
        <w:jc w:val="both"/>
      </w:pPr>
      <w:proofErr w:type="spellStart"/>
      <w:r w:rsidRPr="006D470D">
        <w:rPr>
          <w:i/>
        </w:rPr>
        <w:t>Jakler</w:t>
      </w:r>
      <w:proofErr w:type="spellEnd"/>
      <w:r w:rsidRPr="006D470D">
        <w:rPr>
          <w:i/>
        </w:rPr>
        <w:t xml:space="preserve"> </w:t>
      </w:r>
      <w:proofErr w:type="spellStart"/>
      <w:r w:rsidRPr="006D470D">
        <w:rPr>
          <w:i/>
        </w:rPr>
        <w:t>Nichele</w:t>
      </w:r>
      <w:proofErr w:type="spellEnd"/>
      <w:r w:rsidR="008D5EEE" w:rsidRPr="006D470D">
        <w:rPr>
          <w:i/>
        </w:rPr>
        <w:t xml:space="preserve"> - </w:t>
      </w:r>
      <w:r w:rsidR="000C664C" w:rsidRPr="006D470D">
        <w:t>Conceptualization, Data curation, Formal Analysis, Methodology, Supervision, Validation, Visualization, Writing - review &amp; editing</w:t>
      </w:r>
    </w:p>
    <w:p w14:paraId="06CBEFD8" w14:textId="77777777" w:rsidR="008D5EEE" w:rsidRPr="006D470D" w:rsidRDefault="008D5EEE" w:rsidP="000C664C">
      <w:pPr>
        <w:spacing w:line="360" w:lineRule="auto"/>
        <w:jc w:val="both"/>
      </w:pPr>
    </w:p>
    <w:p w14:paraId="6D3EAD2F" w14:textId="395226C4" w:rsidR="000C664C" w:rsidRPr="006D470D" w:rsidRDefault="008D5EEE" w:rsidP="000C664C">
      <w:pPr>
        <w:spacing w:line="360" w:lineRule="auto"/>
        <w:jc w:val="both"/>
      </w:pPr>
      <w:r w:rsidRPr="006D470D">
        <w:rPr>
          <w:i/>
        </w:rPr>
        <w:t>Itamar Borges J</w:t>
      </w:r>
      <w:r w:rsidR="007A0D14" w:rsidRPr="006D470D">
        <w:rPr>
          <w:i/>
        </w:rPr>
        <w:t>r.</w:t>
      </w:r>
      <w:r w:rsidRPr="006D470D">
        <w:t xml:space="preserve"> - Conceptualization, Data curation, Formal Analysis, Funding Acquisition, Methodology, Project administration, Resources, Supervision, Validation, Visualization,; Writing - review &amp; editing</w:t>
      </w:r>
    </w:p>
    <w:p w14:paraId="3D9B5A5A" w14:textId="77777777" w:rsidR="00772559" w:rsidRPr="006D470D" w:rsidRDefault="00772559" w:rsidP="000C664C">
      <w:pPr>
        <w:spacing w:line="360" w:lineRule="auto"/>
        <w:jc w:val="both"/>
      </w:pPr>
    </w:p>
    <w:p w14:paraId="1886C7F5" w14:textId="77777777" w:rsidR="000C664C" w:rsidRPr="006D470D" w:rsidRDefault="000C664C" w:rsidP="000C664C">
      <w:pPr>
        <w:spacing w:line="360" w:lineRule="auto"/>
        <w:jc w:val="both"/>
        <w:rPr>
          <w:b/>
        </w:rPr>
      </w:pPr>
      <w:r w:rsidRPr="006D470D">
        <w:rPr>
          <w:b/>
        </w:rPr>
        <w:t>Data availability</w:t>
      </w:r>
    </w:p>
    <w:p w14:paraId="05B1BA6E" w14:textId="54A8CF3F" w:rsidR="000C664C" w:rsidRPr="006D470D" w:rsidRDefault="000C664C" w:rsidP="000C664C">
      <w:pPr>
        <w:spacing w:line="360" w:lineRule="auto"/>
        <w:jc w:val="both"/>
        <w:rPr>
          <w:iCs/>
        </w:rPr>
      </w:pPr>
      <w:r w:rsidRPr="006D470D">
        <w:rPr>
          <w:iCs/>
        </w:rPr>
        <w:t>The datasets generated during and/or analyzed during the current study are reported in the additional Supporting information of this work</w:t>
      </w:r>
      <w:r w:rsidR="00AF468D" w:rsidRPr="006D470D">
        <w:rPr>
          <w:iCs/>
        </w:rPr>
        <w:t>. They</w:t>
      </w:r>
      <w:r w:rsidRPr="006D470D">
        <w:rPr>
          <w:iCs/>
        </w:rPr>
        <w:t xml:space="preserve"> are also available from the corresponding author on reasonable request.</w:t>
      </w:r>
    </w:p>
    <w:p w14:paraId="78241BC2" w14:textId="1C49DB63" w:rsidR="0042087C" w:rsidRPr="006D470D" w:rsidRDefault="0042087C" w:rsidP="000C664C">
      <w:pPr>
        <w:spacing w:line="360" w:lineRule="auto"/>
        <w:jc w:val="both"/>
        <w:rPr>
          <w:iCs/>
        </w:rPr>
      </w:pPr>
    </w:p>
    <w:p w14:paraId="58722CD2" w14:textId="06C65711" w:rsidR="0042087C" w:rsidRPr="006D470D" w:rsidRDefault="0042087C" w:rsidP="000C664C">
      <w:pPr>
        <w:spacing w:line="360" w:lineRule="auto"/>
        <w:jc w:val="both"/>
        <w:rPr>
          <w:b/>
          <w:iCs/>
        </w:rPr>
      </w:pPr>
      <w:r w:rsidRPr="006D470D">
        <w:rPr>
          <w:b/>
          <w:iCs/>
        </w:rPr>
        <w:t>Pre-print</w:t>
      </w:r>
    </w:p>
    <w:p w14:paraId="36EE3E41" w14:textId="6CD711E9" w:rsidR="0042087C" w:rsidRPr="006D470D" w:rsidRDefault="0042087C" w:rsidP="000C664C">
      <w:pPr>
        <w:spacing w:line="360" w:lineRule="auto"/>
        <w:jc w:val="both"/>
        <w:rPr>
          <w:iCs/>
        </w:rPr>
      </w:pPr>
    </w:p>
    <w:p w14:paraId="548B7794" w14:textId="77777777" w:rsidR="0042087C" w:rsidRPr="006D470D" w:rsidRDefault="0042087C" w:rsidP="0042087C">
      <w:pPr>
        <w:autoSpaceDE w:val="0"/>
        <w:autoSpaceDN w:val="0"/>
        <w:adjustRightInd w:val="0"/>
        <w:ind w:firstLine="567"/>
        <w:jc w:val="both"/>
        <w:rPr>
          <w:color w:val="000000"/>
        </w:rPr>
      </w:pPr>
      <w:r w:rsidRPr="006D470D">
        <w:rPr>
          <w:color w:val="000000"/>
        </w:rPr>
        <w:t xml:space="preserve">A version of this paper was deposited as a pre-print in </w:t>
      </w:r>
      <w:proofErr w:type="spellStart"/>
      <w:r w:rsidRPr="006D470D">
        <w:rPr>
          <w:color w:val="000000"/>
        </w:rPr>
        <w:t>ChemRxiv</w:t>
      </w:r>
      <w:proofErr w:type="spellEnd"/>
      <w:r w:rsidRPr="006D470D">
        <w:rPr>
          <w:color w:val="000000"/>
        </w:rPr>
        <w:t xml:space="preserve"> and can be found at:</w:t>
      </w:r>
    </w:p>
    <w:p w14:paraId="057740CF" w14:textId="77777777" w:rsidR="0042087C" w:rsidRPr="006D470D" w:rsidRDefault="0042087C" w:rsidP="0042087C">
      <w:pPr>
        <w:autoSpaceDE w:val="0"/>
        <w:autoSpaceDN w:val="0"/>
        <w:adjustRightInd w:val="0"/>
        <w:ind w:firstLine="567"/>
        <w:jc w:val="both"/>
        <w:rPr>
          <w:color w:val="000000"/>
        </w:rPr>
      </w:pPr>
    </w:p>
    <w:p w14:paraId="40172FA4" w14:textId="4AFE0915" w:rsidR="0042087C" w:rsidRPr="006D470D" w:rsidRDefault="0042087C" w:rsidP="0042087C">
      <w:pPr>
        <w:spacing w:line="360" w:lineRule="auto"/>
        <w:jc w:val="both"/>
        <w:rPr>
          <w:iCs/>
        </w:rPr>
      </w:pPr>
      <w:r w:rsidRPr="006D470D">
        <w:rPr>
          <w:color w:val="000000"/>
        </w:rPr>
        <w:t xml:space="preserve"> </w:t>
      </w:r>
      <w:hyperlink r:id="rId14" w:history="1">
        <w:r w:rsidRPr="006D470D">
          <w:rPr>
            <w:rStyle w:val="Hyperlink"/>
            <w:rFonts w:eastAsia="Calibri"/>
          </w:rPr>
          <w:t>https://doi.org/10.26434/chemrxiv-2023-dwwdt</w:t>
        </w:r>
      </w:hyperlink>
    </w:p>
    <w:p w14:paraId="55F0333A" w14:textId="77777777" w:rsidR="00AF468D" w:rsidRPr="006D470D" w:rsidRDefault="00AF468D" w:rsidP="00726C0F">
      <w:pPr>
        <w:pStyle w:val="Heading1"/>
        <w:tabs>
          <w:tab w:val="left" w:pos="426"/>
        </w:tabs>
        <w:ind w:left="0" w:firstLine="0"/>
        <w:rPr>
          <w:rFonts w:ascii="Times New Roman" w:hAnsi="Times New Roman" w:cs="Times New Roman"/>
          <w:color w:val="000000" w:themeColor="text1"/>
          <w:kern w:val="2"/>
          <w:sz w:val="24"/>
          <w:szCs w:val="24"/>
          <w14:cntxtAlts/>
        </w:rPr>
      </w:pPr>
    </w:p>
    <w:p w14:paraId="6158E42E" w14:textId="2A36A788" w:rsidR="000C664C" w:rsidRPr="006D470D" w:rsidRDefault="000C664C" w:rsidP="00726C0F">
      <w:pPr>
        <w:pStyle w:val="Heading1"/>
        <w:tabs>
          <w:tab w:val="left" w:pos="426"/>
        </w:tabs>
        <w:ind w:left="0" w:firstLine="0"/>
        <w:rPr>
          <w:rFonts w:ascii="Times New Roman" w:hAnsi="Times New Roman" w:cs="Times New Roman"/>
          <w:color w:val="000000" w:themeColor="text1"/>
          <w:kern w:val="2"/>
          <w:sz w:val="24"/>
          <w:szCs w:val="24"/>
          <w14:cntxtAlts/>
        </w:rPr>
      </w:pPr>
    </w:p>
    <w:p w14:paraId="174FDA4D" w14:textId="1717F897" w:rsidR="008F7CF0" w:rsidRPr="006D470D" w:rsidRDefault="00B06857" w:rsidP="00726C0F">
      <w:pPr>
        <w:pStyle w:val="Heading1"/>
        <w:tabs>
          <w:tab w:val="left" w:pos="426"/>
        </w:tabs>
        <w:ind w:left="0" w:firstLine="0"/>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1</w:t>
      </w:r>
      <w:r w:rsidR="000C664C" w:rsidRPr="006D470D">
        <w:rPr>
          <w:rFonts w:ascii="Times New Roman" w:hAnsi="Times New Roman" w:cs="Times New Roman"/>
          <w:color w:val="000000" w:themeColor="text1"/>
          <w:kern w:val="2"/>
          <w:sz w:val="24"/>
          <w:szCs w:val="24"/>
          <w14:cntxtAlts/>
        </w:rPr>
        <w:t xml:space="preserve">     </w:t>
      </w:r>
      <w:r w:rsidR="006E3ABC" w:rsidRPr="006D470D">
        <w:rPr>
          <w:rFonts w:ascii="Times New Roman" w:hAnsi="Times New Roman" w:cs="Times New Roman"/>
          <w:caps/>
          <w:color w:val="000000" w:themeColor="text1"/>
          <w:kern w:val="2"/>
          <w:sz w:val="24"/>
          <w:szCs w:val="24"/>
          <w14:cntxtAlts/>
        </w:rPr>
        <w:t>Introduction</w:t>
      </w:r>
    </w:p>
    <w:p w14:paraId="3AAEA81D" w14:textId="77777777" w:rsidR="00EC7769" w:rsidRPr="006D470D" w:rsidRDefault="00EC7769" w:rsidP="00726C0F">
      <w:pPr>
        <w:pStyle w:val="Heading1"/>
        <w:tabs>
          <w:tab w:val="left" w:pos="426"/>
        </w:tabs>
        <w:ind w:left="0" w:firstLine="0"/>
        <w:rPr>
          <w:rFonts w:ascii="Times New Roman" w:hAnsi="Times New Roman" w:cs="Times New Roman"/>
          <w:color w:val="000000" w:themeColor="text1"/>
          <w:kern w:val="2"/>
          <w:sz w:val="24"/>
          <w:szCs w:val="24"/>
          <w14:cntxtAlts/>
        </w:rPr>
      </w:pPr>
    </w:p>
    <w:p w14:paraId="174FDA4E" w14:textId="77777777" w:rsidR="008F7CF0" w:rsidRPr="006D470D" w:rsidRDefault="008F7CF0" w:rsidP="001521EE">
      <w:pPr>
        <w:pStyle w:val="BodyText"/>
        <w:tabs>
          <w:tab w:val="left" w:pos="426"/>
        </w:tabs>
        <w:rPr>
          <w:rFonts w:ascii="Times New Roman" w:hAnsi="Times New Roman" w:cs="Times New Roman"/>
          <w:b/>
          <w:color w:val="000000" w:themeColor="text1"/>
          <w:kern w:val="2"/>
          <w:sz w:val="24"/>
          <w:szCs w:val="24"/>
          <w14:cntxtAlts/>
        </w:rPr>
      </w:pPr>
    </w:p>
    <w:p w14:paraId="174FDA4F" w14:textId="5C3A8CD2" w:rsidR="008F7CF0" w:rsidRPr="006D470D" w:rsidRDefault="006E3ABC" w:rsidP="00FC341B">
      <w:pPr>
        <w:pStyle w:val="BodyText"/>
        <w:tabs>
          <w:tab w:val="left" w:pos="426"/>
        </w:tabs>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Stabilizers are</w:t>
      </w:r>
      <w:r w:rsidR="00DE533E" w:rsidRPr="006D470D">
        <w:rPr>
          <w:rFonts w:ascii="Times New Roman" w:hAnsi="Times New Roman" w:cs="Times New Roman"/>
          <w:color w:val="000000" w:themeColor="text1"/>
          <w:kern w:val="2"/>
          <w:sz w:val="24"/>
          <w:szCs w:val="24"/>
          <w14:cntxtAlts/>
        </w:rPr>
        <w:t xml:space="preserve"> </w:t>
      </w:r>
      <w:r w:rsidR="00F86B19" w:rsidRPr="006D470D">
        <w:rPr>
          <w:rFonts w:ascii="Times New Roman" w:hAnsi="Times New Roman" w:cs="Times New Roman"/>
          <w:color w:val="000000" w:themeColor="text1"/>
          <w:kern w:val="2"/>
          <w:sz w:val="24"/>
          <w:szCs w:val="24"/>
          <w14:cntxtAlts/>
        </w:rPr>
        <w:t>essential</w:t>
      </w:r>
      <w:r w:rsidRPr="006D470D">
        <w:rPr>
          <w:rFonts w:ascii="Times New Roman" w:hAnsi="Times New Roman" w:cs="Times New Roman"/>
          <w:color w:val="000000" w:themeColor="text1"/>
          <w:kern w:val="2"/>
          <w:sz w:val="24"/>
          <w:szCs w:val="24"/>
          <w14:cntxtAlts/>
        </w:rPr>
        <w:t xml:space="preserve"> </w:t>
      </w:r>
      <w:r w:rsidR="006C7755" w:rsidRPr="006D470D">
        <w:rPr>
          <w:rFonts w:ascii="Times New Roman" w:hAnsi="Times New Roman" w:cs="Times New Roman"/>
          <w:color w:val="000000" w:themeColor="text1"/>
          <w:kern w:val="2"/>
          <w:sz w:val="24"/>
          <w:szCs w:val="24"/>
          <w14:cntxtAlts/>
        </w:rPr>
        <w:t xml:space="preserve">raw materials </w:t>
      </w:r>
      <w:r w:rsidR="009D0608" w:rsidRPr="006D470D">
        <w:rPr>
          <w:rFonts w:ascii="Times New Roman" w:hAnsi="Times New Roman" w:cs="Times New Roman"/>
          <w:color w:val="000000" w:themeColor="text1"/>
          <w:kern w:val="2"/>
          <w:sz w:val="24"/>
          <w:szCs w:val="24"/>
          <w14:cntxtAlts/>
        </w:rPr>
        <w:t>employed in</w:t>
      </w:r>
      <w:r w:rsidR="00F86B19" w:rsidRPr="006D470D">
        <w:rPr>
          <w:rFonts w:ascii="Times New Roman" w:hAnsi="Times New Roman" w:cs="Times New Roman"/>
          <w:color w:val="000000" w:themeColor="text1"/>
          <w:kern w:val="2"/>
          <w:sz w:val="24"/>
          <w:szCs w:val="24"/>
          <w14:cntxtAlts/>
        </w:rPr>
        <w:t xml:space="preserve"> nitrocellulose-base</w:t>
      </w:r>
      <w:r w:rsidR="00E90715" w:rsidRPr="006D470D">
        <w:rPr>
          <w:rFonts w:ascii="Times New Roman" w:hAnsi="Times New Roman" w:cs="Times New Roman"/>
          <w:color w:val="000000" w:themeColor="text1"/>
          <w:kern w:val="2"/>
          <w:sz w:val="24"/>
          <w:szCs w:val="24"/>
          <w14:cntxtAlts/>
        </w:rPr>
        <w:t>d</w:t>
      </w:r>
      <w:r w:rsidR="00F86B19" w:rsidRPr="006D470D">
        <w:rPr>
          <w:rFonts w:ascii="Times New Roman" w:hAnsi="Times New Roman" w:cs="Times New Roman"/>
          <w:color w:val="000000" w:themeColor="text1"/>
          <w:kern w:val="2"/>
          <w:sz w:val="24"/>
          <w:szCs w:val="24"/>
          <w14:cntxtAlts/>
        </w:rPr>
        <w:t xml:space="preserve"> propellants aim</w:t>
      </w:r>
      <w:r w:rsidR="00A5431B" w:rsidRPr="006D470D">
        <w:rPr>
          <w:rFonts w:ascii="Times New Roman" w:hAnsi="Times New Roman" w:cs="Times New Roman"/>
          <w:color w:val="000000" w:themeColor="text1"/>
          <w:kern w:val="2"/>
          <w:sz w:val="24"/>
          <w:szCs w:val="24"/>
          <w14:cntxtAlts/>
        </w:rPr>
        <w:t xml:space="preserve">ing </w:t>
      </w:r>
      <w:r w:rsidR="00F86B19" w:rsidRPr="006D470D">
        <w:rPr>
          <w:rFonts w:ascii="Times New Roman" w:hAnsi="Times New Roman" w:cs="Times New Roman"/>
          <w:color w:val="000000" w:themeColor="text1"/>
          <w:kern w:val="2"/>
          <w:sz w:val="24"/>
          <w:szCs w:val="24"/>
          <w14:cntxtAlts/>
        </w:rPr>
        <w:t xml:space="preserve">to inhibit </w:t>
      </w:r>
      <w:r w:rsidR="00A5431B" w:rsidRPr="006D470D">
        <w:rPr>
          <w:rFonts w:ascii="Times New Roman" w:hAnsi="Times New Roman" w:cs="Times New Roman"/>
          <w:color w:val="000000" w:themeColor="text1"/>
          <w:kern w:val="2"/>
          <w:sz w:val="24"/>
          <w:szCs w:val="24"/>
          <w14:cntxtAlts/>
        </w:rPr>
        <w:t>their</w:t>
      </w:r>
      <w:r w:rsidR="00F86B19" w:rsidRPr="006D470D">
        <w:rPr>
          <w:rFonts w:ascii="Times New Roman" w:hAnsi="Times New Roman" w:cs="Times New Roman"/>
          <w:color w:val="000000" w:themeColor="text1"/>
          <w:kern w:val="2"/>
          <w:sz w:val="24"/>
          <w:szCs w:val="24"/>
          <w14:cntxtAlts/>
        </w:rPr>
        <w:t xml:space="preserve"> autocatal</w:t>
      </w:r>
      <w:r w:rsidR="006C7755" w:rsidRPr="006D470D">
        <w:rPr>
          <w:rFonts w:ascii="Times New Roman" w:hAnsi="Times New Roman" w:cs="Times New Roman"/>
          <w:color w:val="000000" w:themeColor="text1"/>
          <w:kern w:val="2"/>
          <w:sz w:val="24"/>
          <w:szCs w:val="24"/>
          <w14:cntxtAlts/>
        </w:rPr>
        <w:t>ytic degradation</w:t>
      </w:r>
      <w:r w:rsidR="00F64791" w:rsidRPr="006D470D">
        <w:rPr>
          <w:rFonts w:ascii="Times New Roman" w:hAnsi="Times New Roman" w:cs="Times New Roman"/>
          <w:color w:val="000000" w:themeColor="text1"/>
          <w:kern w:val="2"/>
          <w:sz w:val="24"/>
          <w:szCs w:val="24"/>
          <w14:cntxtAlts/>
        </w:rPr>
        <w:t>. Th</w:t>
      </w:r>
      <w:r w:rsidR="00DA6602" w:rsidRPr="006D470D">
        <w:rPr>
          <w:rFonts w:ascii="Times New Roman" w:hAnsi="Times New Roman" w:cs="Times New Roman"/>
          <w:color w:val="000000" w:themeColor="text1"/>
          <w:kern w:val="2"/>
          <w:sz w:val="24"/>
          <w:szCs w:val="24"/>
          <w14:cntxtAlts/>
        </w:rPr>
        <w:t>e</w:t>
      </w:r>
      <w:r w:rsidR="00F64791" w:rsidRPr="006D470D">
        <w:rPr>
          <w:rFonts w:ascii="Times New Roman" w:hAnsi="Times New Roman" w:cs="Times New Roman"/>
          <w:color w:val="000000" w:themeColor="text1"/>
          <w:kern w:val="2"/>
          <w:sz w:val="24"/>
          <w:szCs w:val="24"/>
          <w14:cntxtAlts/>
        </w:rPr>
        <w:t xml:space="preserve"> degradation reactions</w:t>
      </w:r>
      <w:r w:rsidR="00DA6602" w:rsidRPr="006D470D">
        <w:rPr>
          <w:rFonts w:ascii="Times New Roman" w:hAnsi="Times New Roman" w:cs="Times New Roman"/>
          <w:color w:val="000000" w:themeColor="text1"/>
          <w:kern w:val="2"/>
          <w:sz w:val="24"/>
          <w:szCs w:val="24"/>
          <w14:cntxtAlts/>
        </w:rPr>
        <w:t>, which reduce the propellant shelf-life,</w:t>
      </w:r>
      <w:r w:rsidR="00F406D8" w:rsidRPr="006D470D">
        <w:rPr>
          <w:rFonts w:ascii="Times New Roman" w:hAnsi="Times New Roman" w:cs="Times New Roman"/>
          <w:color w:val="000000" w:themeColor="text1"/>
          <w:kern w:val="2"/>
          <w:sz w:val="24"/>
          <w:szCs w:val="24"/>
          <w14:cntxtAlts/>
        </w:rPr>
        <w:t xml:space="preserve"> occur under ambient storage circumstances</w:t>
      </w:r>
      <w:r w:rsidR="00E00975"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&lt;EndNote&gt;&lt;Cite&gt;&lt;Author&gt;Teixeira&lt;/Author&gt;&lt;Year&gt;2023&lt;/Year&gt;&lt;RecNum&gt;7003&lt;/RecNum&gt;&lt;DisplayText&gt;[1]&lt;/DisplayText&gt;&lt;record&gt;&lt;rec-number&gt;7003&lt;/rec-number&gt;&lt;foreign-keys&gt;&lt;key app="EN" db-id="ftvwd5rax9xf21exwab55a9nvaev9tz95v5v" timestamp="1723229252"&gt;7003&lt;/key&gt;&lt;/foreign-keys&gt;&lt;ref-type name="Journal Article"&gt;17&lt;/ref-type&gt;&lt;contributors&gt;&lt;authors&gt;&lt;author&gt;Teixeira, Filipe Poletto&lt;/author&gt;&lt;author&gt;Anastacio, Aline Cardoso&lt;/author&gt;&lt;author&gt;de Mendonça-Filho, Letivan Gonçalves&lt;/author&gt;&lt;author&gt;Nichele, Jakler&lt;/author&gt;&lt;/authors&gt;&lt;/contributors&gt;&lt;titles&gt;&lt;title&gt;Effect of relative humidity and absorbed water on the ethyl centralite consumption in nitrocellulose-based propellants&lt;/title&gt;&lt;secondary-title&gt;Cellulose&lt;/secondary-title&gt;&lt;/titles&gt;&lt;periodical&gt;&lt;full-title&gt;Cellulose&lt;/full-title&gt;&lt;/periodical&gt;&lt;pages&gt;1411-1420&lt;/pages&gt;&lt;volume&gt;30&lt;/volume&gt;&lt;number&gt;3&lt;/number&gt;&lt;dates&gt;&lt;year&gt;2023&lt;/year&gt;&lt;pub-dates&gt;&lt;date&gt;2023/02/01&lt;/date&gt;&lt;/pub-dates&gt;&lt;/dates&gt;&lt;isbn&gt;1572-882X&lt;/isbn&gt;&lt;urls&gt;&lt;related-urls&gt;&lt;url&gt;https://doi.org/10.1007/s10570-022-04999-4&lt;/url&gt;&lt;/related-urls&gt;&lt;/urls&gt;&lt;electronic-resource-num&gt;10.1007/s10570-022-04999-4&lt;/electronic-resource-num&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[1]</w:t>
      </w:r>
      <w:r w:rsidR="002F4106" w:rsidRPr="006D470D">
        <w:rPr>
          <w:rFonts w:ascii="Times New Roman" w:hAnsi="Times New Roman" w:cs="Times New Roman"/>
          <w:color w:val="000000" w:themeColor="text1"/>
          <w:kern w:val="2"/>
          <w:sz w:val="24"/>
          <w:szCs w:val="24"/>
          <w14:cntxtAlts/>
        </w:rPr>
        <w:fldChar w:fldCharType="end"/>
      </w:r>
      <w:r w:rsidR="00E00975" w:rsidRPr="006D470D">
        <w:rPr>
          <w:rFonts w:ascii="Times New Roman" w:hAnsi="Times New Roman" w:cs="Times New Roman"/>
          <w:color w:val="000000" w:themeColor="text1"/>
          <w:kern w:val="2"/>
          <w:sz w:val="24"/>
          <w:szCs w:val="24"/>
          <w14:cntxtAlts/>
        </w:rPr>
        <w:t>,</w:t>
      </w:r>
      <w:r w:rsidR="00CC35E8" w:rsidRPr="006D470D">
        <w:rPr>
          <w:rFonts w:ascii="Times New Roman" w:hAnsi="Times New Roman" w:cs="Times New Roman"/>
          <w:color w:val="000000" w:themeColor="text1"/>
          <w:kern w:val="2"/>
          <w:sz w:val="24"/>
          <w:szCs w:val="24"/>
          <w14:cntxtAlts/>
        </w:rPr>
        <w:t xml:space="preserve"> </w:t>
      </w:r>
      <w:r w:rsidR="00E829AE" w:rsidRPr="006D470D">
        <w:rPr>
          <w:rFonts w:ascii="Times New Roman" w:hAnsi="Times New Roman" w:cs="Times New Roman"/>
          <w:color w:val="000000" w:themeColor="text1"/>
          <w:kern w:val="2"/>
          <w:sz w:val="24"/>
          <w:szCs w:val="24"/>
          <w14:cntxtAlts/>
        </w:rPr>
        <w:t xml:space="preserve">thus </w:t>
      </w:r>
      <w:r w:rsidR="00F64791" w:rsidRPr="006D470D">
        <w:rPr>
          <w:rFonts w:ascii="Times New Roman" w:hAnsi="Times New Roman" w:cs="Times New Roman"/>
          <w:color w:val="000000" w:themeColor="text1"/>
          <w:kern w:val="2"/>
          <w:sz w:val="24"/>
          <w:szCs w:val="24"/>
          <w14:cntxtAlts/>
        </w:rPr>
        <w:t>compromis</w:t>
      </w:r>
      <w:r w:rsidR="00DA6602" w:rsidRPr="006D470D">
        <w:rPr>
          <w:rFonts w:ascii="Times New Roman" w:hAnsi="Times New Roman" w:cs="Times New Roman"/>
          <w:color w:val="000000" w:themeColor="text1"/>
          <w:kern w:val="2"/>
          <w:sz w:val="24"/>
          <w:szCs w:val="24"/>
          <w14:cntxtAlts/>
        </w:rPr>
        <w:t>ing</w:t>
      </w:r>
      <w:r w:rsidR="006C7755" w:rsidRPr="006D470D">
        <w:rPr>
          <w:rFonts w:ascii="Times New Roman" w:hAnsi="Times New Roman" w:cs="Times New Roman"/>
          <w:color w:val="000000" w:themeColor="text1"/>
          <w:kern w:val="2"/>
          <w:sz w:val="24"/>
          <w:szCs w:val="24"/>
          <w14:cntxtAlts/>
        </w:rPr>
        <w:t xml:space="preserve"> the </w:t>
      </w:r>
      <w:r w:rsidR="00F406D8" w:rsidRPr="006D470D">
        <w:rPr>
          <w:rFonts w:ascii="Times New Roman" w:hAnsi="Times New Roman" w:cs="Times New Roman"/>
          <w:color w:val="000000" w:themeColor="text1"/>
          <w:kern w:val="2"/>
          <w:sz w:val="24"/>
          <w:szCs w:val="24"/>
          <w14:cntxtAlts/>
        </w:rPr>
        <w:t xml:space="preserve">ballistic </w:t>
      </w:r>
      <w:r w:rsidR="006C7755" w:rsidRPr="006D470D">
        <w:rPr>
          <w:rFonts w:ascii="Times New Roman" w:hAnsi="Times New Roman" w:cs="Times New Roman"/>
          <w:color w:val="000000" w:themeColor="text1"/>
          <w:kern w:val="2"/>
          <w:sz w:val="24"/>
          <w:szCs w:val="24"/>
          <w14:cntxtAlts/>
        </w:rPr>
        <w:t>performance</w:t>
      </w:r>
      <w:r w:rsidR="00663EDB"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663EDB" w:rsidRPr="006D470D">
        <w:rPr>
          <w:rFonts w:ascii="Times New Roman" w:hAnsi="Times New Roman" w:cs="Times New Roman"/>
          <w:color w:val="000000" w:themeColor="text1"/>
          <w:kern w:val="2"/>
          <w:sz w:val="24"/>
          <w:szCs w:val="24"/>
          <w14:cntxtAlts/>
        </w:rPr>
        <w:instrText xml:space="preserve"> ADDIN EN.CITE &lt;EndNote&gt;&lt;Cite&gt;&lt;Author&gt;Defanti&lt;/Author&gt;&lt;Year&gt;2020&lt;/Year&gt;&lt;RecNum&gt;7004&lt;/RecNum&gt;&lt;DisplayText&gt;[2]&lt;/DisplayText&gt;&lt;record&gt;&lt;rec-number&gt;7004&lt;/rec-number&gt;&lt;foreign-keys&gt;&lt;key app="EN" db-id="ftvwd5rax9xf21exwab55a9nvaev9tz95v5v" timestamp="1723234450"&gt;7004&lt;/key&gt;&lt;/foreign-keys&gt;&lt;ref-type name="Journal Article"&gt;17&lt;/ref-type&gt;&lt;contributors&gt;&lt;authors&gt;&lt;author&gt;Defanti, Bianca Figueirôa de Souza&lt;/author&gt;&lt;author&gt;Mendonça-Filho, Letivan Gonçalves de&lt;/author&gt;&lt;author&gt;Nichele, Jakler&lt;/author&gt;&lt;/authors&gt;&lt;/contributors&gt;&lt;titles&gt;&lt;title&gt;Effect of ageing on the combustion of single base propellants&lt;/title&gt;&lt;secondary-title&gt;Combustion and Flame&lt;/secondary-title&gt;&lt;/titles&gt;&lt;periodical&gt;&lt;full-title&gt;Combustion and Flame&lt;/full-title&gt;&lt;abbr-1&gt;Combust. Flame&lt;/abbr-1&gt;&lt;/periodical&gt;&lt;pages&gt;212-218&lt;/pages&gt;&lt;volume&gt;221&lt;/volume&gt;&lt;keywords&gt;&lt;keyword&gt;Propellant ageing&lt;/keyword&gt;&lt;keyword&gt;Combustion properties&lt;/keyword&gt;&lt;keyword&gt;Burning rate&lt;/keyword&gt;&lt;keyword&gt;Closed vessel&lt;/keyword&gt;&lt;/keywords&gt;&lt;dates&gt;&lt;year&gt;2020&lt;/year&gt;&lt;pub-dates&gt;&lt;date&gt;2020/11/01/&lt;/date&gt;&lt;/pub-dates&gt;&lt;/dates&gt;&lt;isbn&gt;0010-2180&lt;/isbn&gt;&lt;urls&gt;&lt;related-urls&gt;&lt;url&gt;https://www.sciencedirect.com/science/article/pii/S0010218020302996&lt;/url&gt;&lt;/related-urls&gt;&lt;/urls&gt;&lt;electronic-resource-num&gt;https://doi.org/10.1016/j.combustflame.2020.07.029&lt;/electronic-resource-num&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663EDB" w:rsidRPr="006D470D">
        <w:rPr>
          <w:rFonts w:ascii="Times New Roman" w:hAnsi="Times New Roman" w:cs="Times New Roman"/>
          <w:noProof/>
          <w:color w:val="000000" w:themeColor="text1"/>
          <w:kern w:val="2"/>
          <w:sz w:val="24"/>
          <w:szCs w:val="24"/>
          <w14:cntxtAlts/>
        </w:rPr>
        <w:t>[2]</w:t>
      </w:r>
      <w:r w:rsidR="002F4106" w:rsidRPr="006D470D">
        <w:rPr>
          <w:rFonts w:ascii="Times New Roman" w:hAnsi="Times New Roman" w:cs="Times New Roman"/>
          <w:color w:val="000000" w:themeColor="text1"/>
          <w:kern w:val="2"/>
          <w:sz w:val="24"/>
          <w:szCs w:val="24"/>
          <w14:cntxtAlts/>
        </w:rPr>
        <w:fldChar w:fldCharType="end"/>
      </w:r>
      <w:r w:rsidR="004875BA" w:rsidRPr="006D470D">
        <w:rPr>
          <w:rFonts w:ascii="Times New Roman" w:hAnsi="Times New Roman" w:cs="Times New Roman"/>
          <w:color w:val="000000" w:themeColor="text1"/>
          <w:kern w:val="2"/>
          <w:sz w:val="24"/>
          <w:szCs w:val="24"/>
          <w:vertAlign w:val="superscript"/>
          <w14:cntxtAlts/>
        </w:rPr>
        <w:t xml:space="preserve"> </w:t>
      </w:r>
      <w:r w:rsidR="00A5431B" w:rsidRPr="006D470D">
        <w:rPr>
          <w:rFonts w:ascii="Times New Roman" w:hAnsi="Times New Roman" w:cs="Times New Roman"/>
          <w:color w:val="000000" w:themeColor="text1"/>
          <w:kern w:val="2"/>
          <w:sz w:val="24"/>
          <w:szCs w:val="24"/>
          <w14:cntxtAlts/>
        </w:rPr>
        <w:t>a</w:t>
      </w:r>
      <w:r w:rsidR="00C04F2D" w:rsidRPr="006D470D">
        <w:rPr>
          <w:rFonts w:ascii="Times New Roman" w:hAnsi="Times New Roman" w:cs="Times New Roman"/>
          <w:color w:val="000000" w:themeColor="text1"/>
          <w:kern w:val="2"/>
          <w:sz w:val="24"/>
          <w:szCs w:val="24"/>
          <w14:cntxtAlts/>
        </w:rPr>
        <w:t>nd</w:t>
      </w:r>
      <w:r w:rsidR="00A5431B" w:rsidRPr="006D470D">
        <w:rPr>
          <w:rFonts w:ascii="Times New Roman" w:hAnsi="Times New Roman" w:cs="Times New Roman"/>
          <w:color w:val="000000" w:themeColor="text1"/>
          <w:kern w:val="2"/>
          <w:sz w:val="24"/>
          <w:szCs w:val="24"/>
          <w14:cntxtAlts/>
        </w:rPr>
        <w:t xml:space="preserve"> the </w:t>
      </w:r>
      <w:r w:rsidR="006C7755" w:rsidRPr="006D470D">
        <w:rPr>
          <w:rFonts w:ascii="Times New Roman" w:hAnsi="Times New Roman" w:cs="Times New Roman"/>
          <w:color w:val="000000" w:themeColor="text1"/>
          <w:kern w:val="2"/>
          <w:sz w:val="24"/>
          <w:szCs w:val="24"/>
          <w14:cntxtAlts/>
        </w:rPr>
        <w:t>safety in handling and storage</w:t>
      </w:r>
      <w:r w:rsidR="00F108D6" w:rsidRPr="006D470D">
        <w:rPr>
          <w:rFonts w:ascii="Times New Roman" w:hAnsi="Times New Roman" w:cs="Times New Roman"/>
          <w:color w:val="000000" w:themeColor="text1"/>
          <w:kern w:val="2"/>
          <w:sz w:val="24"/>
          <w:szCs w:val="24"/>
          <w14:cntxtAlts/>
        </w:rPr>
        <w:t xml:space="preserve">. </w:t>
      </w:r>
      <w:r w:rsidR="00E829AE" w:rsidRPr="006D470D">
        <w:rPr>
          <w:rFonts w:ascii="Times New Roman" w:hAnsi="Times New Roman" w:cs="Times New Roman"/>
          <w:color w:val="000000" w:themeColor="text1"/>
          <w:kern w:val="2"/>
          <w:sz w:val="24"/>
          <w:szCs w:val="24"/>
          <w14:cntxtAlts/>
        </w:rPr>
        <w:t>Another issue concerning propellants is the i</w:t>
      </w:r>
      <w:r w:rsidR="00DD7034" w:rsidRPr="006D470D">
        <w:rPr>
          <w:rFonts w:ascii="Times New Roman" w:hAnsi="Times New Roman" w:cs="Times New Roman"/>
          <w:color w:val="000000" w:themeColor="text1"/>
          <w:kern w:val="2"/>
          <w:sz w:val="24"/>
          <w:szCs w:val="24"/>
          <w14:cntxtAlts/>
        </w:rPr>
        <w:t xml:space="preserve">ncreasing </w:t>
      </w:r>
      <w:r w:rsidR="00E829AE" w:rsidRPr="006D470D">
        <w:rPr>
          <w:rFonts w:ascii="Times New Roman" w:hAnsi="Times New Roman" w:cs="Times New Roman"/>
          <w:color w:val="000000" w:themeColor="text1"/>
          <w:kern w:val="2"/>
          <w:sz w:val="24"/>
          <w:szCs w:val="24"/>
          <w14:cntxtAlts/>
        </w:rPr>
        <w:t xml:space="preserve">importance of dealing with </w:t>
      </w:r>
      <w:r w:rsidR="00DD7034" w:rsidRPr="006D470D">
        <w:rPr>
          <w:rFonts w:ascii="Times New Roman" w:hAnsi="Times New Roman" w:cs="Times New Roman"/>
          <w:color w:val="000000" w:themeColor="text1"/>
          <w:kern w:val="2"/>
          <w:sz w:val="24"/>
          <w:szCs w:val="24"/>
          <w14:cntxtAlts/>
        </w:rPr>
        <w:t>environmental and health hazard</w:t>
      </w:r>
      <w:r w:rsidR="00E829AE" w:rsidRPr="006D470D">
        <w:rPr>
          <w:rFonts w:ascii="Times New Roman" w:hAnsi="Times New Roman" w:cs="Times New Roman"/>
          <w:color w:val="000000" w:themeColor="text1"/>
          <w:kern w:val="2"/>
          <w:sz w:val="24"/>
          <w:szCs w:val="24"/>
          <w14:cntxtAlts/>
        </w:rPr>
        <w:t xml:space="preserve">s, which </w:t>
      </w:r>
      <w:r w:rsidR="00DD7034" w:rsidRPr="006D470D">
        <w:rPr>
          <w:rFonts w:ascii="Times New Roman" w:hAnsi="Times New Roman" w:cs="Times New Roman"/>
          <w:color w:val="000000" w:themeColor="text1"/>
          <w:kern w:val="2"/>
          <w:sz w:val="24"/>
          <w:szCs w:val="24"/>
          <w14:cntxtAlts/>
        </w:rPr>
        <w:t xml:space="preserve">led to </w:t>
      </w:r>
      <w:r w:rsidR="00BB6A86" w:rsidRPr="006D470D">
        <w:rPr>
          <w:rFonts w:ascii="Times New Roman" w:hAnsi="Times New Roman" w:cs="Times New Roman"/>
          <w:color w:val="000000" w:themeColor="text1"/>
          <w:kern w:val="2"/>
          <w:sz w:val="24"/>
          <w:szCs w:val="24"/>
          <w14:cntxtAlts/>
        </w:rPr>
        <w:t xml:space="preserve">the </w:t>
      </w:r>
      <w:r w:rsidR="00112854" w:rsidRPr="006D470D">
        <w:rPr>
          <w:rFonts w:ascii="Times New Roman" w:hAnsi="Times New Roman" w:cs="Times New Roman"/>
          <w:color w:val="000000" w:themeColor="text1"/>
          <w:kern w:val="2"/>
          <w:sz w:val="24"/>
          <w:szCs w:val="24"/>
          <w14:cntxtAlts/>
        </w:rPr>
        <w:t>development</w:t>
      </w:r>
      <w:r w:rsidR="00DD7034" w:rsidRPr="006D470D">
        <w:rPr>
          <w:rFonts w:ascii="Times New Roman" w:hAnsi="Times New Roman" w:cs="Times New Roman"/>
          <w:color w:val="000000" w:themeColor="text1"/>
          <w:kern w:val="2"/>
          <w:sz w:val="24"/>
          <w:szCs w:val="24"/>
          <w14:cntxtAlts/>
        </w:rPr>
        <w:t xml:space="preserve"> </w:t>
      </w:r>
      <w:r w:rsidR="00EB6866" w:rsidRPr="006D470D">
        <w:rPr>
          <w:rFonts w:ascii="Times New Roman" w:hAnsi="Times New Roman" w:cs="Times New Roman"/>
          <w:color w:val="000000" w:themeColor="text1"/>
          <w:kern w:val="2"/>
          <w:sz w:val="24"/>
          <w:szCs w:val="24"/>
          <w14:cntxtAlts/>
        </w:rPr>
        <w:t xml:space="preserve">of </w:t>
      </w:r>
      <w:r w:rsidR="00DD7034" w:rsidRPr="006D470D">
        <w:rPr>
          <w:rFonts w:ascii="Times New Roman" w:hAnsi="Times New Roman" w:cs="Times New Roman"/>
          <w:color w:val="000000" w:themeColor="text1"/>
          <w:kern w:val="2"/>
          <w:sz w:val="24"/>
          <w:szCs w:val="24"/>
          <w14:cntxtAlts/>
        </w:rPr>
        <w:t>new stabilizers to replace</w:t>
      </w:r>
      <w:r w:rsidRPr="006D470D">
        <w:rPr>
          <w:rFonts w:ascii="Times New Roman" w:hAnsi="Times New Roman" w:cs="Times New Roman"/>
          <w:color w:val="000000" w:themeColor="text1"/>
          <w:kern w:val="2"/>
          <w:sz w:val="24"/>
          <w:szCs w:val="24"/>
          <w14:cntxtAlts/>
        </w:rPr>
        <w:t xml:space="preserve"> </w:t>
      </w:r>
      <w:r w:rsidR="00CF6DEA" w:rsidRPr="006D470D">
        <w:rPr>
          <w:rFonts w:ascii="Times New Roman" w:hAnsi="Times New Roman" w:cs="Times New Roman"/>
          <w:color w:val="000000" w:themeColor="text1"/>
          <w:kern w:val="2"/>
          <w:sz w:val="24"/>
          <w:szCs w:val="24"/>
          <w14:cntxtAlts/>
        </w:rPr>
        <w:t>traditional</w:t>
      </w:r>
      <w:r w:rsidRPr="006D470D">
        <w:rPr>
          <w:rFonts w:ascii="Times New Roman" w:hAnsi="Times New Roman" w:cs="Times New Roman"/>
          <w:color w:val="000000" w:themeColor="text1"/>
          <w:kern w:val="2"/>
          <w:sz w:val="24"/>
          <w:szCs w:val="24"/>
          <w14:cntxtAlts/>
        </w:rPr>
        <w:t xml:space="preserve"> ones</w:t>
      </w:r>
      <w:r w:rsidR="00B7067C"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&lt;EndNote&gt;&lt;Cite&gt;&lt;Author&gt;Dejaifve&lt;/Author&gt;&lt;Year&gt;2016&lt;/Year&gt;&lt;RecNum&gt;7005&lt;/RecNum&gt;&lt;DisplayText&gt;[3,4]&lt;/DisplayText&gt;&lt;record&gt;&lt;rec-number&gt;7005&lt;/rec-number&gt;&lt;foreign-keys&gt;&lt;key app="EN" db-id="ftvwd5rax9xf21exwab55a9nvaev9tz95v5v" timestamp="1723234684"&gt;7005&lt;/key&gt;&lt;/foreign-keys&gt;&lt;ref-type name="Patent"&gt;25&lt;/ref-type&gt;&lt;contributors&gt;&lt;authors&gt;&lt;author&gt;Dejaifve, A.&lt;/author&gt;&lt;author&gt;Berton, V.&lt;/author&gt;&lt;author&gt;Dobson, R.&lt;/author&gt;&lt;/authors&gt;&lt;/contributors&gt;&lt;titles&gt;&lt;title&gt;Stabilized nitrocellulose-based propellant composition&lt;/title&gt;&lt;/titles&gt;&lt;volume&gt;US Patent 2016/0236998 A1&lt;/volume&gt;&lt;dates&gt;&lt;year&gt;2016&lt;/year&gt;&lt;/dates&gt;&lt;pub-location&gt;USA&lt;/pub-location&gt;&lt;urls&gt;&lt;/urls&gt;&lt;/record&gt;&lt;/Cite&gt;&lt;Cite&gt;&lt;Author&gt;Klapötke&lt;/Author&gt;&lt;Year&gt;2023&lt;/Year&gt;&lt;RecNum&gt;4849&lt;/RecNum&gt;&lt;record&gt;&lt;rec-number&gt;4849&lt;/rec-number&gt;&lt;foreign-keys&gt;&lt;key app="EN" db-id="ftvwd5rax9xf21exwab55a9nvaev9tz95v5v" timestamp="1679090580"&gt;4849&lt;/key&gt;&lt;/foreign-keys&gt;&lt;ref-type name="Journal Article"&gt;17&lt;/ref-type&gt;&lt;contributors&gt;&lt;authors&gt;&lt;author&gt;Klapötke, Thomas M.&lt;/author&gt;&lt;/authors&gt;&lt;/contributors&gt;&lt;titles&gt;&lt;title&gt;The Future of Synthesis Chemistry in Energetics&lt;/title&gt;&lt;secondary-title&gt;Propellants, Explosives, Pyrotechnics&lt;/secondary-title&gt;&lt;/titles&gt;&lt;periodical&gt;&lt;full-title&gt;Propellants, Explosives, Pyrotechnics&lt;/full-title&gt;&lt;/periodical&gt;&lt;pages&gt;e202380331&lt;/pages&gt;&lt;volume&gt;48&lt;/volume&gt;&lt;number&gt;3&lt;/number&gt;&lt;dates&gt;&lt;year&gt;2023&lt;/year&gt;&lt;/dates&gt;&lt;isbn&gt;0721-3115&lt;/isbn&gt;&lt;urls&gt;&lt;related-urls&gt;&lt;url&gt;https://onlinelibrary.wiley.com/doi/abs/10.1002/prep.202380331&lt;/url&gt;&lt;/related-urls&gt;&lt;/urls&gt;&lt;electronic-resource-num&gt;https://doi.org/10.1002/prep.202380331&lt;/electronic-resource-num&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[3,4]</w:t>
      </w:r>
      <w:r w:rsidR="002F4106" w:rsidRPr="006D470D">
        <w:rPr>
          <w:rFonts w:ascii="Times New Roman" w:hAnsi="Times New Roman" w:cs="Times New Roman"/>
          <w:color w:val="000000" w:themeColor="text1"/>
          <w:kern w:val="2"/>
          <w:sz w:val="24"/>
          <w:szCs w:val="24"/>
          <w14:cntxtAlts/>
        </w:rPr>
        <w:fldChar w:fldCharType="end"/>
      </w:r>
      <w:r w:rsidR="00E86751" w:rsidRPr="006D470D">
        <w:rPr>
          <w:rFonts w:ascii="Times New Roman" w:hAnsi="Times New Roman" w:cs="Times New Roman"/>
          <w:color w:val="000000" w:themeColor="text1"/>
          <w:kern w:val="2"/>
          <w:sz w:val="24"/>
          <w:szCs w:val="24"/>
          <w14:cntxtAlts/>
        </w:rPr>
        <w:t>.</w:t>
      </w:r>
      <w:r w:rsidR="00B7067C" w:rsidRPr="006D470D">
        <w:rPr>
          <w:rFonts w:ascii="Times New Roman" w:hAnsi="Times New Roman" w:cs="Times New Roman"/>
          <w:color w:val="000000" w:themeColor="text1"/>
          <w:kern w:val="2"/>
          <w:sz w:val="24"/>
          <w:szCs w:val="24"/>
          <w:vertAlign w:val="superscript"/>
          <w14:cntxtAlts/>
        </w:rPr>
        <w:t xml:space="preserve"> </w:t>
      </w:r>
      <w:r w:rsidR="0081380F" w:rsidRPr="006D470D">
        <w:rPr>
          <w:rFonts w:ascii="Times New Roman" w:hAnsi="Times New Roman" w:cs="Times New Roman"/>
          <w:color w:val="000000" w:themeColor="text1"/>
          <w:kern w:val="2"/>
          <w:sz w:val="24"/>
          <w:szCs w:val="24"/>
          <w14:cntxtAlts/>
        </w:rPr>
        <w:t>In particular, c</w:t>
      </w:r>
      <w:r w:rsidR="00EC7C3A" w:rsidRPr="006D470D">
        <w:rPr>
          <w:rFonts w:ascii="Times New Roman" w:hAnsi="Times New Roman" w:cs="Times New Roman"/>
          <w:color w:val="000000" w:themeColor="text1"/>
          <w:kern w:val="2"/>
          <w:sz w:val="24"/>
          <w:szCs w:val="24"/>
          <w14:cntxtAlts/>
        </w:rPr>
        <w:t xml:space="preserve">urcumin is </w:t>
      </w:r>
      <w:r w:rsidR="00ED74BD" w:rsidRPr="006D470D">
        <w:rPr>
          <w:rFonts w:ascii="Times New Roman" w:hAnsi="Times New Roman" w:cs="Times New Roman"/>
          <w:color w:val="000000" w:themeColor="text1"/>
          <w:kern w:val="2"/>
          <w:sz w:val="24"/>
          <w:szCs w:val="24"/>
          <w14:cntxtAlts/>
        </w:rPr>
        <w:t>a</w:t>
      </w:r>
      <w:r w:rsidR="00BB6A86" w:rsidRPr="006D470D">
        <w:rPr>
          <w:rFonts w:ascii="Times New Roman" w:hAnsi="Times New Roman" w:cs="Times New Roman"/>
          <w:color w:val="000000" w:themeColor="text1"/>
          <w:kern w:val="2"/>
          <w:sz w:val="24"/>
          <w:szCs w:val="24"/>
          <w14:cntxtAlts/>
        </w:rPr>
        <w:t xml:space="preserve"> promising</w:t>
      </w:r>
      <w:r w:rsidR="00ED74BD" w:rsidRPr="006D470D">
        <w:rPr>
          <w:rFonts w:ascii="Times New Roman" w:hAnsi="Times New Roman" w:cs="Times New Roman"/>
          <w:color w:val="000000" w:themeColor="text1"/>
          <w:kern w:val="2"/>
          <w:sz w:val="24"/>
          <w:szCs w:val="24"/>
          <w14:cntxtAlts/>
        </w:rPr>
        <w:t xml:space="preserve"> </w:t>
      </w:r>
      <w:r w:rsidR="00EC7C3A" w:rsidRPr="006D470D">
        <w:rPr>
          <w:rFonts w:ascii="Times New Roman" w:hAnsi="Times New Roman" w:cs="Times New Roman"/>
          <w:color w:val="000000" w:themeColor="text1"/>
          <w:kern w:val="2"/>
          <w:sz w:val="24"/>
          <w:szCs w:val="24"/>
          <w14:cntxtAlts/>
        </w:rPr>
        <w:t xml:space="preserve">natural product </w:t>
      </w:r>
      <w:r w:rsidR="0081380F" w:rsidRPr="006D470D">
        <w:rPr>
          <w:rFonts w:ascii="Times New Roman" w:hAnsi="Times New Roman" w:cs="Times New Roman"/>
          <w:color w:val="000000" w:themeColor="text1"/>
          <w:kern w:val="2"/>
          <w:sz w:val="24"/>
          <w:szCs w:val="24"/>
          <w14:cntxtAlts/>
        </w:rPr>
        <w:t xml:space="preserve">as a </w:t>
      </w:r>
      <w:r w:rsidRPr="006D470D">
        <w:rPr>
          <w:rFonts w:ascii="Times New Roman" w:hAnsi="Times New Roman" w:cs="Times New Roman"/>
          <w:color w:val="000000" w:themeColor="text1"/>
          <w:kern w:val="2"/>
          <w:sz w:val="24"/>
          <w:szCs w:val="24"/>
          <w14:cntxtAlts/>
        </w:rPr>
        <w:t xml:space="preserve">green </w:t>
      </w:r>
      <w:r w:rsidR="00EC7C3A" w:rsidRPr="006D470D">
        <w:rPr>
          <w:rFonts w:ascii="Times New Roman" w:hAnsi="Times New Roman" w:cs="Times New Roman"/>
          <w:color w:val="000000" w:themeColor="text1"/>
          <w:kern w:val="2"/>
          <w:sz w:val="24"/>
          <w:szCs w:val="24"/>
          <w14:cntxtAlts/>
        </w:rPr>
        <w:t>stabilizer</w:t>
      </w:r>
      <w:r w:rsidR="009F66EC"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&lt;EndNote&gt;&lt;Cite&gt;&lt;Author&gt;Rodrigues&lt;/Author&gt;&lt;Year&gt;2022&lt;/Year&gt;&lt;RecNum&gt;7006&lt;/RecNum&gt;&lt;DisplayText&gt;[5]&lt;/DisplayText&gt;&lt;record&gt;&lt;rec-number&gt;7006&lt;/rec-number&gt;&lt;foreign-keys&gt;&lt;key app="EN" db-id="ftvwd5rax9xf21exwab55a9nvaev9tz95v5v" timestamp="1723464762"&gt;7006&lt;/key&gt;&lt;/foreign-keys&gt;&lt;ref-type name="Journal Article"&gt;17&lt;/ref-type&gt;&lt;contributors&gt;&lt;authors&gt;&lt;author&gt;Rodrigues, Rodrigo Leonard Barboza&lt;/author&gt;&lt;author&gt;Gomes Buitrago, Pedro Augusto&lt;/author&gt;&lt;author&gt;Nakano, Nami Lavigne&lt;/author&gt;&lt;author&gt;Peixoto, Fernando Cunha&lt;/author&gt;&lt;author&gt;Lemos, Maurício Ferrapontoff&lt;/author&gt;&lt;author&gt;França, Tanos Celmar Costa&lt;/author&gt;&lt;author&gt;Mendonça Filho, Letivan Gonçalvez&lt;/author&gt;&lt;/authors&gt;&lt;/contributors&gt;&lt;titles&gt;&lt;title&gt;Can green nitrocellulose-based propellants be made through the replacement of diphenylamine by the natural product curcumin?&lt;/title&gt;&lt;secondary-title&gt;Journal of Energetic Materials&lt;/secondary-title&gt;&lt;/titles&gt;&lt;periodical&gt;&lt;full-title&gt;Journal of Energetic Materials&lt;/full-title&gt;&lt;abbr-1&gt;J. Energ. Mater.&lt;/abbr-1&gt;&lt;/periodical&gt;&lt;pages&gt;218-241&lt;/pages&gt;&lt;volume&gt;40&lt;/volume&gt;&lt;number&gt;2&lt;/number&gt;&lt;dates&gt;&lt;year&gt;2022&lt;/year&gt;&lt;pub-dates&gt;&lt;date&gt;2022/04/03&lt;/date&gt;&lt;/pub-dates&gt;&lt;/dates&gt;&lt;publisher&gt;Taylor &amp;amp; Francis&lt;/publisher&gt;&lt;isbn&gt;0737-0652&lt;/isbn&gt;&lt;urls&gt;&lt;related-urls&gt;&lt;url&gt;https://doi.org/10.1080/07370652.2020.1859646&lt;/url&gt;&lt;/related-urls&gt;&lt;/urls&gt;&lt;electronic-resource-num&gt;10.1080/07370652.2020.1859646&lt;/electronic-resource-num&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[5]</w:t>
      </w:r>
      <w:r w:rsidR="002F4106" w:rsidRPr="006D470D">
        <w:rPr>
          <w:rFonts w:ascii="Times New Roman" w:hAnsi="Times New Roman" w:cs="Times New Roman"/>
          <w:color w:val="000000" w:themeColor="text1"/>
          <w:kern w:val="2"/>
          <w:sz w:val="24"/>
          <w:szCs w:val="24"/>
          <w14:cntxtAlts/>
        </w:rPr>
        <w:fldChar w:fldCharType="end"/>
      </w:r>
      <w:r w:rsidR="0081380F" w:rsidRPr="006D470D">
        <w:rPr>
          <w:rFonts w:ascii="Times New Roman" w:hAnsi="Times New Roman" w:cs="Times New Roman"/>
          <w:color w:val="000000" w:themeColor="text1"/>
          <w:kern w:val="2"/>
          <w:sz w:val="24"/>
          <w:szCs w:val="24"/>
          <w14:cntxtAlts/>
        </w:rPr>
        <w:t>.</w:t>
      </w:r>
      <w:r w:rsidR="00290DC6" w:rsidRPr="006D470D">
        <w:rPr>
          <w:rFonts w:ascii="Times New Roman" w:hAnsi="Times New Roman" w:cs="Times New Roman"/>
          <w:color w:val="000000" w:themeColor="text1"/>
          <w:kern w:val="2"/>
          <w:sz w:val="24"/>
          <w:szCs w:val="24"/>
          <w14:cntxtAlts/>
        </w:rPr>
        <w:t xml:space="preserve"> </w:t>
      </w:r>
      <w:r w:rsidR="00BB6A86" w:rsidRPr="006D470D">
        <w:rPr>
          <w:rFonts w:ascii="Times New Roman" w:hAnsi="Times New Roman" w:cs="Times New Roman"/>
          <w:color w:val="000000" w:themeColor="text1"/>
          <w:kern w:val="2"/>
          <w:sz w:val="24"/>
          <w:szCs w:val="24"/>
          <w14:cntxtAlts/>
        </w:rPr>
        <w:t xml:space="preserve">Other </w:t>
      </w:r>
      <w:r w:rsidR="00EB6866" w:rsidRPr="006D470D">
        <w:rPr>
          <w:rFonts w:ascii="Times New Roman" w:hAnsi="Times New Roman" w:cs="Times New Roman"/>
          <w:color w:val="000000" w:themeColor="text1"/>
          <w:kern w:val="2"/>
          <w:sz w:val="24"/>
          <w:szCs w:val="24"/>
          <w14:cntxtAlts/>
        </w:rPr>
        <w:t>potential green stabilizers</w:t>
      </w:r>
      <w:r w:rsidR="00BB6A86" w:rsidRPr="006D470D">
        <w:rPr>
          <w:rFonts w:ascii="Times New Roman" w:hAnsi="Times New Roman" w:cs="Times New Roman"/>
          <w:color w:val="000000" w:themeColor="text1"/>
          <w:kern w:val="2"/>
          <w:sz w:val="24"/>
          <w:szCs w:val="24"/>
          <w14:cntxtAlts/>
        </w:rPr>
        <w:t xml:space="preserve"> </w:t>
      </w:r>
      <w:r w:rsidR="00EB6866" w:rsidRPr="006D470D">
        <w:rPr>
          <w:rFonts w:ascii="Times New Roman" w:hAnsi="Times New Roman" w:cs="Times New Roman"/>
          <w:color w:val="000000" w:themeColor="text1"/>
          <w:kern w:val="2"/>
          <w:sz w:val="24"/>
          <w:szCs w:val="24"/>
          <w14:cntxtAlts/>
        </w:rPr>
        <w:t>include</w:t>
      </w:r>
      <w:r w:rsidR="00290DC6" w:rsidRPr="006D470D">
        <w:rPr>
          <w:rFonts w:ascii="Times New Roman" w:hAnsi="Times New Roman" w:cs="Times New Roman"/>
          <w:color w:val="000000" w:themeColor="text1"/>
          <w:kern w:val="2"/>
          <w:sz w:val="24"/>
          <w:szCs w:val="24"/>
          <w14:cntxtAlts/>
        </w:rPr>
        <w:t xml:space="preserve"> guaiacol</w:t>
      </w:r>
      <w:r w:rsidR="00B073C6"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&lt;EndNote&gt;&lt;Cite&gt;&lt;Author&gt;Liu&lt;/Author&gt;&lt;Year&gt;2020&lt;/Year&gt;&lt;RecNum&gt;7007&lt;/RecNum&gt;&lt;DisplayText&gt;[6]&lt;/DisplayText&gt;&lt;record&gt;&lt;rec-number&gt;7007&lt;/rec-number&gt;&lt;foreign-keys&gt;&lt;key app="EN" db-id="ftvwd5rax9xf21exwab55a9nvaev9tz95v5v" timestamp="1723464828"&gt;7007&lt;/key&gt;&lt;/foreign-keys&gt;&lt;ref-type name="Journal Article"&gt;17&lt;/ref-type&gt;&lt;contributors&gt;&lt;authors&gt;&lt;author&gt;Liu, Jingkai&lt;/author&gt;&lt;author&gt;Dai, Jinyue&lt;/author&gt;&lt;author&gt;Wang, Shuaipeng&lt;/author&gt;&lt;author&gt;Peng, Yunyan&lt;/author&gt;&lt;author&gt;Cao, Lijun&lt;/author&gt;&lt;author&gt;Liu, Xiaoqing&lt;/author&gt;&lt;/authors&gt;&lt;/contributors&gt;&lt;titles&gt;&lt;title&gt;Facile synthesis of bio-based reactive flame retardant from vanillin and guaiacol for epoxy resin&lt;/title&gt;&lt;secondary-title&gt;Composites Part B: Engineering&lt;/secondary-title&gt;&lt;/titles&gt;&lt;periodical&gt;&lt;full-title&gt;Composites Part B: Engineering&lt;/full-title&gt;&lt;/periodical&gt;&lt;pages&gt;107926&lt;/pages&gt;&lt;volume&gt;190&lt;/volume&gt;&lt;keywords&gt;&lt;keyword&gt;Bio-based flame retardant&lt;/keyword&gt;&lt;keyword&gt;Vanillin&lt;/keyword&gt;&lt;keyword&gt;Guaiacol&lt;/keyword&gt;&lt;keyword&gt;Green solvent&lt;/keyword&gt;&lt;keyword&gt;Epoxy resin&lt;/keyword&gt;&lt;/keywords&gt;&lt;dates&gt;&lt;year&gt;2020&lt;/year&gt;&lt;pub-dates&gt;&lt;date&gt;2020/06/01/&lt;/date&gt;&lt;/pub-dates&gt;&lt;/dates&gt;&lt;isbn&gt;1359-8368&lt;/isbn&gt;&lt;urls&gt;&lt;related-urls&gt;&lt;url&gt;https://www.sciencedirect.com/science/article/pii/S1359836819371227&lt;/url&gt;&lt;/related-urls&gt;&lt;/urls&gt;&lt;electronic-resource-num&gt;https://doi.org/10.1016/j.compositesb.2020.107926&lt;/electronic-resource-num&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[6]</w:t>
      </w:r>
      <w:r w:rsidR="002F4106" w:rsidRPr="006D470D">
        <w:rPr>
          <w:rFonts w:ascii="Times New Roman" w:hAnsi="Times New Roman" w:cs="Times New Roman"/>
          <w:color w:val="000000" w:themeColor="text1"/>
          <w:kern w:val="2"/>
          <w:sz w:val="24"/>
          <w:szCs w:val="24"/>
          <w14:cntxtAlts/>
        </w:rPr>
        <w:fldChar w:fldCharType="end"/>
      </w:r>
      <w:r w:rsidR="00290DC6" w:rsidRPr="006D470D">
        <w:rPr>
          <w:rFonts w:ascii="Times New Roman" w:hAnsi="Times New Roman" w:cs="Times New Roman"/>
          <w:color w:val="000000" w:themeColor="text1"/>
          <w:kern w:val="2"/>
          <w:sz w:val="24"/>
          <w:szCs w:val="24"/>
          <w14:cntxtAlts/>
        </w:rPr>
        <w:t>, some phenols, trimethoxy-aromatic, guaiacol-curcuminoids, ionone derivatives,</w:t>
      </w:r>
      <w:r w:rsidR="005C77C4" w:rsidRPr="006D470D">
        <w:rPr>
          <w:rFonts w:ascii="Times New Roman" w:hAnsi="Times New Roman" w:cs="Times New Roman"/>
          <w:color w:val="000000" w:themeColor="text1"/>
          <w:kern w:val="2"/>
          <w:sz w:val="24"/>
          <w:szCs w:val="24"/>
          <w14:cntxtAlts/>
        </w:rPr>
        <w:t xml:space="preserve"> and</w:t>
      </w:r>
      <w:r w:rsidR="00290DC6" w:rsidRPr="006D470D">
        <w:rPr>
          <w:rFonts w:ascii="Times New Roman" w:hAnsi="Times New Roman" w:cs="Times New Roman"/>
          <w:color w:val="000000" w:themeColor="text1"/>
          <w:kern w:val="2"/>
          <w:sz w:val="24"/>
          <w:szCs w:val="24"/>
          <w14:cntxtAlts/>
        </w:rPr>
        <w:t xml:space="preserve"> tocopherol (vitamin-E</w:t>
      </w:r>
      <w:r w:rsidR="00075B2F" w:rsidRPr="006D470D">
        <w:rPr>
          <w:rFonts w:ascii="Times New Roman" w:hAnsi="Times New Roman" w:cs="Times New Roman"/>
          <w:color w:val="000000" w:themeColor="text1"/>
          <w:kern w:val="2"/>
          <w:sz w:val="24"/>
          <w:szCs w:val="24"/>
          <w14:cntxtAlts/>
        </w:rPr>
        <w:t>)</w:t>
      </w:r>
      <w:r w:rsidR="00966513" w:rsidRPr="006D470D">
        <w:rPr>
          <w:rFonts w:ascii="Times New Roman" w:hAnsi="Times New Roman" w:cs="Times New Roman"/>
          <w:color w:val="000000" w:themeColor="text1"/>
          <w:kern w:val="2"/>
          <w:sz w:val="24"/>
          <w:szCs w:val="24"/>
          <w14:cntxtAlts/>
        </w:rPr>
        <w:t>.</w:t>
      </w:r>
    </w:p>
    <w:p w14:paraId="07279012" w14:textId="77777777" w:rsidR="00BB6A86" w:rsidRPr="006D470D" w:rsidRDefault="00BB6A86" w:rsidP="00EB6866">
      <w:pPr>
        <w:pStyle w:val="BodyText"/>
        <w:tabs>
          <w:tab w:val="left" w:pos="426"/>
        </w:tabs>
        <w:spacing w:line="360" w:lineRule="auto"/>
        <w:ind w:right="45"/>
        <w:jc w:val="both"/>
        <w:rPr>
          <w:rFonts w:ascii="Times New Roman" w:hAnsi="Times New Roman" w:cs="Times New Roman"/>
          <w:color w:val="000000" w:themeColor="text1"/>
          <w:kern w:val="2"/>
          <w:sz w:val="24"/>
          <w:szCs w:val="24"/>
          <w14:cntxtAlts/>
        </w:rPr>
      </w:pPr>
    </w:p>
    <w:p w14:paraId="174FDA50" w14:textId="5378E1B4" w:rsidR="00DA6602" w:rsidRPr="006D470D" w:rsidRDefault="003F291A" w:rsidP="00DA6602">
      <w:pPr>
        <w:pStyle w:val="BodyText"/>
        <w:spacing w:line="360" w:lineRule="auto"/>
        <w:ind w:right="2" w:firstLine="567"/>
        <w:jc w:val="both"/>
        <w:rPr>
          <w:rFonts w:ascii="Times New Roman" w:hAnsi="Times New Roman" w:cs="Times New Roman"/>
          <w:color w:val="000000" w:themeColor="text1"/>
          <w:kern w:val="2"/>
          <w:sz w:val="24"/>
          <w:szCs w:val="24"/>
          <w:vertAlign w:val="superscript"/>
          <w14:cntxtAlts/>
        </w:rPr>
      </w:pPr>
      <w:r w:rsidRPr="006D470D">
        <w:rPr>
          <w:rFonts w:ascii="Times New Roman" w:hAnsi="Times New Roman" w:cs="Times New Roman"/>
          <w:color w:val="000000" w:themeColor="text1"/>
          <w:kern w:val="2"/>
          <w:sz w:val="24"/>
          <w:szCs w:val="24"/>
          <w14:cntxtAlts/>
        </w:rPr>
        <w:lastRenderedPageBreak/>
        <w:t>Different nitro compounds</w:t>
      </w:r>
      <w:r w:rsidR="00EB6866" w:rsidRPr="006D470D">
        <w:rPr>
          <w:rFonts w:ascii="Times New Roman" w:hAnsi="Times New Roman" w:cs="Times New Roman"/>
          <w:color w:val="000000" w:themeColor="text1"/>
          <w:kern w:val="2"/>
          <w:sz w:val="24"/>
          <w:szCs w:val="24"/>
          <w14:cntxtAlts/>
        </w:rPr>
        <w:t>, including toxic substances, are formed during nitrocellulose (NC) degradation</w:t>
      </w:r>
      <w:r w:rsidR="00B073C6"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&lt;EndNote&gt;&lt;Cite&gt;&lt;Author&gt;Rodrigues&lt;/Author&gt;&lt;Year&gt;2018&lt;/Year&gt;&lt;RecNum&gt;7008&lt;/RecNum&gt;&lt;DisplayText&gt;[7,8]&lt;/DisplayText&gt;&lt;record&gt;&lt;rec-number&gt;7008&lt;/rec-number&gt;&lt;foreign-keys&gt;&lt;key app="EN" db-id="ftvwd5rax9xf21exwab55a9nvaev9tz95v5v" timestamp="1723464958"&gt;7008&lt;/key&gt;&lt;/foreign-keys&gt;&lt;ref-type name="Journal Article"&gt;17&lt;/ref-type&gt;&lt;contributors&gt;&lt;authors&gt;&lt;author&gt;Rodrigues, Rodrigo L. B.&lt;/author&gt;&lt;author&gt;Nichele, Jakler&lt;/author&gt;&lt;author&gt;França, Tanos C. C.&lt;/author&gt;&lt;author&gt;Mendonça Filho, Letivan G.&lt;/author&gt;&lt;/authors&gt;&lt;/contributors&gt;&lt;titles&gt;&lt;title&gt;Prediction of toxicity of the usual stabilizers in nitrocellulose based propellants and their main degradation produc&lt;/title&gt;&lt;secondary-title&gt;Química Nova&lt;/secondary-title&gt;&lt;/titles&gt;&lt;periodical&gt;&lt;full-title&gt;Química Nova&lt;/full-title&gt;&lt;/periodical&gt;&lt;volume&gt;41&lt;/volume&gt;&lt;dates&gt;&lt;year&gt;2018&lt;/year&gt;&lt;/dates&gt;&lt;publisher&gt;scielo&lt;/publisher&gt;&lt;isbn&gt;0100-4042&lt;/isbn&gt;&lt;urls&gt;&lt;/urls&gt;&lt;/record&gt;&lt;/Cite&gt;&lt;Cite ExcludeYear="1"&gt;&lt;Author&gt;do Nascimento Mossri&lt;/Author&gt;&lt;RecNum&gt;5315&lt;/RecNum&gt;&lt;record&gt;&lt;rec-number&gt;5315&lt;/rec-number&gt;&lt;foreign-keys&gt;&lt;key app="EN" db-id="ftvwd5rax9xf21exwab55a9nvaev9tz95v5v" timestamp="1695405527"&gt;5315&lt;/key&gt;&lt;/foreign-keys&gt;&lt;ref-type name="Journal Article"&gt;17&lt;/ref-type&gt;&lt;contributors&gt;&lt;authors&gt;&lt;author&gt;do Nascimento Mossri, João Luís&lt;/author&gt;&lt;author&gt;Rodrigues, Rodrigo Leonard Barboza&lt;/author&gt;&lt;author&gt;Nichele, Jakler&lt;/author&gt;&lt;author&gt;Borges, Itamar&lt;/author&gt;&lt;/authors&gt;&lt;/contributors&gt;&lt;titles&gt;&lt;title&gt;Nitrocellulose-based propellants: elucidation of the mechanisms of the diphenylamine stabilizer employing density functional theory&lt;/title&gt;&lt;secondary-title&gt;Journal of Energetic Materials&lt;/secondary-title&gt;&lt;/titles&gt;&lt;periodical&gt;&lt;full-title&gt;Journal of Energetic Materials&lt;/full-title&gt;&lt;abbr-1&gt;J. Energ. Mater.&lt;/abbr-1&gt;&lt;/periodical&gt;&lt;pages&gt;1-19&lt;/pages&gt;&lt;dates&gt;&lt;/dates&gt;&lt;publisher&gt;Taylor &amp;amp; Francis&lt;/publisher&gt;&lt;isbn&gt;0737-0652&lt;/isbn&gt;&lt;urls&gt;&lt;related-urls&gt;&lt;url&gt;https://doi.org/10.1080/07370652.2023.2168312&lt;/url&gt;&lt;/related-urls&gt;&lt;/urls&gt;&lt;electronic-resource-num&gt;10.1080/07370652.2023.2168312&lt;/electronic-resource-num&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[7,8]</w:t>
      </w:r>
      <w:r w:rsidR="002F4106" w:rsidRPr="006D470D">
        <w:rPr>
          <w:rFonts w:ascii="Times New Roman" w:hAnsi="Times New Roman" w:cs="Times New Roman"/>
          <w:color w:val="000000" w:themeColor="text1"/>
          <w:kern w:val="2"/>
          <w:sz w:val="24"/>
          <w:szCs w:val="24"/>
          <w14:cntxtAlts/>
        </w:rPr>
        <w:fldChar w:fldCharType="end"/>
      </w:r>
      <w:r w:rsidRPr="006D470D">
        <w:rPr>
          <w:rFonts w:ascii="Times New Roman" w:hAnsi="Times New Roman" w:cs="Times New Roman"/>
          <w:color w:val="000000" w:themeColor="text1"/>
          <w:kern w:val="2"/>
          <w:sz w:val="24"/>
          <w:szCs w:val="24"/>
          <w14:cntxtAlts/>
        </w:rPr>
        <w:t xml:space="preserve">. </w:t>
      </w:r>
      <w:r w:rsidR="00112854" w:rsidRPr="006D470D">
        <w:rPr>
          <w:rFonts w:ascii="Times New Roman" w:hAnsi="Times New Roman" w:cs="Times New Roman"/>
          <w:color w:val="000000" w:themeColor="text1"/>
          <w:kern w:val="2"/>
          <w:sz w:val="24"/>
          <w:szCs w:val="24"/>
          <w14:cntxtAlts/>
        </w:rPr>
        <w:t xml:space="preserve">The first </w:t>
      </w:r>
      <w:r w:rsidR="00212AE0" w:rsidRPr="006D470D">
        <w:rPr>
          <w:rFonts w:ascii="Times New Roman" w:hAnsi="Times New Roman" w:cs="Times New Roman"/>
          <w:color w:val="000000" w:themeColor="text1"/>
          <w:kern w:val="2"/>
          <w:sz w:val="24"/>
          <w:szCs w:val="24"/>
          <w14:cntxtAlts/>
        </w:rPr>
        <w:t>step</w:t>
      </w:r>
      <w:r w:rsidR="00F06714" w:rsidRPr="006D470D">
        <w:rPr>
          <w:rFonts w:ascii="Times New Roman" w:hAnsi="Times New Roman" w:cs="Times New Roman"/>
          <w:color w:val="000000" w:themeColor="text1"/>
          <w:kern w:val="2"/>
          <w:sz w:val="24"/>
          <w:szCs w:val="24"/>
          <w14:cntxtAlts/>
        </w:rPr>
        <w:t xml:space="preserve"> </w:t>
      </w:r>
      <w:r w:rsidR="00317949" w:rsidRPr="006D470D">
        <w:rPr>
          <w:rFonts w:ascii="Times New Roman" w:hAnsi="Times New Roman" w:cs="Times New Roman"/>
          <w:color w:val="000000" w:themeColor="text1"/>
          <w:kern w:val="2"/>
          <w:sz w:val="24"/>
          <w:szCs w:val="24"/>
          <w14:cntxtAlts/>
        </w:rPr>
        <w:t>in th</w:t>
      </w:r>
      <w:r w:rsidR="00F06714" w:rsidRPr="006D470D">
        <w:rPr>
          <w:rFonts w:ascii="Times New Roman" w:hAnsi="Times New Roman" w:cs="Times New Roman"/>
          <w:color w:val="000000" w:themeColor="text1"/>
          <w:kern w:val="2"/>
          <w:sz w:val="24"/>
          <w:szCs w:val="24"/>
          <w14:cntxtAlts/>
        </w:rPr>
        <w:t xml:space="preserve">is </w:t>
      </w:r>
      <w:r w:rsidR="00317949" w:rsidRPr="006D470D">
        <w:rPr>
          <w:rFonts w:ascii="Times New Roman" w:hAnsi="Times New Roman" w:cs="Times New Roman"/>
          <w:color w:val="000000" w:themeColor="text1"/>
          <w:kern w:val="2"/>
          <w:sz w:val="24"/>
          <w:szCs w:val="24"/>
          <w14:cntxtAlts/>
        </w:rPr>
        <w:t>process is the</w:t>
      </w:r>
      <w:r w:rsidR="005B3722" w:rsidRPr="006D470D">
        <w:rPr>
          <w:rFonts w:ascii="Times New Roman" w:hAnsi="Times New Roman" w:cs="Times New Roman"/>
          <w:color w:val="000000" w:themeColor="text1"/>
          <w:kern w:val="2"/>
          <w:sz w:val="24"/>
          <w:szCs w:val="24"/>
          <w14:cntxtAlts/>
        </w:rPr>
        <w:t xml:space="preserve"> cleavage of the O-NO</w:t>
      </w:r>
      <w:r w:rsidR="005B3722" w:rsidRPr="006D470D">
        <w:rPr>
          <w:rFonts w:ascii="Times New Roman" w:hAnsi="Times New Roman" w:cs="Times New Roman"/>
          <w:color w:val="000000" w:themeColor="text1"/>
          <w:kern w:val="2"/>
          <w:sz w:val="24"/>
          <w:szCs w:val="24"/>
          <w:vertAlign w:val="subscript"/>
          <w14:cntxtAlts/>
        </w:rPr>
        <w:t>2</w:t>
      </w:r>
      <w:r w:rsidR="005B3722" w:rsidRPr="006D470D">
        <w:rPr>
          <w:rFonts w:ascii="Times New Roman" w:hAnsi="Times New Roman" w:cs="Times New Roman"/>
          <w:color w:val="000000" w:themeColor="text1"/>
          <w:kern w:val="2"/>
          <w:sz w:val="24"/>
          <w:szCs w:val="24"/>
          <w14:cntxtAlts/>
        </w:rPr>
        <w:t xml:space="preserve"> bond in the nitr</w:t>
      </w:r>
      <w:r w:rsidR="00E05F2E" w:rsidRPr="006D470D">
        <w:rPr>
          <w:rFonts w:ascii="Times New Roman" w:hAnsi="Times New Roman" w:cs="Times New Roman"/>
          <w:color w:val="000000" w:themeColor="text1"/>
          <w:kern w:val="2"/>
          <w:sz w:val="24"/>
          <w:szCs w:val="24"/>
          <w14:cntxtAlts/>
        </w:rPr>
        <w:t>ate</w:t>
      </w:r>
      <w:r w:rsidR="005B3722" w:rsidRPr="006D470D">
        <w:rPr>
          <w:rFonts w:ascii="Times New Roman" w:hAnsi="Times New Roman" w:cs="Times New Roman"/>
          <w:color w:val="000000" w:themeColor="text1"/>
          <w:kern w:val="2"/>
          <w:sz w:val="24"/>
          <w:szCs w:val="24"/>
          <w14:cntxtAlts/>
        </w:rPr>
        <w:t xml:space="preserve"> ester group</w:t>
      </w:r>
      <w:r w:rsidR="00482DFC" w:rsidRPr="006D470D">
        <w:rPr>
          <w:rFonts w:ascii="Times New Roman" w:hAnsi="Times New Roman" w:cs="Times New Roman"/>
          <w:color w:val="000000" w:themeColor="text1"/>
          <w:kern w:val="2"/>
          <w:sz w:val="24"/>
          <w:szCs w:val="24"/>
          <w14:cntxtAlts/>
        </w:rPr>
        <w:t xml:space="preserve">. </w:t>
      </w:r>
      <w:r w:rsidR="00112854" w:rsidRPr="006D470D">
        <w:rPr>
          <w:rFonts w:ascii="Times New Roman" w:hAnsi="Times New Roman" w:cs="Times New Roman"/>
          <w:color w:val="000000" w:themeColor="text1"/>
          <w:kern w:val="2"/>
          <w:sz w:val="24"/>
          <w:szCs w:val="24"/>
          <w14:cntxtAlts/>
        </w:rPr>
        <w:t>Afterward</w:t>
      </w:r>
      <w:r w:rsidR="00482DFC" w:rsidRPr="006D470D">
        <w:rPr>
          <w:rFonts w:ascii="Times New Roman" w:hAnsi="Times New Roman" w:cs="Times New Roman"/>
          <w:color w:val="000000" w:themeColor="text1"/>
          <w:kern w:val="2"/>
          <w:sz w:val="24"/>
          <w:szCs w:val="24"/>
          <w14:cntxtAlts/>
        </w:rPr>
        <w:t xml:space="preserve">, </w:t>
      </w:r>
      <w:r w:rsidR="00E673E1" w:rsidRPr="006D470D">
        <w:rPr>
          <w:rFonts w:ascii="Times New Roman" w:hAnsi="Times New Roman" w:cs="Times New Roman"/>
          <w:color w:val="000000" w:themeColor="text1"/>
          <w:kern w:val="2"/>
          <w:sz w:val="24"/>
          <w:szCs w:val="24"/>
          <w14:cntxtAlts/>
        </w:rPr>
        <w:t xml:space="preserve">the nitrogen dioxide reacts with </w:t>
      </w:r>
      <w:r w:rsidR="00CC6A15" w:rsidRPr="006D470D">
        <w:rPr>
          <w:rFonts w:ascii="Times New Roman" w:hAnsi="Times New Roman" w:cs="Times New Roman"/>
          <w:color w:val="000000" w:themeColor="text1"/>
          <w:kern w:val="2"/>
          <w:sz w:val="24"/>
          <w:szCs w:val="24"/>
          <w14:cntxtAlts/>
        </w:rPr>
        <w:t xml:space="preserve">other </w:t>
      </w:r>
      <w:r w:rsidR="00212AE0" w:rsidRPr="006D470D">
        <w:rPr>
          <w:rFonts w:ascii="Times New Roman" w:hAnsi="Times New Roman" w:cs="Times New Roman"/>
          <w:color w:val="000000" w:themeColor="text1"/>
          <w:kern w:val="2"/>
          <w:sz w:val="24"/>
          <w:szCs w:val="24"/>
          <w14:cntxtAlts/>
        </w:rPr>
        <w:t>environmental molecules</w:t>
      </w:r>
      <w:r w:rsidR="00CC6A15" w:rsidRPr="006D470D">
        <w:rPr>
          <w:rFonts w:ascii="Times New Roman" w:hAnsi="Times New Roman" w:cs="Times New Roman"/>
          <w:color w:val="000000" w:themeColor="text1"/>
          <w:kern w:val="2"/>
          <w:sz w:val="24"/>
          <w:szCs w:val="24"/>
          <w14:cntxtAlts/>
        </w:rPr>
        <w:t>, generating</w:t>
      </w:r>
      <w:r w:rsidR="00197BD4" w:rsidRPr="006D470D">
        <w:rPr>
          <w:rFonts w:ascii="Times New Roman" w:hAnsi="Times New Roman" w:cs="Times New Roman"/>
          <w:color w:val="000000" w:themeColor="text1"/>
          <w:kern w:val="2"/>
          <w:sz w:val="24"/>
          <w:szCs w:val="24"/>
          <w14:cntxtAlts/>
        </w:rPr>
        <w:t xml:space="preserve"> different nitro compounds. </w:t>
      </w:r>
      <w:r w:rsidRPr="006D470D">
        <w:rPr>
          <w:rFonts w:ascii="Times New Roman" w:hAnsi="Times New Roman" w:cs="Times New Roman"/>
          <w:color w:val="000000" w:themeColor="text1"/>
          <w:kern w:val="2"/>
          <w:sz w:val="24"/>
          <w:szCs w:val="24"/>
          <w14:cntxtAlts/>
        </w:rPr>
        <w:t>These products react back with NC, thus accelerating the degradation, which is enhanced by</w:t>
      </w:r>
      <w:r w:rsidR="0086522F" w:rsidRPr="006D470D">
        <w:rPr>
          <w:rFonts w:ascii="Times New Roman" w:hAnsi="Times New Roman" w:cs="Times New Roman"/>
          <w:color w:val="000000" w:themeColor="text1"/>
          <w:kern w:val="2"/>
          <w:sz w:val="24"/>
          <w:szCs w:val="24"/>
          <w14:cntxtAlts/>
        </w:rPr>
        <w:t xml:space="preserve"> moisture</w:t>
      </w:r>
      <w:r w:rsidR="00F64791" w:rsidRPr="006D470D">
        <w:rPr>
          <w:rFonts w:ascii="Times New Roman" w:hAnsi="Times New Roman" w:cs="Times New Roman"/>
          <w:color w:val="000000" w:themeColor="text1"/>
          <w:kern w:val="2"/>
          <w:sz w:val="24"/>
          <w:szCs w:val="24"/>
          <w14:cntxtAlts/>
        </w:rPr>
        <w:t xml:space="preserve"> and temperature</w:t>
      </w:r>
      <w:r w:rsidR="00F434AB"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PEVuZE5vdGU+PENpdGU+PEF1dGhvcj5UZWl4ZWlyYTwvQXV0aG9yPjxZZWFyPjIwMjM8L1llYXI+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</w:fldData>
        </w:fldChar>
      </w:r>
      <w:r w:rsidR="002F4106" w:rsidRPr="006D470D">
        <w:rPr>
          <w:rFonts w:ascii="Times New Roman" w:hAnsi="Times New Roman" w:cs="Times New Roman"/>
          <w:color w:val="000000" w:themeColor="text1"/>
          <w:kern w:val="2"/>
          <w:sz w:val="24"/>
          <w:szCs w:val="24"/>
          <w14:cntxtAlts/>
        </w:rPr>
        <w:instrText xml:space="preserve"> ADDIN EN.CITE </w:instrTex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PEVuZE5vdGU+PENpdGU+PEF1dGhvcj5UZWl4ZWlyYTwvQXV0aG9yPjxZZWFyPjIwMjM8L1llYXI+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</w:fldData>
        </w:fldChar>
      </w:r>
      <w:r w:rsidR="002F4106" w:rsidRPr="006D470D">
        <w:rPr>
          <w:rFonts w:ascii="Times New Roman" w:hAnsi="Times New Roman" w:cs="Times New Roman"/>
          <w:color w:val="000000" w:themeColor="text1"/>
          <w:kern w:val="2"/>
          <w:sz w:val="24"/>
          <w:szCs w:val="24"/>
          <w14:cntxtAlts/>
        </w:rPr>
        <w:instrText xml:space="preserve"> ADDIN EN.CITE.DATA </w:instrText>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end"/>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[1,5,9]</w:t>
      </w:r>
      <w:r w:rsidR="002F4106" w:rsidRPr="006D470D">
        <w:rPr>
          <w:rFonts w:ascii="Times New Roman" w:hAnsi="Times New Roman" w:cs="Times New Roman"/>
          <w:color w:val="000000" w:themeColor="text1"/>
          <w:kern w:val="2"/>
          <w:sz w:val="24"/>
          <w:szCs w:val="24"/>
          <w14:cntxtAlts/>
        </w:rPr>
        <w:fldChar w:fldCharType="end"/>
      </w:r>
      <w:r w:rsidR="00DA6602" w:rsidRPr="006D470D">
        <w:rPr>
          <w:rFonts w:ascii="Times New Roman" w:hAnsi="Times New Roman" w:cs="Times New Roman"/>
          <w:color w:val="000000" w:themeColor="text1"/>
          <w:kern w:val="2"/>
          <w:sz w:val="24"/>
          <w:szCs w:val="24"/>
          <w14:cntxtAlts/>
        </w:rPr>
        <w:t>.</w:t>
      </w:r>
      <w:r w:rsidR="00AB3977" w:rsidRPr="006D470D">
        <w:rPr>
          <w:rFonts w:ascii="Times New Roman" w:hAnsi="Times New Roman" w:cs="Times New Roman"/>
          <w:color w:val="000000" w:themeColor="text1"/>
          <w:kern w:val="2"/>
          <w:sz w:val="24"/>
          <w:szCs w:val="24"/>
          <w14:cntxtAlts/>
        </w:rPr>
        <w:t xml:space="preserve"> </w:t>
      </w:r>
      <w:r w:rsidR="0002039A" w:rsidRPr="006D470D">
        <w:rPr>
          <w:rFonts w:ascii="Times New Roman" w:hAnsi="Times New Roman" w:cs="Times New Roman"/>
          <w:color w:val="000000" w:themeColor="text1"/>
          <w:kern w:val="2"/>
          <w:sz w:val="24"/>
          <w:szCs w:val="24"/>
          <w14:cntxtAlts/>
        </w:rPr>
        <w:t>At the same time</w:t>
      </w:r>
      <w:r w:rsidR="00DA6602" w:rsidRPr="006D470D">
        <w:rPr>
          <w:rFonts w:ascii="Times New Roman" w:hAnsi="Times New Roman" w:cs="Times New Roman"/>
          <w:color w:val="000000" w:themeColor="text1"/>
          <w:kern w:val="2"/>
          <w:sz w:val="24"/>
          <w:szCs w:val="24"/>
          <w14:cntxtAlts/>
        </w:rPr>
        <w:t xml:space="preserve">, they also react with the </w:t>
      </w:r>
      <w:r w:rsidR="006E3ABC" w:rsidRPr="006D470D">
        <w:rPr>
          <w:rFonts w:ascii="Times New Roman" w:hAnsi="Times New Roman" w:cs="Times New Roman"/>
          <w:color w:val="000000" w:themeColor="text1"/>
          <w:kern w:val="2"/>
          <w:sz w:val="24"/>
          <w:szCs w:val="24"/>
          <w14:cntxtAlts/>
        </w:rPr>
        <w:t xml:space="preserve">stabilizer molecules </w:t>
      </w:r>
      <w:r w:rsidR="00DA6602" w:rsidRPr="006D470D">
        <w:rPr>
          <w:rFonts w:ascii="Times New Roman" w:hAnsi="Times New Roman" w:cs="Times New Roman"/>
          <w:color w:val="000000" w:themeColor="text1"/>
          <w:kern w:val="2"/>
          <w:sz w:val="24"/>
          <w:szCs w:val="24"/>
          <w14:cntxtAlts/>
        </w:rPr>
        <w:t>in</w:t>
      </w:r>
      <w:r w:rsidR="006E3ABC" w:rsidRPr="006D470D">
        <w:rPr>
          <w:rFonts w:ascii="Times New Roman" w:hAnsi="Times New Roman" w:cs="Times New Roman"/>
          <w:color w:val="000000" w:themeColor="text1"/>
          <w:kern w:val="2"/>
          <w:sz w:val="24"/>
          <w:szCs w:val="24"/>
          <w14:cntxtAlts/>
        </w:rPr>
        <w:t xml:space="preserve"> </w:t>
      </w:r>
      <w:r w:rsidR="00DA6602" w:rsidRPr="006D470D">
        <w:rPr>
          <w:rFonts w:ascii="Times New Roman" w:hAnsi="Times New Roman" w:cs="Times New Roman"/>
          <w:color w:val="000000" w:themeColor="text1"/>
          <w:kern w:val="2"/>
          <w:sz w:val="24"/>
          <w:szCs w:val="24"/>
          <w14:cntxtAlts/>
        </w:rPr>
        <w:t xml:space="preserve">a </w:t>
      </w:r>
      <w:r w:rsidR="006E3ABC" w:rsidRPr="006D470D">
        <w:rPr>
          <w:rFonts w:ascii="Times New Roman" w:hAnsi="Times New Roman" w:cs="Times New Roman"/>
          <w:color w:val="000000" w:themeColor="text1"/>
          <w:kern w:val="2"/>
          <w:sz w:val="24"/>
          <w:szCs w:val="24"/>
          <w14:cntxtAlts/>
        </w:rPr>
        <w:t>compet</w:t>
      </w:r>
      <w:r w:rsidR="00DA6602" w:rsidRPr="006D470D">
        <w:rPr>
          <w:rFonts w:ascii="Times New Roman" w:hAnsi="Times New Roman" w:cs="Times New Roman"/>
          <w:color w:val="000000" w:themeColor="text1"/>
          <w:kern w:val="2"/>
          <w:sz w:val="24"/>
          <w:szCs w:val="24"/>
          <w14:cntxtAlts/>
        </w:rPr>
        <w:t>ing process, which</w:t>
      </w:r>
      <w:r w:rsidR="006E3ABC" w:rsidRPr="006D470D">
        <w:rPr>
          <w:rFonts w:ascii="Times New Roman" w:hAnsi="Times New Roman" w:cs="Times New Roman"/>
          <w:color w:val="000000" w:themeColor="text1"/>
          <w:kern w:val="2"/>
          <w:sz w:val="24"/>
          <w:szCs w:val="24"/>
          <w14:cntxtAlts/>
        </w:rPr>
        <w:t xml:space="preserve"> consum</w:t>
      </w:r>
      <w:r w:rsidR="00DA6602" w:rsidRPr="006D470D">
        <w:rPr>
          <w:rFonts w:ascii="Times New Roman" w:hAnsi="Times New Roman" w:cs="Times New Roman"/>
          <w:color w:val="000000" w:themeColor="text1"/>
          <w:kern w:val="2"/>
          <w:sz w:val="24"/>
          <w:szCs w:val="24"/>
          <w14:cntxtAlts/>
        </w:rPr>
        <w:t>es</w:t>
      </w:r>
      <w:r w:rsidR="006E3ABC" w:rsidRPr="006D470D">
        <w:rPr>
          <w:rFonts w:ascii="Times New Roman" w:hAnsi="Times New Roman" w:cs="Times New Roman"/>
          <w:color w:val="000000" w:themeColor="text1"/>
          <w:kern w:val="2"/>
          <w:sz w:val="24"/>
          <w:szCs w:val="24"/>
          <w14:cntxtAlts/>
        </w:rPr>
        <w:t xml:space="preserve"> t</w:t>
      </w:r>
      <w:r w:rsidR="00DA6602" w:rsidRPr="006D470D">
        <w:rPr>
          <w:rFonts w:ascii="Times New Roman" w:hAnsi="Times New Roman" w:cs="Times New Roman"/>
          <w:color w:val="000000" w:themeColor="text1"/>
          <w:kern w:val="2"/>
          <w:sz w:val="24"/>
          <w:szCs w:val="24"/>
          <w14:cntxtAlts/>
        </w:rPr>
        <w:t>he nitro</w:t>
      </w:r>
      <w:r w:rsidRPr="006D470D">
        <w:rPr>
          <w:rFonts w:ascii="Times New Roman" w:hAnsi="Times New Roman" w:cs="Times New Roman"/>
          <w:color w:val="000000" w:themeColor="text1"/>
          <w:kern w:val="2"/>
          <w:sz w:val="24"/>
          <w:szCs w:val="24"/>
          <w14:cntxtAlts/>
        </w:rPr>
        <w:t xml:space="preserve"> </w:t>
      </w:r>
      <w:r w:rsidR="00DA6602" w:rsidRPr="006D470D">
        <w:rPr>
          <w:rFonts w:ascii="Times New Roman" w:hAnsi="Times New Roman" w:cs="Times New Roman"/>
          <w:color w:val="000000" w:themeColor="text1"/>
          <w:kern w:val="2"/>
          <w:sz w:val="24"/>
          <w:szCs w:val="24"/>
          <w14:cntxtAlts/>
        </w:rPr>
        <w:t xml:space="preserve">products of degradation. </w:t>
      </w:r>
      <w:r w:rsidR="0002039A" w:rsidRPr="006D470D">
        <w:rPr>
          <w:rFonts w:ascii="Times New Roman" w:hAnsi="Times New Roman" w:cs="Times New Roman"/>
          <w:color w:val="000000" w:themeColor="text1"/>
          <w:kern w:val="2"/>
          <w:sz w:val="24"/>
          <w:szCs w:val="24"/>
          <w14:cntxtAlts/>
        </w:rPr>
        <w:t>Consequently</w:t>
      </w:r>
      <w:r w:rsidR="00DA6602" w:rsidRPr="006D470D">
        <w:rPr>
          <w:rFonts w:ascii="Times New Roman" w:hAnsi="Times New Roman" w:cs="Times New Roman"/>
          <w:color w:val="000000" w:themeColor="text1"/>
          <w:kern w:val="2"/>
          <w:sz w:val="24"/>
          <w:szCs w:val="24"/>
          <w14:cntxtAlts/>
        </w:rPr>
        <w:t xml:space="preserve">, </w:t>
      </w:r>
      <w:r w:rsidR="006E3ABC" w:rsidRPr="006D470D">
        <w:rPr>
          <w:rFonts w:ascii="Times New Roman" w:hAnsi="Times New Roman" w:cs="Times New Roman"/>
          <w:color w:val="000000" w:themeColor="text1"/>
          <w:kern w:val="2"/>
          <w:sz w:val="24"/>
          <w:szCs w:val="24"/>
          <w14:cntxtAlts/>
        </w:rPr>
        <w:t xml:space="preserve">the effective shelf-life of </w:t>
      </w:r>
      <w:r w:rsidR="00DA6602" w:rsidRPr="006D470D">
        <w:rPr>
          <w:rFonts w:ascii="Times New Roman" w:hAnsi="Times New Roman" w:cs="Times New Roman"/>
          <w:color w:val="000000" w:themeColor="text1"/>
          <w:kern w:val="2"/>
          <w:sz w:val="24"/>
          <w:szCs w:val="24"/>
          <w14:cntxtAlts/>
        </w:rPr>
        <w:t xml:space="preserve">NC-based </w:t>
      </w:r>
      <w:r w:rsidR="006E3ABC" w:rsidRPr="006D470D">
        <w:rPr>
          <w:rFonts w:ascii="Times New Roman" w:hAnsi="Times New Roman" w:cs="Times New Roman"/>
          <w:color w:val="000000" w:themeColor="text1"/>
          <w:kern w:val="2"/>
          <w:sz w:val="24"/>
          <w:szCs w:val="24"/>
          <w14:cntxtAlts/>
        </w:rPr>
        <w:t xml:space="preserve">propellants </w:t>
      </w:r>
      <w:r w:rsidR="00DA6602" w:rsidRPr="006D470D">
        <w:rPr>
          <w:rFonts w:ascii="Times New Roman" w:hAnsi="Times New Roman" w:cs="Times New Roman"/>
          <w:color w:val="000000" w:themeColor="text1"/>
          <w:kern w:val="2"/>
          <w:sz w:val="24"/>
          <w:szCs w:val="24"/>
          <w14:cntxtAlts/>
        </w:rPr>
        <w:t xml:space="preserve">is </w:t>
      </w:r>
      <w:r w:rsidR="0034602A" w:rsidRPr="006D470D">
        <w:rPr>
          <w:rFonts w:ascii="Times New Roman" w:hAnsi="Times New Roman" w:cs="Times New Roman"/>
          <w:color w:val="000000" w:themeColor="text1"/>
          <w:kern w:val="2"/>
          <w:sz w:val="24"/>
          <w:szCs w:val="24"/>
          <w14:cntxtAlts/>
        </w:rPr>
        <w:t>typically</w:t>
      </w:r>
      <w:r w:rsidR="00DA6602" w:rsidRPr="006D470D">
        <w:rPr>
          <w:rFonts w:ascii="Times New Roman" w:hAnsi="Times New Roman" w:cs="Times New Roman"/>
          <w:color w:val="000000" w:themeColor="text1"/>
          <w:kern w:val="2"/>
          <w:sz w:val="24"/>
          <w:szCs w:val="24"/>
          <w14:cntxtAlts/>
        </w:rPr>
        <w:t xml:space="preserve"> </w:t>
      </w:r>
      <w:r w:rsidR="007533B8" w:rsidRPr="006D470D">
        <w:rPr>
          <w:rFonts w:ascii="Times New Roman" w:hAnsi="Times New Roman" w:cs="Times New Roman"/>
          <w:color w:val="000000" w:themeColor="text1"/>
          <w:kern w:val="2"/>
          <w:sz w:val="24"/>
          <w:szCs w:val="24"/>
          <w14:cntxtAlts/>
        </w:rPr>
        <w:t>ten</w:t>
      </w:r>
      <w:r w:rsidR="006E3ABC" w:rsidRPr="006D470D">
        <w:rPr>
          <w:rFonts w:ascii="Times New Roman" w:hAnsi="Times New Roman" w:cs="Times New Roman"/>
          <w:color w:val="000000" w:themeColor="text1"/>
          <w:kern w:val="2"/>
          <w:sz w:val="24"/>
          <w:szCs w:val="24"/>
          <w14:cntxtAlts/>
        </w:rPr>
        <w:t xml:space="preserve"> years</w:t>
      </w:r>
      <w:r w:rsidR="00B54163"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&lt;EndNote&gt;&lt;Cite&gt;&lt;Author&gt;Luo&lt;/Author&gt;&lt;Year&gt;2019&lt;/Year&gt;&lt;RecNum&gt;7010&lt;/RecNum&gt;&lt;DisplayText&gt;[10]&lt;/DisplayText&gt;&lt;record&gt;&lt;rec-number&gt;7010&lt;/rec-number&gt;&lt;foreign-keys&gt;&lt;key app="EN" db-id="ftvwd5rax9xf21exwab55a9nvaev9tz95v5v" timestamp="1723465321"&gt;7010&lt;/key&gt;&lt;/foreign-keys&gt;&lt;ref-type name="Journal Article"&gt;17&lt;/ref-type&gt;&lt;contributors&gt;&lt;authors&gt;&lt;author&gt;Luo, Liqiong&lt;/author&gt;&lt;author&gt;Jin, Bo&lt;/author&gt;&lt;author&gt;Xiao, Yiyi&lt;/author&gt;&lt;author&gt;Zhang, Qingchun&lt;/author&gt;&lt;author&gt;Chai, Zuohu&lt;/author&gt;&lt;author&gt;Huang, Qiong&lt;/author&gt;&lt;author&gt;Chu, Shijin&lt;/author&gt;&lt;author&gt;Peng, Rufang&lt;/author&gt;&lt;/authors&gt;&lt;/contributors&gt;&lt;titles&gt;&lt;title&gt;Study on the isothermal decomposition kinetics and mechanism of nitrocellulose&lt;/title&gt;&lt;secondary-title&gt;Polymer Testing&lt;/secondary-title&gt;&lt;/titles&gt;&lt;periodical&gt;&lt;full-title&gt;Polymer Testing&lt;/full-title&gt;&lt;/periodical&gt;&lt;pages&gt;337-343&lt;/pages&gt;&lt;volume&gt;75&lt;/volume&gt;&lt;keywords&gt;&lt;keyword&gt;Nitrocellulose&lt;/keyword&gt;&lt;keyword&gt;Isothermal decomposition&lt;/keyword&gt;&lt;keyword&gt;Mechanism&lt;/keyword&gt;&lt;/keywords&gt;&lt;dates&gt;&lt;year&gt;2019&lt;/year&gt;&lt;pub-dates&gt;&lt;date&gt;2019/05/01/&lt;/date&gt;&lt;/pub-dates&gt;&lt;/dates&gt;&lt;isbn&gt;0142-9418&lt;/isbn&gt;&lt;urls&gt;&lt;related-urls&gt;&lt;url&gt;https://www.sciencedirect.com/science/article/pii/S0142941818320452&lt;/url&gt;&lt;/related-urls&gt;&lt;/urls&gt;&lt;electronic-resource-num&gt;https://doi.org/10.1016/j.polymertesting.2019.02.024&lt;/electronic-resource-num&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[10]</w:t>
      </w:r>
      <w:r w:rsidR="002F4106" w:rsidRPr="006D470D">
        <w:rPr>
          <w:rFonts w:ascii="Times New Roman" w:hAnsi="Times New Roman" w:cs="Times New Roman"/>
          <w:color w:val="000000" w:themeColor="text1"/>
          <w:kern w:val="2"/>
          <w:sz w:val="24"/>
          <w:szCs w:val="24"/>
          <w14:cntxtAlts/>
        </w:rPr>
        <w:fldChar w:fldCharType="end"/>
      </w:r>
      <w:r w:rsidR="00DA6602" w:rsidRPr="006D470D">
        <w:rPr>
          <w:rFonts w:ascii="Times New Roman" w:hAnsi="Times New Roman" w:cs="Times New Roman"/>
          <w:color w:val="000000" w:themeColor="text1"/>
          <w:kern w:val="2"/>
          <w:sz w:val="24"/>
          <w:szCs w:val="24"/>
          <w14:cntxtAlts/>
        </w:rPr>
        <w:t>, although</w:t>
      </w:r>
      <w:r w:rsidR="006E3ABC" w:rsidRPr="006D470D">
        <w:rPr>
          <w:rFonts w:ascii="Times New Roman" w:hAnsi="Times New Roman" w:cs="Times New Roman"/>
          <w:color w:val="000000" w:themeColor="text1"/>
          <w:kern w:val="2"/>
          <w:sz w:val="24"/>
          <w:szCs w:val="24"/>
          <w14:cntxtAlts/>
        </w:rPr>
        <w:t xml:space="preserve"> </w:t>
      </w:r>
      <w:r w:rsidR="00DA6602" w:rsidRPr="006D470D">
        <w:rPr>
          <w:rFonts w:ascii="Times New Roman" w:hAnsi="Times New Roman" w:cs="Times New Roman"/>
          <w:color w:val="000000" w:themeColor="text1"/>
          <w:kern w:val="2"/>
          <w:sz w:val="24"/>
          <w:szCs w:val="24"/>
          <w14:cntxtAlts/>
        </w:rPr>
        <w:t>it can reach</w:t>
      </w:r>
      <w:r w:rsidR="006E3ABC" w:rsidRPr="006D470D">
        <w:rPr>
          <w:rFonts w:ascii="Times New Roman" w:hAnsi="Times New Roman" w:cs="Times New Roman"/>
          <w:color w:val="000000" w:themeColor="text1"/>
          <w:kern w:val="2"/>
          <w:sz w:val="24"/>
          <w:szCs w:val="24"/>
          <w14:cntxtAlts/>
        </w:rPr>
        <w:t xml:space="preserve"> up to 20 years</w:t>
      </w:r>
      <w:r w:rsidR="00B54163"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&lt;EndNote&gt;&lt;Cite&gt;&lt;Author&gt;Defanti&lt;/Author&gt;&lt;Year&gt;2020&lt;/Year&gt;&lt;RecNum&gt;7004&lt;/RecNum&gt;&lt;DisplayText&gt;[2]&lt;/DisplayText&gt;&lt;record&gt;&lt;rec-number&gt;7004&lt;/rec-number&gt;&lt;foreign-keys&gt;&lt;key app="EN" db-id="ftvwd5rax9xf21exwab55a9nvaev9tz95v5v" timestamp="1723234450"&gt;7004&lt;/key&gt;&lt;/foreign-keys&gt;&lt;ref-type name="Journal Article"&gt;17&lt;/ref-type&gt;&lt;contributors&gt;&lt;authors&gt;&lt;author&gt;Defanti, Bianca Figueirôa de Souza&lt;/author&gt;&lt;author&gt;Mendonça-Filho, Letivan Gonçalves de&lt;/author&gt;&lt;author&gt;Nichele, Jakler&lt;/author&gt;&lt;/authors&gt;&lt;/contributors&gt;&lt;titles&gt;&lt;title&gt;Effect of ageing on the combustion of single base propellants&lt;/title&gt;&lt;secondary-title&gt;Combustion and Flame&lt;/secondary-title&gt;&lt;/titles&gt;&lt;periodical&gt;&lt;full-title&gt;Combustion and Flame&lt;/full-title&gt;&lt;abbr-1&gt;Combust. Flame&lt;/abbr-1&gt;&lt;/periodical&gt;&lt;pages&gt;212-218&lt;/pages&gt;&lt;volume&gt;221&lt;/volume&gt;&lt;keywords&gt;&lt;keyword&gt;Propellant ageing&lt;/keyword&gt;&lt;keyword&gt;Combustion properties&lt;/keyword&gt;&lt;keyword&gt;Burning rate&lt;/keyword&gt;&lt;keyword&gt;Closed vessel&lt;/keyword&gt;&lt;/keywords&gt;&lt;dates&gt;&lt;year&gt;2020&lt;/year&gt;&lt;pub-dates&gt;&lt;date&gt;2020/11/01/&lt;/date&gt;&lt;/pub-dates&gt;&lt;/dates&gt;&lt;isbn&gt;0010-2180&lt;/isbn&gt;&lt;urls&gt;&lt;related-urls&gt;&lt;url&gt;https://www.sciencedirect.com/science/article/pii/S0010218020302996&lt;/url&gt;&lt;/related-urls&gt;&lt;/urls&gt;&lt;electronic-resource-num&gt;https://doi.org/10.1016/j.combustflame.2020.07.029&lt;/electronic-resource-num&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[2]</w:t>
      </w:r>
      <w:r w:rsidR="002F4106" w:rsidRPr="006D470D">
        <w:rPr>
          <w:rFonts w:ascii="Times New Roman" w:hAnsi="Times New Roman" w:cs="Times New Roman"/>
          <w:color w:val="000000" w:themeColor="text1"/>
          <w:kern w:val="2"/>
          <w:sz w:val="24"/>
          <w:szCs w:val="24"/>
          <w14:cntxtAlts/>
        </w:rPr>
        <w:fldChar w:fldCharType="end"/>
      </w:r>
      <w:r w:rsidR="00B54163" w:rsidRPr="006D470D">
        <w:rPr>
          <w:rFonts w:ascii="Times New Roman" w:hAnsi="Times New Roman" w:cs="Times New Roman"/>
          <w:color w:val="000000" w:themeColor="text1"/>
          <w:kern w:val="2"/>
          <w:sz w:val="24"/>
          <w:szCs w:val="24"/>
          <w14:cntxtAlts/>
        </w:rPr>
        <w:t>.</w:t>
      </w:r>
    </w:p>
    <w:p w14:paraId="4BE82500" w14:textId="77777777" w:rsidR="003F291A" w:rsidRPr="006D470D" w:rsidRDefault="003F291A" w:rsidP="00DA6602">
      <w:pPr>
        <w:pStyle w:val="BodyText"/>
        <w:spacing w:line="360" w:lineRule="auto"/>
        <w:ind w:right="2" w:firstLine="567"/>
        <w:jc w:val="both"/>
        <w:rPr>
          <w:rFonts w:ascii="Times New Roman" w:hAnsi="Times New Roman" w:cs="Times New Roman"/>
          <w:color w:val="000000" w:themeColor="text1"/>
          <w:kern w:val="2"/>
          <w:sz w:val="24"/>
          <w:szCs w:val="24"/>
          <w14:cntxtAlts/>
        </w:rPr>
      </w:pPr>
    </w:p>
    <w:p w14:paraId="174FDA51" w14:textId="36B8E773" w:rsidR="008F7CF0" w:rsidRPr="006D470D" w:rsidRDefault="006E3ABC" w:rsidP="00DA6602">
      <w:pPr>
        <w:pStyle w:val="BodyText"/>
        <w:spacing w:line="360" w:lineRule="auto"/>
        <w:ind w:right="2" w:firstLine="567"/>
        <w:jc w:val="both"/>
        <w:rPr>
          <w:rFonts w:ascii="Times New Roman" w:hAnsi="Times New Roman" w:cs="Times New Roman"/>
          <w:color w:val="000000" w:themeColor="text1"/>
          <w:kern w:val="2"/>
          <w:sz w:val="24"/>
          <w:szCs w:val="24"/>
          <w:vertAlign w:val="superscript"/>
          <w14:cntxtAlts/>
        </w:rPr>
      </w:pPr>
      <w:r w:rsidRPr="006D470D">
        <w:rPr>
          <w:rFonts w:ascii="Times New Roman" w:hAnsi="Times New Roman" w:cs="Times New Roman"/>
          <w:color w:val="000000" w:themeColor="text1"/>
          <w:kern w:val="2"/>
          <w:sz w:val="24"/>
          <w:szCs w:val="24"/>
          <w14:cntxtAlts/>
        </w:rPr>
        <w:t xml:space="preserve">Nowadays, the most </w:t>
      </w:r>
      <w:r w:rsidR="00DA6602" w:rsidRPr="006D470D">
        <w:rPr>
          <w:rFonts w:ascii="Times New Roman" w:hAnsi="Times New Roman" w:cs="Times New Roman"/>
          <w:color w:val="000000" w:themeColor="text1"/>
          <w:kern w:val="2"/>
          <w:sz w:val="24"/>
          <w:szCs w:val="24"/>
          <w14:cntxtAlts/>
        </w:rPr>
        <w:t xml:space="preserve">used </w:t>
      </w:r>
      <w:r w:rsidR="007533B8" w:rsidRPr="006D470D">
        <w:rPr>
          <w:rFonts w:ascii="Times New Roman" w:hAnsi="Times New Roman" w:cs="Times New Roman"/>
          <w:color w:val="000000" w:themeColor="text1"/>
          <w:kern w:val="2"/>
          <w:sz w:val="24"/>
          <w:szCs w:val="24"/>
          <w14:cntxtAlts/>
        </w:rPr>
        <w:t>propellant stabilizers</w:t>
      </w:r>
      <w:r w:rsidR="00DA6602"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are diphenylamine (DPA), methyl</w:t>
      </w:r>
      <w:r w:rsidR="003D20D0" w:rsidRPr="006D470D">
        <w:rPr>
          <w:rFonts w:ascii="Times New Roman" w:hAnsi="Times New Roman" w:cs="Times New Roman"/>
          <w:color w:val="000000" w:themeColor="text1"/>
          <w:kern w:val="2"/>
          <w:sz w:val="24"/>
          <w:szCs w:val="24"/>
          <w14:cntxtAlts/>
        </w:rPr>
        <w:t xml:space="preserve"> </w:t>
      </w:r>
      <w:proofErr w:type="spellStart"/>
      <w:r w:rsidRPr="006D470D">
        <w:rPr>
          <w:rFonts w:ascii="Times New Roman" w:hAnsi="Times New Roman" w:cs="Times New Roman"/>
          <w:color w:val="000000" w:themeColor="text1"/>
          <w:kern w:val="2"/>
          <w:sz w:val="24"/>
          <w:szCs w:val="24"/>
          <w14:cntxtAlts/>
        </w:rPr>
        <w:t>centralite</w:t>
      </w:r>
      <w:proofErr w:type="spellEnd"/>
      <w:r w:rsidRPr="006D470D">
        <w:rPr>
          <w:rFonts w:ascii="Times New Roman" w:hAnsi="Times New Roman" w:cs="Times New Roman"/>
          <w:color w:val="000000" w:themeColor="text1"/>
          <w:kern w:val="2"/>
          <w:sz w:val="24"/>
          <w:szCs w:val="24"/>
          <w14:cntxtAlts/>
        </w:rPr>
        <w:t>, ethyl</w:t>
      </w:r>
      <w:r w:rsidR="003D20D0" w:rsidRPr="006D470D">
        <w:rPr>
          <w:rFonts w:ascii="Times New Roman" w:hAnsi="Times New Roman" w:cs="Times New Roman"/>
          <w:color w:val="000000" w:themeColor="text1"/>
          <w:kern w:val="2"/>
          <w:sz w:val="24"/>
          <w:szCs w:val="24"/>
          <w14:cntxtAlts/>
        </w:rPr>
        <w:t xml:space="preserve"> </w:t>
      </w:r>
      <w:proofErr w:type="spellStart"/>
      <w:r w:rsidRPr="006D470D">
        <w:rPr>
          <w:rFonts w:ascii="Times New Roman" w:hAnsi="Times New Roman" w:cs="Times New Roman"/>
          <w:color w:val="000000" w:themeColor="text1"/>
          <w:kern w:val="2"/>
          <w:sz w:val="24"/>
          <w:szCs w:val="24"/>
          <w14:cntxtAlts/>
        </w:rPr>
        <w:t>centralite</w:t>
      </w:r>
      <w:proofErr w:type="spellEnd"/>
      <w:r w:rsidRPr="006D470D">
        <w:rPr>
          <w:rFonts w:ascii="Times New Roman" w:hAnsi="Times New Roman" w:cs="Times New Roman"/>
          <w:color w:val="000000" w:themeColor="text1"/>
          <w:kern w:val="2"/>
          <w:sz w:val="24"/>
          <w:szCs w:val="24"/>
          <w14:cntxtAlts/>
        </w:rPr>
        <w:t xml:space="preserve">, </w:t>
      </w:r>
      <w:proofErr w:type="spellStart"/>
      <w:r w:rsidRPr="006D470D">
        <w:rPr>
          <w:rFonts w:ascii="Times New Roman" w:hAnsi="Times New Roman" w:cs="Times New Roman"/>
          <w:color w:val="000000" w:themeColor="text1"/>
          <w:kern w:val="2"/>
          <w:sz w:val="24"/>
          <w:szCs w:val="24"/>
          <w14:cntxtAlts/>
        </w:rPr>
        <w:t>akardite</w:t>
      </w:r>
      <w:proofErr w:type="spellEnd"/>
      <w:r w:rsidRPr="006D470D">
        <w:rPr>
          <w:rFonts w:ascii="Times New Roman" w:hAnsi="Times New Roman" w:cs="Times New Roman"/>
          <w:color w:val="000000" w:themeColor="text1"/>
          <w:kern w:val="2"/>
          <w:sz w:val="24"/>
          <w:szCs w:val="24"/>
          <w14:cntxtAlts/>
        </w:rPr>
        <w:t xml:space="preserve"> I</w:t>
      </w:r>
      <w:r w:rsidR="007533B8"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 xml:space="preserve"> and </w:t>
      </w:r>
      <w:proofErr w:type="spellStart"/>
      <w:r w:rsidRPr="006D470D">
        <w:rPr>
          <w:rFonts w:ascii="Times New Roman" w:hAnsi="Times New Roman" w:cs="Times New Roman"/>
          <w:color w:val="000000" w:themeColor="text1"/>
          <w:kern w:val="2"/>
          <w:sz w:val="24"/>
          <w:szCs w:val="24"/>
          <w14:cntxtAlts/>
        </w:rPr>
        <w:t>akardite</w:t>
      </w:r>
      <w:proofErr w:type="spellEnd"/>
      <w:r w:rsidRPr="006D470D">
        <w:rPr>
          <w:rFonts w:ascii="Times New Roman" w:hAnsi="Times New Roman" w:cs="Times New Roman"/>
          <w:color w:val="000000" w:themeColor="text1"/>
          <w:kern w:val="2"/>
          <w:sz w:val="24"/>
          <w:szCs w:val="24"/>
          <w14:cntxtAlts/>
        </w:rPr>
        <w:t xml:space="preserve"> II</w:t>
      </w:r>
      <w:r w:rsidR="001A73EA"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PEVuZE5vdGU+PENpdGU+PEF1dGhvcj5EZWZhbnRpPC9BdXRob3I+PFllYXI+MjAyMDwvWWVhcj48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</w:fldData>
        </w:fldChar>
      </w:r>
      <w:r w:rsidR="002F4106" w:rsidRPr="006D470D">
        <w:rPr>
          <w:rFonts w:ascii="Times New Roman" w:hAnsi="Times New Roman" w:cs="Times New Roman"/>
          <w:color w:val="000000" w:themeColor="text1"/>
          <w:kern w:val="2"/>
          <w:sz w:val="24"/>
          <w:szCs w:val="24"/>
          <w14:cntxtAlts/>
        </w:rPr>
        <w:instrText xml:space="preserve"> ADDIN EN.CITE </w:instrTex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PEVuZE5vdGU+PENpdGU+PEF1dGhvcj5EZWZhbnRpPC9BdXRob3I+PFllYXI+MjAyMDwvWWVhcj48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</w:fldData>
        </w:fldChar>
      </w:r>
      <w:r w:rsidR="002F4106" w:rsidRPr="006D470D">
        <w:rPr>
          <w:rFonts w:ascii="Times New Roman" w:hAnsi="Times New Roman" w:cs="Times New Roman"/>
          <w:color w:val="000000" w:themeColor="text1"/>
          <w:kern w:val="2"/>
          <w:sz w:val="24"/>
          <w:szCs w:val="24"/>
          <w14:cntxtAlts/>
        </w:rPr>
        <w:instrText xml:space="preserve"> ADDIN EN.CITE.DATA </w:instrText>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end"/>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[2,5,7,11-13]</w:t>
      </w:r>
      <w:r w:rsidR="002F4106" w:rsidRPr="006D470D">
        <w:rPr>
          <w:rFonts w:ascii="Times New Roman" w:hAnsi="Times New Roman" w:cs="Times New Roman"/>
          <w:color w:val="000000" w:themeColor="text1"/>
          <w:kern w:val="2"/>
          <w:sz w:val="24"/>
          <w:szCs w:val="24"/>
          <w14:cntxtAlts/>
        </w:rPr>
        <w:fldChar w:fldCharType="end"/>
      </w:r>
      <w:r w:rsidRPr="006D470D">
        <w:rPr>
          <w:rFonts w:ascii="Times New Roman" w:hAnsi="Times New Roman" w:cs="Times New Roman"/>
          <w:color w:val="000000" w:themeColor="text1"/>
          <w:kern w:val="2"/>
          <w:sz w:val="24"/>
          <w:szCs w:val="24"/>
          <w14:cntxtAlts/>
        </w:rPr>
        <w:t>.</w:t>
      </w:r>
      <w:r w:rsidR="001A73EA" w:rsidRPr="006D470D">
        <w:rPr>
          <w:rFonts w:ascii="Times New Roman" w:hAnsi="Times New Roman" w:cs="Times New Roman"/>
          <w:color w:val="000000" w:themeColor="text1"/>
          <w:kern w:val="2"/>
          <w:sz w:val="24"/>
          <w:szCs w:val="24"/>
          <w:vertAlign w:val="superscript"/>
          <w:lang w:val="en-GB"/>
          <w14:cntxtAlts/>
        </w:rPr>
        <w:t xml:space="preserve"> </w:t>
      </w:r>
      <w:r w:rsidR="00A908E0" w:rsidRPr="006D470D">
        <w:rPr>
          <w:rFonts w:ascii="Times New Roman" w:hAnsi="Times New Roman" w:cs="Times New Roman"/>
          <w:color w:val="000000" w:themeColor="text1"/>
          <w:kern w:val="2"/>
          <w:sz w:val="24"/>
          <w:szCs w:val="24"/>
          <w14:cntxtAlts/>
        </w:rPr>
        <w:t>Diphenylamine</w:t>
      </w:r>
      <w:r w:rsidRPr="006D470D">
        <w:rPr>
          <w:rFonts w:ascii="Times New Roman" w:hAnsi="Times New Roman" w:cs="Times New Roman"/>
          <w:color w:val="000000" w:themeColor="text1"/>
          <w:kern w:val="2"/>
          <w:sz w:val="24"/>
          <w:szCs w:val="24"/>
          <w14:cntxtAlts/>
        </w:rPr>
        <w:t>, ethyl</w:t>
      </w:r>
      <w:r w:rsidR="003D20D0" w:rsidRPr="006D470D">
        <w:rPr>
          <w:rFonts w:ascii="Times New Roman" w:hAnsi="Times New Roman" w:cs="Times New Roman"/>
          <w:color w:val="000000" w:themeColor="text1"/>
          <w:kern w:val="2"/>
          <w:sz w:val="24"/>
          <w:szCs w:val="24"/>
          <w14:cntxtAlts/>
        </w:rPr>
        <w:t xml:space="preserve"> </w:t>
      </w:r>
      <w:proofErr w:type="spellStart"/>
      <w:r w:rsidRPr="006D470D">
        <w:rPr>
          <w:rFonts w:ascii="Times New Roman" w:hAnsi="Times New Roman" w:cs="Times New Roman"/>
          <w:color w:val="000000" w:themeColor="text1"/>
          <w:kern w:val="2"/>
          <w:sz w:val="24"/>
          <w:szCs w:val="24"/>
          <w14:cntxtAlts/>
        </w:rPr>
        <w:t>centralite</w:t>
      </w:r>
      <w:proofErr w:type="spellEnd"/>
      <w:r w:rsidR="00A908E0"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 xml:space="preserve"> and </w:t>
      </w:r>
      <w:proofErr w:type="spellStart"/>
      <w:r w:rsidRPr="006D470D">
        <w:rPr>
          <w:rFonts w:ascii="Times New Roman" w:hAnsi="Times New Roman" w:cs="Times New Roman"/>
          <w:color w:val="000000" w:themeColor="text1"/>
          <w:kern w:val="2"/>
          <w:sz w:val="24"/>
          <w:szCs w:val="24"/>
          <w14:cntxtAlts/>
        </w:rPr>
        <w:t>akardite</w:t>
      </w:r>
      <w:proofErr w:type="spellEnd"/>
      <w:r w:rsidRPr="006D470D">
        <w:rPr>
          <w:rFonts w:ascii="Times New Roman" w:hAnsi="Times New Roman" w:cs="Times New Roman"/>
          <w:color w:val="000000" w:themeColor="text1"/>
          <w:kern w:val="2"/>
          <w:sz w:val="24"/>
          <w:szCs w:val="24"/>
          <w14:cntxtAlts/>
        </w:rPr>
        <w:t xml:space="preserve"> II generate toxic products with mutagenic potential</w:t>
      </w:r>
      <w:r w:rsidR="00317949" w:rsidRPr="006D470D">
        <w:rPr>
          <w:rFonts w:ascii="Times New Roman" w:hAnsi="Times New Roman" w:cs="Times New Roman"/>
          <w:color w:val="000000" w:themeColor="text1"/>
          <w:kern w:val="2"/>
          <w:sz w:val="24"/>
          <w:szCs w:val="24"/>
          <w14:cntxtAlts/>
        </w:rPr>
        <w:t xml:space="preserve"> during the stabilization process</w:t>
      </w:r>
      <w:r w:rsidR="001A73EA"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&lt;EndNote&gt;&lt;Cite&gt;&lt;Author&gt;Rodrigues&lt;/Author&gt;&lt;Year&gt;2018&lt;/Year&gt;&lt;RecNum&gt;7008&lt;/RecNum&gt;&lt;DisplayText&gt;[7]&lt;/DisplayText&gt;&lt;record&gt;&lt;rec-number&gt;7008&lt;/rec-number&gt;&lt;foreign-keys&gt;&lt;key app="EN" db-id="ftvwd5rax9xf21exwab55a9nvaev9tz95v5v" timestamp="1723464958"&gt;7008&lt;/key&gt;&lt;/foreign-keys&gt;&lt;ref-type name="Journal Article"&gt;17&lt;/ref-type&gt;&lt;contributors&gt;&lt;authors&gt;&lt;author&gt;Rodrigues, Rodrigo L. B.&lt;/author&gt;&lt;author&gt;Nichele, Jakler&lt;/author&gt;&lt;author&gt;França, Tanos C. C.&lt;/author&gt;&lt;author&gt;Mendonça Filho, Letivan G.&lt;/author&gt;&lt;/authors&gt;&lt;/contributors&gt;&lt;titles&gt;&lt;title&gt;Prediction of toxicity of the usual stabilizers in nitrocellulose based propellants and their main degradation produc&lt;/title&gt;&lt;secondary-title&gt;Química Nova&lt;/secondary-title&gt;&lt;/titles&gt;&lt;periodical&gt;&lt;full-title&gt;Química Nova&lt;/full-title&gt;&lt;/periodical&gt;&lt;volume&gt;41&lt;/volume&gt;&lt;dates&gt;&lt;year&gt;2018&lt;/year&gt;&lt;/dates&gt;&lt;publisher&gt;scielo&lt;/publisher&gt;&lt;isbn&gt;0100-4042&lt;/isbn&gt;&lt;urls&gt;&lt;/urls&gt;&lt;/record&gt;&lt;/Cite&gt;&lt;/EndNote&gt;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[7]</w:t>
      </w:r>
      <w:r w:rsidR="002F4106" w:rsidRPr="006D470D">
        <w:rPr>
          <w:rFonts w:ascii="Times New Roman" w:hAnsi="Times New Roman" w:cs="Times New Roman"/>
          <w:color w:val="000000" w:themeColor="text1"/>
          <w:kern w:val="2"/>
          <w:sz w:val="24"/>
          <w:szCs w:val="24"/>
          <w14:cntxtAlts/>
        </w:rPr>
        <w:fldChar w:fldCharType="end"/>
      </w:r>
      <w:r w:rsidR="001A73EA" w:rsidRPr="006D470D">
        <w:rPr>
          <w:rFonts w:ascii="Times New Roman" w:hAnsi="Times New Roman" w:cs="Times New Roman"/>
          <w:color w:val="000000" w:themeColor="text1"/>
          <w:kern w:val="2"/>
          <w:sz w:val="24"/>
          <w:szCs w:val="24"/>
          <w14:cntxtAlts/>
        </w:rPr>
        <w:t>.</w:t>
      </w:r>
      <w:r w:rsidR="003D20D0" w:rsidRPr="006D470D">
        <w:rPr>
          <w:rFonts w:ascii="Times New Roman" w:hAnsi="Times New Roman" w:cs="Times New Roman"/>
          <w:color w:val="000000" w:themeColor="text1"/>
          <w:kern w:val="2"/>
          <w:sz w:val="24"/>
          <w:szCs w:val="24"/>
          <w14:cntxtAlts/>
        </w:rPr>
        <w:t xml:space="preserve"> To avoid </w:t>
      </w:r>
      <w:r w:rsidR="00317949" w:rsidRPr="006D470D">
        <w:rPr>
          <w:rFonts w:ascii="Times New Roman" w:hAnsi="Times New Roman" w:cs="Times New Roman"/>
          <w:color w:val="000000" w:themeColor="text1"/>
          <w:kern w:val="2"/>
          <w:sz w:val="24"/>
          <w:szCs w:val="24"/>
          <w14:cntxtAlts/>
        </w:rPr>
        <w:t xml:space="preserve">or reduce </w:t>
      </w:r>
      <w:r w:rsidR="003D20D0" w:rsidRPr="006D470D">
        <w:rPr>
          <w:rFonts w:ascii="Times New Roman" w:hAnsi="Times New Roman" w:cs="Times New Roman"/>
          <w:color w:val="000000" w:themeColor="text1"/>
          <w:kern w:val="2"/>
          <w:sz w:val="24"/>
          <w:szCs w:val="24"/>
          <w14:cntxtAlts/>
        </w:rPr>
        <w:t>the</w:t>
      </w:r>
      <w:r w:rsidRPr="006D470D">
        <w:rPr>
          <w:rFonts w:ascii="Times New Roman" w:hAnsi="Times New Roman" w:cs="Times New Roman"/>
          <w:color w:val="000000" w:themeColor="text1"/>
          <w:kern w:val="2"/>
          <w:sz w:val="24"/>
          <w:szCs w:val="24"/>
          <w14:cntxtAlts/>
        </w:rPr>
        <w:t xml:space="preserve">se risks, </w:t>
      </w:r>
      <w:r w:rsidR="007533B8" w:rsidRPr="006D470D">
        <w:rPr>
          <w:rFonts w:ascii="Times New Roman" w:hAnsi="Times New Roman" w:cs="Times New Roman"/>
          <w:color w:val="000000" w:themeColor="text1"/>
          <w:kern w:val="2"/>
          <w:sz w:val="24"/>
          <w:szCs w:val="24"/>
          <w14:cntxtAlts/>
        </w:rPr>
        <w:t xml:space="preserve">developing </w:t>
      </w:r>
      <w:r w:rsidRPr="006D470D">
        <w:rPr>
          <w:rFonts w:ascii="Times New Roman" w:hAnsi="Times New Roman" w:cs="Times New Roman"/>
          <w:color w:val="000000" w:themeColor="text1"/>
          <w:kern w:val="2"/>
          <w:sz w:val="24"/>
          <w:szCs w:val="24"/>
          <w14:cntxtAlts/>
        </w:rPr>
        <w:t>green stabilizers</w:t>
      </w:r>
      <w:r w:rsidR="00317949" w:rsidRPr="006D470D">
        <w:rPr>
          <w:rFonts w:ascii="Times New Roman" w:hAnsi="Times New Roman" w:cs="Times New Roman"/>
          <w:color w:val="000000" w:themeColor="text1"/>
          <w:kern w:val="2"/>
          <w:sz w:val="24"/>
          <w:szCs w:val="24"/>
          <w14:cntxtAlts/>
        </w:rPr>
        <w:t xml:space="preserve">, </w:t>
      </w:r>
      <w:r w:rsidR="00397B94" w:rsidRPr="006D470D">
        <w:rPr>
          <w:rFonts w:ascii="Times New Roman" w:hAnsi="Times New Roman" w:cs="Times New Roman"/>
          <w:color w:val="000000" w:themeColor="text1"/>
          <w:kern w:val="2"/>
          <w:sz w:val="24"/>
          <w:szCs w:val="24"/>
          <w14:cntxtAlts/>
        </w:rPr>
        <w:t>less dangerous substances</w:t>
      </w:r>
      <w:r w:rsidR="00317949" w:rsidRPr="006D470D">
        <w:rPr>
          <w:rFonts w:ascii="Times New Roman" w:hAnsi="Times New Roman" w:cs="Times New Roman"/>
          <w:color w:val="000000" w:themeColor="text1"/>
          <w:kern w:val="2"/>
          <w:sz w:val="24"/>
          <w:szCs w:val="24"/>
          <w14:cntxtAlts/>
        </w:rPr>
        <w:t>, is eagerly sought</w:t>
      </w:r>
      <w:r w:rsidR="001A73EA"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&lt;EndNote&gt;&lt;Cite&gt;&lt;Author&gt;Dejeaifve&lt;/Author&gt;&lt;Year&gt;2018&lt;/Year&gt;&lt;RecNum&gt;7009&lt;/RecNum&gt;&lt;DisplayText&gt;[9]&lt;/DisplayText&gt;&lt;record&gt;&lt;rec-number&gt;7009&lt;/rec-number&gt;&lt;foreign-keys&gt;&lt;key app="EN" db-id="ftvwd5rax9xf21exwab55a9nvaev9tz95v5v" timestamp="1723465257"&gt;7009&lt;/key&gt;&lt;/foreign-keys&gt;&lt;ref-type name="Journal Article"&gt;17&lt;/ref-type&gt;&lt;contributors&gt;&lt;authors&gt;&lt;author&gt;Dejeaifve, Alain&lt;/author&gt;&lt;author&gt;Fantin, André&lt;/author&gt;&lt;author&gt;Monseur, Lara&lt;/author&gt;&lt;author&gt;Dobson, Rowan&lt;/author&gt;&lt;/authors&gt;&lt;/contributors&gt;&lt;titles&gt;&lt;title&gt;Making Progress Towards «Green» Propellants&lt;/title&gt;&lt;secondary-title&gt;Propellants, Explosives, Pyrotechnics&lt;/secondary-title&gt;&lt;/titles&gt;&lt;periodical&gt;&lt;full-title&gt;Propellants, Explosives, Pyrotechnics&lt;/full-title&gt;&lt;/periodical&gt;&lt;pages&gt;831-837&lt;/pages&gt;&lt;volume&gt;43&lt;/volume&gt;&lt;number&gt;8&lt;/number&gt;&lt;dates&gt;&lt;year&gt;2018&lt;/year&gt;&lt;/dates&gt;&lt;isbn&gt;0721-3115&lt;/isbn&gt;&lt;urls&gt;&lt;related-urls&gt;&lt;url&gt;https://onlinelibrary.wiley.com/doi/abs/10.1002/prep.201800026&lt;/url&gt;&lt;/related-urls&gt;&lt;/urls&gt;&lt;electronic-resource-num&gt;https://doi.org/10.1002/prep.201800026&lt;/electronic-resource-num&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[9]</w:t>
      </w:r>
      <w:r w:rsidR="002F4106" w:rsidRPr="006D470D">
        <w:rPr>
          <w:rFonts w:ascii="Times New Roman" w:hAnsi="Times New Roman" w:cs="Times New Roman"/>
          <w:color w:val="000000" w:themeColor="text1"/>
          <w:kern w:val="2"/>
          <w:sz w:val="24"/>
          <w:szCs w:val="24"/>
          <w14:cntxtAlts/>
        </w:rPr>
        <w:fldChar w:fldCharType="end"/>
      </w:r>
      <w:r w:rsidRPr="006D470D">
        <w:rPr>
          <w:rFonts w:ascii="Times New Roman" w:hAnsi="Times New Roman" w:cs="Times New Roman"/>
          <w:color w:val="000000" w:themeColor="text1"/>
          <w:kern w:val="2"/>
          <w:sz w:val="24"/>
          <w:szCs w:val="24"/>
          <w14:cntxtAlts/>
        </w:rPr>
        <w:t xml:space="preserve">. </w:t>
      </w:r>
      <w:r w:rsidR="00232F24" w:rsidRPr="006D470D">
        <w:rPr>
          <w:rFonts w:ascii="Times New Roman" w:hAnsi="Times New Roman" w:cs="Times New Roman"/>
          <w:color w:val="000000" w:themeColor="text1"/>
          <w:kern w:val="2"/>
          <w:sz w:val="24"/>
          <w:szCs w:val="24"/>
          <w14:cntxtAlts/>
        </w:rPr>
        <w:t>To be useful, g</w:t>
      </w:r>
      <w:r w:rsidRPr="006D470D">
        <w:rPr>
          <w:rFonts w:ascii="Times New Roman" w:hAnsi="Times New Roman" w:cs="Times New Roman"/>
          <w:color w:val="000000" w:themeColor="text1"/>
          <w:kern w:val="2"/>
          <w:sz w:val="24"/>
          <w:szCs w:val="24"/>
          <w14:cntxtAlts/>
        </w:rPr>
        <w:t>reen stabilizer</w:t>
      </w:r>
      <w:r w:rsidR="00290DC6" w:rsidRPr="006D470D">
        <w:rPr>
          <w:rFonts w:ascii="Times New Roman" w:hAnsi="Times New Roman" w:cs="Times New Roman"/>
          <w:color w:val="000000" w:themeColor="text1"/>
          <w:kern w:val="2"/>
          <w:sz w:val="24"/>
          <w:szCs w:val="24"/>
          <w14:cntxtAlts/>
        </w:rPr>
        <w:t>s</w:t>
      </w:r>
      <w:r w:rsidRPr="006D470D">
        <w:rPr>
          <w:rFonts w:ascii="Times New Roman" w:hAnsi="Times New Roman" w:cs="Times New Roman"/>
          <w:color w:val="000000" w:themeColor="text1"/>
          <w:kern w:val="2"/>
          <w:sz w:val="24"/>
          <w:szCs w:val="24"/>
          <w14:cntxtAlts/>
        </w:rPr>
        <w:t xml:space="preserve"> </w:t>
      </w:r>
      <w:r w:rsidR="00290DC6" w:rsidRPr="006D470D">
        <w:rPr>
          <w:rFonts w:ascii="Times New Roman" w:hAnsi="Times New Roman" w:cs="Times New Roman"/>
          <w:color w:val="000000" w:themeColor="text1"/>
          <w:kern w:val="2"/>
          <w:sz w:val="24"/>
          <w:szCs w:val="24"/>
          <w14:cntxtAlts/>
        </w:rPr>
        <w:t>must be</w:t>
      </w:r>
      <w:r w:rsidRPr="006D470D">
        <w:rPr>
          <w:rFonts w:ascii="Times New Roman" w:hAnsi="Times New Roman" w:cs="Times New Roman"/>
          <w:color w:val="000000" w:themeColor="text1"/>
          <w:kern w:val="2"/>
          <w:sz w:val="24"/>
          <w:szCs w:val="24"/>
          <w14:cntxtAlts/>
        </w:rPr>
        <w:t xml:space="preserve"> </w:t>
      </w:r>
      <w:r w:rsidR="009E7F73" w:rsidRPr="006D470D">
        <w:rPr>
          <w:rFonts w:ascii="Times New Roman" w:hAnsi="Times New Roman" w:cs="Times New Roman"/>
          <w:color w:val="000000" w:themeColor="text1"/>
          <w:kern w:val="2"/>
          <w:sz w:val="24"/>
          <w:szCs w:val="24"/>
          <w14:cntxtAlts/>
        </w:rPr>
        <w:t>eas</w:t>
      </w:r>
      <w:r w:rsidR="00EA376E" w:rsidRPr="006D470D">
        <w:rPr>
          <w:rFonts w:ascii="Times New Roman" w:hAnsi="Times New Roman" w:cs="Times New Roman"/>
          <w:color w:val="000000" w:themeColor="text1"/>
          <w:kern w:val="2"/>
          <w:sz w:val="24"/>
          <w:szCs w:val="24"/>
          <w14:cntxtAlts/>
        </w:rPr>
        <w:t>ily produced</w:t>
      </w:r>
      <w:r w:rsidR="00290DC6" w:rsidRPr="006D470D">
        <w:rPr>
          <w:rFonts w:ascii="Times New Roman" w:hAnsi="Times New Roman" w:cs="Times New Roman"/>
          <w:color w:val="000000" w:themeColor="text1"/>
          <w:kern w:val="2"/>
          <w:sz w:val="24"/>
          <w:szCs w:val="24"/>
          <w14:cntxtAlts/>
        </w:rPr>
        <w:t>,</w:t>
      </w:r>
      <w:r w:rsidR="000E6895" w:rsidRPr="006D470D">
        <w:rPr>
          <w:rFonts w:ascii="Times New Roman" w:hAnsi="Times New Roman" w:cs="Times New Roman"/>
          <w:color w:val="000000" w:themeColor="text1"/>
          <w:kern w:val="2"/>
          <w:sz w:val="24"/>
          <w:szCs w:val="24"/>
          <w14:cntxtAlts/>
        </w:rPr>
        <w:t xml:space="preserve"> </w:t>
      </w:r>
      <w:r w:rsidR="00290DC6" w:rsidRPr="006D470D">
        <w:rPr>
          <w:rFonts w:ascii="Times New Roman" w:hAnsi="Times New Roman" w:cs="Times New Roman"/>
          <w:color w:val="000000" w:themeColor="text1"/>
          <w:kern w:val="2"/>
          <w:sz w:val="24"/>
          <w:szCs w:val="24"/>
          <w14:cntxtAlts/>
        </w:rPr>
        <w:t>allow</w:t>
      </w:r>
      <w:r w:rsidRPr="006D470D">
        <w:rPr>
          <w:rFonts w:ascii="Times New Roman" w:hAnsi="Times New Roman" w:cs="Times New Roman"/>
          <w:color w:val="000000" w:themeColor="text1"/>
          <w:kern w:val="2"/>
          <w:sz w:val="24"/>
          <w:szCs w:val="24"/>
          <w14:cntxtAlts/>
        </w:rPr>
        <w:t xml:space="preserve"> safe handling, </w:t>
      </w:r>
      <w:r w:rsidR="00A908E0" w:rsidRPr="006D470D">
        <w:rPr>
          <w:rFonts w:ascii="Times New Roman" w:hAnsi="Times New Roman" w:cs="Times New Roman"/>
          <w:color w:val="000000" w:themeColor="text1"/>
          <w:kern w:val="2"/>
          <w:sz w:val="24"/>
          <w:szCs w:val="24"/>
          <w14:cntxtAlts/>
        </w:rPr>
        <w:t>be</w:t>
      </w:r>
      <w:r w:rsidR="00290DC6" w:rsidRPr="006D470D">
        <w:rPr>
          <w:rFonts w:ascii="Times New Roman" w:hAnsi="Times New Roman" w:cs="Times New Roman"/>
          <w:color w:val="000000" w:themeColor="text1"/>
          <w:kern w:val="2"/>
          <w:sz w:val="24"/>
          <w:szCs w:val="24"/>
          <w14:cntxtAlts/>
        </w:rPr>
        <w:t xml:space="preserve"> abundant</w:t>
      </w:r>
      <w:r w:rsidRPr="006D470D">
        <w:rPr>
          <w:rFonts w:ascii="Times New Roman" w:hAnsi="Times New Roman" w:cs="Times New Roman"/>
          <w:color w:val="000000" w:themeColor="text1"/>
          <w:kern w:val="2"/>
          <w:sz w:val="24"/>
          <w:szCs w:val="24"/>
          <w14:cntxtAlts/>
        </w:rPr>
        <w:t xml:space="preserve"> in the international market, </w:t>
      </w:r>
      <w:r w:rsidR="00290DC6" w:rsidRPr="006D470D">
        <w:rPr>
          <w:rFonts w:ascii="Times New Roman" w:hAnsi="Times New Roman" w:cs="Times New Roman"/>
          <w:color w:val="000000" w:themeColor="text1"/>
          <w:kern w:val="2"/>
          <w:sz w:val="24"/>
          <w:szCs w:val="24"/>
          <w14:cntxtAlts/>
        </w:rPr>
        <w:t>have</w:t>
      </w:r>
      <w:r w:rsidRPr="006D470D">
        <w:rPr>
          <w:rFonts w:ascii="Times New Roman" w:hAnsi="Times New Roman" w:cs="Times New Roman"/>
          <w:color w:val="000000" w:themeColor="text1"/>
          <w:kern w:val="2"/>
          <w:sz w:val="24"/>
          <w:szCs w:val="24"/>
          <w14:cntxtAlts/>
        </w:rPr>
        <w:t xml:space="preserve"> low cost, ha</w:t>
      </w:r>
      <w:r w:rsidR="00290DC6" w:rsidRPr="006D470D">
        <w:rPr>
          <w:rFonts w:ascii="Times New Roman" w:hAnsi="Times New Roman" w:cs="Times New Roman"/>
          <w:color w:val="000000" w:themeColor="text1"/>
          <w:kern w:val="2"/>
          <w:sz w:val="24"/>
          <w:szCs w:val="24"/>
          <w14:cntxtAlts/>
        </w:rPr>
        <w:t>ve</w:t>
      </w:r>
      <w:r w:rsidRPr="006D470D">
        <w:rPr>
          <w:rFonts w:ascii="Times New Roman" w:hAnsi="Times New Roman" w:cs="Times New Roman"/>
          <w:color w:val="000000" w:themeColor="text1"/>
          <w:kern w:val="2"/>
          <w:sz w:val="24"/>
          <w:szCs w:val="24"/>
          <w14:cntxtAlts/>
        </w:rPr>
        <w:t xml:space="preserve"> </w:t>
      </w:r>
      <w:r w:rsidR="00290DC6" w:rsidRPr="006D470D">
        <w:rPr>
          <w:rFonts w:ascii="Times New Roman" w:hAnsi="Times New Roman" w:cs="Times New Roman"/>
          <w:color w:val="000000" w:themeColor="text1"/>
          <w:kern w:val="2"/>
          <w:sz w:val="24"/>
          <w:szCs w:val="24"/>
          <w14:cntxtAlts/>
        </w:rPr>
        <w:t xml:space="preserve">equal to or superior performance in stabilizing </w:t>
      </w:r>
      <w:r w:rsidRPr="006D470D">
        <w:rPr>
          <w:rFonts w:ascii="Times New Roman" w:hAnsi="Times New Roman" w:cs="Times New Roman"/>
          <w:color w:val="000000" w:themeColor="text1"/>
          <w:kern w:val="2"/>
          <w:sz w:val="24"/>
          <w:szCs w:val="24"/>
          <w14:cntxtAlts/>
        </w:rPr>
        <w:t xml:space="preserve">compared to the traditional </w:t>
      </w:r>
      <w:r w:rsidR="00290DC6" w:rsidRPr="006D470D">
        <w:rPr>
          <w:rFonts w:ascii="Times New Roman" w:hAnsi="Times New Roman" w:cs="Times New Roman"/>
          <w:color w:val="000000" w:themeColor="text1"/>
          <w:kern w:val="2"/>
          <w:sz w:val="24"/>
          <w:szCs w:val="24"/>
          <w14:cntxtAlts/>
        </w:rPr>
        <w:t>ones</w:t>
      </w:r>
      <w:r w:rsidRPr="006D470D">
        <w:rPr>
          <w:rFonts w:ascii="Times New Roman" w:hAnsi="Times New Roman" w:cs="Times New Roman"/>
          <w:color w:val="000000" w:themeColor="text1"/>
          <w:kern w:val="2"/>
          <w:sz w:val="24"/>
          <w:szCs w:val="24"/>
          <w14:cntxtAlts/>
        </w:rPr>
        <w:t xml:space="preserve">, and possess a </w:t>
      </w:r>
      <w:r w:rsidR="00862ED8" w:rsidRPr="006D470D">
        <w:rPr>
          <w:rFonts w:ascii="Times New Roman" w:hAnsi="Times New Roman" w:cs="Times New Roman"/>
          <w:color w:val="000000" w:themeColor="text1"/>
          <w:kern w:val="2"/>
          <w:sz w:val="24"/>
          <w:szCs w:val="24"/>
          <w14:cntxtAlts/>
        </w:rPr>
        <w:t>minor</w:t>
      </w:r>
      <w:r w:rsidRPr="006D470D">
        <w:rPr>
          <w:rFonts w:ascii="Times New Roman" w:hAnsi="Times New Roman" w:cs="Times New Roman"/>
          <w:color w:val="000000" w:themeColor="text1"/>
          <w:kern w:val="2"/>
          <w:sz w:val="24"/>
          <w:szCs w:val="24"/>
          <w14:cntxtAlts/>
        </w:rPr>
        <w:t xml:space="preserve"> environmental impact</w:t>
      </w:r>
      <w:r w:rsidR="008E4B26"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PEVuZE5vdGU+PENpdGU+PEF1dGhvcj5Sb2RyaWd1ZXM8L0F1dGhvcj48WWVhcj4yMDIyPC9ZZWFy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</w:fldData>
        </w:fldChar>
      </w:r>
      <w:r w:rsidR="002F4106" w:rsidRPr="006D470D">
        <w:rPr>
          <w:rFonts w:ascii="Times New Roman" w:hAnsi="Times New Roman" w:cs="Times New Roman"/>
          <w:color w:val="000000" w:themeColor="text1"/>
          <w:kern w:val="2"/>
          <w:sz w:val="24"/>
          <w:szCs w:val="24"/>
          <w14:cntxtAlts/>
        </w:rPr>
        <w:instrText xml:space="preserve"> ADDIN EN.CITE </w:instrTex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PEVuZE5vdGU+PENpdGU+PEF1dGhvcj5Sb2RyaWd1ZXM8L0F1dGhvcj48WWVhcj4yMDIyPC9ZZWFy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</w:fldData>
        </w:fldChar>
      </w:r>
      <w:r w:rsidR="002F4106" w:rsidRPr="006D470D">
        <w:rPr>
          <w:rFonts w:ascii="Times New Roman" w:hAnsi="Times New Roman" w:cs="Times New Roman"/>
          <w:color w:val="000000" w:themeColor="text1"/>
          <w:kern w:val="2"/>
          <w:sz w:val="24"/>
          <w:szCs w:val="24"/>
          <w14:cntxtAlts/>
        </w:rPr>
        <w:instrText xml:space="preserve"> ADDIN EN.CITE.DATA </w:instrText>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end"/>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[5,12]</w:t>
      </w:r>
      <w:r w:rsidR="002F4106" w:rsidRPr="006D470D">
        <w:rPr>
          <w:rFonts w:ascii="Times New Roman" w:hAnsi="Times New Roman" w:cs="Times New Roman"/>
          <w:color w:val="000000" w:themeColor="text1"/>
          <w:kern w:val="2"/>
          <w:sz w:val="24"/>
          <w:szCs w:val="24"/>
          <w14:cntxtAlts/>
        </w:rPr>
        <w:fldChar w:fldCharType="end"/>
      </w:r>
      <w:r w:rsidR="00C610C6" w:rsidRPr="006D470D">
        <w:rPr>
          <w:rFonts w:ascii="Times New Roman" w:hAnsi="Times New Roman" w:cs="Times New Roman"/>
          <w:color w:val="000000" w:themeColor="text1"/>
          <w:kern w:val="2"/>
          <w:sz w:val="24"/>
          <w:szCs w:val="24"/>
          <w14:cntxtAlts/>
        </w:rPr>
        <w:t>.</w:t>
      </w:r>
    </w:p>
    <w:p w14:paraId="5E2A67ED" w14:textId="77777777" w:rsidR="00A908E0" w:rsidRPr="006D470D" w:rsidRDefault="00A908E0" w:rsidP="00DA6602">
      <w:pPr>
        <w:pStyle w:val="BodyText"/>
        <w:spacing w:line="360" w:lineRule="auto"/>
        <w:ind w:right="2" w:firstLine="567"/>
        <w:jc w:val="both"/>
        <w:rPr>
          <w:rFonts w:ascii="Times New Roman" w:hAnsi="Times New Roman" w:cs="Times New Roman"/>
          <w:color w:val="000000" w:themeColor="text1"/>
          <w:kern w:val="2"/>
          <w:sz w:val="24"/>
          <w:szCs w:val="24"/>
          <w14:cntxtAlts/>
        </w:rPr>
      </w:pPr>
    </w:p>
    <w:p w14:paraId="174FDA52" w14:textId="25C1DC2E" w:rsidR="008F7CF0" w:rsidRPr="006D470D" w:rsidRDefault="006E3ABC" w:rsidP="00726C0F">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Curcumin</w:t>
      </w:r>
      <w:r w:rsidR="00232F24" w:rsidRPr="006D470D">
        <w:rPr>
          <w:rFonts w:ascii="Times New Roman" w:hAnsi="Times New Roman" w:cs="Times New Roman"/>
          <w:color w:val="000000" w:themeColor="text1"/>
          <w:kern w:val="2"/>
          <w:sz w:val="24"/>
          <w:szCs w:val="24"/>
          <w14:cntxtAlts/>
        </w:rPr>
        <w:t>,</w:t>
      </w:r>
      <w:r w:rsidR="00B01B68" w:rsidRPr="006D470D">
        <w:rPr>
          <w:rFonts w:ascii="Times New Roman" w:hAnsi="Times New Roman" w:cs="Times New Roman"/>
          <w:color w:val="000000" w:themeColor="text1"/>
          <w:kern w:val="2"/>
          <w:sz w:val="24"/>
          <w:szCs w:val="24"/>
          <w14:cntxtAlts/>
        </w:rPr>
        <w:t xml:space="preserve"> (1E,6E)-1,7-bis-(4-hydroxy-3-methoxyphenyl)-hepta-1,6-dien-3,5-dione or  C</w:t>
      </w:r>
      <w:r w:rsidR="00B01B68" w:rsidRPr="006D470D">
        <w:rPr>
          <w:rFonts w:ascii="Times New Roman" w:hAnsi="Times New Roman" w:cs="Times New Roman"/>
          <w:color w:val="000000" w:themeColor="text1"/>
          <w:kern w:val="2"/>
          <w:sz w:val="24"/>
          <w:szCs w:val="24"/>
          <w:vertAlign w:val="subscript"/>
          <w14:cntxtAlts/>
        </w:rPr>
        <w:t>21</w:t>
      </w:r>
      <w:r w:rsidR="00B01B68" w:rsidRPr="006D470D">
        <w:rPr>
          <w:rFonts w:ascii="Times New Roman" w:hAnsi="Times New Roman" w:cs="Times New Roman"/>
          <w:color w:val="000000" w:themeColor="text1"/>
          <w:kern w:val="2"/>
          <w:sz w:val="24"/>
          <w:szCs w:val="24"/>
          <w14:cntxtAlts/>
        </w:rPr>
        <w:t>H</w:t>
      </w:r>
      <w:r w:rsidR="00B01B68" w:rsidRPr="006D470D">
        <w:rPr>
          <w:rFonts w:ascii="Times New Roman" w:hAnsi="Times New Roman" w:cs="Times New Roman"/>
          <w:color w:val="000000" w:themeColor="text1"/>
          <w:kern w:val="2"/>
          <w:sz w:val="24"/>
          <w:szCs w:val="24"/>
          <w:vertAlign w:val="subscript"/>
          <w14:cntxtAlts/>
        </w:rPr>
        <w:t>20</w:t>
      </w:r>
      <w:r w:rsidR="00B01B68" w:rsidRPr="006D470D">
        <w:rPr>
          <w:rFonts w:ascii="Times New Roman" w:hAnsi="Times New Roman" w:cs="Times New Roman"/>
          <w:color w:val="000000" w:themeColor="text1"/>
          <w:kern w:val="2"/>
          <w:sz w:val="24"/>
          <w:szCs w:val="24"/>
          <w14:cntxtAlts/>
        </w:rPr>
        <w:t>O</w:t>
      </w:r>
      <w:r w:rsidR="00B01B68" w:rsidRPr="006D470D">
        <w:rPr>
          <w:rFonts w:ascii="Times New Roman" w:hAnsi="Times New Roman" w:cs="Times New Roman"/>
          <w:color w:val="000000" w:themeColor="text1"/>
          <w:kern w:val="2"/>
          <w:sz w:val="24"/>
          <w:szCs w:val="24"/>
          <w:vertAlign w:val="subscript"/>
          <w14:cntxtAlts/>
        </w:rPr>
        <w:t>6</w:t>
      </w:r>
      <w:r w:rsidR="00232F24" w:rsidRPr="006D470D">
        <w:rPr>
          <w:rFonts w:ascii="Times New Roman" w:hAnsi="Times New Roman" w:cs="Times New Roman"/>
          <w:color w:val="000000" w:themeColor="text1"/>
          <w:kern w:val="2"/>
          <w:sz w:val="24"/>
          <w:szCs w:val="24"/>
          <w14:cntxtAlts/>
        </w:rPr>
        <w:t>,</w:t>
      </w:r>
      <w:r w:rsidR="000E6895"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 xml:space="preserve">is the </w:t>
      </w:r>
      <w:r w:rsidR="00232F24" w:rsidRPr="006D470D">
        <w:rPr>
          <w:rFonts w:ascii="Times New Roman" w:hAnsi="Times New Roman" w:cs="Times New Roman"/>
          <w:color w:val="000000" w:themeColor="text1"/>
          <w:kern w:val="2"/>
          <w:sz w:val="24"/>
          <w:szCs w:val="24"/>
          <w14:cntxtAlts/>
        </w:rPr>
        <w:t xml:space="preserve">main </w:t>
      </w:r>
      <w:r w:rsidR="00A908E0" w:rsidRPr="006D470D">
        <w:rPr>
          <w:rFonts w:ascii="Times New Roman" w:hAnsi="Times New Roman" w:cs="Times New Roman"/>
          <w:color w:val="000000" w:themeColor="text1"/>
          <w:kern w:val="2"/>
          <w:sz w:val="24"/>
          <w:szCs w:val="24"/>
          <w14:cntxtAlts/>
        </w:rPr>
        <w:t xml:space="preserve">curcuminoid of </w:t>
      </w:r>
      <w:r w:rsidR="00A908E0" w:rsidRPr="006D470D">
        <w:rPr>
          <w:rFonts w:ascii="Times New Roman" w:hAnsi="Times New Roman" w:cs="Times New Roman"/>
          <w:i/>
          <w:color w:val="000000" w:themeColor="text1"/>
          <w:kern w:val="2"/>
          <w:sz w:val="24"/>
          <w:szCs w:val="24"/>
          <w14:cntxtAlts/>
        </w:rPr>
        <w:t>Curcuma longa</w:t>
      </w:r>
      <w:r w:rsidR="00A908E0" w:rsidRPr="006D470D">
        <w:rPr>
          <w:rFonts w:ascii="Times New Roman" w:hAnsi="Times New Roman" w:cs="Times New Roman"/>
          <w:color w:val="000000" w:themeColor="text1"/>
          <w:kern w:val="2"/>
          <w:sz w:val="24"/>
          <w:szCs w:val="24"/>
          <w14:cntxtAlts/>
        </w:rPr>
        <w:t>, being one of the most available and inexpensive green stabilizers. Its effectiveness as a stabilizer was assured by</w:t>
      </w:r>
      <w:r w:rsidR="00B01B68" w:rsidRPr="006D470D">
        <w:rPr>
          <w:rFonts w:ascii="Times New Roman" w:hAnsi="Times New Roman" w:cs="Times New Roman"/>
          <w:color w:val="000000" w:themeColor="text1"/>
          <w:kern w:val="2"/>
          <w:sz w:val="24"/>
          <w:szCs w:val="24"/>
          <w14:cntxtAlts/>
        </w:rPr>
        <w:t xml:space="preserve"> </w:t>
      </w:r>
      <w:r w:rsidR="00AC6A22" w:rsidRPr="006D470D">
        <w:rPr>
          <w:rFonts w:ascii="Times New Roman" w:hAnsi="Times New Roman" w:cs="Times New Roman"/>
          <w:color w:val="000000" w:themeColor="text1"/>
          <w:kern w:val="2"/>
          <w:sz w:val="24"/>
          <w:szCs w:val="24"/>
          <w14:cntxtAlts/>
        </w:rPr>
        <w:t xml:space="preserve">the </w:t>
      </w:r>
      <w:r w:rsidR="00B01B68" w:rsidRPr="006D470D">
        <w:rPr>
          <w:rFonts w:ascii="Times New Roman" w:hAnsi="Times New Roman" w:cs="Times New Roman"/>
          <w:color w:val="000000" w:themeColor="text1"/>
          <w:kern w:val="2"/>
          <w:sz w:val="24"/>
          <w:szCs w:val="24"/>
          <w14:cntxtAlts/>
        </w:rPr>
        <w:t>results of heat flux microcalorimetry for</w:t>
      </w:r>
      <w:r w:rsidRPr="006D470D">
        <w:rPr>
          <w:rFonts w:ascii="Times New Roman" w:hAnsi="Times New Roman" w:cs="Times New Roman"/>
          <w:color w:val="000000" w:themeColor="text1"/>
          <w:kern w:val="2"/>
          <w:sz w:val="24"/>
          <w:szCs w:val="24"/>
          <w14:cntxtAlts/>
        </w:rPr>
        <w:t xml:space="preserve"> single-base and double-base propellants </w:t>
      </w:r>
      <w:r w:rsidR="00B01B68" w:rsidRPr="006D470D">
        <w:rPr>
          <w:rFonts w:ascii="Times New Roman" w:hAnsi="Times New Roman" w:cs="Times New Roman"/>
          <w:color w:val="000000" w:themeColor="text1"/>
          <w:kern w:val="2"/>
          <w:sz w:val="24"/>
          <w:szCs w:val="24"/>
          <w14:cntxtAlts/>
        </w:rPr>
        <w:t>following</w:t>
      </w:r>
      <w:r w:rsidRPr="006D470D">
        <w:rPr>
          <w:rFonts w:ascii="Times New Roman" w:hAnsi="Times New Roman" w:cs="Times New Roman"/>
          <w:color w:val="000000" w:themeColor="text1"/>
          <w:kern w:val="2"/>
          <w:sz w:val="24"/>
          <w:szCs w:val="24"/>
          <w14:cntxtAlts/>
        </w:rPr>
        <w:t xml:space="preserve"> the STANAG-4582 protocol</w:t>
      </w:r>
      <w:r w:rsidR="008B5208" w:rsidRPr="006D470D">
        <w:rPr>
          <w:rFonts w:ascii="Times New Roman" w:hAnsi="Times New Roman" w:cs="Times New Roman"/>
          <w:color w:val="000000" w:themeColor="text1"/>
          <w:kern w:val="2"/>
          <w:sz w:val="24"/>
          <w:szCs w:val="24"/>
          <w14:cntxtAlts/>
        </w:rPr>
        <w:t>, which incl</w:t>
      </w:r>
      <w:r w:rsidR="00FB0F6E" w:rsidRPr="006D470D">
        <w:rPr>
          <w:rFonts w:ascii="Times New Roman" w:hAnsi="Times New Roman" w:cs="Times New Roman"/>
          <w:color w:val="000000" w:themeColor="text1"/>
          <w:kern w:val="2"/>
          <w:sz w:val="24"/>
          <w:szCs w:val="24"/>
          <w14:cntxtAlts/>
        </w:rPr>
        <w:t xml:space="preserve">udes standards to </w:t>
      </w:r>
      <w:r w:rsidR="00FC25FA" w:rsidRPr="006D470D">
        <w:rPr>
          <w:rFonts w:ascii="Times New Roman" w:hAnsi="Times New Roman" w:cs="Times New Roman"/>
          <w:color w:val="000000" w:themeColor="text1"/>
          <w:kern w:val="2"/>
          <w:sz w:val="24"/>
          <w:szCs w:val="24"/>
          <w14:cntxtAlts/>
        </w:rPr>
        <w:t>be achieved by</w:t>
      </w:r>
      <w:r w:rsidR="006376BF" w:rsidRPr="006D470D">
        <w:rPr>
          <w:rFonts w:ascii="Times New Roman" w:hAnsi="Times New Roman" w:cs="Times New Roman"/>
          <w:color w:val="000000" w:themeColor="text1"/>
          <w:kern w:val="2"/>
          <w:sz w:val="24"/>
          <w:szCs w:val="24"/>
          <w14:cntxtAlts/>
        </w:rPr>
        <w:t xml:space="preserve"> a substance </w:t>
      </w:r>
      <w:r w:rsidR="00BE468D" w:rsidRPr="006D470D">
        <w:rPr>
          <w:rFonts w:ascii="Times New Roman" w:hAnsi="Times New Roman" w:cs="Times New Roman"/>
          <w:color w:val="000000" w:themeColor="text1"/>
          <w:kern w:val="2"/>
          <w:sz w:val="24"/>
          <w:szCs w:val="24"/>
          <w14:cntxtAlts/>
        </w:rPr>
        <w:t>to be accepted</w:t>
      </w:r>
      <w:r w:rsidR="00B62B57" w:rsidRPr="006D470D">
        <w:rPr>
          <w:rFonts w:ascii="Times New Roman" w:hAnsi="Times New Roman" w:cs="Times New Roman"/>
          <w:color w:val="000000" w:themeColor="text1"/>
          <w:kern w:val="2"/>
          <w:sz w:val="24"/>
          <w:szCs w:val="24"/>
          <w14:cntxtAlts/>
        </w:rPr>
        <w:t xml:space="preserve"> </w:t>
      </w:r>
      <w:r w:rsidR="006376BF" w:rsidRPr="006D470D">
        <w:rPr>
          <w:rFonts w:ascii="Times New Roman" w:hAnsi="Times New Roman" w:cs="Times New Roman"/>
          <w:color w:val="000000" w:themeColor="text1"/>
          <w:kern w:val="2"/>
          <w:sz w:val="24"/>
          <w:szCs w:val="24"/>
          <w14:cntxtAlts/>
        </w:rPr>
        <w:t>as a stabilizer</w:t>
      </w:r>
      <w:r w:rsidRPr="006D470D">
        <w:rPr>
          <w:rFonts w:ascii="Times New Roman" w:hAnsi="Times New Roman" w:cs="Times New Roman"/>
          <w:color w:val="000000" w:themeColor="text1"/>
          <w:kern w:val="2"/>
          <w:sz w:val="24"/>
          <w:szCs w:val="24"/>
          <w14:cntxtAlts/>
        </w:rPr>
        <w:t>.</w:t>
      </w:r>
      <w:r w:rsidR="00045D3A" w:rsidRPr="006D470D">
        <w:rPr>
          <w:rFonts w:ascii="Times New Roman" w:hAnsi="Times New Roman" w:cs="Times New Roman"/>
          <w:color w:val="000000" w:themeColor="text1"/>
          <w:kern w:val="2"/>
          <w:sz w:val="24"/>
          <w:szCs w:val="24"/>
          <w14:cntxtAlts/>
        </w:rPr>
        <w:t xml:space="preserve"> </w:t>
      </w:r>
      <w:r w:rsidR="00BE468D" w:rsidRPr="006D470D">
        <w:rPr>
          <w:rFonts w:ascii="Times New Roman" w:hAnsi="Times New Roman" w:cs="Times New Roman"/>
          <w:color w:val="000000" w:themeColor="text1"/>
          <w:kern w:val="2"/>
          <w:sz w:val="24"/>
          <w:szCs w:val="24"/>
          <w14:cntxtAlts/>
        </w:rPr>
        <w:t>T</w:t>
      </w:r>
      <w:r w:rsidR="00045D3A" w:rsidRPr="006D470D">
        <w:rPr>
          <w:rFonts w:ascii="Times New Roman" w:hAnsi="Times New Roman" w:cs="Times New Roman"/>
          <w:color w:val="000000" w:themeColor="text1"/>
          <w:kern w:val="2"/>
          <w:sz w:val="24"/>
          <w:szCs w:val="24"/>
          <w14:cntxtAlts/>
        </w:rPr>
        <w:t xml:space="preserve">here are </w:t>
      </w:r>
      <w:r w:rsidR="001B4370" w:rsidRPr="006D470D">
        <w:rPr>
          <w:rFonts w:ascii="Times New Roman" w:hAnsi="Times New Roman" w:cs="Times New Roman"/>
          <w:color w:val="000000" w:themeColor="text1"/>
          <w:kern w:val="2"/>
          <w:sz w:val="24"/>
          <w:szCs w:val="24"/>
          <w14:cntxtAlts/>
        </w:rPr>
        <w:t xml:space="preserve">several other methods to assess the stability of </w:t>
      </w:r>
      <w:r w:rsidR="00BE468D" w:rsidRPr="006D470D">
        <w:rPr>
          <w:rFonts w:ascii="Times New Roman" w:hAnsi="Times New Roman" w:cs="Times New Roman"/>
          <w:color w:val="000000" w:themeColor="text1"/>
          <w:kern w:val="2"/>
          <w:sz w:val="24"/>
          <w:szCs w:val="24"/>
          <w14:cntxtAlts/>
        </w:rPr>
        <w:t xml:space="preserve">a </w:t>
      </w:r>
      <w:r w:rsidR="00B22661" w:rsidRPr="006D470D">
        <w:rPr>
          <w:rFonts w:ascii="Times New Roman" w:hAnsi="Times New Roman" w:cs="Times New Roman"/>
          <w:color w:val="000000" w:themeColor="text1"/>
          <w:kern w:val="2"/>
          <w:sz w:val="24"/>
          <w:szCs w:val="24"/>
          <w14:cntxtAlts/>
        </w:rPr>
        <w:t xml:space="preserve">propellant, </w:t>
      </w:r>
      <w:r w:rsidR="00BE468D" w:rsidRPr="006D470D">
        <w:rPr>
          <w:rFonts w:ascii="Times New Roman" w:hAnsi="Times New Roman" w:cs="Times New Roman"/>
          <w:color w:val="000000" w:themeColor="text1"/>
          <w:kern w:val="2"/>
          <w:sz w:val="24"/>
          <w:szCs w:val="24"/>
          <w14:cntxtAlts/>
        </w:rPr>
        <w:t xml:space="preserve">but </w:t>
      </w:r>
      <w:r w:rsidR="00B22661" w:rsidRPr="006D470D">
        <w:rPr>
          <w:rFonts w:ascii="Times New Roman" w:hAnsi="Times New Roman" w:cs="Times New Roman"/>
          <w:color w:val="000000" w:themeColor="text1"/>
          <w:kern w:val="2"/>
          <w:sz w:val="24"/>
          <w:szCs w:val="24"/>
          <w14:cntxtAlts/>
        </w:rPr>
        <w:t xml:space="preserve">they </w:t>
      </w:r>
      <w:r w:rsidR="00BE468D" w:rsidRPr="006D470D">
        <w:rPr>
          <w:rFonts w:ascii="Times New Roman" w:hAnsi="Times New Roman" w:cs="Times New Roman"/>
          <w:color w:val="000000" w:themeColor="text1"/>
          <w:kern w:val="2"/>
          <w:sz w:val="24"/>
          <w:szCs w:val="24"/>
          <w14:cntxtAlts/>
        </w:rPr>
        <w:t>usually</w:t>
      </w:r>
      <w:r w:rsidR="00B22661" w:rsidRPr="006D470D">
        <w:rPr>
          <w:rFonts w:ascii="Times New Roman" w:hAnsi="Times New Roman" w:cs="Times New Roman"/>
          <w:color w:val="000000" w:themeColor="text1"/>
          <w:kern w:val="2"/>
          <w:sz w:val="24"/>
          <w:szCs w:val="24"/>
          <w14:cntxtAlts/>
        </w:rPr>
        <w:t xml:space="preserve"> include artificial aging </w:t>
      </w:r>
      <w:r w:rsidR="00BE468D" w:rsidRPr="006D470D">
        <w:rPr>
          <w:rFonts w:ascii="Times New Roman" w:hAnsi="Times New Roman" w:cs="Times New Roman"/>
          <w:color w:val="000000" w:themeColor="text1"/>
          <w:kern w:val="2"/>
          <w:sz w:val="24"/>
          <w:szCs w:val="24"/>
          <w14:cntxtAlts/>
        </w:rPr>
        <w:t>employing</w:t>
      </w:r>
      <w:r w:rsidR="00B22661" w:rsidRPr="006D470D">
        <w:rPr>
          <w:rFonts w:ascii="Times New Roman" w:hAnsi="Times New Roman" w:cs="Times New Roman"/>
          <w:color w:val="000000" w:themeColor="text1"/>
          <w:kern w:val="2"/>
          <w:sz w:val="24"/>
          <w:szCs w:val="24"/>
          <w14:cntxtAlts/>
        </w:rPr>
        <w:t xml:space="preserve"> </w:t>
      </w:r>
      <w:r w:rsidR="00F36B96" w:rsidRPr="006D470D">
        <w:rPr>
          <w:rFonts w:ascii="Times New Roman" w:hAnsi="Times New Roman" w:cs="Times New Roman"/>
          <w:color w:val="000000" w:themeColor="text1"/>
          <w:kern w:val="2"/>
          <w:sz w:val="24"/>
          <w:szCs w:val="24"/>
          <w14:cntxtAlts/>
        </w:rPr>
        <w:t>high temperatures</w:t>
      </w:r>
      <w:r w:rsidR="00B061A0"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PEVuZE5vdGU+PENpdGU+PEF1dGhvcj5Sb2RyaWd1ZXM8L0F1dGhvcj48WWVhcj4yMDIyPC9ZZWFy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</w:fldData>
        </w:fldChar>
      </w:r>
      <w:r w:rsidR="002F4106" w:rsidRPr="006D470D">
        <w:rPr>
          <w:rFonts w:ascii="Times New Roman" w:hAnsi="Times New Roman" w:cs="Times New Roman"/>
          <w:color w:val="000000" w:themeColor="text1"/>
          <w:kern w:val="2"/>
          <w:sz w:val="24"/>
          <w:szCs w:val="24"/>
          <w14:cntxtAlts/>
        </w:rPr>
        <w:instrText xml:space="preserve"> ADDIN EN.CITE </w:instrTex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PEVuZE5vdGU+PENpdGU+PEF1dGhvcj5Sb2RyaWd1ZXM8L0F1dGhvcj48WWVhcj4yMDIyPC9ZZWFy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</w:fldData>
        </w:fldChar>
      </w:r>
      <w:r w:rsidR="002F4106" w:rsidRPr="006D470D">
        <w:rPr>
          <w:rFonts w:ascii="Times New Roman" w:hAnsi="Times New Roman" w:cs="Times New Roman"/>
          <w:color w:val="000000" w:themeColor="text1"/>
          <w:kern w:val="2"/>
          <w:sz w:val="24"/>
          <w:szCs w:val="24"/>
          <w14:cntxtAlts/>
        </w:rPr>
        <w:instrText xml:space="preserve"> ADDIN EN.CITE.DATA </w:instrText>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end"/>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[5,9]</w:t>
      </w:r>
      <w:r w:rsidR="002F4106" w:rsidRPr="006D470D">
        <w:rPr>
          <w:rFonts w:ascii="Times New Roman" w:hAnsi="Times New Roman" w:cs="Times New Roman"/>
          <w:color w:val="000000" w:themeColor="text1"/>
          <w:kern w:val="2"/>
          <w:sz w:val="24"/>
          <w:szCs w:val="24"/>
          <w14:cntxtAlts/>
        </w:rPr>
        <w:fldChar w:fldCharType="end"/>
      </w:r>
      <w:r w:rsidR="00F36B96" w:rsidRPr="006D470D">
        <w:rPr>
          <w:rFonts w:ascii="Times New Roman" w:hAnsi="Times New Roman" w:cs="Times New Roman"/>
          <w:color w:val="000000" w:themeColor="text1"/>
          <w:kern w:val="2"/>
          <w:sz w:val="24"/>
          <w:szCs w:val="24"/>
          <w14:cntxtAlts/>
        </w:rPr>
        <w:t>.</w:t>
      </w:r>
      <w:r w:rsidR="006F2A47" w:rsidRPr="006D470D">
        <w:rPr>
          <w:rFonts w:ascii="Times New Roman" w:hAnsi="Times New Roman" w:cs="Times New Roman"/>
          <w:color w:val="000000" w:themeColor="text1"/>
          <w:kern w:val="2"/>
          <w:sz w:val="24"/>
          <w:szCs w:val="24"/>
          <w14:cntxtAlts/>
        </w:rPr>
        <w:t xml:space="preserve"> Curcumin</w:t>
      </w:r>
      <w:r w:rsidR="00B01B68" w:rsidRPr="006D470D">
        <w:rPr>
          <w:rFonts w:ascii="Times New Roman" w:hAnsi="Times New Roman" w:cs="Times New Roman"/>
          <w:color w:val="000000" w:themeColor="text1"/>
          <w:kern w:val="2"/>
          <w:sz w:val="24"/>
          <w:szCs w:val="24"/>
          <w14:cntxtAlts/>
        </w:rPr>
        <w:t xml:space="preserve"> also presents antitumor, antioxidant, anti-mutagenic</w:t>
      </w:r>
      <w:r w:rsidR="009F40D5" w:rsidRPr="006D470D">
        <w:rPr>
          <w:rFonts w:ascii="Times New Roman" w:hAnsi="Times New Roman" w:cs="Times New Roman"/>
          <w:color w:val="000000" w:themeColor="text1"/>
          <w:kern w:val="2"/>
          <w:sz w:val="24"/>
          <w:szCs w:val="24"/>
          <w14:cntxtAlts/>
        </w:rPr>
        <w:t>,</w:t>
      </w:r>
      <w:r w:rsidR="00B01B68" w:rsidRPr="006D470D">
        <w:rPr>
          <w:rFonts w:ascii="Times New Roman" w:hAnsi="Times New Roman" w:cs="Times New Roman"/>
          <w:color w:val="000000" w:themeColor="text1"/>
          <w:kern w:val="2"/>
          <w:sz w:val="24"/>
          <w:szCs w:val="24"/>
          <w14:cntxtAlts/>
        </w:rPr>
        <w:t xml:space="preserve"> and anticarcinogenic properties</w:t>
      </w:r>
      <w:r w:rsidR="004E2CC4"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PEVuZE5vdGU+PENpdGU+PEF1dGhvcj5Sb2RyaWd1ZXM8L0F1dGhvcj48WWVhcj4yMDIyPC9ZZWFy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</w:fldData>
        </w:fldChar>
      </w:r>
      <w:r w:rsidR="002F4106" w:rsidRPr="006D470D">
        <w:rPr>
          <w:rFonts w:ascii="Times New Roman" w:hAnsi="Times New Roman" w:cs="Times New Roman"/>
          <w:color w:val="000000" w:themeColor="text1"/>
          <w:kern w:val="2"/>
          <w:sz w:val="24"/>
          <w:szCs w:val="24"/>
          <w14:cntxtAlts/>
        </w:rPr>
        <w:instrText xml:space="preserve"> ADDIN EN.CITE </w:instrTex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PEVuZE5vdGU+PENpdGU+PEF1dGhvcj5Sb2RyaWd1ZXM8L0F1dGhvcj48WWVhcj4yMDIyPC9ZZWFy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</w:fldData>
        </w:fldChar>
      </w:r>
      <w:r w:rsidR="002F4106" w:rsidRPr="006D470D">
        <w:rPr>
          <w:rFonts w:ascii="Times New Roman" w:hAnsi="Times New Roman" w:cs="Times New Roman"/>
          <w:color w:val="000000" w:themeColor="text1"/>
          <w:kern w:val="2"/>
          <w:sz w:val="24"/>
          <w:szCs w:val="24"/>
          <w14:cntxtAlts/>
        </w:rPr>
        <w:instrText xml:space="preserve"> ADDIN EN.CITE.DATA </w:instrText>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end"/>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[5,14]</w:t>
      </w:r>
      <w:r w:rsidR="002F4106" w:rsidRPr="006D470D">
        <w:rPr>
          <w:rFonts w:ascii="Times New Roman" w:hAnsi="Times New Roman" w:cs="Times New Roman"/>
          <w:color w:val="000000" w:themeColor="text1"/>
          <w:kern w:val="2"/>
          <w:sz w:val="24"/>
          <w:szCs w:val="24"/>
          <w14:cntxtAlts/>
        </w:rPr>
        <w:fldChar w:fldCharType="end"/>
      </w:r>
      <w:r w:rsidR="004E2CC4" w:rsidRPr="006D470D">
        <w:rPr>
          <w:rFonts w:ascii="Times New Roman" w:hAnsi="Times New Roman" w:cs="Times New Roman"/>
          <w:color w:val="000000" w:themeColor="text1"/>
          <w:kern w:val="2"/>
          <w:sz w:val="24"/>
          <w:szCs w:val="24"/>
          <w14:cntxtAlts/>
        </w:rPr>
        <w:t>.</w:t>
      </w:r>
      <w:r w:rsidR="00B01B68"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Part of the curcumin molecule</w:t>
      </w:r>
      <w:r w:rsidR="00B01B68" w:rsidRPr="006D470D">
        <w:rPr>
          <w:rFonts w:ascii="Times New Roman" w:hAnsi="Times New Roman" w:cs="Times New Roman"/>
          <w:color w:val="000000" w:themeColor="text1"/>
          <w:kern w:val="2"/>
          <w:sz w:val="24"/>
          <w:szCs w:val="24"/>
          <w14:cntxtAlts/>
        </w:rPr>
        <w:t xml:space="preserve"> (Figure 1)</w:t>
      </w:r>
      <w:r w:rsidRPr="006D470D">
        <w:rPr>
          <w:rFonts w:ascii="Times New Roman" w:hAnsi="Times New Roman" w:cs="Times New Roman"/>
          <w:color w:val="000000" w:themeColor="text1"/>
          <w:kern w:val="2"/>
          <w:sz w:val="24"/>
          <w:szCs w:val="24"/>
          <w14:cntxtAlts/>
        </w:rPr>
        <w:t xml:space="preserve"> has a guaiacol-type structure</w:t>
      </w:r>
      <w:r w:rsidR="004E2CC4"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&lt;EndNote&gt;&lt;Cite&gt;&lt;Author&gt;Liu&lt;/Author&gt;&lt;Year&gt;2020&lt;/Year&gt;&lt;RecNum&gt;7007&lt;/RecNum&gt;&lt;DisplayText&gt;[6]&lt;/DisplayText&gt;&lt;record&gt;&lt;rec-number&gt;7007&lt;/rec-number&gt;&lt;foreign-keys&gt;&lt;key app="EN" db-id="ftvwd5rax9xf21exwab55a9nvaev9tz95v5v" timestamp="1723464828"&gt;7007&lt;/key&gt;&lt;/foreign-keys&gt;&lt;ref-type name="Journal Article"&gt;17&lt;/ref-type&gt;&lt;contributors&gt;&lt;authors&gt;&lt;author&gt;Liu, Jingkai&lt;/author&gt;&lt;author&gt;Dai, Jinyue&lt;/author&gt;&lt;author&gt;Wang, Shuaipeng&lt;/author&gt;&lt;author&gt;Peng, Yunyan&lt;/author&gt;&lt;author&gt;Cao, Lijun&lt;/author&gt;&lt;author&gt;Liu, Xiaoqing&lt;/author&gt;&lt;/authors&gt;&lt;/contributors&gt;&lt;titles&gt;&lt;title&gt;Facile synthesis of bio-based reactive flame retardant from vanillin and guaiacol for epoxy resin&lt;/title&gt;&lt;secondary-title&gt;Composites Part B: Engineering&lt;/secondary-title&gt;&lt;/titles&gt;&lt;periodical&gt;&lt;full-title&gt;Composites Part B: Engineering&lt;/full-title&gt;&lt;/periodical&gt;&lt;pages&gt;107926&lt;/pages&gt;&lt;volume&gt;190&lt;/volume&gt;&lt;keywords&gt;&lt;keyword&gt;Bio-based flame retardant&lt;/keyword&gt;&lt;keyword&gt;Vanillin&lt;/keyword&gt;&lt;keyword&gt;Guaiacol&lt;/keyword&gt;&lt;keyword&gt;Green solvent&lt;/keyword&gt;&lt;keyword&gt;Epoxy resin&lt;/keyword&gt;&lt;/keywords&gt;&lt;dates&gt;&lt;year&gt;2020&lt;/year&gt;&lt;pub-dates&gt;&lt;date&gt;2020/06/01/&lt;/date&gt;&lt;/pub-dates&gt;&lt;/dates&gt;&lt;isbn&gt;1359-8368&lt;/isbn&gt;&lt;urls&gt;&lt;related-urls&gt;&lt;url&gt;https://www.sciencedirect.com/science/article/pii/S1359836819371227&lt;/url&gt;&lt;/related-urls&gt;&lt;/urls&gt;&lt;electronic-resource-num&gt;https://doi.org/10.1016/j.compositesb.2020.107926&lt;/electronic-resource-num&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[6]</w:t>
      </w:r>
      <w:r w:rsidR="002F4106" w:rsidRPr="006D470D">
        <w:rPr>
          <w:rFonts w:ascii="Times New Roman" w:hAnsi="Times New Roman" w:cs="Times New Roman"/>
          <w:color w:val="000000" w:themeColor="text1"/>
          <w:kern w:val="2"/>
          <w:sz w:val="24"/>
          <w:szCs w:val="24"/>
          <w14:cntxtAlts/>
        </w:rPr>
        <w:fldChar w:fldCharType="end"/>
      </w:r>
      <w:r w:rsidRPr="006D470D">
        <w:rPr>
          <w:rFonts w:ascii="Times New Roman" w:hAnsi="Times New Roman" w:cs="Times New Roman"/>
          <w:color w:val="000000" w:themeColor="text1"/>
          <w:kern w:val="2"/>
          <w:sz w:val="24"/>
          <w:szCs w:val="24"/>
          <w14:cntxtAlts/>
        </w:rPr>
        <w:t xml:space="preserve">, </w:t>
      </w:r>
      <w:r w:rsidR="00B01B68" w:rsidRPr="006D470D">
        <w:rPr>
          <w:rFonts w:ascii="Times New Roman" w:hAnsi="Times New Roman" w:cs="Times New Roman"/>
          <w:color w:val="000000" w:themeColor="text1"/>
          <w:kern w:val="2"/>
          <w:sz w:val="24"/>
          <w:szCs w:val="24"/>
          <w14:cntxtAlts/>
        </w:rPr>
        <w:t xml:space="preserve">which suggests similar behavior and mechanism. </w:t>
      </w:r>
    </w:p>
    <w:p w14:paraId="174FDA53" w14:textId="77777777" w:rsidR="00B01B68" w:rsidRPr="006D470D" w:rsidRDefault="00B01B68" w:rsidP="00726C0F">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09A6E630" w14:textId="3628660C" w:rsidR="00A22B63" w:rsidRPr="006D470D" w:rsidRDefault="00A22B63" w:rsidP="000E5C64">
      <w:pPr>
        <w:pStyle w:val="BodyText"/>
        <w:spacing w:line="360" w:lineRule="auto"/>
        <w:ind w:right="45"/>
        <w:jc w:val="center"/>
        <w:rPr>
          <w:rFonts w:ascii="Times New Roman" w:hAnsi="Times New Roman" w:cs="Times New Roman"/>
          <w:color w:val="000000" w:themeColor="text1"/>
          <w:kern w:val="2"/>
          <w:sz w:val="24"/>
          <w:szCs w:val="24"/>
          <w14:cntxtAlts/>
        </w:rPr>
      </w:pPr>
      <w:r w:rsidRPr="006D470D">
        <w:rPr>
          <w:rFonts w:ascii="Times New Roman" w:hAnsi="Times New Roman" w:cs="Times New Roman"/>
          <w:noProof/>
          <w:color w:val="000000" w:themeColor="text1"/>
          <w:kern w:val="2"/>
          <w:sz w:val="24"/>
          <w:szCs w:val="24"/>
          <w14:cntxtAlts/>
        </w:rPr>
        <w:lastRenderedPageBreak/>
        <w:drawing>
          <wp:inline distT="0" distB="0" distL="0" distR="0" wp14:anchorId="1CB40D7C" wp14:editId="11435DB7">
            <wp:extent cx="4066667" cy="1120735"/>
            <wp:effectExtent l="0" t="0" r="0" b="3810"/>
            <wp:docPr id="10969237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3222" cy="1125297"/>
                    </a:xfrm>
                    <a:prstGeom prst="rect">
                      <a:avLst/>
                    </a:prstGeom>
                    <a:noFill/>
                  </pic:spPr>
                </pic:pic>
              </a:graphicData>
            </a:graphic>
          </wp:inline>
        </w:drawing>
      </w:r>
    </w:p>
    <w:p w14:paraId="174FDA55" w14:textId="66610C2E" w:rsidR="00B01B68" w:rsidRPr="006D470D" w:rsidRDefault="00B01B68" w:rsidP="004F52FF">
      <w:pPr>
        <w:pStyle w:val="BodyText"/>
        <w:spacing w:line="360" w:lineRule="auto"/>
        <w:ind w:right="45"/>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b/>
          <w:color w:val="000000" w:themeColor="text1"/>
          <w:kern w:val="2"/>
          <w:sz w:val="24"/>
          <w:szCs w:val="24"/>
          <w14:cntxtAlts/>
        </w:rPr>
        <w:t>Figure 1.</w:t>
      </w:r>
      <w:r w:rsidRPr="006D470D">
        <w:rPr>
          <w:rFonts w:ascii="Times New Roman" w:hAnsi="Times New Roman" w:cs="Times New Roman"/>
          <w:color w:val="000000" w:themeColor="text1"/>
          <w:kern w:val="2"/>
          <w:sz w:val="24"/>
          <w:szCs w:val="24"/>
          <w14:cntxtAlts/>
        </w:rPr>
        <w:t xml:space="preserve"> </w:t>
      </w:r>
      <w:r w:rsidR="0056698B" w:rsidRPr="006D470D">
        <w:rPr>
          <w:rFonts w:ascii="Times New Roman" w:hAnsi="Times New Roman" w:cs="Times New Roman"/>
          <w:color w:val="000000" w:themeColor="text1"/>
          <w:kern w:val="2"/>
          <w:sz w:val="24"/>
          <w:szCs w:val="24"/>
          <w14:cntxtAlts/>
        </w:rPr>
        <w:t xml:space="preserve">The </w:t>
      </w:r>
      <w:r w:rsidR="00693792" w:rsidRPr="006D470D">
        <w:rPr>
          <w:rFonts w:ascii="Times New Roman" w:hAnsi="Times New Roman" w:cs="Times New Roman"/>
          <w:color w:val="000000" w:themeColor="text1"/>
          <w:kern w:val="2"/>
          <w:sz w:val="24"/>
          <w:szCs w:val="24"/>
          <w14:cntxtAlts/>
        </w:rPr>
        <w:t>s</w:t>
      </w:r>
      <w:r w:rsidRPr="006D470D">
        <w:rPr>
          <w:rFonts w:ascii="Times New Roman" w:hAnsi="Times New Roman" w:cs="Times New Roman"/>
          <w:color w:val="000000" w:themeColor="text1"/>
          <w:kern w:val="2"/>
          <w:sz w:val="24"/>
          <w:szCs w:val="24"/>
          <w14:cntxtAlts/>
        </w:rPr>
        <w:t>tructur</w:t>
      </w:r>
      <w:r w:rsidR="00693792" w:rsidRPr="006D470D">
        <w:rPr>
          <w:rFonts w:ascii="Times New Roman" w:hAnsi="Times New Roman" w:cs="Times New Roman"/>
          <w:color w:val="000000" w:themeColor="text1"/>
          <w:kern w:val="2"/>
          <w:sz w:val="24"/>
          <w:szCs w:val="24"/>
          <w14:cntxtAlts/>
        </w:rPr>
        <w:t>al formula</w:t>
      </w:r>
      <w:r w:rsidR="0056698B" w:rsidRPr="006D470D">
        <w:rPr>
          <w:rFonts w:ascii="Times New Roman" w:hAnsi="Times New Roman" w:cs="Times New Roman"/>
          <w:color w:val="000000" w:themeColor="text1"/>
          <w:kern w:val="2"/>
          <w:sz w:val="24"/>
          <w:szCs w:val="24"/>
          <w14:cntxtAlts/>
        </w:rPr>
        <w:t xml:space="preserve"> of curcumin</w:t>
      </w:r>
      <w:r w:rsidR="00847993" w:rsidRPr="006D470D">
        <w:rPr>
          <w:rFonts w:ascii="Times New Roman" w:hAnsi="Times New Roman" w:cs="Times New Roman"/>
          <w:color w:val="000000" w:themeColor="text1"/>
          <w:kern w:val="2"/>
          <w:sz w:val="24"/>
          <w:szCs w:val="24"/>
          <w14:cntxtAlts/>
        </w:rPr>
        <w:t xml:space="preserve"> with </w:t>
      </w:r>
      <w:r w:rsidR="0056698B" w:rsidRPr="006D470D">
        <w:rPr>
          <w:rFonts w:ascii="Times New Roman" w:hAnsi="Times New Roman" w:cs="Times New Roman"/>
          <w:color w:val="000000" w:themeColor="text1"/>
          <w:kern w:val="2"/>
          <w:sz w:val="24"/>
          <w:szCs w:val="24"/>
          <w14:cntxtAlts/>
        </w:rPr>
        <w:t xml:space="preserve">the explicit indication of the </w:t>
      </w:r>
      <w:r w:rsidR="00490388" w:rsidRPr="006D470D">
        <w:rPr>
          <w:rFonts w:ascii="Times New Roman" w:hAnsi="Times New Roman" w:cs="Times New Roman"/>
          <w:color w:val="000000" w:themeColor="text1"/>
          <w:kern w:val="2"/>
          <w:sz w:val="24"/>
          <w:szCs w:val="24"/>
          <w14:cntxtAlts/>
        </w:rPr>
        <w:t>C and O atoms</w:t>
      </w:r>
      <w:r w:rsidRPr="006D470D">
        <w:rPr>
          <w:rFonts w:ascii="Times New Roman" w:hAnsi="Times New Roman" w:cs="Times New Roman"/>
          <w:color w:val="000000" w:themeColor="text1"/>
          <w:kern w:val="2"/>
          <w:sz w:val="24"/>
          <w:szCs w:val="24"/>
          <w14:cntxtAlts/>
        </w:rPr>
        <w:t>.</w:t>
      </w:r>
      <w:r w:rsidR="00B77FC7" w:rsidRPr="006D470D">
        <w:rPr>
          <w:rFonts w:ascii="Times New Roman" w:hAnsi="Times New Roman" w:cs="Times New Roman"/>
          <w:color w:val="000000" w:themeColor="text1"/>
          <w:kern w:val="2"/>
          <w:sz w:val="24"/>
          <w:szCs w:val="24"/>
          <w14:cntxtAlts/>
        </w:rPr>
        <w:t xml:space="preserve"> </w:t>
      </w:r>
      <w:r w:rsidR="000E6895" w:rsidRPr="006D470D">
        <w:rPr>
          <w:rFonts w:ascii="Times New Roman" w:hAnsi="Times New Roman" w:cs="Times New Roman"/>
          <w:color w:val="000000" w:themeColor="text1"/>
          <w:kern w:val="2"/>
          <w:sz w:val="24"/>
          <w:szCs w:val="24"/>
          <w14:cntxtAlts/>
        </w:rPr>
        <w:t>H</w:t>
      </w:r>
      <w:r w:rsidR="004F52FF" w:rsidRPr="006D470D">
        <w:rPr>
          <w:rFonts w:ascii="Times New Roman" w:hAnsi="Times New Roman" w:cs="Times New Roman"/>
          <w:color w:val="000000" w:themeColor="text1"/>
          <w:kern w:val="2"/>
          <w:sz w:val="24"/>
          <w:szCs w:val="24"/>
          <w14:cntxtAlts/>
        </w:rPr>
        <w:t xml:space="preserve">ydrogen </w:t>
      </w:r>
      <w:r w:rsidR="00A908E0" w:rsidRPr="006D470D">
        <w:rPr>
          <w:rFonts w:ascii="Times New Roman" w:hAnsi="Times New Roman" w:cs="Times New Roman"/>
          <w:color w:val="000000" w:themeColor="text1"/>
          <w:kern w:val="2"/>
          <w:sz w:val="24"/>
          <w:szCs w:val="24"/>
          <w14:cntxtAlts/>
        </w:rPr>
        <w:t>atoms</w:t>
      </w:r>
      <w:r w:rsidR="004F52FF" w:rsidRPr="006D470D">
        <w:rPr>
          <w:rFonts w:ascii="Times New Roman" w:hAnsi="Times New Roman" w:cs="Times New Roman"/>
          <w:color w:val="000000" w:themeColor="text1"/>
          <w:kern w:val="2"/>
          <w:sz w:val="24"/>
          <w:szCs w:val="24"/>
          <w14:cntxtAlts/>
        </w:rPr>
        <w:t xml:space="preserve"> are not shown.</w:t>
      </w:r>
      <w:r w:rsidR="00376A0B" w:rsidRPr="006D470D">
        <w:rPr>
          <w:rFonts w:ascii="Times New Roman" w:hAnsi="Times New Roman" w:cs="Times New Roman"/>
          <w:color w:val="000000" w:themeColor="text1"/>
          <w:kern w:val="2"/>
          <w:sz w:val="24"/>
          <w:szCs w:val="24"/>
          <w14:cntxtAlts/>
        </w:rPr>
        <w:t xml:space="preserve"> The positions</w:t>
      </w:r>
      <w:r w:rsidR="00862ED8" w:rsidRPr="006D470D">
        <w:rPr>
          <w:rFonts w:ascii="Times New Roman" w:hAnsi="Times New Roman" w:cs="Times New Roman"/>
          <w:color w:val="000000" w:themeColor="text1"/>
          <w:kern w:val="2"/>
          <w:sz w:val="24"/>
          <w:szCs w:val="24"/>
          <w14:cntxtAlts/>
        </w:rPr>
        <w:t xml:space="preserve"> labeled</w:t>
      </w:r>
      <w:r w:rsidR="00376A0B" w:rsidRPr="006D470D">
        <w:rPr>
          <w:rFonts w:ascii="Times New Roman" w:hAnsi="Times New Roman" w:cs="Times New Roman"/>
          <w:color w:val="000000" w:themeColor="text1"/>
          <w:kern w:val="2"/>
          <w:sz w:val="24"/>
          <w:szCs w:val="24"/>
          <w14:cntxtAlts/>
        </w:rPr>
        <w:t xml:space="preserve"> X and Y are the sites for reaction with NO</w:t>
      </w:r>
      <w:r w:rsidR="00376A0B" w:rsidRPr="006D470D">
        <w:rPr>
          <w:rFonts w:ascii="Times New Roman" w:hAnsi="Times New Roman" w:cs="Times New Roman"/>
          <w:color w:val="000000" w:themeColor="text1"/>
          <w:kern w:val="2"/>
          <w:sz w:val="24"/>
          <w:szCs w:val="24"/>
          <w:vertAlign w:val="subscript"/>
          <w14:cntxtAlts/>
        </w:rPr>
        <w:t>2</w:t>
      </w:r>
      <w:r w:rsidR="00376A0B" w:rsidRPr="006D470D">
        <w:rPr>
          <w:rFonts w:ascii="Times New Roman" w:hAnsi="Times New Roman" w:cs="Times New Roman"/>
          <w:color w:val="000000" w:themeColor="text1"/>
          <w:kern w:val="2"/>
          <w:sz w:val="24"/>
          <w:szCs w:val="24"/>
          <w14:cntxtAlts/>
        </w:rPr>
        <w:t>.</w:t>
      </w:r>
    </w:p>
    <w:p w14:paraId="174FDA56" w14:textId="77777777" w:rsidR="00B01B68" w:rsidRPr="006D470D" w:rsidRDefault="00B01B68" w:rsidP="00726C0F">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174FDA57" w14:textId="175223C6" w:rsidR="00436DD3" w:rsidRPr="006D470D" w:rsidRDefault="006E3ABC" w:rsidP="00793C15">
      <w:pPr>
        <w:adjustRightInd w:val="0"/>
        <w:spacing w:line="360" w:lineRule="auto"/>
        <w:ind w:firstLine="567"/>
        <w:jc w:val="both"/>
        <w:rPr>
          <w:color w:val="000000" w:themeColor="text1"/>
          <w:kern w:val="2"/>
          <w14:cntxtAlts/>
        </w:rPr>
      </w:pPr>
      <w:r w:rsidRPr="006D470D">
        <w:rPr>
          <w:color w:val="000000" w:themeColor="text1"/>
          <w:kern w:val="2"/>
          <w14:cntxtAlts/>
        </w:rPr>
        <w:t>Investigations of curcumin as a stabilizer are recent</w:t>
      </w:r>
      <w:r w:rsidR="00B061A0" w:rsidRPr="006D470D">
        <w:rPr>
          <w:color w:val="000000" w:themeColor="text1"/>
          <w:kern w:val="2"/>
          <w14:cntxtAlts/>
        </w:rPr>
        <w:t xml:space="preserve"> </w:t>
      </w:r>
      <w:r w:rsidR="002F4106" w:rsidRPr="006D470D">
        <w:rPr>
          <w:color w:val="000000" w:themeColor="text1"/>
          <w:kern w:val="2"/>
          <w14:cntxtAlts/>
        </w:rPr>
        <w:fldChar w:fldCharType="begin"/>
      </w:r>
      <w:r w:rsidR="002F4106" w:rsidRPr="006D470D">
        <w:rPr>
          <w:color w:val="000000" w:themeColor="text1"/>
          <w:kern w:val="2"/>
          <w14:cntxtAlts/>
        </w:rPr>
        <w:instrText xml:space="preserve"> ADDIN EN.CITE &lt;EndNote&gt;&lt;Cite&gt;&lt;Author&gt;Dejaifve&lt;/Author&gt;&lt;Year&gt;2016&lt;/Year&gt;&lt;RecNum&gt;7005&lt;/RecNum&gt;&lt;DisplayText&gt;[3,5]&lt;/DisplayText&gt;&lt;record&gt;&lt;rec-number&gt;7005&lt;/rec-number&gt;&lt;foreign-keys&gt;&lt;key app="EN" db-id="ftvwd5rax9xf21exwab55a9nvaev9tz95v5v" timestamp="1723234684"&gt;7005&lt;/key&gt;&lt;/foreign-keys&gt;&lt;ref-type name="Patent"&gt;25&lt;/ref-type&gt;&lt;contributors&gt;&lt;authors&gt;&lt;author&gt;Dejaifve, A.&lt;/author&gt;&lt;author&gt;Berton, V.&lt;/author&gt;&lt;author&gt;Dobson, R.&lt;/author&gt;&lt;/authors&gt;&lt;/contributors&gt;&lt;titles&gt;&lt;title&gt;Stabilized nitrocellulose-based propellant composition&lt;/title&gt;&lt;/titles&gt;&lt;volume&gt;US Patent 2016/0236998 A1&lt;/volume&gt;&lt;dates&gt;&lt;year&gt;2016&lt;/year&gt;&lt;/dates&gt;&lt;pub-location&gt;USA&lt;/pub-location&gt;&lt;urls&gt;&lt;/urls&gt;&lt;/record&gt;&lt;/Cite&gt;&lt;Cite&gt;&lt;Author&gt;Rodrigues&lt;/Author&gt;&lt;Year&gt;2022&lt;/Year&gt;&lt;RecNum&gt;7006&lt;/RecNum&gt;&lt;record&gt;&lt;rec-number&gt;7006&lt;/rec-number&gt;&lt;foreign-keys&gt;&lt;key app="EN" db-id="ftvwd5rax9xf21exwab55a9nvaev9tz95v5v" timestamp="1723464762"&gt;7006&lt;/key&gt;&lt;/foreign-keys&gt;&lt;ref-type name="Journal Article"&gt;17&lt;/ref-type&gt;&lt;contributors&gt;&lt;authors&gt;&lt;author&gt;Rodrigues, Rodrigo Leonard Barboza&lt;/author&gt;&lt;author&gt;Gomes Buitrago, Pedro Augusto&lt;/author&gt;&lt;author&gt;Nakano, Nami Lavigne&lt;/author&gt;&lt;author&gt;Peixoto, Fernando Cunha&lt;/author&gt;&lt;author&gt;Lemos, Maurício Ferrapontoff&lt;/author&gt;&lt;author&gt;França, Tanos Celmar Costa&lt;/author&gt;&lt;author&gt;Mendonça Filho, Letivan Gonçalvez&lt;/author&gt;&lt;/authors&gt;&lt;/contributors&gt;&lt;titles&gt;&lt;title&gt;Can green nitrocellulose-based propellants be made through the replacement of diphenylamine by the natural product curcumin?&lt;/title&gt;&lt;secondary-title&gt;Journal of Energetic Materials&lt;/secondary-title&gt;&lt;/titles&gt;&lt;periodical&gt;&lt;full-title&gt;Journal of Energetic Materials&lt;/full-title&gt;&lt;abbr-1&gt;J. Energ. Mater.&lt;/abbr-1&gt;&lt;/periodical&gt;&lt;pages&gt;218-241&lt;/pages&gt;&lt;volume&gt;40&lt;/volume&gt;&lt;number&gt;2&lt;/number&gt;&lt;dates&gt;&lt;year&gt;2022&lt;/year&gt;&lt;pub-dates&gt;&lt;date&gt;2022/04/03&lt;/date&gt;&lt;/pub-dates&gt;&lt;/dates&gt;&lt;publisher&gt;Taylor &amp;amp; Francis&lt;/publisher&gt;&lt;isbn&gt;0737-0652&lt;/isbn&gt;&lt;urls&gt;&lt;related-urls&gt;&lt;url&gt;https://doi.org/10.1080/07370652.2020.1859646&lt;/url&gt;&lt;/related-urls&gt;&lt;/urls&gt;&lt;electronic-resource-num&gt;10.1080/07370652.2020.1859646&lt;/electronic-resource-num&gt;&lt;/record&gt;&lt;/Cite&gt;&lt;/EndNote&gt;</w:instrText>
      </w:r>
      <w:r w:rsidR="002F4106" w:rsidRPr="006D470D">
        <w:rPr>
          <w:color w:val="000000" w:themeColor="text1"/>
          <w:kern w:val="2"/>
          <w14:cntxtAlts/>
        </w:rPr>
        <w:fldChar w:fldCharType="separate"/>
      </w:r>
      <w:r w:rsidR="002F4106" w:rsidRPr="006D470D">
        <w:rPr>
          <w:noProof/>
          <w:color w:val="000000" w:themeColor="text1"/>
          <w:kern w:val="2"/>
          <w14:cntxtAlts/>
        </w:rPr>
        <w:t>[3,5]</w:t>
      </w:r>
      <w:r w:rsidR="002F4106" w:rsidRPr="006D470D">
        <w:rPr>
          <w:color w:val="000000" w:themeColor="text1"/>
          <w:kern w:val="2"/>
          <w14:cntxtAlts/>
        </w:rPr>
        <w:fldChar w:fldCharType="end"/>
      </w:r>
      <w:r w:rsidR="00B061A0" w:rsidRPr="006D470D">
        <w:rPr>
          <w:color w:val="000000" w:themeColor="text1"/>
          <w:kern w:val="2"/>
          <w14:cntxtAlts/>
        </w:rPr>
        <w:t>,</w:t>
      </w:r>
      <w:r w:rsidRPr="006D470D">
        <w:rPr>
          <w:color w:val="000000" w:themeColor="text1"/>
          <w:kern w:val="2"/>
          <w14:cntxtAlts/>
        </w:rPr>
        <w:t xml:space="preserve"> </w:t>
      </w:r>
      <w:r w:rsidR="0056698B" w:rsidRPr="006D470D">
        <w:rPr>
          <w:color w:val="000000" w:themeColor="text1"/>
          <w:kern w:val="2"/>
          <w14:cntxtAlts/>
        </w:rPr>
        <w:t>in contrast with</w:t>
      </w:r>
      <w:r w:rsidRPr="006D470D">
        <w:rPr>
          <w:color w:val="000000" w:themeColor="text1"/>
          <w:kern w:val="2"/>
          <w14:cntxtAlts/>
        </w:rPr>
        <w:t xml:space="preserve"> </w:t>
      </w:r>
      <w:r w:rsidR="00DC6E91" w:rsidRPr="006D470D">
        <w:rPr>
          <w:color w:val="000000" w:themeColor="text1"/>
          <w:kern w:val="2"/>
          <w14:cntxtAlts/>
        </w:rPr>
        <w:t xml:space="preserve">the </w:t>
      </w:r>
      <w:r w:rsidR="009A35AD" w:rsidRPr="006D470D">
        <w:rPr>
          <w:color w:val="000000" w:themeColor="text1"/>
          <w:kern w:val="2"/>
          <w14:cntxtAlts/>
        </w:rPr>
        <w:t>most used</w:t>
      </w:r>
      <w:r w:rsidR="00DC6E91" w:rsidRPr="006D470D">
        <w:rPr>
          <w:color w:val="000000" w:themeColor="text1"/>
          <w:kern w:val="2"/>
          <w14:cntxtAlts/>
        </w:rPr>
        <w:t xml:space="preserve"> </w:t>
      </w:r>
      <w:r w:rsidR="002F4106" w:rsidRPr="006D470D">
        <w:rPr>
          <w:color w:val="000000" w:themeColor="text1"/>
          <w:kern w:val="2"/>
          <w14:cntxtAlts/>
        </w:rPr>
        <w:fldChar w:fldCharType="begin">
          <w:fldData xml:space="preserve">PEVuZE5vdGU+PENpdGU+PEF1dGhvcj5EZWZhbnRpPC9BdXRob3I+PFllYXI+MjAyMDwvWWVhcj48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</w:fldData>
        </w:fldChar>
      </w:r>
      <w:r w:rsidR="002F4106" w:rsidRPr="006D470D">
        <w:rPr>
          <w:color w:val="000000" w:themeColor="text1"/>
          <w:kern w:val="2"/>
          <w14:cntxtAlts/>
        </w:rPr>
        <w:instrText xml:space="preserve"> ADDIN EN.CITE </w:instrText>
      </w:r>
      <w:r w:rsidR="002F4106" w:rsidRPr="006D470D">
        <w:rPr>
          <w:color w:val="000000" w:themeColor="text1"/>
          <w:kern w:val="2"/>
          <w14:cntxtAlts/>
        </w:rPr>
        <w:fldChar w:fldCharType="begin">
          <w:fldData xml:space="preserve">PEVuZE5vdGU+PENpdGU+PEF1dGhvcj5EZWZhbnRpPC9BdXRob3I+PFllYXI+MjAyMDwvWWVhcj48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</w:fldData>
        </w:fldChar>
      </w:r>
      <w:r w:rsidR="002F4106" w:rsidRPr="006D470D">
        <w:rPr>
          <w:color w:val="000000" w:themeColor="text1"/>
          <w:kern w:val="2"/>
          <w14:cntxtAlts/>
        </w:rPr>
        <w:instrText xml:space="preserve"> ADDIN EN.CITE.DATA </w:instrText>
      </w:r>
      <w:r w:rsidR="002F4106" w:rsidRPr="006D470D">
        <w:rPr>
          <w:color w:val="000000" w:themeColor="text1"/>
          <w:kern w:val="2"/>
          <w14:cntxtAlts/>
        </w:rPr>
      </w:r>
      <w:r w:rsidR="002F4106" w:rsidRPr="006D470D">
        <w:rPr>
          <w:color w:val="000000" w:themeColor="text1"/>
          <w:kern w:val="2"/>
          <w14:cntxtAlts/>
        </w:rPr>
        <w:fldChar w:fldCharType="end"/>
      </w:r>
      <w:r w:rsidR="002F4106" w:rsidRPr="006D470D">
        <w:rPr>
          <w:color w:val="000000" w:themeColor="text1"/>
          <w:kern w:val="2"/>
          <w14:cntxtAlts/>
        </w:rPr>
      </w:r>
      <w:r w:rsidR="002F4106" w:rsidRPr="006D470D">
        <w:rPr>
          <w:color w:val="000000" w:themeColor="text1"/>
          <w:kern w:val="2"/>
          <w14:cntxtAlts/>
        </w:rPr>
        <w:fldChar w:fldCharType="separate"/>
      </w:r>
      <w:r w:rsidR="002F4106" w:rsidRPr="006D470D">
        <w:rPr>
          <w:noProof/>
          <w:color w:val="000000" w:themeColor="text1"/>
          <w:kern w:val="2"/>
          <w14:cntxtAlts/>
        </w:rPr>
        <w:t>[2,7,11-13,15]</w:t>
      </w:r>
      <w:r w:rsidR="002F4106" w:rsidRPr="006D470D">
        <w:rPr>
          <w:color w:val="000000" w:themeColor="text1"/>
          <w:kern w:val="2"/>
          <w14:cntxtAlts/>
        </w:rPr>
        <w:fldChar w:fldCharType="end"/>
      </w:r>
      <w:r w:rsidRPr="006D470D">
        <w:rPr>
          <w:color w:val="000000" w:themeColor="text1"/>
          <w:kern w:val="2"/>
          <w14:cntxtAlts/>
        </w:rPr>
        <w:t xml:space="preserve">. </w:t>
      </w:r>
      <w:r w:rsidR="00DC6E91" w:rsidRPr="006D470D">
        <w:rPr>
          <w:color w:val="000000" w:themeColor="text1"/>
          <w:kern w:val="2"/>
          <w14:cntxtAlts/>
        </w:rPr>
        <w:t xml:space="preserve">Even for the widely used DPA, </w:t>
      </w:r>
      <w:r w:rsidRPr="006D470D">
        <w:rPr>
          <w:color w:val="000000" w:themeColor="text1"/>
          <w:kern w:val="2"/>
          <w14:cntxtAlts/>
        </w:rPr>
        <w:t xml:space="preserve">the stabilization </w:t>
      </w:r>
      <w:r w:rsidR="00693792" w:rsidRPr="006D470D">
        <w:rPr>
          <w:color w:val="000000" w:themeColor="text1"/>
          <w:kern w:val="2"/>
          <w14:cntxtAlts/>
        </w:rPr>
        <w:t xml:space="preserve">process </w:t>
      </w:r>
      <w:r w:rsidRPr="006D470D">
        <w:rPr>
          <w:color w:val="000000" w:themeColor="text1"/>
          <w:kern w:val="2"/>
          <w14:cntxtAlts/>
        </w:rPr>
        <w:t>is complex</w:t>
      </w:r>
      <w:r w:rsidR="008E7079" w:rsidRPr="006D470D">
        <w:rPr>
          <w:color w:val="000000" w:themeColor="text1"/>
          <w:kern w:val="2"/>
          <w14:cntxtAlts/>
        </w:rPr>
        <w:t>,</w:t>
      </w:r>
      <w:r w:rsidRPr="006D470D">
        <w:rPr>
          <w:color w:val="000000" w:themeColor="text1"/>
          <w:kern w:val="2"/>
          <w14:cntxtAlts/>
        </w:rPr>
        <w:t xml:space="preserve"> and the nature of the captured nitro compounds might be considered “speculative” in some sense</w:t>
      </w:r>
      <w:r w:rsidR="00B061A0" w:rsidRPr="006D470D">
        <w:rPr>
          <w:color w:val="000000" w:themeColor="text1"/>
          <w:kern w:val="2"/>
          <w14:cntxtAlts/>
        </w:rPr>
        <w:t xml:space="preserve"> </w:t>
      </w:r>
      <w:r w:rsidR="002F4106" w:rsidRPr="006D470D">
        <w:rPr>
          <w:color w:val="000000" w:themeColor="text1"/>
          <w:kern w:val="2"/>
          <w14:cntxtAlts/>
        </w:rPr>
        <w:fldChar w:fldCharType="begin">
          <w:fldData xml:space="preserve">PEVuZE5vdGU+PENpdGUgRXhjbHVkZVllYXI9IjEiPjxBdXRob3I+ZG8gTmFzY2ltZW50byBNb3Nz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</w:fldData>
        </w:fldChar>
      </w:r>
      <w:r w:rsidR="002F4106" w:rsidRPr="006D470D">
        <w:rPr>
          <w:color w:val="000000" w:themeColor="text1"/>
          <w:kern w:val="2"/>
          <w14:cntxtAlts/>
        </w:rPr>
        <w:instrText xml:space="preserve"> ADDIN EN.CITE </w:instrText>
      </w:r>
      <w:r w:rsidR="002F4106" w:rsidRPr="006D470D">
        <w:rPr>
          <w:color w:val="000000" w:themeColor="text1"/>
          <w:kern w:val="2"/>
          <w14:cntxtAlts/>
        </w:rPr>
        <w:fldChar w:fldCharType="begin">
          <w:fldData xml:space="preserve">PEVuZE5vdGU+PENpdGUgRXhjbHVkZVllYXI9IjEiPjxBdXRob3I+ZG8gTmFzY2ltZW50byBNb3Nz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</w:fldData>
        </w:fldChar>
      </w:r>
      <w:r w:rsidR="002F4106" w:rsidRPr="006D470D">
        <w:rPr>
          <w:color w:val="000000" w:themeColor="text1"/>
          <w:kern w:val="2"/>
          <w14:cntxtAlts/>
        </w:rPr>
        <w:instrText xml:space="preserve"> ADDIN EN.CITE.DATA </w:instrText>
      </w:r>
      <w:r w:rsidR="002F4106" w:rsidRPr="006D470D">
        <w:rPr>
          <w:color w:val="000000" w:themeColor="text1"/>
          <w:kern w:val="2"/>
          <w14:cntxtAlts/>
        </w:rPr>
      </w:r>
      <w:r w:rsidR="002F4106" w:rsidRPr="006D470D">
        <w:rPr>
          <w:color w:val="000000" w:themeColor="text1"/>
          <w:kern w:val="2"/>
          <w14:cntxtAlts/>
        </w:rPr>
        <w:fldChar w:fldCharType="end"/>
      </w:r>
      <w:r w:rsidR="002F4106" w:rsidRPr="006D470D">
        <w:rPr>
          <w:color w:val="000000" w:themeColor="text1"/>
          <w:kern w:val="2"/>
          <w14:cntxtAlts/>
        </w:rPr>
      </w:r>
      <w:r w:rsidR="002F4106" w:rsidRPr="006D470D">
        <w:rPr>
          <w:color w:val="000000" w:themeColor="text1"/>
          <w:kern w:val="2"/>
          <w14:cntxtAlts/>
        </w:rPr>
        <w:fldChar w:fldCharType="separate"/>
      </w:r>
      <w:r w:rsidR="002F4106" w:rsidRPr="006D470D">
        <w:rPr>
          <w:noProof/>
          <w:color w:val="000000" w:themeColor="text1"/>
          <w:kern w:val="2"/>
          <w14:cntxtAlts/>
        </w:rPr>
        <w:t>[8,16,17]</w:t>
      </w:r>
      <w:r w:rsidR="002F4106" w:rsidRPr="006D470D">
        <w:rPr>
          <w:color w:val="000000" w:themeColor="text1"/>
          <w:kern w:val="2"/>
          <w14:cntxtAlts/>
        </w:rPr>
        <w:fldChar w:fldCharType="end"/>
      </w:r>
      <w:r w:rsidR="00693792" w:rsidRPr="006D470D">
        <w:rPr>
          <w:color w:val="000000" w:themeColor="text1"/>
          <w:kern w:val="2"/>
          <w14:cntxtAlts/>
        </w:rPr>
        <w:t xml:space="preserve">. For curcumin, </w:t>
      </w:r>
      <w:r w:rsidRPr="006D470D">
        <w:rPr>
          <w:color w:val="000000" w:themeColor="text1"/>
          <w:kern w:val="2"/>
          <w14:cntxtAlts/>
        </w:rPr>
        <w:t xml:space="preserve">the reactions </w:t>
      </w:r>
      <w:r w:rsidR="00693792" w:rsidRPr="006D470D">
        <w:rPr>
          <w:color w:val="000000" w:themeColor="text1"/>
          <w:kern w:val="2"/>
          <w14:cntxtAlts/>
        </w:rPr>
        <w:t>are</w:t>
      </w:r>
      <w:r w:rsidR="000B684B" w:rsidRPr="006D470D">
        <w:rPr>
          <w:color w:val="000000" w:themeColor="text1"/>
          <w:kern w:val="2"/>
          <w14:cntxtAlts/>
        </w:rPr>
        <w:t xml:space="preserve"> even</w:t>
      </w:r>
      <w:r w:rsidRPr="006D470D">
        <w:rPr>
          <w:color w:val="000000" w:themeColor="text1"/>
          <w:kern w:val="2"/>
          <w14:cntxtAlts/>
        </w:rPr>
        <w:t xml:space="preserve"> less known. </w:t>
      </w:r>
      <w:r w:rsidR="00436DD3" w:rsidRPr="006D470D">
        <w:rPr>
          <w:color w:val="000000" w:themeColor="text1"/>
          <w:kern w:val="2"/>
          <w14:cntxtAlts/>
        </w:rPr>
        <w:t>This substance is supposed to react with nitro compounds, such as NO</w:t>
      </w:r>
      <w:r w:rsidR="00436DD3" w:rsidRPr="006D470D">
        <w:rPr>
          <w:color w:val="000000" w:themeColor="text1"/>
          <w:kern w:val="2"/>
          <w:vertAlign w:val="subscript"/>
          <w14:cntxtAlts/>
        </w:rPr>
        <w:t>2</w:t>
      </w:r>
      <w:r w:rsidR="00436DD3" w:rsidRPr="006D470D">
        <w:rPr>
          <w:color w:val="000000" w:themeColor="text1"/>
          <w:kern w:val="2"/>
          <w14:cntxtAlts/>
        </w:rPr>
        <w:t>, HNO</w:t>
      </w:r>
      <w:r w:rsidR="00436DD3" w:rsidRPr="006D470D">
        <w:rPr>
          <w:color w:val="000000" w:themeColor="text1"/>
          <w:kern w:val="2"/>
          <w:vertAlign w:val="subscript"/>
          <w14:cntxtAlts/>
        </w:rPr>
        <w:t>2</w:t>
      </w:r>
      <w:r w:rsidR="008E7079" w:rsidRPr="006D470D">
        <w:rPr>
          <w:color w:val="000000" w:themeColor="text1"/>
          <w:kern w:val="2"/>
          <w:vertAlign w:val="subscript"/>
          <w14:cntxtAlts/>
        </w:rPr>
        <w:t>,</w:t>
      </w:r>
      <w:r w:rsidR="00436DD3" w:rsidRPr="006D470D">
        <w:rPr>
          <w:color w:val="000000" w:themeColor="text1"/>
          <w:kern w:val="2"/>
          <w14:cntxtAlts/>
        </w:rPr>
        <w:t xml:space="preserve"> and HNO</w:t>
      </w:r>
      <w:r w:rsidR="00436DD3" w:rsidRPr="006D470D">
        <w:rPr>
          <w:color w:val="000000" w:themeColor="text1"/>
          <w:kern w:val="2"/>
          <w:vertAlign w:val="subscript"/>
          <w14:cntxtAlts/>
        </w:rPr>
        <w:t>3</w:t>
      </w:r>
      <w:r w:rsidR="00FA1296" w:rsidRPr="006D470D">
        <w:rPr>
          <w:color w:val="000000" w:themeColor="text1"/>
          <w:kern w:val="2"/>
          <w:vertAlign w:val="subscript"/>
          <w14:cntxtAlts/>
        </w:rPr>
        <w:t xml:space="preserve"> </w:t>
      </w:r>
      <w:r w:rsidR="002F4106" w:rsidRPr="006D470D">
        <w:rPr>
          <w:color w:val="000000" w:themeColor="text1"/>
          <w:kern w:val="2"/>
          <w14:cntxtAlts/>
        </w:rPr>
        <w:fldChar w:fldCharType="begin"/>
      </w:r>
      <w:r w:rsidR="002F4106" w:rsidRPr="006D470D">
        <w:rPr>
          <w:color w:val="000000" w:themeColor="text1"/>
          <w:kern w:val="2"/>
          <w14:cntxtAlts/>
        </w:rPr>
        <w:instrText xml:space="preserve"> ADDIN EN.CITE &lt;EndNote&gt;&lt;Cite&gt;&lt;Author&gt;Itkis&lt;/Author&gt;&lt;Year&gt;2021&lt;/Year&gt;&lt;RecNum&gt;7016&lt;/RecNum&gt;&lt;DisplayText&gt;[16]&lt;/DisplayText&gt;&lt;record&gt;&lt;rec-number&gt;7016&lt;/rec-number&gt;&lt;foreign-keys&gt;&lt;key app="EN" db-id="ftvwd5rax9xf21exwab55a9nvaev9tz95v5v" timestamp="1723467100"&gt;7016&lt;/key&gt;&lt;/foreign-keys&gt;&lt;ref-type name="Journal Article"&gt;17&lt;/ref-type&gt;&lt;contributors&gt;&lt;authors&gt;&lt;author&gt;Itkis, Daniel G.&lt;/author&gt;&lt;author&gt;Bohn, Manfred A.&lt;/author&gt;&lt;/authors&gt;&lt;/contributors&gt;&lt;titles&gt;&lt;title&gt;Simulation of Heat Flow Curves of NC-Based Propellants – Part 1: Determination of Reaction Enthalpies and Other Characteristics of the Reactions of NC and Stabilizer DPA Using Quantum Mechanical Methods&lt;/title&gt;&lt;secondary-title&gt;Propellants, Explosives, Pyrotechnics&lt;/secondary-title&gt;&lt;/titles&gt;&lt;periodical&gt;&lt;full-title&gt;Propellants, Explosives, Pyrotechnics&lt;/full-title&gt;&lt;/periodical&gt;&lt;pages&gt;1188-1203&lt;/pages&gt;&lt;volume&gt;46&lt;/volume&gt;&lt;number&gt;8&lt;/number&gt;&lt;dates&gt;&lt;year&gt;2021&lt;/year&gt;&lt;/dates&gt;&lt;isbn&gt;0721-3115&lt;/isbn&gt;&lt;urls&gt;&lt;related-urls&gt;&lt;url&gt;https://onlinelibrary.wiley.com/doi/abs/10.1002/prep.202000314&lt;/url&gt;&lt;/related-urls&gt;&lt;/urls&gt;&lt;electronic-resource-num&gt;https://doi.org/10.1002/prep.202000314&lt;/electronic-resource-num&gt;&lt;/record&gt;&lt;/Cite&gt;&lt;/EndNote&gt;</w:instrText>
      </w:r>
      <w:r w:rsidR="002F4106" w:rsidRPr="006D470D">
        <w:rPr>
          <w:color w:val="000000" w:themeColor="text1"/>
          <w:kern w:val="2"/>
          <w14:cntxtAlts/>
        </w:rPr>
        <w:fldChar w:fldCharType="separate"/>
      </w:r>
      <w:r w:rsidR="002F4106" w:rsidRPr="006D470D">
        <w:rPr>
          <w:noProof/>
          <w:color w:val="000000" w:themeColor="text1"/>
          <w:kern w:val="2"/>
          <w14:cntxtAlts/>
        </w:rPr>
        <w:t>[16]</w:t>
      </w:r>
      <w:r w:rsidR="002F4106" w:rsidRPr="006D470D">
        <w:rPr>
          <w:color w:val="000000" w:themeColor="text1"/>
          <w:kern w:val="2"/>
          <w14:cntxtAlts/>
        </w:rPr>
        <w:fldChar w:fldCharType="end"/>
      </w:r>
      <w:r w:rsidR="00436DD3" w:rsidRPr="006D470D">
        <w:rPr>
          <w:color w:val="000000" w:themeColor="text1"/>
          <w:kern w:val="2"/>
          <w14:cntxtAlts/>
        </w:rPr>
        <w:t xml:space="preserve">, </w:t>
      </w:r>
      <w:r w:rsidR="000B684B" w:rsidRPr="006D470D">
        <w:rPr>
          <w:color w:val="000000" w:themeColor="text1"/>
          <w:kern w:val="2"/>
          <w14:cntxtAlts/>
        </w:rPr>
        <w:t>and</w:t>
      </w:r>
      <w:r w:rsidR="00436DD3" w:rsidRPr="006D470D">
        <w:rPr>
          <w:color w:val="000000" w:themeColor="text1"/>
          <w:kern w:val="2"/>
          <w14:cntxtAlts/>
        </w:rPr>
        <w:t xml:space="preserve"> t</w:t>
      </w:r>
      <w:r w:rsidRPr="006D470D">
        <w:rPr>
          <w:color w:val="000000" w:themeColor="text1"/>
          <w:kern w:val="2"/>
          <w14:cntxtAlts/>
        </w:rPr>
        <w:t xml:space="preserve">he </w:t>
      </w:r>
      <w:r w:rsidR="00AF4D99" w:rsidRPr="006D470D">
        <w:rPr>
          <w:color w:val="000000" w:themeColor="text1"/>
          <w:kern w:val="2"/>
          <w14:cntxtAlts/>
        </w:rPr>
        <w:t xml:space="preserve">lack </w:t>
      </w:r>
      <w:r w:rsidRPr="006D470D">
        <w:rPr>
          <w:color w:val="000000" w:themeColor="text1"/>
          <w:kern w:val="2"/>
          <w14:cntxtAlts/>
        </w:rPr>
        <w:t xml:space="preserve">of nitrogen in curcumin avoids the </w:t>
      </w:r>
      <w:r w:rsidR="00693792" w:rsidRPr="006D470D">
        <w:rPr>
          <w:color w:val="000000" w:themeColor="text1"/>
          <w:kern w:val="2"/>
          <w14:cntxtAlts/>
        </w:rPr>
        <w:t xml:space="preserve">formation of nitroso-amines as byproducts of </w:t>
      </w:r>
      <w:r w:rsidR="007C04B6" w:rsidRPr="006D470D">
        <w:rPr>
          <w:i/>
          <w:iCs/>
          <w:color w:val="000000" w:themeColor="text1"/>
          <w:kern w:val="2"/>
          <w14:cntxtAlts/>
        </w:rPr>
        <w:t>N</w:t>
      </w:r>
      <w:r w:rsidR="007C04B6" w:rsidRPr="006D470D">
        <w:rPr>
          <w:color w:val="000000" w:themeColor="text1"/>
          <w:kern w:val="2"/>
          <w14:cntxtAlts/>
        </w:rPr>
        <w:t>-</w:t>
      </w:r>
      <w:proofErr w:type="spellStart"/>
      <w:r w:rsidR="007C04B6" w:rsidRPr="006D470D">
        <w:rPr>
          <w:color w:val="000000" w:themeColor="text1"/>
          <w:kern w:val="2"/>
          <w14:cntxtAlts/>
        </w:rPr>
        <w:t>nitrosation</w:t>
      </w:r>
      <w:proofErr w:type="spellEnd"/>
      <w:r w:rsidR="007C04B6" w:rsidRPr="006D470D">
        <w:rPr>
          <w:color w:val="000000" w:themeColor="text1"/>
          <w:kern w:val="2"/>
          <w14:cntxtAlts/>
        </w:rPr>
        <w:t xml:space="preserve"> </w:t>
      </w:r>
      <w:r w:rsidR="00693792" w:rsidRPr="006D470D">
        <w:rPr>
          <w:color w:val="000000" w:themeColor="text1"/>
          <w:kern w:val="2"/>
          <w14:cntxtAlts/>
        </w:rPr>
        <w:t xml:space="preserve">reactions, </w:t>
      </w:r>
      <w:r w:rsidR="00387EBE" w:rsidRPr="006D470D">
        <w:rPr>
          <w:color w:val="000000" w:themeColor="text1"/>
          <w:kern w:val="2"/>
          <w14:cntxtAlts/>
        </w:rPr>
        <w:t>which</w:t>
      </w:r>
      <w:r w:rsidR="00693792" w:rsidRPr="006D470D">
        <w:rPr>
          <w:color w:val="000000" w:themeColor="text1"/>
          <w:kern w:val="2"/>
          <w14:cntxtAlts/>
        </w:rPr>
        <w:t xml:space="preserve"> are </w:t>
      </w:r>
      <w:r w:rsidRPr="006D470D">
        <w:rPr>
          <w:color w:val="000000" w:themeColor="text1"/>
          <w:kern w:val="2"/>
          <w14:cntxtAlts/>
        </w:rPr>
        <w:t>carcinogenic agent</w:t>
      </w:r>
      <w:r w:rsidR="00693792" w:rsidRPr="006D470D">
        <w:rPr>
          <w:color w:val="000000" w:themeColor="text1"/>
          <w:kern w:val="2"/>
          <w14:cntxtAlts/>
        </w:rPr>
        <w:t>s</w:t>
      </w:r>
      <w:r w:rsidR="00722059" w:rsidRPr="006D470D">
        <w:rPr>
          <w:color w:val="000000" w:themeColor="text1"/>
          <w:kern w:val="2"/>
          <w14:cntxtAlts/>
        </w:rPr>
        <w:t xml:space="preserve"> </w:t>
      </w:r>
      <w:r w:rsidR="002F4106" w:rsidRPr="006D470D">
        <w:rPr>
          <w:color w:val="000000" w:themeColor="text1"/>
          <w:kern w:val="2"/>
          <w14:cntxtAlts/>
        </w:rPr>
        <w:fldChar w:fldCharType="begin"/>
      </w:r>
      <w:r w:rsidR="002F4106" w:rsidRPr="006D470D">
        <w:rPr>
          <w:color w:val="000000" w:themeColor="text1"/>
          <w:kern w:val="2"/>
          <w14:cntxtAlts/>
        </w:rPr>
        <w:instrText xml:space="preserve"> ADDIN EN.CITE &lt;EndNote&gt;&lt;Cite&gt;&lt;Author&gt;Rodrigues&lt;/Author&gt;&lt;Year&gt;2022&lt;/Year&gt;&lt;RecNum&gt;7006&lt;/RecNum&gt;&lt;DisplayText&gt;[5]&lt;/DisplayText&gt;&lt;record&gt;&lt;rec-number&gt;7006&lt;/rec-number&gt;&lt;foreign-keys&gt;&lt;key app="EN" db-id="ftvwd5rax9xf21exwab55a9nvaev9tz95v5v" timestamp="1723464762"&gt;7006&lt;/key&gt;&lt;/foreign-keys&gt;&lt;ref-type name="Journal Article"&gt;17&lt;/ref-type&gt;&lt;contributors&gt;&lt;authors&gt;&lt;author&gt;Rodrigues, Rodrigo Leonard Barboza&lt;/author&gt;&lt;author&gt;Gomes Buitrago, Pedro Augusto&lt;/author&gt;&lt;author&gt;Nakano, Nami Lavigne&lt;/author&gt;&lt;author&gt;Peixoto, Fernando Cunha&lt;/author&gt;&lt;author&gt;Lemos, Maurício Ferrapontoff&lt;/author&gt;&lt;author&gt;França, Tanos Celmar Costa&lt;/author&gt;&lt;author&gt;Mendonça Filho, Letivan Gonçalvez&lt;/author&gt;&lt;/authors&gt;&lt;/contributors&gt;&lt;titles&gt;&lt;title&gt;Can green nitrocellulose-based propellants be made through the replacement of diphenylamine by the natural product curcumin?&lt;/title&gt;&lt;secondary-title&gt;Journal of Energetic Materials&lt;/secondary-title&gt;&lt;/titles&gt;&lt;periodical&gt;&lt;full-title&gt;Journal of Energetic Materials&lt;/full-title&gt;&lt;abbr-1&gt;J. Energ. Mater.&lt;/abbr-1&gt;&lt;/periodical&gt;&lt;pages&gt;218-241&lt;/pages&gt;&lt;volume&gt;40&lt;/volume&gt;&lt;number&gt;2&lt;/number&gt;&lt;dates&gt;&lt;year&gt;2022&lt;/year&gt;&lt;pub-dates&gt;&lt;date&gt;2022/04/03&lt;/date&gt;&lt;/pub-dates&gt;&lt;/dates&gt;&lt;publisher&gt;Taylor &amp;amp; Francis&lt;/publisher&gt;&lt;isbn&gt;0737-0652&lt;/isbn&gt;&lt;urls&gt;&lt;related-urls&gt;&lt;url&gt;https://doi.org/10.1080/07370652.2020.1859646&lt;/url&gt;&lt;/related-urls&gt;&lt;/urls&gt;&lt;electronic-resource-num&gt;10.1080/07370652.2020.1859646&lt;/electronic-resource-num&gt;&lt;/record&gt;&lt;/Cite&gt;&lt;/EndNote&gt;</w:instrText>
      </w:r>
      <w:r w:rsidR="002F4106" w:rsidRPr="006D470D">
        <w:rPr>
          <w:color w:val="000000" w:themeColor="text1"/>
          <w:kern w:val="2"/>
          <w14:cntxtAlts/>
        </w:rPr>
        <w:fldChar w:fldCharType="separate"/>
      </w:r>
      <w:r w:rsidR="002F4106" w:rsidRPr="006D470D">
        <w:rPr>
          <w:noProof/>
          <w:color w:val="000000" w:themeColor="text1"/>
          <w:kern w:val="2"/>
          <w14:cntxtAlts/>
        </w:rPr>
        <w:t>[5]</w:t>
      </w:r>
      <w:r w:rsidR="002F4106" w:rsidRPr="006D470D">
        <w:rPr>
          <w:color w:val="000000" w:themeColor="text1"/>
          <w:kern w:val="2"/>
          <w14:cntxtAlts/>
        </w:rPr>
        <w:fldChar w:fldCharType="end"/>
      </w:r>
      <w:r w:rsidRPr="006D470D">
        <w:rPr>
          <w:color w:val="000000" w:themeColor="text1"/>
          <w:kern w:val="2"/>
          <w14:cntxtAlts/>
        </w:rPr>
        <w:t xml:space="preserve">. </w:t>
      </w:r>
      <w:r w:rsidR="00387EBE" w:rsidRPr="006D470D">
        <w:rPr>
          <w:color w:val="000000" w:themeColor="text1"/>
          <w:kern w:val="2"/>
          <w14:cntxtAlts/>
        </w:rPr>
        <w:t>Therefore</w:t>
      </w:r>
      <w:r w:rsidR="00693792" w:rsidRPr="006D470D">
        <w:rPr>
          <w:color w:val="000000" w:themeColor="text1"/>
          <w:kern w:val="2"/>
          <w14:cntxtAlts/>
        </w:rPr>
        <w:t xml:space="preserve">, </w:t>
      </w:r>
      <w:r w:rsidRPr="006D470D">
        <w:rPr>
          <w:color w:val="000000" w:themeColor="text1"/>
          <w:kern w:val="2"/>
          <w14:cntxtAlts/>
        </w:rPr>
        <w:t>C-nitration</w:t>
      </w:r>
      <w:r w:rsidR="0040120C" w:rsidRPr="006D470D">
        <w:rPr>
          <w:color w:val="000000" w:themeColor="text1"/>
          <w:kern w:val="2"/>
          <w14:cntxtAlts/>
        </w:rPr>
        <w:t xml:space="preserve"> reactions</w:t>
      </w:r>
      <w:r w:rsidR="00693792" w:rsidRPr="006D470D">
        <w:rPr>
          <w:color w:val="000000" w:themeColor="text1"/>
          <w:kern w:val="2"/>
          <w14:cntxtAlts/>
        </w:rPr>
        <w:t xml:space="preserve"> are</w:t>
      </w:r>
      <w:r w:rsidRPr="006D470D">
        <w:rPr>
          <w:color w:val="000000" w:themeColor="text1"/>
          <w:kern w:val="2"/>
          <w14:cntxtAlts/>
        </w:rPr>
        <w:t xml:space="preserve"> more </w:t>
      </w:r>
      <w:r w:rsidR="00387EBE" w:rsidRPr="006D470D">
        <w:rPr>
          <w:color w:val="000000" w:themeColor="text1"/>
          <w:kern w:val="2"/>
          <w14:cntxtAlts/>
        </w:rPr>
        <w:t>likely</w:t>
      </w:r>
      <w:r w:rsidRPr="006D470D">
        <w:rPr>
          <w:color w:val="000000" w:themeColor="text1"/>
          <w:kern w:val="2"/>
          <w14:cntxtAlts/>
        </w:rPr>
        <w:t xml:space="preserve"> for curcumin, contrasting with DPA</w:t>
      </w:r>
      <w:r w:rsidR="004F6F69" w:rsidRPr="006D470D">
        <w:rPr>
          <w:color w:val="000000" w:themeColor="text1"/>
          <w:kern w:val="2"/>
          <w14:cntxtAlts/>
        </w:rPr>
        <w:t xml:space="preserve">, methyl </w:t>
      </w:r>
      <w:proofErr w:type="spellStart"/>
      <w:r w:rsidR="004F6F69" w:rsidRPr="006D470D">
        <w:rPr>
          <w:color w:val="000000" w:themeColor="text1"/>
          <w:kern w:val="2"/>
          <w14:cntxtAlts/>
        </w:rPr>
        <w:t>centralite</w:t>
      </w:r>
      <w:proofErr w:type="spellEnd"/>
      <w:r w:rsidR="004F6F69" w:rsidRPr="006D470D">
        <w:rPr>
          <w:color w:val="000000" w:themeColor="text1"/>
          <w:kern w:val="2"/>
          <w14:cntxtAlts/>
        </w:rPr>
        <w:t xml:space="preserve">, ethyl </w:t>
      </w:r>
      <w:proofErr w:type="spellStart"/>
      <w:r w:rsidR="004F6F69" w:rsidRPr="006D470D">
        <w:rPr>
          <w:color w:val="000000" w:themeColor="text1"/>
          <w:kern w:val="2"/>
          <w14:cntxtAlts/>
        </w:rPr>
        <w:t>centralite</w:t>
      </w:r>
      <w:proofErr w:type="spellEnd"/>
      <w:r w:rsidR="004F6F69" w:rsidRPr="006D470D">
        <w:rPr>
          <w:color w:val="000000" w:themeColor="text1"/>
          <w:kern w:val="2"/>
          <w14:cntxtAlts/>
        </w:rPr>
        <w:t xml:space="preserve">, </w:t>
      </w:r>
      <w:proofErr w:type="spellStart"/>
      <w:r w:rsidR="004F6F69" w:rsidRPr="006D470D">
        <w:rPr>
          <w:color w:val="000000" w:themeColor="text1"/>
          <w:kern w:val="2"/>
          <w14:cntxtAlts/>
        </w:rPr>
        <w:t>akardite</w:t>
      </w:r>
      <w:proofErr w:type="spellEnd"/>
      <w:r w:rsidR="004F6F69" w:rsidRPr="006D470D">
        <w:rPr>
          <w:color w:val="000000" w:themeColor="text1"/>
          <w:kern w:val="2"/>
          <w14:cntxtAlts/>
        </w:rPr>
        <w:t xml:space="preserve"> I and </w:t>
      </w:r>
      <w:proofErr w:type="spellStart"/>
      <w:r w:rsidR="004F6F69" w:rsidRPr="006D470D">
        <w:rPr>
          <w:color w:val="000000" w:themeColor="text1"/>
          <w:kern w:val="2"/>
          <w14:cntxtAlts/>
        </w:rPr>
        <w:t>akardite</w:t>
      </w:r>
      <w:proofErr w:type="spellEnd"/>
      <w:r w:rsidR="004F6F69" w:rsidRPr="006D470D">
        <w:rPr>
          <w:color w:val="000000" w:themeColor="text1"/>
          <w:kern w:val="2"/>
          <w14:cntxtAlts/>
        </w:rPr>
        <w:t xml:space="preserve"> II</w:t>
      </w:r>
      <w:r w:rsidR="0027700F" w:rsidRPr="006D470D">
        <w:rPr>
          <w:color w:val="000000" w:themeColor="text1"/>
          <w:kern w:val="2"/>
          <w14:cntxtAlts/>
        </w:rPr>
        <w:t xml:space="preserve"> </w:t>
      </w:r>
      <w:r w:rsidR="002F4106" w:rsidRPr="006D470D">
        <w:rPr>
          <w:color w:val="000000" w:themeColor="text1"/>
          <w:kern w:val="2"/>
          <w14:cntxtAlts/>
        </w:rPr>
        <w:fldChar w:fldCharType="begin">
          <w:fldData xml:space="preserve">PEVuZE5vdGU+PENpdGU+PEF1dGhvcj5JdGtpczwvQXV0aG9yPjxZZWFyPjIwMjE8L1llYXI+PFJl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</w:fldData>
        </w:fldChar>
      </w:r>
      <w:r w:rsidR="002F4106" w:rsidRPr="006D470D">
        <w:rPr>
          <w:color w:val="000000" w:themeColor="text1"/>
          <w:kern w:val="2"/>
          <w14:cntxtAlts/>
        </w:rPr>
        <w:instrText xml:space="preserve"> ADDIN EN.CITE </w:instrText>
      </w:r>
      <w:r w:rsidR="002F4106" w:rsidRPr="006D470D">
        <w:rPr>
          <w:color w:val="000000" w:themeColor="text1"/>
          <w:kern w:val="2"/>
          <w14:cntxtAlts/>
        </w:rPr>
        <w:fldChar w:fldCharType="begin">
          <w:fldData xml:space="preserve">PEVuZE5vdGU+PENpdGU+PEF1dGhvcj5JdGtpczwvQXV0aG9yPjxZZWFyPjIwMjE8L1llYXI+PFJl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</w:fldData>
        </w:fldChar>
      </w:r>
      <w:r w:rsidR="002F4106" w:rsidRPr="006D470D">
        <w:rPr>
          <w:color w:val="000000" w:themeColor="text1"/>
          <w:kern w:val="2"/>
          <w14:cntxtAlts/>
        </w:rPr>
        <w:instrText xml:space="preserve"> ADDIN EN.CITE.DATA </w:instrText>
      </w:r>
      <w:r w:rsidR="002F4106" w:rsidRPr="006D470D">
        <w:rPr>
          <w:color w:val="000000" w:themeColor="text1"/>
          <w:kern w:val="2"/>
          <w14:cntxtAlts/>
        </w:rPr>
      </w:r>
      <w:r w:rsidR="002F4106" w:rsidRPr="006D470D">
        <w:rPr>
          <w:color w:val="000000" w:themeColor="text1"/>
          <w:kern w:val="2"/>
          <w14:cntxtAlts/>
        </w:rPr>
        <w:fldChar w:fldCharType="end"/>
      </w:r>
      <w:r w:rsidR="002F4106" w:rsidRPr="006D470D">
        <w:rPr>
          <w:color w:val="000000" w:themeColor="text1"/>
          <w:kern w:val="2"/>
          <w14:cntxtAlts/>
        </w:rPr>
      </w:r>
      <w:r w:rsidR="002F4106" w:rsidRPr="006D470D">
        <w:rPr>
          <w:color w:val="000000" w:themeColor="text1"/>
          <w:kern w:val="2"/>
          <w14:cntxtAlts/>
        </w:rPr>
        <w:fldChar w:fldCharType="separate"/>
      </w:r>
      <w:r w:rsidR="002F4106" w:rsidRPr="006D470D">
        <w:rPr>
          <w:noProof/>
          <w:color w:val="000000" w:themeColor="text1"/>
          <w:kern w:val="2"/>
          <w14:cntxtAlts/>
        </w:rPr>
        <w:t>[16,18]</w:t>
      </w:r>
      <w:r w:rsidR="002F4106" w:rsidRPr="006D470D">
        <w:rPr>
          <w:color w:val="000000" w:themeColor="text1"/>
          <w:kern w:val="2"/>
          <w14:cntxtAlts/>
        </w:rPr>
        <w:fldChar w:fldCharType="end"/>
      </w:r>
      <w:r w:rsidRPr="006D470D">
        <w:rPr>
          <w:color w:val="000000" w:themeColor="text1"/>
          <w:kern w:val="2"/>
          <w14:cntxtAlts/>
        </w:rPr>
        <w:t xml:space="preserve">. </w:t>
      </w:r>
    </w:p>
    <w:p w14:paraId="09CBB20B" w14:textId="77777777" w:rsidR="00AF4D99" w:rsidRPr="006D470D" w:rsidRDefault="00AF4D99" w:rsidP="00793C15">
      <w:pPr>
        <w:adjustRightInd w:val="0"/>
        <w:spacing w:line="360" w:lineRule="auto"/>
        <w:ind w:firstLine="567"/>
        <w:jc w:val="both"/>
        <w:rPr>
          <w:color w:val="000000" w:themeColor="text1"/>
          <w:kern w:val="2"/>
          <w14:cntxtAlts/>
        </w:rPr>
      </w:pPr>
    </w:p>
    <w:p w14:paraId="260484C1" w14:textId="1B2D4A4C" w:rsidR="000E14A8" w:rsidRPr="006D470D" w:rsidRDefault="00436DD3" w:rsidP="000E14A8">
      <w:pPr>
        <w:pStyle w:val="BodyText"/>
        <w:spacing w:line="360" w:lineRule="auto"/>
        <w:ind w:right="45" w:firstLine="446"/>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C-nitration</w:t>
      </w:r>
      <w:r w:rsidR="00C169A5"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 xml:space="preserve">of </w:t>
      </w:r>
      <w:r w:rsidR="006E3ABC" w:rsidRPr="006D470D">
        <w:rPr>
          <w:rFonts w:ascii="Times New Roman" w:hAnsi="Times New Roman" w:cs="Times New Roman"/>
          <w:color w:val="000000" w:themeColor="text1"/>
          <w:kern w:val="2"/>
          <w:sz w:val="24"/>
          <w:szCs w:val="24"/>
          <w14:cntxtAlts/>
        </w:rPr>
        <w:t>aromatic ring</w:t>
      </w:r>
      <w:r w:rsidRPr="006D470D">
        <w:rPr>
          <w:rFonts w:ascii="Times New Roman" w:hAnsi="Times New Roman" w:cs="Times New Roman"/>
          <w:color w:val="000000" w:themeColor="text1"/>
          <w:kern w:val="2"/>
          <w:sz w:val="24"/>
          <w:szCs w:val="24"/>
          <w14:cntxtAlts/>
        </w:rPr>
        <w:t>s</w:t>
      </w:r>
      <w:r w:rsidR="006E3ABC" w:rsidRPr="006D470D">
        <w:rPr>
          <w:rFonts w:ascii="Times New Roman" w:hAnsi="Times New Roman" w:cs="Times New Roman"/>
          <w:color w:val="000000" w:themeColor="text1"/>
          <w:kern w:val="2"/>
          <w:sz w:val="24"/>
          <w:szCs w:val="24"/>
          <w14:cntxtAlts/>
        </w:rPr>
        <w:t xml:space="preserve"> usually involves the </w:t>
      </w:r>
      <w:proofErr w:type="spellStart"/>
      <w:r w:rsidR="006E3ABC" w:rsidRPr="006D470D">
        <w:rPr>
          <w:rFonts w:ascii="Times New Roman" w:hAnsi="Times New Roman" w:cs="Times New Roman"/>
          <w:color w:val="000000" w:themeColor="text1"/>
          <w:kern w:val="2"/>
          <w:sz w:val="24"/>
          <w:szCs w:val="24"/>
          <w14:cntxtAlts/>
        </w:rPr>
        <w:t>nitronium</w:t>
      </w:r>
      <w:proofErr w:type="spellEnd"/>
      <w:r w:rsidR="006E3ABC" w:rsidRPr="006D470D">
        <w:rPr>
          <w:rFonts w:ascii="Times New Roman" w:hAnsi="Times New Roman" w:cs="Times New Roman"/>
          <w:color w:val="000000" w:themeColor="text1"/>
          <w:kern w:val="2"/>
          <w:sz w:val="24"/>
          <w:szCs w:val="24"/>
          <w14:cntxtAlts/>
        </w:rPr>
        <w:t xml:space="preserve"> cation NO</w:t>
      </w:r>
      <w:r w:rsidR="006E3ABC" w:rsidRPr="006D470D">
        <w:rPr>
          <w:rFonts w:ascii="Times New Roman" w:hAnsi="Times New Roman" w:cs="Times New Roman"/>
          <w:color w:val="000000" w:themeColor="text1"/>
          <w:kern w:val="2"/>
          <w:sz w:val="24"/>
          <w:szCs w:val="24"/>
          <w:vertAlign w:val="superscript"/>
          <w14:cntxtAlts/>
        </w:rPr>
        <w:t>+</w:t>
      </w:r>
      <w:r w:rsidR="006E3ABC" w:rsidRPr="006D470D">
        <w:rPr>
          <w:rFonts w:ascii="Times New Roman" w:hAnsi="Times New Roman" w:cs="Times New Roman"/>
          <w:color w:val="000000" w:themeColor="text1"/>
          <w:kern w:val="2"/>
          <w:sz w:val="24"/>
          <w:szCs w:val="24"/>
          <w14:cntxtAlts/>
        </w:rPr>
        <w:t xml:space="preserve"> and </w:t>
      </w:r>
      <w:r w:rsidR="005E793F" w:rsidRPr="006D470D">
        <w:rPr>
          <w:rFonts w:ascii="Times New Roman" w:hAnsi="Times New Roman" w:cs="Times New Roman"/>
          <w:color w:val="000000" w:themeColor="text1"/>
          <w:kern w:val="2"/>
          <w:sz w:val="24"/>
          <w:szCs w:val="24"/>
          <w14:cntxtAlts/>
        </w:rPr>
        <w:t xml:space="preserve">the </w:t>
      </w:r>
      <w:r w:rsidR="006E3ABC" w:rsidRPr="006D470D">
        <w:rPr>
          <w:rFonts w:ascii="Times New Roman" w:hAnsi="Times New Roman" w:cs="Times New Roman"/>
          <w:color w:val="000000" w:themeColor="text1"/>
          <w:kern w:val="2"/>
          <w:sz w:val="24"/>
          <w:szCs w:val="24"/>
          <w14:cntxtAlts/>
        </w:rPr>
        <w:t>sulfonate anion</w:t>
      </w:r>
      <w:r w:rsidR="00FA1296"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&lt;EndNote&gt;&lt;Cite&gt;&lt;Author&gt;Vollhardt&lt;/Author&gt;&lt;Year&gt;2018&lt;/Year&gt;&lt;RecNum&gt;7019&lt;/RecNum&gt;&lt;DisplayText&gt;[19]&lt;/DisplayText&gt;&lt;record&gt;&lt;rec-number&gt;7019&lt;/rec-number&gt;&lt;foreign-keys&gt;&lt;key app="EN" db-id="ftvwd5rax9xf21exwab55a9nvaev9tz95v5v" timestamp="1723476084"&gt;7019&lt;/key&gt;&lt;/foreign-keys&gt;&lt;ref-type name="Book"&gt;6&lt;/ref-type&gt;&lt;contributors&gt;&lt;authors&gt;&lt;author&gt;Vollhardt, P&lt;/author&gt;&lt;/authors&gt;&lt;/contributors&gt;&lt;titles&gt;&lt;title&gt;Organic Chemistry: Structure and Function&lt;/title&gt;&lt;/titles&gt;&lt;edition&gt;8th&lt;/edition&gt;&lt;dates&gt;&lt;year&gt;2018&lt;/year&gt;&lt;/dates&gt;&lt;pub-location&gt;New York&lt;/pub-location&gt;&lt;publisher&gt;W. H. Freeman&lt;/publisher&gt;&lt;urls&gt;&lt;/urls&gt;&lt;/record&gt;&lt;/Cite&gt;&lt;/EndNote&gt;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[19]</w:t>
      </w:r>
      <w:r w:rsidR="002F4106" w:rsidRPr="006D470D">
        <w:rPr>
          <w:rFonts w:ascii="Times New Roman" w:hAnsi="Times New Roman" w:cs="Times New Roman"/>
          <w:color w:val="000000" w:themeColor="text1"/>
          <w:kern w:val="2"/>
          <w:sz w:val="24"/>
          <w:szCs w:val="24"/>
          <w14:cntxtAlts/>
        </w:rPr>
        <w:fldChar w:fldCharType="end"/>
      </w:r>
      <w:r w:rsidR="00FA1296" w:rsidRPr="006D470D">
        <w:rPr>
          <w:rFonts w:ascii="Times New Roman" w:hAnsi="Times New Roman" w:cs="Times New Roman"/>
          <w:color w:val="000000" w:themeColor="text1"/>
          <w:kern w:val="2"/>
          <w:sz w:val="24"/>
          <w:szCs w:val="24"/>
          <w14:cntxtAlts/>
        </w:rPr>
        <w:t>.</w:t>
      </w:r>
      <w:r w:rsidR="006E3ABC" w:rsidRPr="006D470D">
        <w:rPr>
          <w:rFonts w:ascii="Times New Roman" w:hAnsi="Times New Roman" w:cs="Times New Roman"/>
          <w:color w:val="000000" w:themeColor="text1"/>
          <w:kern w:val="2"/>
          <w:sz w:val="24"/>
          <w:szCs w:val="24"/>
          <w14:cntxtAlts/>
        </w:rPr>
        <w:t xml:space="preserve"> </w:t>
      </w:r>
      <w:r w:rsidR="005E793F" w:rsidRPr="006D470D">
        <w:rPr>
          <w:rFonts w:ascii="Times New Roman" w:hAnsi="Times New Roman" w:cs="Times New Roman"/>
          <w:color w:val="000000" w:themeColor="text1"/>
          <w:kern w:val="2"/>
          <w:sz w:val="24"/>
          <w:szCs w:val="24"/>
          <w14:cntxtAlts/>
        </w:rPr>
        <w:t>The NC stabilization</w:t>
      </w:r>
      <w:r w:rsidR="006E3ABC" w:rsidRPr="006D470D">
        <w:rPr>
          <w:rFonts w:ascii="Times New Roman" w:hAnsi="Times New Roman" w:cs="Times New Roman"/>
          <w:color w:val="000000" w:themeColor="text1"/>
          <w:kern w:val="2"/>
          <w:sz w:val="24"/>
          <w:szCs w:val="24"/>
          <w14:cntxtAlts/>
        </w:rPr>
        <w:t xml:space="preserve"> process is </w:t>
      </w:r>
      <w:r w:rsidR="00260FB9" w:rsidRPr="006D470D">
        <w:rPr>
          <w:rFonts w:ascii="Times New Roman" w:hAnsi="Times New Roman" w:cs="Times New Roman"/>
          <w:color w:val="000000" w:themeColor="text1"/>
          <w:kern w:val="2"/>
          <w:sz w:val="24"/>
          <w:szCs w:val="24"/>
          <w14:cntxtAlts/>
        </w:rPr>
        <w:t>kinetically unfavored due to the neutral</w:t>
      </w:r>
      <w:r w:rsidR="006E3ABC" w:rsidRPr="006D470D">
        <w:rPr>
          <w:rFonts w:ascii="Times New Roman" w:hAnsi="Times New Roman" w:cs="Times New Roman"/>
          <w:color w:val="000000" w:themeColor="text1"/>
          <w:kern w:val="2"/>
          <w:sz w:val="24"/>
          <w:szCs w:val="24"/>
          <w14:cntxtAlts/>
        </w:rPr>
        <w:t xml:space="preserve"> pH </w:t>
      </w:r>
      <w:r w:rsidR="0040120C" w:rsidRPr="006D470D">
        <w:rPr>
          <w:rFonts w:ascii="Times New Roman" w:hAnsi="Times New Roman" w:cs="Times New Roman"/>
          <w:color w:val="000000" w:themeColor="text1"/>
          <w:kern w:val="2"/>
          <w:sz w:val="24"/>
          <w:szCs w:val="24"/>
          <w14:cntxtAlts/>
        </w:rPr>
        <w:t xml:space="preserve">under </w:t>
      </w:r>
      <w:r w:rsidR="006E3ABC" w:rsidRPr="006D470D">
        <w:rPr>
          <w:rFonts w:ascii="Times New Roman" w:hAnsi="Times New Roman" w:cs="Times New Roman"/>
          <w:color w:val="000000" w:themeColor="text1"/>
          <w:kern w:val="2"/>
          <w:sz w:val="24"/>
          <w:szCs w:val="24"/>
          <w14:cntxtAlts/>
        </w:rPr>
        <w:t>storage</w:t>
      </w:r>
      <w:r w:rsidR="0002433E"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&lt;EndNote&gt;&lt;Cite&gt;&lt;Author&gt;Folly&lt;/Author&gt;&lt;Year&gt;2004&lt;/Year&gt;&lt;RecNum&gt;7015&lt;/RecNum&gt;&lt;DisplayText&gt;[15]&lt;/DisplayText&gt;&lt;record&gt;&lt;rec-number&gt;7015&lt;/rec-number&gt;&lt;foreign-keys&gt;&lt;key app="EN" db-id="ftvwd5rax9xf21exwab55a9nvaev9tz95v5v" timestamp="1723466986"&gt;7015&lt;/key&gt;&lt;/foreign-keys&gt;&lt;ref-type name="Journal Article"&gt;17&lt;/ref-type&gt;&lt;contributors&gt;&lt;authors&gt;&lt;author&gt;Folly, Patrick&lt;/author&gt;&lt;author&gt;Mäder, Peter&lt;/author&gt;&lt;/authors&gt;&lt;/contributors&gt;&lt;titles&gt;&lt;title&gt;Propellant Chemistry&lt;/title&gt;&lt;secondary-title&gt;CHIMIA&lt;/secondary-title&gt;&lt;/titles&gt;&lt;periodical&gt;&lt;full-title&gt;Chimia&lt;/full-title&gt;&lt;/periodical&gt;&lt;pages&gt;374&lt;/pages&gt;&lt;volume&gt;58&lt;/volume&gt;&lt;number&gt;6&lt;/number&gt;&lt;section&gt;Scientific Articles&lt;/section&gt;&lt;dates&gt;&lt;year&gt;2004&lt;/year&gt;&lt;pub-dates&gt;&lt;date&gt;06/01&lt;/date&gt;&lt;/pub-dates&gt;&lt;/dates&gt;&lt;urls&gt;&lt;related-urls&gt;&lt;url&gt;https://doi.org/10.2533/000942904777677713&lt;/url&gt;&lt;/related-urls&gt;&lt;/urls&gt;&lt;electronic-resource-num&gt;10.2533/000942904777677713&lt;/electronic-resource-num&gt;&lt;access-date&gt;2024/08/12&lt;/access-date&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[15]</w:t>
      </w:r>
      <w:r w:rsidR="002F4106" w:rsidRPr="006D470D">
        <w:rPr>
          <w:rFonts w:ascii="Times New Roman" w:hAnsi="Times New Roman" w:cs="Times New Roman"/>
          <w:color w:val="000000" w:themeColor="text1"/>
          <w:kern w:val="2"/>
          <w:sz w:val="24"/>
          <w:szCs w:val="24"/>
          <w14:cntxtAlts/>
        </w:rPr>
        <w:fldChar w:fldCharType="end"/>
      </w:r>
      <w:r w:rsidR="00FA1296" w:rsidRPr="006D470D">
        <w:rPr>
          <w:rFonts w:ascii="Times New Roman" w:hAnsi="Times New Roman" w:cs="Times New Roman"/>
          <w:color w:val="000000" w:themeColor="text1"/>
          <w:kern w:val="2"/>
          <w:sz w:val="24"/>
          <w:szCs w:val="24"/>
          <w14:cntxtAlts/>
        </w:rPr>
        <w:t>;</w:t>
      </w:r>
      <w:r w:rsidR="00B05A96" w:rsidRPr="006D470D">
        <w:rPr>
          <w:rFonts w:ascii="Times New Roman" w:hAnsi="Times New Roman" w:cs="Times New Roman"/>
          <w:color w:val="000000" w:themeColor="text1"/>
          <w:kern w:val="2"/>
          <w:sz w:val="24"/>
          <w:szCs w:val="24"/>
          <w14:cntxtAlts/>
        </w:rPr>
        <w:t xml:space="preserve"> </w:t>
      </w:r>
      <w:r w:rsidR="00260FB9" w:rsidRPr="006D470D">
        <w:rPr>
          <w:rFonts w:ascii="Times New Roman" w:hAnsi="Times New Roman" w:cs="Times New Roman"/>
          <w:color w:val="000000" w:themeColor="text1"/>
          <w:kern w:val="2"/>
          <w:sz w:val="24"/>
          <w:szCs w:val="24"/>
          <w14:cntxtAlts/>
        </w:rPr>
        <w:t>however</w:t>
      </w:r>
      <w:r w:rsidR="00C169A5" w:rsidRPr="006D470D">
        <w:rPr>
          <w:rFonts w:ascii="Times New Roman" w:hAnsi="Times New Roman" w:cs="Times New Roman"/>
          <w:color w:val="000000" w:themeColor="text1"/>
          <w:kern w:val="2"/>
          <w:sz w:val="24"/>
          <w:szCs w:val="24"/>
          <w14:cntxtAlts/>
        </w:rPr>
        <w:t>,</w:t>
      </w:r>
      <w:r w:rsidR="00260FB9" w:rsidRPr="006D470D">
        <w:rPr>
          <w:rFonts w:ascii="Times New Roman" w:hAnsi="Times New Roman" w:cs="Times New Roman"/>
          <w:color w:val="000000" w:themeColor="text1"/>
          <w:kern w:val="2"/>
          <w:sz w:val="24"/>
          <w:szCs w:val="24"/>
          <w14:cntxtAlts/>
        </w:rPr>
        <w:t xml:space="preserve"> it is thermodynamically </w:t>
      </w:r>
      <w:r w:rsidR="006E3ABC" w:rsidRPr="006D470D">
        <w:rPr>
          <w:rFonts w:ascii="Times New Roman" w:hAnsi="Times New Roman" w:cs="Times New Roman"/>
          <w:color w:val="000000" w:themeColor="text1"/>
          <w:kern w:val="2"/>
          <w:sz w:val="24"/>
          <w:szCs w:val="24"/>
          <w14:cntxtAlts/>
        </w:rPr>
        <w:t>feasib</w:t>
      </w:r>
      <w:r w:rsidR="00260FB9" w:rsidRPr="006D470D">
        <w:rPr>
          <w:rFonts w:ascii="Times New Roman" w:hAnsi="Times New Roman" w:cs="Times New Roman"/>
          <w:color w:val="000000" w:themeColor="text1"/>
          <w:kern w:val="2"/>
          <w:sz w:val="24"/>
          <w:szCs w:val="24"/>
          <w14:cntxtAlts/>
        </w:rPr>
        <w:t>le</w:t>
      </w:r>
      <w:r w:rsidR="006E3ABC" w:rsidRPr="006D470D">
        <w:rPr>
          <w:rFonts w:ascii="Times New Roman" w:hAnsi="Times New Roman" w:cs="Times New Roman"/>
          <w:color w:val="000000" w:themeColor="text1"/>
          <w:kern w:val="2"/>
          <w:sz w:val="24"/>
          <w:szCs w:val="24"/>
          <w14:cntxtAlts/>
        </w:rPr>
        <w:t xml:space="preserve">. </w:t>
      </w:r>
      <w:r w:rsidR="00B70C4F" w:rsidRPr="006D470D">
        <w:rPr>
          <w:rFonts w:ascii="Times New Roman" w:hAnsi="Times New Roman" w:cs="Times New Roman"/>
          <w:color w:val="000000" w:themeColor="text1"/>
          <w:kern w:val="2"/>
          <w:sz w:val="24"/>
          <w:szCs w:val="24"/>
          <w14:cntxtAlts/>
        </w:rPr>
        <w:t>A</w:t>
      </w:r>
      <w:r w:rsidR="00260FB9" w:rsidRPr="006D470D">
        <w:rPr>
          <w:rFonts w:ascii="Times New Roman" w:hAnsi="Times New Roman" w:cs="Times New Roman"/>
          <w:color w:val="000000" w:themeColor="text1"/>
          <w:kern w:val="2"/>
          <w:sz w:val="24"/>
          <w:szCs w:val="24"/>
          <w14:cntxtAlts/>
        </w:rPr>
        <w:t>ddition</w:t>
      </w:r>
      <w:r w:rsidR="00B70C4F" w:rsidRPr="006D470D">
        <w:rPr>
          <w:rFonts w:ascii="Times New Roman" w:hAnsi="Times New Roman" w:cs="Times New Roman"/>
          <w:color w:val="000000" w:themeColor="text1"/>
          <w:kern w:val="2"/>
          <w:sz w:val="24"/>
          <w:szCs w:val="24"/>
          <w14:cntxtAlts/>
        </w:rPr>
        <w:t>ally</w:t>
      </w:r>
      <w:r w:rsidR="00260FB9" w:rsidRPr="006D470D">
        <w:rPr>
          <w:rFonts w:ascii="Times New Roman" w:hAnsi="Times New Roman" w:cs="Times New Roman"/>
          <w:color w:val="000000" w:themeColor="text1"/>
          <w:kern w:val="2"/>
          <w:sz w:val="24"/>
          <w:szCs w:val="24"/>
          <w14:cntxtAlts/>
        </w:rPr>
        <w:t>, the central</w:t>
      </w:r>
      <w:r w:rsidR="006E3ABC" w:rsidRPr="006D470D">
        <w:rPr>
          <w:rFonts w:ascii="Times New Roman" w:hAnsi="Times New Roman" w:cs="Times New Roman"/>
          <w:color w:val="000000" w:themeColor="text1"/>
          <w:kern w:val="2"/>
          <w:sz w:val="24"/>
          <w:szCs w:val="24"/>
          <w14:cntxtAlts/>
        </w:rPr>
        <w:t xml:space="preserve"> carbon can </w:t>
      </w:r>
      <w:r w:rsidR="005E793F" w:rsidRPr="006D470D">
        <w:rPr>
          <w:rFonts w:ascii="Times New Roman" w:hAnsi="Times New Roman" w:cs="Times New Roman"/>
          <w:color w:val="000000" w:themeColor="text1"/>
          <w:kern w:val="2"/>
          <w:sz w:val="24"/>
          <w:szCs w:val="24"/>
          <w14:cntxtAlts/>
        </w:rPr>
        <w:t xml:space="preserve">lead to reactions similar to </w:t>
      </w:r>
      <w:r w:rsidR="007C04B6" w:rsidRPr="006D470D">
        <w:rPr>
          <w:rFonts w:ascii="Times New Roman" w:hAnsi="Times New Roman" w:cs="Times New Roman"/>
          <w:i/>
          <w:iCs/>
          <w:color w:val="000000" w:themeColor="text1"/>
          <w:kern w:val="2"/>
          <w:sz w:val="24"/>
          <w:szCs w:val="24"/>
          <w14:cntxtAlts/>
        </w:rPr>
        <w:t>N</w:t>
      </w:r>
      <w:r w:rsidR="007C04B6" w:rsidRPr="006D470D">
        <w:rPr>
          <w:rFonts w:ascii="Times New Roman" w:hAnsi="Times New Roman" w:cs="Times New Roman"/>
          <w:color w:val="000000" w:themeColor="text1"/>
          <w:kern w:val="2"/>
          <w:sz w:val="24"/>
          <w:szCs w:val="24"/>
          <w14:cntxtAlts/>
        </w:rPr>
        <w:t>-</w:t>
      </w:r>
      <w:proofErr w:type="spellStart"/>
      <w:r w:rsidR="007C04B6" w:rsidRPr="006D470D">
        <w:rPr>
          <w:rFonts w:ascii="Times New Roman" w:hAnsi="Times New Roman" w:cs="Times New Roman"/>
          <w:color w:val="000000" w:themeColor="text1"/>
          <w:kern w:val="2"/>
          <w:sz w:val="24"/>
          <w:szCs w:val="24"/>
          <w14:cntxtAlts/>
        </w:rPr>
        <w:t>nitrosations</w:t>
      </w:r>
      <w:proofErr w:type="spellEnd"/>
      <w:r w:rsidR="007C04B6" w:rsidRPr="006D470D">
        <w:rPr>
          <w:rFonts w:ascii="Times New Roman" w:hAnsi="Times New Roman" w:cs="Times New Roman"/>
          <w:color w:val="000000" w:themeColor="text1"/>
          <w:kern w:val="2"/>
          <w:sz w:val="24"/>
          <w:szCs w:val="24"/>
          <w14:cntxtAlts/>
        </w:rPr>
        <w:t xml:space="preserve"> </w:t>
      </w:r>
      <w:r w:rsidR="005E793F" w:rsidRPr="006D470D">
        <w:rPr>
          <w:rFonts w:ascii="Times New Roman" w:hAnsi="Times New Roman" w:cs="Times New Roman"/>
          <w:color w:val="000000" w:themeColor="text1"/>
          <w:kern w:val="2"/>
          <w:sz w:val="24"/>
          <w:szCs w:val="24"/>
          <w14:cntxtAlts/>
        </w:rPr>
        <w:t>that occur with DPA</w:t>
      </w:r>
      <w:r w:rsidR="0026778D"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&lt;EndNote&gt;&lt;Cite&gt;&lt;Author&gt;Lussier&lt;/Author&gt;&lt;Year&gt;2000&lt;/Year&gt;&lt;RecNum&gt;7018&lt;/RecNum&gt;&lt;DisplayText&gt;[18]&lt;/DisplayText&gt;&lt;record&gt;&lt;rec-number&gt;7018&lt;/rec-number&gt;&lt;foreign-keys&gt;&lt;key app="EN" db-id="ftvwd5rax9xf21exwab55a9nvaev9tz95v5v" timestamp="1723475920"&gt;7018&lt;/key&gt;&lt;/foreign-keys&gt;&lt;ref-type name="Journal Article"&gt;17&lt;/ref-type&gt;&lt;contributors&gt;&lt;authors&gt;&lt;author&gt;Lussier, L. S.&lt;/author&gt;&lt;author&gt;Gagnon, H.&lt;/author&gt;&lt;author&gt;Bohn, M. A.&lt;/author&gt;&lt;/authors&gt;&lt;/contributors&gt;&lt;titles&gt;&lt;title&gt;On the Chemical Reactions of Diphenylamine and its Derivatives with Nitrogen Dioxide at Normal Storage Temperature Conditions&lt;/title&gt;&lt;secondary-title&gt;Propellants, Explosives, Pyrotechnics&lt;/secondary-title&gt;&lt;/titles&gt;&lt;periodical&gt;&lt;full-title&gt;Propellants, Explosives, Pyrotechnics&lt;/full-title&gt;&lt;/periodical&gt;&lt;pages&gt;117-125&lt;/pages&gt;&lt;volume&gt;25&lt;/volume&gt;&lt;number&gt;3&lt;/number&gt;&lt;dates&gt;&lt;year&gt;2000&lt;/year&gt;&lt;/dates&gt;&lt;isbn&gt;0721-3115&lt;/isbn&gt;&lt;urls&gt;&lt;related-urls&gt;&lt;url&gt;https://onlinelibrary.wiley.com/doi/abs/10.1002/1521-4087%28200006%2925%3A3%3C117%3A%3AAID-PREP117%3E3.0.CO%3B2-8&lt;/url&gt;&lt;/related-urls&gt;&lt;/urls&gt;&lt;electronic-resource-num&gt;https://doi.org/10.1002/1521-4087(200006)25:3&amp;lt;117::AID-PREP117&amp;gt;3.0.CO;2-8&lt;/electronic-resource-num&gt;&lt;/record&gt;&lt;/Cite&gt;&lt;/EndNote&gt;</w:instrText>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[18]</w:t>
      </w:r>
      <w:r w:rsidR="002F4106" w:rsidRPr="006D470D">
        <w:rPr>
          <w:rFonts w:ascii="Times New Roman" w:hAnsi="Times New Roman" w:cs="Times New Roman"/>
          <w:color w:val="000000" w:themeColor="text1"/>
          <w:kern w:val="2"/>
          <w:sz w:val="24"/>
          <w:szCs w:val="24"/>
          <w14:cntxtAlts/>
        </w:rPr>
        <w:fldChar w:fldCharType="end"/>
      </w:r>
      <w:r w:rsidR="005E793F" w:rsidRPr="006D470D">
        <w:rPr>
          <w:rFonts w:ascii="Times New Roman" w:hAnsi="Times New Roman" w:cs="Times New Roman"/>
          <w:color w:val="000000" w:themeColor="text1"/>
          <w:kern w:val="2"/>
          <w:sz w:val="24"/>
          <w:szCs w:val="24"/>
          <w14:cntxtAlts/>
        </w:rPr>
        <w:t xml:space="preserve">. For curcumin, the mechanism involves two coexisting radical structures in tautomeric equilibrium. The electronic delocalization of the unpaired electron is distributed around the central atom and one of the carbonyl oxygen. It contributes to </w:t>
      </w:r>
      <w:r w:rsidR="00862ED8" w:rsidRPr="006D470D">
        <w:rPr>
          <w:rFonts w:ascii="Times New Roman" w:hAnsi="Times New Roman" w:cs="Times New Roman"/>
          <w:color w:val="000000" w:themeColor="text1"/>
          <w:kern w:val="2"/>
          <w:sz w:val="24"/>
          <w:szCs w:val="24"/>
          <w14:cntxtAlts/>
        </w:rPr>
        <w:t>forming</w:t>
      </w:r>
      <w:r w:rsidR="006E3ABC" w:rsidRPr="006D470D">
        <w:rPr>
          <w:rFonts w:ascii="Times New Roman" w:hAnsi="Times New Roman" w:cs="Times New Roman"/>
          <w:color w:val="000000" w:themeColor="text1"/>
          <w:kern w:val="2"/>
          <w:sz w:val="24"/>
          <w:szCs w:val="24"/>
          <w14:cntxtAlts/>
        </w:rPr>
        <w:t xml:space="preserve"> a sufficient</w:t>
      </w:r>
      <w:r w:rsidR="000070CA" w:rsidRPr="006D470D">
        <w:rPr>
          <w:rFonts w:ascii="Times New Roman" w:hAnsi="Times New Roman" w:cs="Times New Roman"/>
          <w:color w:val="000000" w:themeColor="text1"/>
          <w:kern w:val="2"/>
          <w:sz w:val="24"/>
          <w:szCs w:val="24"/>
          <w14:cntxtAlts/>
        </w:rPr>
        <w:t>ly</w:t>
      </w:r>
      <w:r w:rsidR="006E3ABC" w:rsidRPr="006D470D">
        <w:rPr>
          <w:rFonts w:ascii="Times New Roman" w:hAnsi="Times New Roman" w:cs="Times New Roman"/>
          <w:color w:val="000000" w:themeColor="text1"/>
          <w:kern w:val="2"/>
          <w:sz w:val="24"/>
          <w:szCs w:val="24"/>
          <w14:cntxtAlts/>
        </w:rPr>
        <w:t xml:space="preserve"> stable reactant</w:t>
      </w:r>
      <w:r w:rsidR="00B77FC7" w:rsidRPr="006D470D">
        <w:rPr>
          <w:rFonts w:ascii="Times New Roman" w:hAnsi="Times New Roman" w:cs="Times New Roman"/>
          <w:color w:val="000000" w:themeColor="text1"/>
          <w:kern w:val="2"/>
          <w:sz w:val="24"/>
          <w:szCs w:val="24"/>
          <w14:cntxtAlts/>
        </w:rPr>
        <w:t xml:space="preserve"> (Figure 2)</w:t>
      </w:r>
      <w:r w:rsidR="006E3ABC" w:rsidRPr="006D470D">
        <w:rPr>
          <w:rFonts w:ascii="Times New Roman" w:hAnsi="Times New Roman" w:cs="Times New Roman"/>
          <w:color w:val="000000" w:themeColor="text1"/>
          <w:kern w:val="2"/>
          <w:sz w:val="24"/>
          <w:szCs w:val="24"/>
          <w14:cntxtAlts/>
        </w:rPr>
        <w:t xml:space="preserve">, </w:t>
      </w:r>
      <w:r w:rsidR="007E69CF" w:rsidRPr="006D470D">
        <w:rPr>
          <w:rFonts w:ascii="Times New Roman" w:hAnsi="Times New Roman" w:cs="Times New Roman"/>
          <w:color w:val="000000" w:themeColor="text1"/>
          <w:kern w:val="2"/>
          <w:sz w:val="24"/>
          <w:szCs w:val="24"/>
          <w14:cntxtAlts/>
        </w:rPr>
        <w:t xml:space="preserve">which </w:t>
      </w:r>
      <w:r w:rsidR="005E793F" w:rsidRPr="006D470D">
        <w:rPr>
          <w:rFonts w:ascii="Times New Roman" w:hAnsi="Times New Roman" w:cs="Times New Roman"/>
          <w:color w:val="000000" w:themeColor="text1"/>
          <w:kern w:val="2"/>
          <w:sz w:val="24"/>
          <w:szCs w:val="24"/>
          <w14:cntxtAlts/>
        </w:rPr>
        <w:t>turn</w:t>
      </w:r>
      <w:r w:rsidR="007E69CF" w:rsidRPr="006D470D">
        <w:rPr>
          <w:rFonts w:ascii="Times New Roman" w:hAnsi="Times New Roman" w:cs="Times New Roman"/>
          <w:color w:val="000000" w:themeColor="text1"/>
          <w:kern w:val="2"/>
          <w:sz w:val="24"/>
          <w:szCs w:val="24"/>
          <w14:cntxtAlts/>
        </w:rPr>
        <w:t>s</w:t>
      </w:r>
      <w:r w:rsidR="005E793F" w:rsidRPr="006D470D">
        <w:rPr>
          <w:rFonts w:ascii="Times New Roman" w:hAnsi="Times New Roman" w:cs="Times New Roman"/>
          <w:color w:val="000000" w:themeColor="text1"/>
          <w:kern w:val="2"/>
          <w:sz w:val="24"/>
          <w:szCs w:val="24"/>
          <w14:cntxtAlts/>
        </w:rPr>
        <w:t xml:space="preserve"> </w:t>
      </w:r>
      <w:r w:rsidR="006E3ABC" w:rsidRPr="006D470D">
        <w:rPr>
          <w:rFonts w:ascii="Times New Roman" w:hAnsi="Times New Roman" w:cs="Times New Roman"/>
          <w:color w:val="000000" w:themeColor="text1"/>
          <w:kern w:val="2"/>
          <w:sz w:val="24"/>
          <w:szCs w:val="24"/>
          <w14:cntxtAlts/>
        </w:rPr>
        <w:t>viable</w:t>
      </w:r>
      <w:r w:rsidR="007E69CF" w:rsidRPr="006D470D">
        <w:rPr>
          <w:rFonts w:ascii="Times New Roman" w:hAnsi="Times New Roman" w:cs="Times New Roman"/>
          <w:color w:val="000000" w:themeColor="text1"/>
          <w:kern w:val="2"/>
          <w:sz w:val="24"/>
          <w:szCs w:val="24"/>
          <w14:cntxtAlts/>
        </w:rPr>
        <w:t xml:space="preserve"> a</w:t>
      </w:r>
      <w:r w:rsidR="006E3ABC" w:rsidRPr="006D470D">
        <w:rPr>
          <w:rFonts w:ascii="Times New Roman" w:hAnsi="Times New Roman" w:cs="Times New Roman"/>
          <w:color w:val="000000" w:themeColor="text1"/>
          <w:kern w:val="2"/>
          <w:sz w:val="24"/>
          <w:szCs w:val="24"/>
          <w14:cntxtAlts/>
        </w:rPr>
        <w:t xml:space="preserve"> posterior nitration.</w:t>
      </w:r>
      <w:r w:rsidR="000E14A8" w:rsidRPr="006D470D">
        <w:rPr>
          <w:rFonts w:ascii="Times New Roman" w:hAnsi="Times New Roman" w:cs="Times New Roman"/>
          <w:color w:val="000000" w:themeColor="text1"/>
          <w:kern w:val="2"/>
          <w:sz w:val="24"/>
          <w:szCs w:val="24"/>
          <w14:cntxtAlts/>
        </w:rPr>
        <w:t xml:space="preserve"> </w:t>
      </w:r>
      <w:r w:rsidR="007E69CF" w:rsidRPr="006D470D">
        <w:rPr>
          <w:rFonts w:ascii="Times New Roman" w:hAnsi="Times New Roman" w:cs="Times New Roman"/>
          <w:color w:val="000000" w:themeColor="text1"/>
          <w:kern w:val="2"/>
          <w:sz w:val="24"/>
          <w:szCs w:val="24"/>
          <w14:cntxtAlts/>
        </w:rPr>
        <w:t>Regard</w:t>
      </w:r>
      <w:r w:rsidR="000E14A8" w:rsidRPr="006D470D">
        <w:rPr>
          <w:rFonts w:ascii="Times New Roman" w:hAnsi="Times New Roman" w:cs="Times New Roman"/>
          <w:color w:val="000000" w:themeColor="text1"/>
          <w:kern w:val="2"/>
          <w:sz w:val="24"/>
          <w:szCs w:val="24"/>
          <w14:cntxtAlts/>
        </w:rPr>
        <w:t xml:space="preserve">ing </w:t>
      </w:r>
      <w:r w:rsidR="007E69CF" w:rsidRPr="006D470D">
        <w:rPr>
          <w:rFonts w:ascii="Times New Roman" w:hAnsi="Times New Roman" w:cs="Times New Roman"/>
          <w:color w:val="000000" w:themeColor="text1"/>
          <w:kern w:val="2"/>
          <w:sz w:val="24"/>
          <w:szCs w:val="24"/>
          <w14:cntxtAlts/>
        </w:rPr>
        <w:t xml:space="preserve">the </w:t>
      </w:r>
      <w:r w:rsidR="000E14A8" w:rsidRPr="006D470D">
        <w:rPr>
          <w:rFonts w:ascii="Times New Roman" w:hAnsi="Times New Roman" w:cs="Times New Roman"/>
          <w:color w:val="000000" w:themeColor="text1"/>
          <w:kern w:val="2"/>
          <w:sz w:val="24"/>
          <w:szCs w:val="24"/>
          <w14:cntxtAlts/>
        </w:rPr>
        <w:t>degradation processes, there are results related to the NC decomposition and determination of enthalpies and free energies for stabilization reactions with DPA</w:t>
      </w:r>
      <w:r w:rsidR="0026778D"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fldData xml:space="preserve">PEVuZE5vdGU+PENpdGUgRXhjbHVkZVllYXI9IjEiPjxBdXRob3I+ZG8gTmFzY2ltZW50byBNb3Nz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</w:fldData>
        </w:fldChar>
      </w:r>
      <w:r w:rsidR="002F4106" w:rsidRPr="006D470D">
        <w:rPr>
          <w:rFonts w:ascii="Times New Roman" w:hAnsi="Times New Roman" w:cs="Times New Roman"/>
          <w:color w:val="000000" w:themeColor="text1"/>
          <w:kern w:val="2"/>
          <w:sz w:val="24"/>
          <w:szCs w:val="24"/>
          <w14:cntxtAlts/>
        </w:rPr>
        <w:instrText xml:space="preserve"> ADDIN EN.CITE </w:instrText>
      </w:r>
      <w:r w:rsidR="002F4106" w:rsidRPr="006D470D">
        <w:rPr>
          <w:rFonts w:ascii="Times New Roman" w:hAnsi="Times New Roman" w:cs="Times New Roman"/>
          <w:color w:val="000000" w:themeColor="text1"/>
          <w:kern w:val="2"/>
          <w:sz w:val="24"/>
          <w:szCs w:val="24"/>
          <w14:cntxtAlts/>
        </w:rPr>
        <w:fldChar w:fldCharType="begin">
          <w:fldData xml:space="preserve">PEVuZE5vdGU+PENpdGUgRXhjbHVkZVllYXI9IjEiPjxBdXRob3I+ZG8gTmFzY2ltZW50byBNb3Nz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</w:fldData>
        </w:fldChar>
      </w:r>
      <w:r w:rsidR="002F4106" w:rsidRPr="006D470D">
        <w:rPr>
          <w:rFonts w:ascii="Times New Roman" w:hAnsi="Times New Roman" w:cs="Times New Roman"/>
          <w:color w:val="000000" w:themeColor="text1"/>
          <w:kern w:val="2"/>
          <w:sz w:val="24"/>
          <w:szCs w:val="24"/>
          <w14:cntxtAlts/>
        </w:rPr>
        <w:instrText xml:space="preserve"> ADDIN EN.CITE.DATA </w:instrText>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end"/>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[8,16]</w:t>
      </w:r>
      <w:r w:rsidR="002F4106" w:rsidRPr="006D470D">
        <w:rPr>
          <w:rFonts w:ascii="Times New Roman" w:hAnsi="Times New Roman" w:cs="Times New Roman"/>
          <w:color w:val="000000" w:themeColor="text1"/>
          <w:kern w:val="2"/>
          <w:sz w:val="24"/>
          <w:szCs w:val="24"/>
          <w14:cntxtAlts/>
        </w:rPr>
        <w:fldChar w:fldCharType="end"/>
      </w:r>
      <w:r w:rsidR="000E14A8" w:rsidRPr="006D470D">
        <w:rPr>
          <w:rFonts w:ascii="Times New Roman" w:hAnsi="Times New Roman" w:cs="Times New Roman"/>
          <w:color w:val="000000" w:themeColor="text1"/>
          <w:kern w:val="2"/>
          <w:sz w:val="24"/>
          <w:szCs w:val="24"/>
          <w14:cntxtAlts/>
        </w:rPr>
        <w:t xml:space="preserve"> and curcumin</w:t>
      </w:r>
      <w:r w:rsidR="0026778D"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&lt;EndNote&gt;&lt;Cite&gt;&lt;Author&gt;Omlor&lt;/Author&gt;&lt;Year&gt;2021&lt;/Year&gt;&lt;RecNum&gt;7020&lt;/RecNum&gt;&lt;DisplayText&gt;[20]&lt;/DisplayText&gt;&lt;record&gt;&lt;rec-number&gt;7020&lt;/rec-number&gt;&lt;foreign-keys&gt;&lt;key app="EN" db-id="ftvwd5rax9xf21exwab55a9nvaev9tz95v5v" timestamp="1723557550"&gt;7020&lt;/key&gt;&lt;/foreign-keys&gt;&lt;ref-type name="Conference Paper"&gt;47&lt;/ref-type&gt;&lt;contributors&gt;&lt;authors&gt;&lt;author&gt;Omlor, A.&lt;/author&gt;&lt;author&gt;Bohm, M. L.&lt;/author&gt;&lt;/authors&gt;&lt;/contributors&gt;&lt;titles&gt;&lt;title&gt;Enthalpies of Formation for a Selection of Newer and Conventional Stabilizers and Reaction Enthalpies for their Stabilization Action in Nitrocellulose&lt;/title&gt;&lt;secondary-title&gt;51st International Annual Conference of the Fraunhofer ICT, Energetic Materials – Exploring and Understanding&lt;/secondary-title&gt;&lt;/titles&gt;&lt;dates&gt;&lt;year&gt;2021&lt;/year&gt;&lt;pub-dates&gt;&lt;date&gt;2022&lt;/date&gt;&lt;/pub-dates&gt;&lt;/dates&gt;&lt;pub-location&gt;Karlsruhe, Germany&lt;/pub-location&gt;&lt;urls&gt;&lt;/urls&gt;&lt;/record&gt;&lt;/Cite&gt;&lt;/EndNote&gt;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[20]</w:t>
      </w:r>
      <w:r w:rsidR="00D83D1B" w:rsidRPr="006D470D">
        <w:rPr>
          <w:rFonts w:ascii="Times New Roman" w:hAnsi="Times New Roman" w:cs="Times New Roman"/>
          <w:color w:val="000000" w:themeColor="text1"/>
          <w:kern w:val="2"/>
          <w:sz w:val="24"/>
          <w:szCs w:val="24"/>
          <w14:cntxtAlts/>
        </w:rPr>
        <w:fldChar w:fldCharType="end"/>
      </w:r>
      <w:r w:rsidR="007533B8" w:rsidRPr="006D470D">
        <w:rPr>
          <w:rFonts w:ascii="Times New Roman" w:hAnsi="Times New Roman" w:cs="Times New Roman"/>
          <w:color w:val="000000" w:themeColor="text1"/>
          <w:kern w:val="2"/>
          <w:sz w:val="24"/>
          <w:szCs w:val="24"/>
          <w14:cntxtAlts/>
        </w:rPr>
        <w:t>. Still, no</w:t>
      </w:r>
      <w:r w:rsidR="000E14A8" w:rsidRPr="006D470D">
        <w:rPr>
          <w:rFonts w:ascii="Times New Roman" w:hAnsi="Times New Roman" w:cs="Times New Roman"/>
          <w:color w:val="000000" w:themeColor="text1"/>
          <w:kern w:val="2"/>
          <w:sz w:val="24"/>
          <w:szCs w:val="24"/>
          <w14:cntxtAlts/>
        </w:rPr>
        <w:t xml:space="preserve"> work was found presenting curcumin transition states and activation energies for degradation. </w:t>
      </w:r>
    </w:p>
    <w:p w14:paraId="47EF6303" w14:textId="15DBA2E2" w:rsidR="004B6165" w:rsidRPr="006D470D" w:rsidRDefault="004B6165" w:rsidP="003555E1">
      <w:pPr>
        <w:pStyle w:val="BodyText"/>
        <w:spacing w:line="360" w:lineRule="auto"/>
        <w:ind w:firstLine="567"/>
        <w:jc w:val="both"/>
        <w:rPr>
          <w:rFonts w:ascii="Times New Roman" w:hAnsi="Times New Roman" w:cs="Times New Roman"/>
          <w:b/>
          <w:color w:val="000000" w:themeColor="text1"/>
          <w:kern w:val="2"/>
          <w:sz w:val="24"/>
          <w:szCs w:val="24"/>
          <w:lang w:val="en-GB"/>
          <w14:cntxtAlts/>
        </w:rPr>
      </w:pPr>
    </w:p>
    <w:p w14:paraId="7AD88101" w14:textId="184FA4FF" w:rsidR="00A95EB5" w:rsidRPr="006D470D" w:rsidRDefault="00A95EB5" w:rsidP="00A95EB5">
      <w:pPr>
        <w:pStyle w:val="BodyText"/>
        <w:spacing w:line="360" w:lineRule="auto"/>
        <w:jc w:val="center"/>
        <w:rPr>
          <w:rFonts w:ascii="Times New Roman" w:hAnsi="Times New Roman" w:cs="Times New Roman"/>
          <w:b/>
          <w:color w:val="000000" w:themeColor="text1"/>
          <w:kern w:val="2"/>
          <w:sz w:val="24"/>
          <w:szCs w:val="24"/>
          <w14:cntxtAlts/>
        </w:rPr>
      </w:pPr>
      <w:r w:rsidRPr="006D470D">
        <w:rPr>
          <w:rFonts w:ascii="Times New Roman" w:hAnsi="Times New Roman" w:cs="Times New Roman"/>
          <w:b/>
          <w:noProof/>
          <w:color w:val="000000" w:themeColor="text1"/>
          <w:kern w:val="2"/>
          <w:sz w:val="24"/>
          <w:szCs w:val="24"/>
          <w14:cntxtAlts/>
        </w:rPr>
        <w:lastRenderedPageBreak/>
        <w:drawing>
          <wp:inline distT="0" distB="0" distL="0" distR="0" wp14:anchorId="6CED01AA" wp14:editId="60C1FCE4">
            <wp:extent cx="4349268" cy="2166438"/>
            <wp:effectExtent l="0" t="0" r="0" b="0"/>
            <wp:docPr id="103000317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70111" cy="2176820"/>
                    </a:xfrm>
                    <a:prstGeom prst="rect">
                      <a:avLst/>
                    </a:prstGeom>
                    <a:noFill/>
                  </pic:spPr>
                </pic:pic>
              </a:graphicData>
            </a:graphic>
          </wp:inline>
        </w:drawing>
      </w:r>
    </w:p>
    <w:p w14:paraId="79FF3674" w14:textId="2A72AB6F" w:rsidR="004B6165" w:rsidRPr="006D470D" w:rsidRDefault="004B6165" w:rsidP="005E793F">
      <w:pPr>
        <w:pStyle w:val="BodyText"/>
        <w:spacing w:line="360" w:lineRule="auto"/>
        <w:jc w:val="both"/>
        <w:rPr>
          <w:rFonts w:ascii="Times New Roman" w:hAnsi="Times New Roman" w:cs="Times New Roman"/>
          <w:color w:val="000000" w:themeColor="text1"/>
          <w:kern w:val="2"/>
          <w:sz w:val="24"/>
          <w:szCs w:val="24"/>
          <w:lang w:val="en-GB"/>
          <w14:cntxtAlts/>
        </w:rPr>
      </w:pPr>
      <w:r w:rsidRPr="006D470D">
        <w:rPr>
          <w:rFonts w:ascii="Times New Roman" w:hAnsi="Times New Roman" w:cs="Times New Roman"/>
          <w:b/>
          <w:color w:val="000000" w:themeColor="text1"/>
          <w:kern w:val="2"/>
          <w:sz w:val="24"/>
          <w:szCs w:val="24"/>
          <w14:cntxtAlts/>
        </w:rPr>
        <w:t xml:space="preserve">Figure 2. </w:t>
      </w:r>
      <w:r w:rsidR="0011003B" w:rsidRPr="006D470D">
        <w:rPr>
          <w:rFonts w:ascii="Times New Roman" w:hAnsi="Times New Roman" w:cs="Times New Roman"/>
          <w:bCs/>
          <w:color w:val="000000" w:themeColor="text1"/>
          <w:kern w:val="2"/>
          <w:sz w:val="24"/>
          <w:szCs w:val="24"/>
          <w14:cntxtAlts/>
        </w:rPr>
        <w:t>Electrostatic</w:t>
      </w:r>
      <w:r w:rsidR="0040120C" w:rsidRPr="006D470D">
        <w:rPr>
          <w:rFonts w:ascii="Times New Roman" w:hAnsi="Times New Roman" w:cs="Times New Roman"/>
          <w:color w:val="000000" w:themeColor="text1"/>
          <w:kern w:val="2"/>
          <w:sz w:val="24"/>
          <w:szCs w:val="24"/>
          <w:lang w:val="en-GB"/>
          <w14:cntxtAlts/>
        </w:rPr>
        <w:t xml:space="preserve"> potential</w:t>
      </w:r>
      <w:r w:rsidR="009B0CAC" w:rsidRPr="006D470D">
        <w:rPr>
          <w:rFonts w:ascii="Times New Roman" w:hAnsi="Times New Roman" w:cs="Times New Roman"/>
          <w:color w:val="000000" w:themeColor="text1"/>
          <w:kern w:val="2"/>
          <w:sz w:val="24"/>
          <w:szCs w:val="24"/>
          <w:lang w:val="en-GB"/>
          <w14:cntxtAlts/>
        </w:rPr>
        <w:t xml:space="preserve"> (in </w:t>
      </w:r>
      <w:proofErr w:type="spellStart"/>
      <w:r w:rsidR="009B0CAC" w:rsidRPr="006D470D">
        <w:rPr>
          <w:rFonts w:ascii="Times New Roman" w:hAnsi="Times New Roman" w:cs="Times New Roman"/>
          <w:color w:val="000000" w:themeColor="text1"/>
          <w:kern w:val="2"/>
          <w:sz w:val="24"/>
          <w:szCs w:val="24"/>
          <w:lang w:val="en-GB"/>
          <w14:cntxtAlts/>
        </w:rPr>
        <w:t>Hartrees</w:t>
      </w:r>
      <w:proofErr w:type="spellEnd"/>
      <w:r w:rsidR="009B0CAC" w:rsidRPr="006D470D">
        <w:rPr>
          <w:rFonts w:ascii="Times New Roman" w:hAnsi="Times New Roman" w:cs="Times New Roman"/>
          <w:color w:val="000000" w:themeColor="text1"/>
          <w:kern w:val="2"/>
          <w:sz w:val="24"/>
          <w:szCs w:val="24"/>
          <w:lang w:val="en-GB"/>
          <w14:cntxtAlts/>
        </w:rPr>
        <w:t>)</w:t>
      </w:r>
      <w:r w:rsidR="0040120C" w:rsidRPr="006D470D">
        <w:rPr>
          <w:rFonts w:ascii="Times New Roman" w:hAnsi="Times New Roman" w:cs="Times New Roman"/>
          <w:color w:val="000000" w:themeColor="text1"/>
          <w:kern w:val="2"/>
          <w:sz w:val="24"/>
          <w:szCs w:val="24"/>
          <w:lang w:val="en-GB"/>
          <w14:cntxtAlts/>
        </w:rPr>
        <w:t xml:space="preserve"> </w:t>
      </w:r>
      <w:r w:rsidR="00B77FC7" w:rsidRPr="006D470D">
        <w:rPr>
          <w:rFonts w:ascii="Times New Roman" w:hAnsi="Times New Roman" w:cs="Times New Roman"/>
          <w:color w:val="000000" w:themeColor="text1"/>
          <w:kern w:val="2"/>
          <w:sz w:val="24"/>
          <w:szCs w:val="24"/>
          <w:lang w:val="en-GB"/>
          <w14:cntxtAlts/>
        </w:rPr>
        <w:t xml:space="preserve">of </w:t>
      </w:r>
      <w:r w:rsidR="006E1C53" w:rsidRPr="006D470D">
        <w:rPr>
          <w:rFonts w:ascii="Times New Roman" w:hAnsi="Times New Roman" w:cs="Times New Roman"/>
          <w:color w:val="000000" w:themeColor="text1"/>
          <w:kern w:val="2"/>
          <w:sz w:val="24"/>
          <w:szCs w:val="24"/>
          <w:lang w:val="en-GB"/>
          <w14:cntxtAlts/>
        </w:rPr>
        <w:t>the radical structure</w:t>
      </w:r>
      <w:r w:rsidR="000A6B25" w:rsidRPr="006D470D">
        <w:rPr>
          <w:rFonts w:ascii="Times New Roman" w:hAnsi="Times New Roman" w:cs="Times New Roman"/>
          <w:color w:val="000000" w:themeColor="text1"/>
          <w:kern w:val="2"/>
          <w:sz w:val="24"/>
          <w:szCs w:val="24"/>
          <w:lang w:val="en-GB"/>
          <w14:cntxtAlts/>
        </w:rPr>
        <w:t xml:space="preserve"> </w:t>
      </w:r>
      <w:r w:rsidR="006F1706" w:rsidRPr="006D470D">
        <w:rPr>
          <w:rFonts w:ascii="Times New Roman" w:hAnsi="Times New Roman" w:cs="Times New Roman"/>
          <w:color w:val="000000" w:themeColor="text1"/>
          <w:kern w:val="2"/>
          <w:sz w:val="24"/>
          <w:szCs w:val="24"/>
          <w:lang w:val="en-GB"/>
          <w14:cntxtAlts/>
        </w:rPr>
        <w:t>of</w:t>
      </w:r>
      <w:r w:rsidR="002D5A16" w:rsidRPr="006D470D">
        <w:rPr>
          <w:rFonts w:ascii="Times New Roman" w:hAnsi="Times New Roman" w:cs="Times New Roman"/>
          <w:color w:val="000000" w:themeColor="text1"/>
          <w:kern w:val="2"/>
          <w:sz w:val="24"/>
          <w:szCs w:val="24"/>
          <w:lang w:val="en-GB"/>
          <w14:cntxtAlts/>
        </w:rPr>
        <w:t xml:space="preserve"> a curcumin molecule after a hydrogen release </w:t>
      </w:r>
      <w:r w:rsidR="006E1C53" w:rsidRPr="006D470D">
        <w:rPr>
          <w:rFonts w:ascii="Times New Roman" w:hAnsi="Times New Roman" w:cs="Times New Roman"/>
          <w:color w:val="000000" w:themeColor="text1"/>
          <w:kern w:val="2"/>
          <w:sz w:val="24"/>
          <w:szCs w:val="24"/>
          <w:lang w:val="en-GB"/>
          <w14:cntxtAlts/>
        </w:rPr>
        <w:t>and the</w:t>
      </w:r>
      <w:r w:rsidR="0078253F" w:rsidRPr="006D470D">
        <w:rPr>
          <w:rFonts w:ascii="Times New Roman" w:hAnsi="Times New Roman" w:cs="Times New Roman"/>
          <w:color w:val="000000" w:themeColor="text1"/>
          <w:kern w:val="2"/>
          <w:sz w:val="24"/>
          <w:szCs w:val="24"/>
          <w:lang w:val="en-GB"/>
          <w14:cntxtAlts/>
        </w:rPr>
        <w:t xml:space="preserve"> </w:t>
      </w:r>
      <w:r w:rsidR="0040120C" w:rsidRPr="006D470D">
        <w:rPr>
          <w:rFonts w:ascii="Times New Roman" w:hAnsi="Times New Roman" w:cs="Times New Roman"/>
          <w:color w:val="000000" w:themeColor="text1"/>
          <w:kern w:val="2"/>
          <w:sz w:val="24"/>
          <w:szCs w:val="24"/>
          <w:lang w:val="en-GB"/>
          <w14:cntxtAlts/>
        </w:rPr>
        <w:t xml:space="preserve">formation of the </w:t>
      </w:r>
      <w:r w:rsidR="0078253F" w:rsidRPr="006D470D">
        <w:rPr>
          <w:rFonts w:ascii="Times New Roman" w:hAnsi="Times New Roman" w:cs="Times New Roman"/>
          <w:color w:val="000000" w:themeColor="text1"/>
          <w:kern w:val="2"/>
          <w:sz w:val="24"/>
          <w:szCs w:val="24"/>
          <w:lang w:val="en-GB"/>
          <w14:cntxtAlts/>
        </w:rPr>
        <w:t>nitrous acid</w:t>
      </w:r>
      <w:r w:rsidR="000A6B25" w:rsidRPr="006D470D">
        <w:rPr>
          <w:rFonts w:ascii="Times New Roman" w:hAnsi="Times New Roman" w:cs="Times New Roman"/>
          <w:color w:val="000000" w:themeColor="text1"/>
          <w:kern w:val="2"/>
          <w:sz w:val="24"/>
          <w:szCs w:val="24"/>
          <w:lang w:val="en-GB"/>
          <w14:cntxtAlts/>
        </w:rPr>
        <w:t xml:space="preserve"> </w:t>
      </w:r>
      <w:r w:rsidR="00AC6A22" w:rsidRPr="006D470D">
        <w:rPr>
          <w:rFonts w:ascii="Times New Roman" w:hAnsi="Times New Roman" w:cs="Times New Roman"/>
          <w:color w:val="000000" w:themeColor="text1"/>
          <w:kern w:val="2"/>
          <w:sz w:val="24"/>
          <w:szCs w:val="24"/>
          <w:lang w:val="en-GB"/>
          <w14:cntxtAlts/>
        </w:rPr>
        <w:t>sub</w:t>
      </w:r>
      <w:r w:rsidR="00AA0C81" w:rsidRPr="006D470D">
        <w:rPr>
          <w:rFonts w:ascii="Times New Roman" w:hAnsi="Times New Roman" w:cs="Times New Roman"/>
          <w:color w:val="000000" w:themeColor="text1"/>
          <w:kern w:val="2"/>
          <w:sz w:val="24"/>
          <w:szCs w:val="24"/>
          <w:lang w:val="en-GB"/>
          <w14:cntxtAlts/>
        </w:rPr>
        <w:t>-</w:t>
      </w:r>
      <w:r w:rsidR="00AC6A22" w:rsidRPr="006D470D">
        <w:rPr>
          <w:rFonts w:ascii="Times New Roman" w:hAnsi="Times New Roman" w:cs="Times New Roman"/>
          <w:color w:val="000000" w:themeColor="text1"/>
          <w:kern w:val="2"/>
          <w:sz w:val="24"/>
          <w:szCs w:val="24"/>
          <w:lang w:val="en-GB"/>
          <w14:cntxtAlts/>
        </w:rPr>
        <w:t>product</w:t>
      </w:r>
      <w:r w:rsidR="005E793F" w:rsidRPr="006D470D">
        <w:rPr>
          <w:rFonts w:ascii="Times New Roman" w:hAnsi="Times New Roman" w:cs="Times New Roman"/>
          <w:color w:val="000000" w:themeColor="text1"/>
          <w:kern w:val="2"/>
          <w:sz w:val="24"/>
          <w:szCs w:val="24"/>
          <w:lang w:val="en-GB"/>
          <w14:cntxtAlts/>
        </w:rPr>
        <w:t xml:space="preserve">. </w:t>
      </w:r>
      <w:r w:rsidR="0078253F" w:rsidRPr="006D470D">
        <w:rPr>
          <w:rFonts w:ascii="Times New Roman" w:hAnsi="Times New Roman" w:cs="Times New Roman"/>
          <w:color w:val="000000" w:themeColor="text1"/>
          <w:kern w:val="2"/>
          <w:sz w:val="24"/>
          <w:szCs w:val="24"/>
          <w:lang w:val="en-GB"/>
          <w14:cntxtAlts/>
        </w:rPr>
        <w:t>From red to blue</w:t>
      </w:r>
      <w:r w:rsidR="00583ADF" w:rsidRPr="006D470D">
        <w:rPr>
          <w:rFonts w:ascii="Times New Roman" w:hAnsi="Times New Roman" w:cs="Times New Roman"/>
          <w:color w:val="000000" w:themeColor="text1"/>
          <w:kern w:val="2"/>
          <w:sz w:val="24"/>
          <w:szCs w:val="24"/>
          <w:lang w:val="en-GB"/>
          <w14:cntxtAlts/>
        </w:rPr>
        <w:t>,</w:t>
      </w:r>
      <w:r w:rsidR="0078253F" w:rsidRPr="006D470D">
        <w:rPr>
          <w:rFonts w:ascii="Times New Roman" w:hAnsi="Times New Roman" w:cs="Times New Roman"/>
          <w:color w:val="000000" w:themeColor="text1"/>
          <w:kern w:val="2"/>
          <w:sz w:val="24"/>
          <w:szCs w:val="24"/>
          <w:lang w:val="en-GB"/>
          <w14:cntxtAlts/>
        </w:rPr>
        <w:t xml:space="preserve"> the </w:t>
      </w:r>
      <w:r w:rsidR="00AA0C81" w:rsidRPr="006D470D">
        <w:rPr>
          <w:rFonts w:ascii="Times New Roman" w:hAnsi="Times New Roman" w:cs="Times New Roman"/>
          <w:color w:val="000000" w:themeColor="text1"/>
          <w:kern w:val="2"/>
          <w:sz w:val="24"/>
          <w:szCs w:val="24"/>
          <w:lang w:val="en-GB"/>
          <w14:cntxtAlts/>
        </w:rPr>
        <w:t>potential</w:t>
      </w:r>
      <w:r w:rsidR="000A6B25" w:rsidRPr="006D470D">
        <w:rPr>
          <w:rFonts w:ascii="Times New Roman" w:hAnsi="Times New Roman" w:cs="Times New Roman"/>
          <w:color w:val="000000" w:themeColor="text1"/>
          <w:kern w:val="2"/>
          <w:sz w:val="24"/>
          <w:szCs w:val="24"/>
          <w:lang w:val="en-GB"/>
          <w14:cntxtAlts/>
        </w:rPr>
        <w:t xml:space="preserve"> </w:t>
      </w:r>
      <w:r w:rsidR="0078253F" w:rsidRPr="006D470D">
        <w:rPr>
          <w:rFonts w:ascii="Times New Roman" w:hAnsi="Times New Roman" w:cs="Times New Roman"/>
          <w:color w:val="000000" w:themeColor="text1"/>
          <w:kern w:val="2"/>
          <w:sz w:val="24"/>
          <w:szCs w:val="24"/>
          <w:lang w:val="en-GB"/>
          <w14:cntxtAlts/>
        </w:rPr>
        <w:t xml:space="preserve">scale ranges from negative </w:t>
      </w:r>
      <w:r w:rsidR="005E793F" w:rsidRPr="006D470D">
        <w:rPr>
          <w:rFonts w:ascii="Times New Roman" w:hAnsi="Times New Roman" w:cs="Times New Roman"/>
          <w:color w:val="000000" w:themeColor="text1"/>
          <w:kern w:val="2"/>
          <w:sz w:val="24"/>
          <w:szCs w:val="24"/>
          <w:lang w:val="en-GB"/>
          <w14:cntxtAlts/>
        </w:rPr>
        <w:t>(red)</w:t>
      </w:r>
      <w:r w:rsidR="0078253F" w:rsidRPr="006D470D">
        <w:rPr>
          <w:rFonts w:ascii="Times New Roman" w:hAnsi="Times New Roman" w:cs="Times New Roman"/>
          <w:color w:val="000000" w:themeColor="text1"/>
          <w:kern w:val="2"/>
          <w:sz w:val="24"/>
          <w:szCs w:val="24"/>
          <w:lang w:val="en-GB"/>
          <w14:cntxtAlts/>
        </w:rPr>
        <w:t xml:space="preserve"> to positive</w:t>
      </w:r>
      <w:r w:rsidR="005E793F" w:rsidRPr="006D470D">
        <w:rPr>
          <w:rFonts w:ascii="Times New Roman" w:hAnsi="Times New Roman" w:cs="Times New Roman"/>
          <w:color w:val="000000" w:themeColor="text1"/>
          <w:kern w:val="2"/>
          <w:sz w:val="24"/>
          <w:szCs w:val="24"/>
          <w:lang w:val="en-GB"/>
          <w14:cntxtAlts/>
        </w:rPr>
        <w:t xml:space="preserve"> (blue)</w:t>
      </w:r>
      <w:r w:rsidR="0078253F" w:rsidRPr="006D470D">
        <w:rPr>
          <w:rFonts w:ascii="Times New Roman" w:hAnsi="Times New Roman" w:cs="Times New Roman"/>
          <w:color w:val="000000" w:themeColor="text1"/>
          <w:kern w:val="2"/>
          <w:sz w:val="24"/>
          <w:szCs w:val="24"/>
          <w:lang w:val="en-GB"/>
          <w14:cntxtAlts/>
        </w:rPr>
        <w:t>.</w:t>
      </w:r>
    </w:p>
    <w:p w14:paraId="174FDA60" w14:textId="7B208A12" w:rsidR="008F7CF0" w:rsidRPr="006D470D" w:rsidRDefault="008F7CF0" w:rsidP="001521EE">
      <w:pPr>
        <w:pStyle w:val="BodyText"/>
        <w:spacing w:line="360" w:lineRule="auto"/>
        <w:rPr>
          <w:rFonts w:ascii="Times New Roman" w:hAnsi="Times New Roman" w:cs="Times New Roman"/>
          <w:color w:val="000000" w:themeColor="text1"/>
          <w:kern w:val="2"/>
          <w:sz w:val="24"/>
          <w:szCs w:val="24"/>
          <w14:cntxtAlts/>
        </w:rPr>
      </w:pPr>
    </w:p>
    <w:p w14:paraId="753F9617" w14:textId="42FE21A8" w:rsidR="00A22B63" w:rsidRPr="006D470D" w:rsidRDefault="00A22B63" w:rsidP="00A26A8B">
      <w:pPr>
        <w:pStyle w:val="BodyText"/>
        <w:spacing w:line="360" w:lineRule="auto"/>
        <w:ind w:right="45" w:firstLine="446"/>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Density Functional Theory (DFT) calculations are widely applied in predicting reaction mechanisms of organic molecules due to their balance of accuracy and computational efficiency. In propellant stabilization, DFT enables a detailed analysis of reaction pathways and activation energies, which are critical factors for understanding the effectiveness of potential stabilizers</w:t>
      </w:r>
      <w:r w:rsidR="002F4106"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PEVuZE5vdGU+PENpdGU+PEF1dGhvcj5MaXU8L0F1dGhvcj48WWVhcj4yMDI0PC9ZZWFyPjxSZWNO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==
</w:fldData>
        </w:fldChar>
      </w:r>
      <w:r w:rsidR="002F4106" w:rsidRPr="006D470D">
        <w:rPr>
          <w:rFonts w:ascii="Times New Roman" w:hAnsi="Times New Roman" w:cs="Times New Roman"/>
          <w:color w:val="000000" w:themeColor="text1"/>
          <w:kern w:val="2"/>
          <w:sz w:val="24"/>
          <w:szCs w:val="24"/>
          <w14:cntxtAlts/>
        </w:rPr>
        <w:instrText xml:space="preserve"> ADDIN EN.CITE </w:instrTex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PEVuZE5vdGU+PENpdGU+PEF1dGhvcj5MaXU8L0F1dGhvcj48WWVhcj4yMDI0PC9ZZWFyPjxSZWNO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==
</w:fldData>
        </w:fldChar>
      </w:r>
      <w:r w:rsidR="002F4106" w:rsidRPr="006D470D">
        <w:rPr>
          <w:rFonts w:ascii="Times New Roman" w:hAnsi="Times New Roman" w:cs="Times New Roman"/>
          <w:color w:val="000000" w:themeColor="text1"/>
          <w:kern w:val="2"/>
          <w:sz w:val="24"/>
          <w:szCs w:val="24"/>
          <w14:cntxtAlts/>
        </w:rPr>
        <w:instrText xml:space="preserve"> ADDIN EN.CITE.DATA </w:instrText>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end"/>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[21-23]</w:t>
      </w:r>
      <w:r w:rsidR="002F4106" w:rsidRPr="006D470D">
        <w:rPr>
          <w:rFonts w:ascii="Times New Roman" w:hAnsi="Times New Roman" w:cs="Times New Roman"/>
          <w:color w:val="000000" w:themeColor="text1"/>
          <w:kern w:val="2"/>
          <w:sz w:val="24"/>
          <w:szCs w:val="24"/>
          <w14:cntxtAlts/>
        </w:rPr>
        <w:fldChar w:fldCharType="end"/>
      </w:r>
      <w:r w:rsidRPr="006D470D">
        <w:rPr>
          <w:rFonts w:ascii="Times New Roman" w:hAnsi="Times New Roman" w:cs="Times New Roman"/>
          <w:color w:val="000000" w:themeColor="text1"/>
          <w:kern w:val="2"/>
          <w:sz w:val="24"/>
          <w:szCs w:val="24"/>
          <w14:cntxtAlts/>
        </w:rPr>
        <w:t>. By modeling molecular interactions and obtaining thermodynamic and kinetic data, DFT allows for predicting how green stabilizers, such as curcumin, interact with reactive nitrogen compounds produced during the degradation of nitrocellulose. This level of detail is essential for assessing the feasibility of new stabilizers and their impact on the longevity and safety of propellants, supporting a more sustainable and safer approach in the formulation of these energetic materials.</w:t>
      </w:r>
    </w:p>
    <w:p w14:paraId="36548FFA" w14:textId="77777777" w:rsidR="00A22B63" w:rsidRPr="006D470D" w:rsidRDefault="00A22B63" w:rsidP="00A26A8B">
      <w:pPr>
        <w:pStyle w:val="BodyText"/>
        <w:spacing w:line="360" w:lineRule="auto"/>
        <w:ind w:right="45" w:firstLine="446"/>
        <w:jc w:val="both"/>
        <w:rPr>
          <w:rFonts w:ascii="Times New Roman" w:hAnsi="Times New Roman" w:cs="Times New Roman"/>
          <w:color w:val="000000" w:themeColor="text1"/>
          <w:kern w:val="2"/>
          <w:sz w:val="24"/>
          <w:szCs w:val="24"/>
          <w14:cntxtAlts/>
        </w:rPr>
      </w:pPr>
    </w:p>
    <w:p w14:paraId="0B27A25F" w14:textId="3B5352FE" w:rsidR="00111B1A" w:rsidRPr="006D470D" w:rsidRDefault="00063E0D" w:rsidP="00A26A8B">
      <w:pPr>
        <w:pStyle w:val="BodyText"/>
        <w:spacing w:line="360" w:lineRule="auto"/>
        <w:ind w:right="45" w:firstLine="446"/>
        <w:jc w:val="both"/>
        <w:rPr>
          <w:rFonts w:ascii="Times New Roman" w:hAnsi="Times New Roman" w:cs="Times New Roman"/>
          <w:color w:val="000000" w:themeColor="text1"/>
          <w:kern w:val="2"/>
          <w:sz w:val="24"/>
          <w:szCs w:val="24"/>
          <w:lang w:val="en-GB"/>
          <w14:cntxtAlts/>
        </w:rPr>
      </w:pPr>
      <w:r w:rsidRPr="006D470D">
        <w:rPr>
          <w:rFonts w:ascii="Times New Roman" w:hAnsi="Times New Roman" w:cs="Times New Roman"/>
          <w:color w:val="000000" w:themeColor="text1"/>
          <w:kern w:val="2"/>
          <w:sz w:val="24"/>
          <w:szCs w:val="24"/>
          <w14:cntxtAlts/>
        </w:rPr>
        <w:t>Our group has employed quantum chemistry simulations based on the DFT</w:t>
      </w:r>
      <w:r w:rsidR="00E27557" w:rsidRPr="006D470D">
        <w:rPr>
          <w:rFonts w:ascii="Times New Roman" w:hAnsi="Times New Roman" w:cs="Times New Roman"/>
          <w:color w:val="000000" w:themeColor="text1"/>
          <w:kern w:val="2"/>
          <w:sz w:val="24"/>
          <w:szCs w:val="24"/>
          <w14:cntxtAlts/>
        </w:rPr>
        <w:t xml:space="preserve"> </w:t>
      </w:r>
      <w:r w:rsidR="006E361A" w:rsidRPr="006D470D">
        <w:rPr>
          <w:rFonts w:ascii="Times New Roman" w:hAnsi="Times New Roman" w:cs="Times New Roman"/>
          <w:color w:val="000000" w:themeColor="text1"/>
          <w:kern w:val="2"/>
          <w:sz w:val="24"/>
          <w:szCs w:val="24"/>
          <w14:cntxtAlts/>
        </w:rPr>
        <w:t xml:space="preserve">and ab initio wave functions </w:t>
      </w:r>
      <w:r w:rsidR="0034602A" w:rsidRPr="006D470D">
        <w:rPr>
          <w:rFonts w:ascii="Times New Roman" w:hAnsi="Times New Roman" w:cs="Times New Roman"/>
          <w:color w:val="000000" w:themeColor="text1"/>
          <w:kern w:val="2"/>
          <w:sz w:val="24"/>
          <w:szCs w:val="24"/>
          <w14:cntxtAlts/>
        </w:rPr>
        <w:t xml:space="preserve">to investigate </w:t>
      </w:r>
      <w:r w:rsidR="00B01600" w:rsidRPr="006D470D">
        <w:rPr>
          <w:rFonts w:ascii="Times New Roman" w:hAnsi="Times New Roman" w:cs="Times New Roman"/>
          <w:color w:val="000000" w:themeColor="text1"/>
          <w:kern w:val="2"/>
          <w:sz w:val="24"/>
          <w:szCs w:val="24"/>
          <w14:cntxtAlts/>
        </w:rPr>
        <w:t xml:space="preserve">the </w:t>
      </w:r>
      <w:r w:rsidR="000E14A8" w:rsidRPr="006D470D">
        <w:rPr>
          <w:rFonts w:ascii="Times New Roman" w:hAnsi="Times New Roman" w:cs="Times New Roman"/>
          <w:color w:val="000000" w:themeColor="text1"/>
          <w:kern w:val="2"/>
          <w:sz w:val="24"/>
          <w:szCs w:val="24"/>
          <w14:cntxtAlts/>
        </w:rPr>
        <w:t xml:space="preserve">impact </w:t>
      </w:r>
      <w:r w:rsidR="0034602A" w:rsidRPr="006D470D">
        <w:rPr>
          <w:rFonts w:ascii="Times New Roman" w:hAnsi="Times New Roman" w:cs="Times New Roman"/>
          <w:color w:val="000000" w:themeColor="text1"/>
          <w:kern w:val="2"/>
          <w:sz w:val="24"/>
          <w:szCs w:val="24"/>
          <w14:cntxtAlts/>
        </w:rPr>
        <w:t>sensitivity of energetic materials</w:t>
      </w:r>
      <w:r w:rsidR="00D06FEF"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PEVuZE5vdGU+PENpdGU+PEF1dGhvcj5Cb3JnZXM8L0F1dGhvcj48WWVhcj4yMDA4PC9ZZWFyPjxS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</w:fldData>
        </w:fldChar>
      </w:r>
      <w:r w:rsidR="002F4106" w:rsidRPr="006D470D">
        <w:rPr>
          <w:rFonts w:ascii="Times New Roman" w:hAnsi="Times New Roman" w:cs="Times New Roman"/>
          <w:color w:val="000000" w:themeColor="text1"/>
          <w:kern w:val="2"/>
          <w:sz w:val="24"/>
          <w:szCs w:val="24"/>
          <w14:cntxtAlts/>
        </w:rPr>
        <w:instrText xml:space="preserve"> ADDIN EN.CITE </w:instrTex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PEVuZE5vdGU+PENpdGU+PEF1dGhvcj5Cb3JnZXM8L0F1dGhvcj48WWVhcj4yMDA4PC9ZZWFyPjxS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</w:fldData>
        </w:fldChar>
      </w:r>
      <w:r w:rsidR="002F4106" w:rsidRPr="006D470D">
        <w:rPr>
          <w:rFonts w:ascii="Times New Roman" w:hAnsi="Times New Roman" w:cs="Times New Roman"/>
          <w:color w:val="000000" w:themeColor="text1"/>
          <w:kern w:val="2"/>
          <w:sz w:val="24"/>
          <w:szCs w:val="24"/>
          <w14:cntxtAlts/>
        </w:rPr>
        <w:instrText xml:space="preserve"> ADDIN EN.CITE.DATA </w:instrText>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end"/>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[24-32]</w:t>
      </w:r>
      <w:r w:rsidR="002F4106" w:rsidRPr="006D470D">
        <w:rPr>
          <w:rFonts w:ascii="Times New Roman" w:hAnsi="Times New Roman" w:cs="Times New Roman"/>
          <w:color w:val="000000" w:themeColor="text1"/>
          <w:kern w:val="2"/>
          <w:sz w:val="24"/>
          <w:szCs w:val="24"/>
          <w14:cntxtAlts/>
        </w:rPr>
        <w:fldChar w:fldCharType="end"/>
      </w:r>
      <w:r w:rsidR="00B01600" w:rsidRPr="006D470D">
        <w:rPr>
          <w:rFonts w:ascii="Times New Roman" w:hAnsi="Times New Roman" w:cs="Times New Roman"/>
          <w:color w:val="000000" w:themeColor="text1"/>
          <w:kern w:val="2"/>
          <w:sz w:val="24"/>
          <w:szCs w:val="24"/>
          <w14:cntxtAlts/>
        </w:rPr>
        <w:t xml:space="preserve"> and </w:t>
      </w:r>
      <w:r w:rsidR="0034602A" w:rsidRPr="006D470D">
        <w:rPr>
          <w:rFonts w:ascii="Times New Roman" w:hAnsi="Times New Roman" w:cs="Times New Roman"/>
          <w:color w:val="000000" w:themeColor="text1"/>
          <w:kern w:val="2"/>
          <w:sz w:val="24"/>
          <w:szCs w:val="24"/>
          <w14:cntxtAlts/>
        </w:rPr>
        <w:t>excited states</w:t>
      </w:r>
      <w:r w:rsidR="00476B3C" w:rsidRPr="006D470D">
        <w:rPr>
          <w:rFonts w:ascii="Times New Roman" w:hAnsi="Times New Roman" w:cs="Times New Roman"/>
          <w:color w:val="000000" w:themeColor="text1"/>
          <w:kern w:val="2"/>
          <w:sz w:val="24"/>
          <w:szCs w:val="24"/>
          <w14:cntxtAlts/>
        </w:rPr>
        <w:t xml:space="preserve"> </w: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PEVuZE5vdGU+PENpdGU+PEF1dGhvcj5Cb3JnZXM8L0F1dGhvcj48WWVhcj4yMDA4PC9ZZWFyPjxS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</w:fldData>
        </w:fldChar>
      </w:r>
      <w:r w:rsidR="002F4106" w:rsidRPr="006D470D">
        <w:rPr>
          <w:rFonts w:ascii="Times New Roman" w:hAnsi="Times New Roman" w:cs="Times New Roman"/>
          <w:color w:val="000000" w:themeColor="text1"/>
          <w:kern w:val="2"/>
          <w:sz w:val="24"/>
          <w:szCs w:val="24"/>
          <w14:cntxtAlts/>
        </w:rPr>
        <w:instrText xml:space="preserve"> ADDIN EN.CITE </w:instrTex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PEVuZE5vdGU+PENpdGU+PEF1dGhvcj5Cb3JnZXM8L0F1dGhvcj48WWVhcj4yMDA4PC9ZZWFyPjxS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</w:fldData>
        </w:fldChar>
      </w:r>
      <w:r w:rsidR="002F4106" w:rsidRPr="006D470D">
        <w:rPr>
          <w:rFonts w:ascii="Times New Roman" w:hAnsi="Times New Roman" w:cs="Times New Roman"/>
          <w:color w:val="000000" w:themeColor="text1"/>
          <w:kern w:val="2"/>
          <w:sz w:val="24"/>
          <w:szCs w:val="24"/>
          <w14:cntxtAlts/>
        </w:rPr>
        <w:instrText xml:space="preserve"> ADDIN EN.CITE.DATA </w:instrText>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end"/>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[33-38]</w:t>
      </w:r>
      <w:r w:rsidR="002F4106" w:rsidRPr="006D470D">
        <w:rPr>
          <w:rFonts w:ascii="Times New Roman" w:hAnsi="Times New Roman" w:cs="Times New Roman"/>
          <w:color w:val="000000" w:themeColor="text1"/>
          <w:kern w:val="2"/>
          <w:sz w:val="24"/>
          <w:szCs w:val="24"/>
          <w14:cntxtAlts/>
        </w:rPr>
        <w:fldChar w:fldCharType="end"/>
      </w:r>
      <w:r w:rsidRPr="006D470D">
        <w:rPr>
          <w:rFonts w:ascii="Times New Roman" w:hAnsi="Times New Roman" w:cs="Times New Roman"/>
          <w:color w:val="000000" w:themeColor="text1"/>
          <w:kern w:val="2"/>
          <w:sz w:val="24"/>
          <w:szCs w:val="24"/>
          <w14:cntxtAlts/>
        </w:rPr>
        <w:t>.</w:t>
      </w:r>
      <w:r w:rsidR="00F420B6" w:rsidRPr="006D470D">
        <w:rPr>
          <w:rFonts w:ascii="Times New Roman" w:hAnsi="Times New Roman" w:cs="Times New Roman"/>
          <w:color w:val="000000" w:themeColor="text1"/>
          <w:kern w:val="2"/>
          <w:sz w:val="24"/>
          <w:szCs w:val="24"/>
          <w:vertAlign w:val="superscript"/>
          <w14:cntxtAlts/>
        </w:rPr>
        <w:t xml:space="preserve"> </w:t>
      </w:r>
      <w:r w:rsidR="006E3ABC" w:rsidRPr="006D470D">
        <w:rPr>
          <w:rFonts w:ascii="Times New Roman" w:hAnsi="Times New Roman" w:cs="Times New Roman"/>
          <w:color w:val="000000" w:themeColor="text1"/>
          <w:kern w:val="2"/>
          <w:sz w:val="24"/>
          <w:szCs w:val="24"/>
          <w14:cntxtAlts/>
        </w:rPr>
        <w:t xml:space="preserve">In this work, </w:t>
      </w:r>
      <w:r w:rsidR="003A0A05" w:rsidRPr="006D470D">
        <w:rPr>
          <w:rFonts w:ascii="Times New Roman" w:hAnsi="Times New Roman" w:cs="Times New Roman"/>
          <w:color w:val="000000" w:themeColor="text1"/>
          <w:kern w:val="2"/>
          <w:sz w:val="24"/>
          <w:szCs w:val="24"/>
          <w14:cntxtAlts/>
        </w:rPr>
        <w:t xml:space="preserve">we </w:t>
      </w:r>
      <w:r w:rsidR="000E14A8" w:rsidRPr="006D470D">
        <w:rPr>
          <w:rFonts w:ascii="Times New Roman" w:hAnsi="Times New Roman" w:cs="Times New Roman"/>
          <w:color w:val="000000" w:themeColor="text1"/>
          <w:kern w:val="2"/>
          <w:sz w:val="24"/>
          <w:szCs w:val="24"/>
          <w14:cntxtAlts/>
        </w:rPr>
        <w:t xml:space="preserve">employ </w:t>
      </w:r>
      <w:r w:rsidR="006E3ABC" w:rsidRPr="006D470D">
        <w:rPr>
          <w:rFonts w:ascii="Times New Roman" w:hAnsi="Times New Roman" w:cs="Times New Roman"/>
          <w:color w:val="000000" w:themeColor="text1"/>
          <w:kern w:val="2"/>
          <w:sz w:val="24"/>
          <w:szCs w:val="24"/>
          <w14:cntxtAlts/>
        </w:rPr>
        <w:t xml:space="preserve">DFT to </w:t>
      </w:r>
      <w:r w:rsidR="003A0A05" w:rsidRPr="006D470D">
        <w:rPr>
          <w:rFonts w:ascii="Times New Roman" w:hAnsi="Times New Roman" w:cs="Times New Roman"/>
          <w:color w:val="000000" w:themeColor="text1"/>
          <w:kern w:val="2"/>
          <w:sz w:val="24"/>
          <w:szCs w:val="24"/>
          <w14:cntxtAlts/>
        </w:rPr>
        <w:t>investigate the</w:t>
      </w:r>
      <w:r w:rsidR="00CD47FF" w:rsidRPr="006D470D">
        <w:rPr>
          <w:rFonts w:ascii="Times New Roman" w:hAnsi="Times New Roman" w:cs="Times New Roman"/>
          <w:color w:val="000000" w:themeColor="text1"/>
          <w:kern w:val="2"/>
          <w:sz w:val="24"/>
          <w:szCs w:val="24"/>
          <w14:cntxtAlts/>
        </w:rPr>
        <w:t xml:space="preserve"> </w:t>
      </w:r>
      <w:r w:rsidR="006B6ABF" w:rsidRPr="006D470D">
        <w:rPr>
          <w:rFonts w:ascii="Times New Roman" w:hAnsi="Times New Roman" w:cs="Times New Roman"/>
          <w:color w:val="000000" w:themeColor="text1"/>
          <w:kern w:val="2"/>
          <w:sz w:val="24"/>
          <w:szCs w:val="24"/>
          <w14:cntxtAlts/>
        </w:rPr>
        <w:t xml:space="preserve">mechanisms related to </w:t>
      </w:r>
      <w:r w:rsidR="006E3ABC" w:rsidRPr="006D470D">
        <w:rPr>
          <w:rFonts w:ascii="Times New Roman" w:hAnsi="Times New Roman" w:cs="Times New Roman"/>
          <w:color w:val="000000" w:themeColor="text1"/>
          <w:kern w:val="2"/>
          <w:sz w:val="24"/>
          <w:szCs w:val="24"/>
          <w14:cntxtAlts/>
        </w:rPr>
        <w:t>the stabilizing role of curcumin</w:t>
      </w:r>
      <w:r w:rsidR="003A0A05" w:rsidRPr="006D470D">
        <w:rPr>
          <w:rFonts w:ascii="Times New Roman" w:hAnsi="Times New Roman" w:cs="Times New Roman"/>
          <w:color w:val="000000" w:themeColor="text1"/>
          <w:kern w:val="2"/>
          <w:sz w:val="24"/>
          <w:szCs w:val="24"/>
          <w14:cntxtAlts/>
        </w:rPr>
        <w:t xml:space="preserve"> in NC</w:t>
      </w:r>
      <w:r w:rsidR="00C8260C" w:rsidRPr="006D470D">
        <w:rPr>
          <w:rFonts w:ascii="Times New Roman" w:hAnsi="Times New Roman" w:cs="Times New Roman"/>
          <w:color w:val="000000" w:themeColor="text1"/>
          <w:kern w:val="2"/>
          <w:sz w:val="24"/>
          <w:szCs w:val="24"/>
          <w14:cntxtAlts/>
        </w:rPr>
        <w:t>. Two different temperatures, 298.15 K (room temperature) and 363.15 K (</w:t>
      </w:r>
      <w:r w:rsidR="006F1706" w:rsidRPr="006D470D">
        <w:rPr>
          <w:rFonts w:ascii="Times New Roman" w:hAnsi="Times New Roman" w:cs="Times New Roman"/>
          <w:color w:val="000000" w:themeColor="text1"/>
          <w:kern w:val="2"/>
          <w:sz w:val="24"/>
          <w:szCs w:val="24"/>
          <w14:cntxtAlts/>
        </w:rPr>
        <w:t xml:space="preserve">a </w:t>
      </w:r>
      <w:r w:rsidR="00C8260C" w:rsidRPr="006D470D">
        <w:rPr>
          <w:rFonts w:ascii="Times New Roman" w:hAnsi="Times New Roman" w:cs="Times New Roman"/>
          <w:color w:val="000000" w:themeColor="text1"/>
          <w:kern w:val="2"/>
          <w:sz w:val="24"/>
          <w:szCs w:val="24"/>
          <w14:cntxtAlts/>
        </w:rPr>
        <w:t xml:space="preserve">typical temperature </w:t>
      </w:r>
      <w:r w:rsidR="006F1706" w:rsidRPr="006D470D">
        <w:rPr>
          <w:rFonts w:ascii="Times New Roman" w:hAnsi="Times New Roman" w:cs="Times New Roman"/>
          <w:color w:val="000000" w:themeColor="text1"/>
          <w:kern w:val="2"/>
          <w:sz w:val="24"/>
          <w:szCs w:val="24"/>
          <w14:cntxtAlts/>
        </w:rPr>
        <w:t>of accelerated aging</w:t>
      </w:r>
      <w:r w:rsidR="00C8260C" w:rsidRPr="006D470D">
        <w:rPr>
          <w:rFonts w:ascii="Times New Roman" w:hAnsi="Times New Roman" w:cs="Times New Roman"/>
          <w:color w:val="000000" w:themeColor="text1"/>
          <w:kern w:val="2"/>
          <w:sz w:val="24"/>
          <w:szCs w:val="24"/>
          <w14:cntxtAlts/>
        </w:rPr>
        <w:t xml:space="preserve"> tests)</w:t>
      </w:r>
      <w:r w:rsidR="0011446C"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 ExcludeAuth="1"&gt;&lt;Year&gt;2007&lt;/Year&gt;&lt;RecNum&gt;7021&lt;/RecNum&gt;&lt;DisplayText&gt;[39]&lt;/DisplayText&gt;&lt;record&gt;&lt;rec-number&gt;7021&lt;/rec-number&gt;&lt;foreign-keys&gt;&lt;key app="EN" db-id="ftvwd5rax9xf21exwab55a9nvaev9tz95v5v" timestamp="1723558933"&gt;7021&lt;/key&gt;&lt;/foreign-keys&gt;&lt;ref-type name="Report"&gt;27&lt;/ref-type&gt;&lt;contributors&gt;&lt;/contributors&gt;&lt;titles&gt;&lt;title&gt;NATO Allied Ordnance Publication (NATO AOP)&lt;/title&gt;&lt;short-title&gt;Explosives, Nitrocellulose-based Propellants, Stability Test Procedures and Requirements using Stabilizer Depletion&lt;/short-title&gt;&lt;/titles&gt;&lt;volume&gt;48&lt;/volume&gt;&lt;edition&gt;2&lt;/edition&gt;&lt;dates&gt;&lt;year&gt;2007&lt;/year&gt;&lt;/dates&gt;&lt;pub-location&gt;Brussels, Belgium&lt;/pub-location&gt;&lt;urls&gt;&lt;/urls&gt;&lt;/record&gt;&lt;/Cite&gt;&lt;/EndNote&gt;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[39]</w:t>
      </w:r>
      <w:r w:rsidR="00D83D1B" w:rsidRPr="006D470D">
        <w:rPr>
          <w:rFonts w:ascii="Times New Roman" w:hAnsi="Times New Roman" w:cs="Times New Roman"/>
          <w:color w:val="000000" w:themeColor="text1"/>
          <w:kern w:val="2"/>
          <w:sz w:val="24"/>
          <w:szCs w:val="24"/>
          <w14:cntxtAlts/>
        </w:rPr>
        <w:fldChar w:fldCharType="end"/>
      </w:r>
      <w:r w:rsidR="006E361A" w:rsidRPr="006D470D">
        <w:rPr>
          <w:rFonts w:ascii="Times New Roman" w:hAnsi="Times New Roman" w:cs="Times New Roman"/>
          <w:color w:val="000000" w:themeColor="text1"/>
          <w:kern w:val="2"/>
          <w:sz w:val="24"/>
          <w:szCs w:val="24"/>
          <w14:cntxtAlts/>
        </w:rPr>
        <w:t xml:space="preserve"> </w:t>
      </w:r>
      <w:r w:rsidR="00AA0C81" w:rsidRPr="006D470D">
        <w:rPr>
          <w:rFonts w:ascii="Times New Roman" w:hAnsi="Times New Roman" w:cs="Times New Roman"/>
          <w:color w:val="000000" w:themeColor="text1"/>
          <w:kern w:val="2"/>
          <w:sz w:val="24"/>
          <w:szCs w:val="24"/>
          <w14:cntxtAlts/>
        </w:rPr>
        <w:t xml:space="preserve">were examined. </w:t>
      </w:r>
      <w:r w:rsidR="003A0A05" w:rsidRPr="006D470D">
        <w:rPr>
          <w:rFonts w:ascii="Times New Roman" w:hAnsi="Times New Roman" w:cs="Times New Roman"/>
          <w:color w:val="000000" w:themeColor="text1"/>
          <w:kern w:val="2"/>
          <w:sz w:val="24"/>
          <w:szCs w:val="24"/>
          <w:lang w:val="en-GB"/>
          <w14:cntxtAlts/>
        </w:rPr>
        <w:t>T</w:t>
      </w:r>
      <w:r w:rsidR="00B01600" w:rsidRPr="006D470D">
        <w:rPr>
          <w:rFonts w:ascii="Times New Roman" w:hAnsi="Times New Roman" w:cs="Times New Roman"/>
          <w:color w:val="000000" w:themeColor="text1"/>
          <w:kern w:val="2"/>
          <w:sz w:val="24"/>
          <w:szCs w:val="24"/>
          <w:lang w:val="en-GB"/>
          <w14:cntxtAlts/>
        </w:rPr>
        <w:t>wo reactions of curcumin with NO</w:t>
      </w:r>
      <w:r w:rsidR="00B01600" w:rsidRPr="006D470D">
        <w:rPr>
          <w:rFonts w:ascii="Times New Roman" w:hAnsi="Times New Roman" w:cs="Times New Roman"/>
          <w:color w:val="000000" w:themeColor="text1"/>
          <w:kern w:val="2"/>
          <w:sz w:val="24"/>
          <w:szCs w:val="24"/>
          <w:vertAlign w:val="subscript"/>
          <w:lang w:val="en-GB"/>
          <w14:cntxtAlts/>
        </w:rPr>
        <w:t>2</w:t>
      </w:r>
      <w:r w:rsidR="00B01600" w:rsidRPr="006D470D">
        <w:rPr>
          <w:rFonts w:ascii="Times New Roman" w:hAnsi="Times New Roman" w:cs="Times New Roman"/>
          <w:color w:val="000000" w:themeColor="text1"/>
          <w:kern w:val="2"/>
          <w:sz w:val="24"/>
          <w:szCs w:val="24"/>
          <w:lang w:val="en-GB"/>
          <w14:cntxtAlts/>
        </w:rPr>
        <w:t xml:space="preserve"> </w:t>
      </w:r>
      <w:r w:rsidR="00E96F8F" w:rsidRPr="006D470D">
        <w:rPr>
          <w:rFonts w:ascii="Times New Roman" w:hAnsi="Times New Roman" w:cs="Times New Roman"/>
          <w:color w:val="000000" w:themeColor="text1"/>
          <w:kern w:val="2"/>
          <w:sz w:val="24"/>
          <w:szCs w:val="24"/>
          <w:lang w:val="en-GB"/>
          <w14:cntxtAlts/>
        </w:rPr>
        <w:t>at</w:t>
      </w:r>
      <w:r w:rsidR="00B01600" w:rsidRPr="006D470D">
        <w:rPr>
          <w:rFonts w:ascii="Times New Roman" w:hAnsi="Times New Roman" w:cs="Times New Roman"/>
          <w:color w:val="000000" w:themeColor="text1"/>
          <w:kern w:val="2"/>
          <w:sz w:val="24"/>
          <w:szCs w:val="24"/>
          <w:lang w:val="en-GB"/>
          <w14:cntxtAlts/>
        </w:rPr>
        <w:t xml:space="preserve"> the positions C-X and C-Y (Figure 1), whose products are </w:t>
      </w:r>
      <w:r w:rsidR="00E96F8F" w:rsidRPr="006D470D">
        <w:rPr>
          <w:rFonts w:ascii="Times New Roman" w:hAnsi="Times New Roman" w:cs="Times New Roman"/>
          <w:color w:val="000000" w:themeColor="text1"/>
          <w:kern w:val="2"/>
          <w:sz w:val="24"/>
          <w:szCs w:val="24"/>
          <w:lang w:val="en-GB"/>
          <w14:cntxtAlts/>
        </w:rPr>
        <w:t>indicated</w:t>
      </w:r>
      <w:r w:rsidR="00B01600" w:rsidRPr="006D470D">
        <w:rPr>
          <w:rFonts w:ascii="Times New Roman" w:hAnsi="Times New Roman" w:cs="Times New Roman"/>
          <w:color w:val="000000" w:themeColor="text1"/>
          <w:kern w:val="2"/>
          <w:sz w:val="24"/>
          <w:szCs w:val="24"/>
          <w:lang w:val="en-GB"/>
          <w14:cntxtAlts/>
        </w:rPr>
        <w:t xml:space="preserve"> in Figure 3</w:t>
      </w:r>
      <w:r w:rsidR="003A0A05" w:rsidRPr="006D470D">
        <w:rPr>
          <w:rFonts w:ascii="Times New Roman" w:hAnsi="Times New Roman" w:cs="Times New Roman"/>
          <w:color w:val="000000" w:themeColor="text1"/>
          <w:kern w:val="2"/>
          <w:sz w:val="24"/>
          <w:szCs w:val="24"/>
          <w:lang w:val="en-GB"/>
          <w14:cntxtAlts/>
        </w:rPr>
        <w:t xml:space="preserve">, were </w:t>
      </w:r>
      <w:r w:rsidR="00AA0C81" w:rsidRPr="006D470D">
        <w:rPr>
          <w:rFonts w:ascii="Times New Roman" w:hAnsi="Times New Roman" w:cs="Times New Roman"/>
          <w:color w:val="000000" w:themeColor="text1"/>
          <w:kern w:val="2"/>
          <w:sz w:val="24"/>
          <w:szCs w:val="24"/>
          <w:lang w:val="en-GB"/>
          <w14:cntxtAlts/>
        </w:rPr>
        <w:t>studied</w:t>
      </w:r>
      <w:r w:rsidR="00B01600" w:rsidRPr="006D470D">
        <w:rPr>
          <w:rFonts w:ascii="Times New Roman" w:hAnsi="Times New Roman" w:cs="Times New Roman"/>
          <w:color w:val="000000" w:themeColor="text1"/>
          <w:kern w:val="2"/>
          <w:sz w:val="24"/>
          <w:szCs w:val="24"/>
          <w:lang w:val="en-GB"/>
          <w14:cntxtAlts/>
        </w:rPr>
        <w:t>.</w:t>
      </w:r>
    </w:p>
    <w:p w14:paraId="2D24512B" w14:textId="57999EB4" w:rsidR="00A22B63" w:rsidRPr="006D470D" w:rsidRDefault="00A22B63" w:rsidP="00A22B63">
      <w:pPr>
        <w:pStyle w:val="BodyText"/>
        <w:jc w:val="center"/>
        <w:rPr>
          <w:rFonts w:ascii="Times New Roman" w:hAnsi="Times New Roman" w:cs="Times New Roman"/>
          <w:color w:val="000000" w:themeColor="text1"/>
          <w:kern w:val="2"/>
          <w:sz w:val="24"/>
          <w:szCs w:val="24"/>
          <w14:cntxtAlts/>
        </w:rPr>
      </w:pPr>
      <w:r w:rsidRPr="006D470D">
        <w:rPr>
          <w:rFonts w:ascii="Times New Roman" w:hAnsi="Times New Roman" w:cs="Times New Roman"/>
          <w:noProof/>
          <w:color w:val="000000" w:themeColor="text1"/>
          <w:kern w:val="2"/>
          <w:sz w:val="24"/>
          <w:szCs w:val="24"/>
          <w14:cntxtAlts/>
        </w:rPr>
        <w:lastRenderedPageBreak/>
        <w:drawing>
          <wp:inline distT="0" distB="0" distL="0" distR="0" wp14:anchorId="2C65031F" wp14:editId="5024051E">
            <wp:extent cx="3055677" cy="2735885"/>
            <wp:effectExtent l="0" t="0" r="0" b="0"/>
            <wp:docPr id="204612212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1420" cy="2741027"/>
                    </a:xfrm>
                    <a:prstGeom prst="rect">
                      <a:avLst/>
                    </a:prstGeom>
                    <a:noFill/>
                  </pic:spPr>
                </pic:pic>
              </a:graphicData>
            </a:graphic>
          </wp:inline>
        </w:drawing>
      </w:r>
    </w:p>
    <w:p w14:paraId="654AB683" w14:textId="77777777" w:rsidR="00A22B63" w:rsidRPr="006D470D" w:rsidRDefault="00A22B63" w:rsidP="00A22B63">
      <w:pPr>
        <w:pStyle w:val="BodyText"/>
        <w:jc w:val="center"/>
        <w:rPr>
          <w:rFonts w:ascii="Times New Roman" w:hAnsi="Times New Roman" w:cs="Times New Roman"/>
          <w:color w:val="000000" w:themeColor="text1"/>
          <w:kern w:val="2"/>
          <w:sz w:val="24"/>
          <w:szCs w:val="24"/>
          <w14:cntxtAlts/>
        </w:rPr>
      </w:pPr>
    </w:p>
    <w:p w14:paraId="7E489BE6" w14:textId="3B3A895D" w:rsidR="00A22B63" w:rsidRPr="006D470D" w:rsidRDefault="00A22B63" w:rsidP="005731C3">
      <w:pPr>
        <w:spacing w:line="360" w:lineRule="auto"/>
        <w:jc w:val="both"/>
        <w:rPr>
          <w:color w:val="000000" w:themeColor="text1"/>
          <w:kern w:val="2"/>
          <w14:cntxtAlts/>
        </w:rPr>
      </w:pPr>
      <w:r w:rsidRPr="006D470D">
        <w:rPr>
          <w:b/>
          <w:color w:val="000000" w:themeColor="text1"/>
          <w:kern w:val="2"/>
          <w14:cntxtAlts/>
        </w:rPr>
        <w:t xml:space="preserve">Figure 3. </w:t>
      </w:r>
      <w:r w:rsidRPr="006D470D">
        <w:rPr>
          <w:color w:val="000000" w:themeColor="text1"/>
          <w:kern w:val="2"/>
          <w14:cntxtAlts/>
        </w:rPr>
        <w:t xml:space="preserve">Possible products from the curcumin nitration </w:t>
      </w:r>
      <w:r w:rsidR="00C5187E" w:rsidRPr="006D470D">
        <w:rPr>
          <w:color w:val="000000" w:themeColor="text1"/>
          <w:kern w:val="2"/>
          <w14:cntxtAlts/>
        </w:rPr>
        <w:t>for</w:t>
      </w:r>
      <w:r w:rsidRPr="006D470D">
        <w:rPr>
          <w:color w:val="000000" w:themeColor="text1"/>
          <w:kern w:val="2"/>
          <w14:cntxtAlts/>
        </w:rPr>
        <w:t xml:space="preserve"> reactions (a) at the carbon X and (b) at the carbon Y, as indicated in Figure 1.</w:t>
      </w:r>
    </w:p>
    <w:p w14:paraId="304E8C4E" w14:textId="77777777" w:rsidR="005731C3" w:rsidRPr="006D470D" w:rsidRDefault="005731C3" w:rsidP="00726C0F">
      <w:pPr>
        <w:pStyle w:val="BodyText"/>
        <w:spacing w:line="360" w:lineRule="auto"/>
        <w:ind w:right="45" w:firstLine="446"/>
        <w:jc w:val="both"/>
        <w:rPr>
          <w:rFonts w:ascii="Times New Roman" w:hAnsi="Times New Roman" w:cs="Times New Roman"/>
          <w:color w:val="000000" w:themeColor="text1"/>
          <w:kern w:val="2"/>
          <w:sz w:val="24"/>
          <w:szCs w:val="24"/>
          <w:lang w:val="en-GB"/>
          <w14:cntxtAlts/>
        </w:rPr>
      </w:pPr>
    </w:p>
    <w:p w14:paraId="174FDA63" w14:textId="62707482" w:rsidR="008F7CF0" w:rsidRPr="006D470D" w:rsidRDefault="002245FD" w:rsidP="00726C0F">
      <w:pPr>
        <w:pStyle w:val="Heading1"/>
        <w:tabs>
          <w:tab w:val="left" w:pos="654"/>
        </w:tabs>
        <w:spacing w:line="360" w:lineRule="auto"/>
        <w:ind w:left="0" w:firstLine="0"/>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2</w:t>
      </w:r>
      <w:r w:rsidR="000C664C" w:rsidRPr="006D470D">
        <w:rPr>
          <w:rFonts w:ascii="Times New Roman" w:hAnsi="Times New Roman" w:cs="Times New Roman"/>
          <w:color w:val="000000" w:themeColor="text1"/>
          <w:kern w:val="2"/>
          <w:sz w:val="24"/>
          <w:szCs w:val="24"/>
          <w14:cntxtAlts/>
        </w:rPr>
        <w:t xml:space="preserve">     </w:t>
      </w:r>
      <w:r w:rsidR="006E3ABC" w:rsidRPr="006D470D">
        <w:rPr>
          <w:rFonts w:ascii="Times New Roman" w:hAnsi="Times New Roman" w:cs="Times New Roman"/>
          <w:caps/>
          <w:color w:val="000000" w:themeColor="text1"/>
          <w:kern w:val="2"/>
          <w:sz w:val="24"/>
          <w:szCs w:val="24"/>
          <w14:cntxtAlts/>
        </w:rPr>
        <w:t>Methodology</w:t>
      </w:r>
    </w:p>
    <w:p w14:paraId="174FDA64" w14:textId="77777777" w:rsidR="008F7CF0" w:rsidRPr="006D470D" w:rsidRDefault="008F7CF0" w:rsidP="00726C0F">
      <w:pPr>
        <w:pStyle w:val="BodyText"/>
        <w:spacing w:line="360" w:lineRule="auto"/>
        <w:rPr>
          <w:rFonts w:ascii="Times New Roman" w:hAnsi="Times New Roman" w:cs="Times New Roman"/>
          <w:b/>
          <w:color w:val="000000" w:themeColor="text1"/>
          <w:kern w:val="2"/>
          <w:sz w:val="24"/>
          <w:szCs w:val="24"/>
          <w14:cntxtAlts/>
        </w:rPr>
      </w:pPr>
    </w:p>
    <w:p w14:paraId="71D9E79F" w14:textId="7F6E52F4" w:rsidR="00962FFC" w:rsidRPr="006D470D" w:rsidRDefault="006E3ABC" w:rsidP="00F50901">
      <w:pPr>
        <w:pStyle w:val="BodyText"/>
        <w:spacing w:line="360" w:lineRule="auto"/>
        <w:ind w:right="2"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 xml:space="preserve">DFT calculations were carried out </w:t>
      </w:r>
      <w:r w:rsidR="00D02BB3" w:rsidRPr="006D470D">
        <w:rPr>
          <w:rFonts w:ascii="Times New Roman" w:hAnsi="Times New Roman" w:cs="Times New Roman"/>
          <w:color w:val="000000" w:themeColor="text1"/>
          <w:kern w:val="2"/>
          <w:sz w:val="24"/>
          <w:szCs w:val="24"/>
          <w14:cntxtAlts/>
        </w:rPr>
        <w:t>with the</w:t>
      </w:r>
      <w:r w:rsidRPr="006D470D">
        <w:rPr>
          <w:rFonts w:ascii="Times New Roman" w:hAnsi="Times New Roman" w:cs="Times New Roman"/>
          <w:color w:val="000000" w:themeColor="text1"/>
          <w:kern w:val="2"/>
          <w:sz w:val="24"/>
          <w:szCs w:val="24"/>
          <w14:cntxtAlts/>
        </w:rPr>
        <w:t xml:space="preserve"> Gaussian </w:t>
      </w:r>
      <w:r w:rsidR="00B4198F" w:rsidRPr="006D470D">
        <w:rPr>
          <w:rFonts w:ascii="Times New Roman" w:hAnsi="Times New Roman" w:cs="Times New Roman"/>
          <w:color w:val="000000" w:themeColor="text1"/>
          <w:kern w:val="2"/>
          <w:sz w:val="24"/>
          <w:szCs w:val="24"/>
          <w14:cntxtAlts/>
        </w:rPr>
        <w:t>0</w:t>
      </w:r>
      <w:r w:rsidRPr="006D470D">
        <w:rPr>
          <w:rFonts w:ascii="Times New Roman" w:hAnsi="Times New Roman" w:cs="Times New Roman"/>
          <w:color w:val="000000" w:themeColor="text1"/>
          <w:kern w:val="2"/>
          <w:sz w:val="24"/>
          <w:szCs w:val="24"/>
          <w14:cntxtAlts/>
        </w:rPr>
        <w:t>9</w:t>
      </w:r>
      <w:r w:rsidR="00AC0253"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fldData xml:space="preserve">PEVuZE5vdGU+PENpdGU+PEF1dGhvcj5GcmlzY2g8L0F1dGhvcj48WWVhcj4yMDA5PC9ZZWFyPjxS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=
</w:fldData>
        </w:fldChar>
      </w:r>
      <w:r w:rsidR="002F4106" w:rsidRPr="006D470D">
        <w:rPr>
          <w:rFonts w:ascii="Times New Roman" w:hAnsi="Times New Roman" w:cs="Times New Roman"/>
          <w:color w:val="000000" w:themeColor="text1"/>
          <w:kern w:val="2"/>
          <w:sz w:val="24"/>
          <w:szCs w:val="24"/>
          <w14:cntxtAlts/>
        </w:rPr>
        <w:instrText xml:space="preserve"> ADDIN EN.CITE </w:instrTex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PEVuZE5vdGU+PENpdGU+PEF1dGhvcj5GcmlzY2g8L0F1dGhvcj48WWVhcj4yMDA5PC9ZZWFyPjxS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=
</w:fldData>
        </w:fldChar>
      </w:r>
      <w:r w:rsidR="002F4106" w:rsidRPr="006D470D">
        <w:rPr>
          <w:rFonts w:ascii="Times New Roman" w:hAnsi="Times New Roman" w:cs="Times New Roman"/>
          <w:color w:val="000000" w:themeColor="text1"/>
          <w:kern w:val="2"/>
          <w:sz w:val="24"/>
          <w:szCs w:val="24"/>
          <w14:cntxtAlts/>
        </w:rPr>
        <w:instrText xml:space="preserve"> ADDIN EN.CITE.DATA </w:instrText>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end"/>
      </w:r>
      <w:r w:rsidR="00D83D1B" w:rsidRPr="006D470D">
        <w:rPr>
          <w:rFonts w:ascii="Times New Roman" w:hAnsi="Times New Roman" w:cs="Times New Roman"/>
          <w:color w:val="000000" w:themeColor="text1"/>
          <w:kern w:val="2"/>
          <w:sz w:val="24"/>
          <w:szCs w:val="24"/>
          <w14:cntxtAlts/>
        </w:rPr>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[40]</w:t>
      </w:r>
      <w:r w:rsidR="00D83D1B" w:rsidRPr="006D470D">
        <w:rPr>
          <w:rFonts w:ascii="Times New Roman" w:hAnsi="Times New Roman" w:cs="Times New Roman"/>
          <w:color w:val="000000" w:themeColor="text1"/>
          <w:kern w:val="2"/>
          <w:sz w:val="24"/>
          <w:szCs w:val="24"/>
          <w14:cntxtAlts/>
        </w:rPr>
        <w:fldChar w:fldCharType="end"/>
      </w:r>
      <w:r w:rsidR="00F5515A"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and Orca 5.0.1</w:t>
      </w:r>
      <w:r w:rsidR="001F2A25"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&lt;EndNote&gt;&lt;Cite&gt;&lt;Author&gt;Neese&lt;/Author&gt;&lt;Year&gt;2022&lt;/Year&gt;&lt;RecNum&gt;5218&lt;/RecNum&gt;&lt;DisplayText&gt;[41]&lt;/DisplayText&gt;&lt;record&gt;&lt;rec-number&gt;5218&lt;/rec-number&gt;&lt;foreign-keys&gt;&lt;key app="EN" db-id="ftvwd5rax9xf21exwab55a9nvaev9tz95v5v" timestamp="1692027342"&gt;5218&lt;/key&gt;&lt;/foreign-keys&gt;&lt;ref-type name="Journal Article"&gt;17&lt;/ref-type&gt;&lt;contributors&gt;&lt;authors&gt;&lt;author&gt;Neese, Frank&lt;/author&gt;&lt;/authors&gt;&lt;/contributors&gt;&lt;titles&gt;&lt;title&gt;Software update: The ORCA program system—Version 5.0&lt;/title&gt;&lt;secondary-title&gt;WIREs Computational Molecular Science&lt;/secondary-title&gt;&lt;/titles&gt;&lt;periodical&gt;&lt;full-title&gt;WIREs Computational Molecular Science&lt;/full-title&gt;&lt;/periodical&gt;&lt;pages&gt;e1606&lt;/pages&gt;&lt;volume&gt;12&lt;/volume&gt;&lt;number&gt;5&lt;/number&gt;&lt;dates&gt;&lt;year&gt;2022&lt;/year&gt;&lt;/dates&gt;&lt;isbn&gt;1759-0876&lt;/isbn&gt;&lt;urls&gt;&lt;related-urls&gt;&lt;url&gt;https://wires.onlinelibrary.wiley.com/doi/abs/10.1002/wcms.1606&lt;/url&gt;&lt;/related-urls&gt;&lt;/urls&gt;&lt;electronic-resource-num&gt;https://doi.org/10.1002/wcms.1606&lt;/electronic-resource-num&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[41]</w:t>
      </w:r>
      <w:r w:rsidR="00D83D1B" w:rsidRPr="006D470D">
        <w:rPr>
          <w:rFonts w:ascii="Times New Roman" w:hAnsi="Times New Roman" w:cs="Times New Roman"/>
          <w:color w:val="000000" w:themeColor="text1"/>
          <w:kern w:val="2"/>
          <w:sz w:val="24"/>
          <w:szCs w:val="24"/>
          <w14:cntxtAlts/>
        </w:rPr>
        <w:fldChar w:fldCharType="end"/>
      </w:r>
      <w:r w:rsidRPr="006D470D">
        <w:rPr>
          <w:rFonts w:ascii="Times New Roman" w:hAnsi="Times New Roman" w:cs="Times New Roman"/>
          <w:color w:val="000000" w:themeColor="text1"/>
          <w:kern w:val="2"/>
          <w:sz w:val="24"/>
          <w:szCs w:val="24"/>
          <w14:cntxtAlts/>
        </w:rPr>
        <w:t xml:space="preserve"> </w:t>
      </w:r>
      <w:r w:rsidR="00D02BB3" w:rsidRPr="006D470D">
        <w:rPr>
          <w:rFonts w:ascii="Times New Roman" w:hAnsi="Times New Roman" w:cs="Times New Roman"/>
          <w:color w:val="000000" w:themeColor="text1"/>
          <w:kern w:val="2"/>
          <w:sz w:val="24"/>
          <w:szCs w:val="24"/>
          <w14:cntxtAlts/>
        </w:rPr>
        <w:t xml:space="preserve"> </w:t>
      </w:r>
      <w:r w:rsidR="00962FFC" w:rsidRPr="006D470D">
        <w:rPr>
          <w:rFonts w:ascii="Times New Roman" w:hAnsi="Times New Roman" w:cs="Times New Roman"/>
          <w:color w:val="000000" w:themeColor="text1"/>
          <w:kern w:val="2"/>
          <w:sz w:val="24"/>
          <w:szCs w:val="24"/>
          <w14:cntxtAlts/>
        </w:rPr>
        <w:t xml:space="preserve">software </w:t>
      </w:r>
      <w:r w:rsidR="00D02BB3" w:rsidRPr="006D470D">
        <w:rPr>
          <w:rFonts w:ascii="Times New Roman" w:hAnsi="Times New Roman" w:cs="Times New Roman"/>
          <w:color w:val="000000" w:themeColor="text1"/>
          <w:kern w:val="2"/>
          <w:sz w:val="24"/>
          <w:szCs w:val="24"/>
          <w14:cntxtAlts/>
        </w:rPr>
        <w:t>packages</w:t>
      </w:r>
      <w:r w:rsidRPr="006D470D">
        <w:rPr>
          <w:rFonts w:ascii="Times New Roman" w:hAnsi="Times New Roman" w:cs="Times New Roman"/>
          <w:color w:val="000000" w:themeColor="text1"/>
          <w:kern w:val="2"/>
          <w:sz w:val="24"/>
          <w:szCs w:val="24"/>
          <w14:cntxtAlts/>
        </w:rPr>
        <w:t>. The B3LYP exchange-correlation functional</w:t>
      </w:r>
      <w:r w:rsidR="001F2A25"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&lt;EndNote&gt;&lt;Cite&gt;&lt;Author&gt;Lee&lt;/Author&gt;&lt;Year&gt;1988&lt;/Year&gt;&lt;RecNum&gt;5270&lt;/RecNum&gt;&lt;DisplayText&gt;[42,43]&lt;/DisplayText&gt;&lt;record&gt;&lt;rec-number&gt;5270&lt;/rec-number&gt;&lt;foreign-keys&gt;&lt;key app="EN" db-id="ftvwd5rax9xf21exwab55a9nvaev9tz95v5v" timestamp="1692033414"&gt;5270&lt;/key&gt;&lt;/foreign-keys&gt;&lt;ref-type name="Journal Article"&gt;17&lt;/ref-type&gt;&lt;contributors&gt;&lt;authors&gt;&lt;author&gt;Lee, C.&lt;/author&gt;&lt;author&gt;Yang, W.&lt;/author&gt;&lt;author&gt;Parr, R. G.&lt;/author&gt;&lt;/authors&gt;&lt;/contributors&gt;&lt;titles&gt;&lt;title&gt;Development of the Colle-Salvetti correlation-energy formula into a functional of the electron density&lt;/title&gt;&lt;secondary-title&gt;Phys. Rev. B: Condens. Matter Mater. Phys.&lt;/secondary-title&gt;&lt;/titles&gt;&lt;periodical&gt;&lt;full-title&gt;Phys. Rev. B: Condens. Matter Mater. Phys.&lt;/full-title&gt;&lt;/periodical&gt;&lt;pages&gt;785&lt;/pages&gt;&lt;volume&gt;37&lt;/volume&gt;&lt;dates&gt;&lt;year&gt;1988&lt;/year&gt;&lt;/dates&gt;&lt;urls&gt;&lt;/urls&gt;&lt;/record&gt;&lt;/Cite&gt;&lt;Cite&gt;&lt;Author&gt;Becke&lt;/Author&gt;&lt;Year&gt;1993&lt;/Year&gt;&lt;RecNum&gt;5486&lt;/RecNum&gt;&lt;record&gt;&lt;rec-number&gt;5486&lt;/rec-number&gt;&lt;foreign-keys&gt;&lt;key app="EN" db-id="ftvwd5rax9xf21exwab55a9nvaev9tz95v5v" timestamp="1696971985"&gt;5486&lt;/key&gt;&lt;/foreign-keys&gt;&lt;ref-type name="Journal Article"&gt;17&lt;/ref-type&gt;&lt;contributors&gt;&lt;authors&gt;&lt;author&gt;Becke, A. D.&lt;/author&gt;&lt;/authors&gt;&lt;/contributors&gt;&lt;titles&gt;&lt;title&gt;Density-functional thermochemistry. III. The role of exact exchange&lt;/title&gt;&lt;secondary-title&gt;J. Chem. Phys.&lt;/secondary-title&gt;&lt;/titles&gt;&lt;periodical&gt;&lt;full-title&gt;Journal of Chemical Physics&lt;/full-title&gt;&lt;abbr-1&gt;J. Chem. Phys.&lt;/abbr-1&gt;&lt;/periodical&gt;&lt;pages&gt;5648&lt;/pages&gt;&lt;volume&gt;98&lt;/volume&gt;&lt;number&gt;7&lt;/number&gt;&lt;dates&gt;&lt;year&gt;1993&lt;/year&gt;&lt;/dates&gt;&lt;urls&gt;&lt;/urls&gt;&lt;/record&gt;&lt;/Cite&gt;&lt;/EndNote&gt;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[42,43]</w:t>
      </w:r>
      <w:r w:rsidR="00D83D1B" w:rsidRPr="006D470D">
        <w:rPr>
          <w:rFonts w:ascii="Times New Roman" w:hAnsi="Times New Roman" w:cs="Times New Roman"/>
          <w:color w:val="000000" w:themeColor="text1"/>
          <w:kern w:val="2"/>
          <w:sz w:val="24"/>
          <w:szCs w:val="24"/>
          <w14:cntxtAlts/>
        </w:rPr>
        <w:fldChar w:fldCharType="end"/>
      </w:r>
      <w:r w:rsidR="00A22B63"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was employed</w:t>
      </w:r>
      <w:r w:rsidR="00A22B63" w:rsidRPr="006D470D">
        <w:rPr>
          <w:rFonts w:ascii="Times New Roman" w:hAnsi="Times New Roman" w:cs="Times New Roman"/>
          <w:color w:val="000000" w:themeColor="text1"/>
          <w:kern w:val="2"/>
          <w:sz w:val="24"/>
          <w:szCs w:val="24"/>
          <w14:cntxtAlts/>
        </w:rPr>
        <w:t xml:space="preserve"> for all atoms</w:t>
      </w:r>
      <w:r w:rsidRPr="006D470D">
        <w:rPr>
          <w:rFonts w:ascii="Times New Roman" w:hAnsi="Times New Roman" w:cs="Times New Roman"/>
          <w:color w:val="000000" w:themeColor="text1"/>
          <w:kern w:val="2"/>
          <w:sz w:val="24"/>
          <w:szCs w:val="24"/>
          <w14:cntxtAlts/>
        </w:rPr>
        <w:t xml:space="preserve"> to </w:t>
      </w:r>
      <w:r w:rsidR="00A22B63" w:rsidRPr="006D470D">
        <w:rPr>
          <w:rFonts w:ascii="Times New Roman" w:hAnsi="Times New Roman" w:cs="Times New Roman"/>
          <w:color w:val="000000" w:themeColor="text1"/>
          <w:kern w:val="2"/>
          <w:sz w:val="24"/>
          <w:szCs w:val="24"/>
          <w14:cntxtAlts/>
        </w:rPr>
        <w:t xml:space="preserve">obtain the transition states (TS) structures, </w:t>
      </w:r>
      <w:r w:rsidRPr="006D470D">
        <w:rPr>
          <w:rFonts w:ascii="Times New Roman" w:hAnsi="Times New Roman" w:cs="Times New Roman"/>
          <w:color w:val="000000" w:themeColor="text1"/>
          <w:kern w:val="2"/>
          <w:sz w:val="24"/>
          <w:szCs w:val="24"/>
          <w14:cntxtAlts/>
        </w:rPr>
        <w:t>compute intrinsic reaction coordinates (IRC)</w:t>
      </w:r>
      <w:r w:rsidR="00763004"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 xml:space="preserve"> and the related equilibrium structures.</w:t>
      </w:r>
      <w:r w:rsidR="00CC4D68" w:rsidRPr="006D470D">
        <w:rPr>
          <w:rFonts w:ascii="Times New Roman" w:hAnsi="Times New Roman" w:cs="Times New Roman"/>
          <w:color w:val="000000" w:themeColor="text1"/>
          <w:kern w:val="2"/>
          <w:sz w:val="24"/>
          <w:szCs w:val="24"/>
          <w14:cntxtAlts/>
        </w:rPr>
        <w:t xml:space="preserve"> </w:t>
      </w:r>
      <w:r w:rsidR="00A22B63" w:rsidRPr="006D470D">
        <w:rPr>
          <w:rFonts w:ascii="Times New Roman" w:hAnsi="Times New Roman" w:cs="Times New Roman"/>
          <w:color w:val="000000" w:themeColor="text1"/>
          <w:kern w:val="2"/>
          <w:sz w:val="24"/>
          <w:szCs w:val="24"/>
          <w14:cntxtAlts/>
        </w:rPr>
        <w:t xml:space="preserve">Harmonic frequency calculations were conducted using the same methods to confirm the presence of negative frequencies for transition state (TS) structures and non-negative frequencies for reactant and product structures. </w:t>
      </w:r>
      <w:r w:rsidR="00CC4D68" w:rsidRPr="006D470D">
        <w:rPr>
          <w:rFonts w:ascii="Times New Roman" w:hAnsi="Times New Roman" w:cs="Times New Roman"/>
          <w:color w:val="000000" w:themeColor="text1"/>
          <w:kern w:val="2"/>
          <w:sz w:val="24"/>
          <w:szCs w:val="24"/>
          <w14:cntxtAlts/>
        </w:rPr>
        <w:t>Th</w:t>
      </w:r>
      <w:r w:rsidR="007F08C1" w:rsidRPr="006D470D">
        <w:rPr>
          <w:rFonts w:ascii="Times New Roman" w:hAnsi="Times New Roman" w:cs="Times New Roman"/>
          <w:color w:val="000000" w:themeColor="text1"/>
          <w:kern w:val="2"/>
          <w:sz w:val="24"/>
          <w:szCs w:val="24"/>
          <w14:cntxtAlts/>
        </w:rPr>
        <w:t>is</w:t>
      </w:r>
      <w:r w:rsidR="00CC4D68" w:rsidRPr="006D470D">
        <w:rPr>
          <w:rFonts w:ascii="Times New Roman" w:hAnsi="Times New Roman" w:cs="Times New Roman"/>
          <w:color w:val="000000" w:themeColor="text1"/>
          <w:kern w:val="2"/>
          <w:sz w:val="24"/>
          <w:szCs w:val="24"/>
          <w14:cntxtAlts/>
        </w:rPr>
        <w:t xml:space="preserve"> functional</w:t>
      </w:r>
      <w:r w:rsidR="00DB56C5" w:rsidRPr="006D470D">
        <w:rPr>
          <w:rFonts w:ascii="Times New Roman" w:hAnsi="Times New Roman" w:cs="Times New Roman"/>
          <w:color w:val="000000" w:themeColor="text1"/>
          <w:kern w:val="2"/>
          <w:sz w:val="24"/>
          <w:szCs w:val="24"/>
          <w14:cntxtAlts/>
        </w:rPr>
        <w:t xml:space="preserve"> was chosen</w:t>
      </w:r>
      <w:r w:rsidR="00EE091A" w:rsidRPr="006D470D">
        <w:rPr>
          <w:rFonts w:ascii="Times New Roman" w:hAnsi="Times New Roman" w:cs="Times New Roman"/>
          <w:color w:val="000000" w:themeColor="text1"/>
          <w:kern w:val="2"/>
          <w:sz w:val="24"/>
          <w:szCs w:val="24"/>
          <w14:cntxtAlts/>
        </w:rPr>
        <w:t xml:space="preserve"> </w:t>
      </w:r>
      <w:r w:rsidR="007F08C1" w:rsidRPr="006D470D">
        <w:rPr>
          <w:rFonts w:ascii="Times New Roman" w:hAnsi="Times New Roman" w:cs="Times New Roman"/>
          <w:color w:val="000000" w:themeColor="text1"/>
          <w:kern w:val="2"/>
          <w:sz w:val="24"/>
          <w:szCs w:val="24"/>
          <w14:cntxtAlts/>
        </w:rPr>
        <w:t>because it is widely used</w:t>
      </w:r>
      <w:r w:rsidR="0049357D" w:rsidRPr="006D470D">
        <w:rPr>
          <w:rFonts w:ascii="Times New Roman" w:hAnsi="Times New Roman" w:cs="Times New Roman"/>
          <w:color w:val="000000" w:themeColor="text1"/>
          <w:kern w:val="2"/>
          <w:sz w:val="24"/>
          <w:szCs w:val="24"/>
          <w14:cntxtAlts/>
        </w:rPr>
        <w:t xml:space="preserve">, </w:t>
      </w:r>
      <w:r w:rsidR="007F08C1" w:rsidRPr="006D470D">
        <w:rPr>
          <w:rFonts w:ascii="Times New Roman" w:hAnsi="Times New Roman" w:cs="Times New Roman"/>
          <w:color w:val="000000" w:themeColor="text1"/>
          <w:kern w:val="2"/>
          <w:sz w:val="24"/>
          <w:szCs w:val="24"/>
          <w14:cntxtAlts/>
        </w:rPr>
        <w:t xml:space="preserve">has </w:t>
      </w:r>
      <w:r w:rsidR="00962FFC" w:rsidRPr="006D470D">
        <w:rPr>
          <w:rFonts w:ascii="Times New Roman" w:hAnsi="Times New Roman" w:cs="Times New Roman"/>
          <w:color w:val="000000" w:themeColor="text1"/>
          <w:kern w:val="2"/>
          <w:sz w:val="24"/>
          <w:szCs w:val="24"/>
          <w14:cntxtAlts/>
        </w:rPr>
        <w:t xml:space="preserve">a </w:t>
      </w:r>
      <w:r w:rsidR="0049357D" w:rsidRPr="006D470D">
        <w:rPr>
          <w:rFonts w:ascii="Times New Roman" w:hAnsi="Times New Roman" w:cs="Times New Roman"/>
          <w:color w:val="000000" w:themeColor="text1"/>
          <w:kern w:val="2"/>
          <w:sz w:val="24"/>
          <w:szCs w:val="24"/>
          <w14:cntxtAlts/>
        </w:rPr>
        <w:t>low computational</w:t>
      </w:r>
      <w:r w:rsidR="00E23386" w:rsidRPr="006D470D">
        <w:rPr>
          <w:rFonts w:ascii="Times New Roman" w:hAnsi="Times New Roman" w:cs="Times New Roman"/>
          <w:color w:val="000000" w:themeColor="text1"/>
          <w:kern w:val="2"/>
          <w:sz w:val="24"/>
          <w:szCs w:val="24"/>
          <w14:cntxtAlts/>
        </w:rPr>
        <w:t xml:space="preserve"> cost</w:t>
      </w:r>
      <w:r w:rsidR="00583ADF" w:rsidRPr="006D470D">
        <w:rPr>
          <w:rFonts w:ascii="Times New Roman" w:hAnsi="Times New Roman" w:cs="Times New Roman"/>
          <w:color w:val="000000" w:themeColor="text1"/>
          <w:kern w:val="2"/>
          <w:sz w:val="24"/>
          <w:szCs w:val="24"/>
          <w14:cntxtAlts/>
        </w:rPr>
        <w:t>,</w:t>
      </w:r>
      <w:r w:rsidR="006B494B" w:rsidRPr="006D470D">
        <w:rPr>
          <w:rFonts w:ascii="Times New Roman" w:hAnsi="Times New Roman" w:cs="Times New Roman"/>
          <w:color w:val="000000" w:themeColor="text1"/>
          <w:kern w:val="2"/>
          <w:sz w:val="24"/>
          <w:szCs w:val="24"/>
          <w14:cntxtAlts/>
        </w:rPr>
        <w:t xml:space="preserve"> </w:t>
      </w:r>
      <w:r w:rsidR="004B6CC4" w:rsidRPr="006D470D">
        <w:rPr>
          <w:rFonts w:ascii="Times New Roman" w:hAnsi="Times New Roman" w:cs="Times New Roman"/>
          <w:color w:val="000000" w:themeColor="text1"/>
          <w:kern w:val="2"/>
          <w:sz w:val="24"/>
          <w:szCs w:val="24"/>
          <w14:cntxtAlts/>
        </w:rPr>
        <w:t xml:space="preserve">and </w:t>
      </w:r>
      <w:r w:rsidR="00763004" w:rsidRPr="006D470D">
        <w:rPr>
          <w:rFonts w:ascii="Times New Roman" w:hAnsi="Times New Roman" w:cs="Times New Roman"/>
          <w:color w:val="000000" w:themeColor="text1"/>
          <w:kern w:val="2"/>
          <w:sz w:val="24"/>
          <w:szCs w:val="24"/>
          <w14:cntxtAlts/>
        </w:rPr>
        <w:t xml:space="preserve">has </w:t>
      </w:r>
      <w:r w:rsidR="007F08C1" w:rsidRPr="006D470D">
        <w:rPr>
          <w:rFonts w:ascii="Times New Roman" w:hAnsi="Times New Roman" w:cs="Times New Roman"/>
          <w:color w:val="000000" w:themeColor="text1"/>
          <w:kern w:val="2"/>
          <w:sz w:val="24"/>
          <w:szCs w:val="24"/>
          <w14:cntxtAlts/>
        </w:rPr>
        <w:t>good accuracy</w:t>
      </w:r>
      <w:r w:rsidR="00133E78" w:rsidRPr="006D470D">
        <w:rPr>
          <w:rFonts w:ascii="Times New Roman" w:hAnsi="Times New Roman" w:cs="Times New Roman"/>
          <w:color w:val="000000" w:themeColor="text1"/>
          <w:kern w:val="2"/>
          <w:sz w:val="24"/>
          <w:szCs w:val="24"/>
          <w14:cntxtAlts/>
        </w:rPr>
        <w:t xml:space="preserve"> </w:t>
      </w:r>
      <w:r w:rsidR="00962FFC" w:rsidRPr="006D470D">
        <w:rPr>
          <w:rFonts w:ascii="Times New Roman" w:hAnsi="Times New Roman" w:cs="Times New Roman"/>
          <w:color w:val="000000" w:themeColor="text1"/>
          <w:kern w:val="2"/>
          <w:sz w:val="24"/>
          <w:szCs w:val="24"/>
          <w14:cntxtAlts/>
        </w:rPr>
        <w:t>for converging</w:t>
      </w:r>
      <w:r w:rsidR="00B6447C" w:rsidRPr="006D470D">
        <w:rPr>
          <w:rFonts w:ascii="Times New Roman" w:hAnsi="Times New Roman" w:cs="Times New Roman"/>
          <w:color w:val="000000" w:themeColor="text1"/>
          <w:kern w:val="2"/>
          <w:sz w:val="24"/>
          <w:szCs w:val="24"/>
          <w14:cntxtAlts/>
        </w:rPr>
        <w:t xml:space="preserve"> </w:t>
      </w:r>
      <w:r w:rsidR="007F08C1" w:rsidRPr="006D470D">
        <w:rPr>
          <w:rFonts w:ascii="Times New Roman" w:hAnsi="Times New Roman" w:cs="Times New Roman"/>
          <w:color w:val="000000" w:themeColor="text1"/>
          <w:kern w:val="2"/>
          <w:sz w:val="24"/>
          <w:szCs w:val="24"/>
          <w14:cntxtAlts/>
        </w:rPr>
        <w:t xml:space="preserve">molecular </w:t>
      </w:r>
      <w:r w:rsidR="00B6447C" w:rsidRPr="006D470D">
        <w:rPr>
          <w:rFonts w:ascii="Times New Roman" w:hAnsi="Times New Roman" w:cs="Times New Roman"/>
          <w:color w:val="000000" w:themeColor="text1"/>
          <w:kern w:val="2"/>
          <w:sz w:val="24"/>
          <w:szCs w:val="24"/>
          <w14:cntxtAlts/>
        </w:rPr>
        <w:t>geometries</w:t>
      </w:r>
      <w:r w:rsidR="005D094B" w:rsidRPr="006D470D">
        <w:rPr>
          <w:rFonts w:ascii="Times New Roman" w:hAnsi="Times New Roman" w:cs="Times New Roman"/>
          <w:color w:val="000000" w:themeColor="text1"/>
          <w:kern w:val="2"/>
          <w:sz w:val="24"/>
          <w:szCs w:val="24"/>
          <w14:cntxtAlts/>
        </w:rPr>
        <w:t xml:space="preserve"> </w:t>
      </w:r>
      <w:r w:rsidR="0031708C" w:rsidRPr="006D470D">
        <w:rPr>
          <w:rFonts w:ascii="Times New Roman" w:hAnsi="Times New Roman" w:cs="Times New Roman"/>
          <w:color w:val="000000" w:themeColor="text1"/>
          <w:kern w:val="2"/>
          <w:sz w:val="24"/>
          <w:szCs w:val="24"/>
          <w14:cntxtAlts/>
        </w:rPr>
        <w:t>and other properties</w:t>
      </w:r>
      <w:r w:rsidR="000F39E8" w:rsidRPr="006D470D">
        <w:rPr>
          <w:rFonts w:ascii="Times New Roman" w:hAnsi="Times New Roman" w:cs="Times New Roman"/>
          <w:color w:val="000000" w:themeColor="text1"/>
          <w:kern w:val="2"/>
          <w:sz w:val="24"/>
          <w:szCs w:val="24"/>
          <w14:cntxtAlts/>
        </w:rPr>
        <w:t xml:space="preserve">. </w:t>
      </w:r>
    </w:p>
    <w:p w14:paraId="0C1874F6" w14:textId="77777777" w:rsidR="00962FFC" w:rsidRPr="006D470D" w:rsidRDefault="00962FFC" w:rsidP="00F50901">
      <w:pPr>
        <w:pStyle w:val="BodyText"/>
        <w:spacing w:line="360" w:lineRule="auto"/>
        <w:ind w:right="2" w:firstLine="567"/>
        <w:jc w:val="both"/>
        <w:rPr>
          <w:rFonts w:ascii="Times New Roman" w:hAnsi="Times New Roman" w:cs="Times New Roman"/>
          <w:color w:val="000000" w:themeColor="text1"/>
          <w:kern w:val="2"/>
          <w:sz w:val="24"/>
          <w:szCs w:val="24"/>
          <w14:cntxtAlts/>
        </w:rPr>
      </w:pPr>
    </w:p>
    <w:p w14:paraId="174FDA65" w14:textId="0F049920" w:rsidR="008F7CF0" w:rsidRPr="006D470D" w:rsidRDefault="006E3ABC" w:rsidP="00F50901">
      <w:pPr>
        <w:pStyle w:val="BodyText"/>
        <w:spacing w:line="360" w:lineRule="auto"/>
        <w:ind w:right="2"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 xml:space="preserve">It is </w:t>
      </w:r>
      <w:r w:rsidR="00583ADF" w:rsidRPr="006D470D">
        <w:rPr>
          <w:rFonts w:ascii="Times New Roman" w:hAnsi="Times New Roman" w:cs="Times New Roman"/>
          <w:color w:val="000000" w:themeColor="text1"/>
          <w:kern w:val="2"/>
          <w:sz w:val="24"/>
          <w:szCs w:val="24"/>
          <w14:cntxtAlts/>
        </w:rPr>
        <w:t>essential</w:t>
      </w:r>
      <w:r w:rsidRPr="006D470D">
        <w:rPr>
          <w:rFonts w:ascii="Times New Roman" w:hAnsi="Times New Roman" w:cs="Times New Roman"/>
          <w:color w:val="000000" w:themeColor="text1"/>
          <w:kern w:val="2"/>
          <w:sz w:val="24"/>
          <w:szCs w:val="24"/>
          <w14:cntxtAlts/>
        </w:rPr>
        <w:t xml:space="preserve"> to highlight that the B3LYP functional </w:t>
      </w:r>
      <w:r w:rsidR="005D094B" w:rsidRPr="006D470D">
        <w:rPr>
          <w:rFonts w:ascii="Times New Roman" w:hAnsi="Times New Roman" w:cs="Times New Roman"/>
          <w:color w:val="000000" w:themeColor="text1"/>
          <w:kern w:val="2"/>
          <w:sz w:val="24"/>
          <w:szCs w:val="24"/>
          <w14:cntxtAlts/>
        </w:rPr>
        <w:t>are built from</w:t>
      </w:r>
      <w:r w:rsidRPr="006D470D">
        <w:rPr>
          <w:rFonts w:ascii="Times New Roman" w:hAnsi="Times New Roman" w:cs="Times New Roman"/>
          <w:color w:val="000000" w:themeColor="text1"/>
          <w:kern w:val="2"/>
          <w:sz w:val="24"/>
          <w:szCs w:val="24"/>
          <w14:cntxtAlts/>
        </w:rPr>
        <w:t xml:space="preserve"> different local density approximation</w:t>
      </w:r>
      <w:r w:rsidR="005D094B" w:rsidRPr="006D470D">
        <w:rPr>
          <w:rFonts w:ascii="Times New Roman" w:hAnsi="Times New Roman" w:cs="Times New Roman"/>
          <w:color w:val="000000" w:themeColor="text1"/>
          <w:kern w:val="2"/>
          <w:sz w:val="24"/>
          <w:szCs w:val="24"/>
          <w14:cntxtAlts/>
        </w:rPr>
        <w:t xml:space="preserve">s </w:t>
      </w:r>
      <w:r w:rsidRPr="006D470D">
        <w:rPr>
          <w:rFonts w:ascii="Times New Roman" w:hAnsi="Times New Roman" w:cs="Times New Roman"/>
          <w:color w:val="000000" w:themeColor="text1"/>
          <w:kern w:val="2"/>
          <w:sz w:val="24"/>
          <w:szCs w:val="24"/>
          <w14:cntxtAlts/>
        </w:rPr>
        <w:t>(LDA) in Gaussian</w:t>
      </w:r>
      <w:r w:rsidR="005D094B" w:rsidRPr="006D470D">
        <w:rPr>
          <w:rFonts w:ascii="Times New Roman" w:hAnsi="Times New Roman" w:cs="Times New Roman"/>
          <w:color w:val="000000" w:themeColor="text1"/>
          <w:kern w:val="2"/>
          <w:sz w:val="24"/>
          <w:szCs w:val="24"/>
          <w14:cntxtAlts/>
        </w:rPr>
        <w:t>, which uses</w:t>
      </w:r>
      <w:r w:rsidRPr="006D470D">
        <w:rPr>
          <w:rFonts w:ascii="Times New Roman" w:hAnsi="Times New Roman" w:cs="Times New Roman"/>
          <w:color w:val="000000" w:themeColor="text1"/>
          <w:kern w:val="2"/>
          <w:sz w:val="24"/>
          <w:szCs w:val="24"/>
          <w14:cntxtAlts/>
        </w:rPr>
        <w:t xml:space="preserve"> VWN(III)</w:t>
      </w:r>
      <w:r w:rsidR="005D094B"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 xml:space="preserve"> and in Orca</w:t>
      </w:r>
      <w:r w:rsidR="005D094B"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VWN(V)</w:t>
      </w:r>
      <w:r w:rsidR="005D094B"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 xml:space="preserve"> </w:t>
      </w:r>
      <w:r w:rsidR="000A6B25" w:rsidRPr="006D470D">
        <w:rPr>
          <w:rFonts w:ascii="Times New Roman" w:hAnsi="Times New Roman" w:cs="Times New Roman"/>
          <w:color w:val="000000" w:themeColor="text1"/>
          <w:kern w:val="2"/>
          <w:sz w:val="24"/>
          <w:szCs w:val="24"/>
          <w14:cntxtAlts/>
        </w:rPr>
        <w:t>which eventually may lead to slight differences</w:t>
      </w:r>
      <w:r w:rsidRPr="006D470D">
        <w:rPr>
          <w:rFonts w:ascii="Times New Roman" w:hAnsi="Times New Roman" w:cs="Times New Roman"/>
          <w:color w:val="000000" w:themeColor="text1"/>
          <w:kern w:val="2"/>
          <w:sz w:val="24"/>
          <w:szCs w:val="24"/>
          <w14:cntxtAlts/>
        </w:rPr>
        <w:t>.</w:t>
      </w:r>
      <w:r w:rsidR="0012732A" w:rsidRPr="006D470D">
        <w:rPr>
          <w:rFonts w:ascii="Times New Roman" w:hAnsi="Times New Roman" w:cs="Times New Roman"/>
          <w:color w:val="000000" w:themeColor="text1"/>
          <w:kern w:val="2"/>
          <w:sz w:val="24"/>
          <w:szCs w:val="24"/>
          <w14:cntxtAlts/>
        </w:rPr>
        <w:t xml:space="preserve"> </w:t>
      </w:r>
      <w:r w:rsidR="00484CF6" w:rsidRPr="006D470D">
        <w:rPr>
          <w:rFonts w:ascii="Times New Roman" w:hAnsi="Times New Roman" w:cs="Times New Roman"/>
          <w:color w:val="000000" w:themeColor="text1"/>
          <w:kern w:val="2"/>
          <w:sz w:val="24"/>
          <w:szCs w:val="24"/>
          <w14:cntxtAlts/>
        </w:rPr>
        <w:t>Thermodynamic</w:t>
      </w:r>
      <w:r w:rsidR="001E110E" w:rsidRPr="006D470D">
        <w:rPr>
          <w:rFonts w:ascii="Times New Roman" w:hAnsi="Times New Roman" w:cs="Times New Roman"/>
          <w:color w:val="000000" w:themeColor="text1"/>
          <w:kern w:val="2"/>
          <w:sz w:val="24"/>
          <w:szCs w:val="24"/>
          <w14:cntxtAlts/>
        </w:rPr>
        <w:t xml:space="preserve"> calculations</w:t>
      </w:r>
      <w:r w:rsidR="00ED3C01"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&lt;EndNote&gt;&lt;Cite&gt;&lt;Author&gt;Krishnan&lt;/Author&gt;&lt;Year&gt;1980&lt;/Year&gt;&lt;RecNum&gt;7023&lt;/RecNum&gt;&lt;DisplayText&gt;[44]&lt;/DisplayText&gt;&lt;record&gt;&lt;rec-number&gt;7023&lt;/rec-number&gt;&lt;foreign-keys&gt;&lt;key app="EN" db-id="ftvwd5rax9xf21exwab55a9nvaev9tz95v5v" timestamp="1723672023"&gt;7023&lt;/key&gt;&lt;/foreign-keys&gt;&lt;ref-type name="Journal Article"&gt;17&lt;/ref-type&gt;&lt;contributors&gt;&lt;authors&gt;&lt;author&gt;Krishnan, R.&lt;/author&gt;&lt;author&gt;Binkley, J. S.&lt;/author&gt;&lt;author&gt;Seeger, R.&lt;/author&gt;&lt;author&gt;Pople, J. A.&lt;/author&gt;&lt;/authors&gt;&lt;/contributors&gt;&lt;titles&gt;&lt;title&gt;Self‐consistent molecular orbital methods. XX. A basis set for correlated wave functions&lt;/title&gt;&lt;secondary-title&gt;The Journal of Chemical Physics&lt;/secondary-title&gt;&lt;/titles&gt;&lt;periodical&gt;&lt;full-title&gt;The Journal of Chemical Physics&lt;/full-title&gt;&lt;/periodical&gt;&lt;pages&gt;650-654&lt;/pages&gt;&lt;volume&gt;72&lt;/volume&gt;&lt;number&gt;1&lt;/number&gt;&lt;dates&gt;&lt;year&gt;1980&lt;/year&gt;&lt;/dates&gt;&lt;isbn&gt;0021-9606&lt;/isbn&gt;&lt;urls&gt;&lt;related-urls&gt;&lt;url&gt;https://doi.org/10.1063/1.438955&lt;/url&gt;&lt;/related-urls&gt;&lt;/urls&gt;&lt;electronic-resource-num&gt;10.1063/1.438955&lt;/electronic-resource-num&gt;&lt;access-date&gt;8/14/2024&lt;/access-date&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[44]</w:t>
      </w:r>
      <w:r w:rsidR="00D83D1B" w:rsidRPr="006D470D">
        <w:rPr>
          <w:rFonts w:ascii="Times New Roman" w:hAnsi="Times New Roman" w:cs="Times New Roman"/>
          <w:color w:val="000000" w:themeColor="text1"/>
          <w:kern w:val="2"/>
          <w:sz w:val="24"/>
          <w:szCs w:val="24"/>
          <w14:cntxtAlts/>
        </w:rPr>
        <w:fldChar w:fldCharType="end"/>
      </w:r>
      <w:r w:rsidR="00ED3C01" w:rsidRPr="006D470D">
        <w:rPr>
          <w:rFonts w:ascii="Times New Roman" w:hAnsi="Times New Roman" w:cs="Times New Roman"/>
          <w:color w:val="000000" w:themeColor="text1"/>
          <w:kern w:val="2"/>
          <w:sz w:val="24"/>
          <w:szCs w:val="24"/>
          <w:vertAlign w:val="superscript"/>
          <w14:cntxtAlts/>
        </w:rPr>
        <w:t xml:space="preserve"> </w:t>
      </w:r>
      <w:r w:rsidR="00484CF6" w:rsidRPr="006D470D">
        <w:rPr>
          <w:rFonts w:ascii="Times New Roman" w:hAnsi="Times New Roman" w:cs="Times New Roman"/>
          <w:color w:val="000000" w:themeColor="text1"/>
          <w:kern w:val="2"/>
          <w:sz w:val="24"/>
          <w:szCs w:val="24"/>
          <w14:cntxtAlts/>
        </w:rPr>
        <w:t>were</w:t>
      </w:r>
      <w:r w:rsidR="00484CF6" w:rsidRPr="006D470D">
        <w:rPr>
          <w:rFonts w:ascii="Times New Roman" w:hAnsi="Times New Roman" w:cs="Times New Roman"/>
          <w:color w:val="000000" w:themeColor="text1"/>
          <w:kern w:val="2"/>
          <w:sz w:val="24"/>
          <w:szCs w:val="24"/>
          <w:vertAlign w:val="superscript"/>
          <w14:cntxtAlts/>
        </w:rPr>
        <w:t xml:space="preserve"> </w:t>
      </w:r>
      <w:r w:rsidR="00074DA9" w:rsidRPr="006D470D">
        <w:rPr>
          <w:rFonts w:ascii="Times New Roman" w:hAnsi="Times New Roman" w:cs="Times New Roman"/>
          <w:color w:val="000000" w:themeColor="text1"/>
          <w:kern w:val="2"/>
          <w:sz w:val="24"/>
          <w:szCs w:val="24"/>
          <w14:cntxtAlts/>
        </w:rPr>
        <w:t>performed</w:t>
      </w:r>
      <w:r w:rsidR="00F06627" w:rsidRPr="006D470D">
        <w:rPr>
          <w:rFonts w:ascii="Times New Roman" w:hAnsi="Times New Roman" w:cs="Times New Roman"/>
          <w:color w:val="000000" w:themeColor="text1"/>
          <w:kern w:val="2"/>
          <w:sz w:val="24"/>
          <w:szCs w:val="24"/>
          <w14:cntxtAlts/>
        </w:rPr>
        <w:t xml:space="preserve"> for the 298.15 and </w:t>
      </w:r>
      <w:r w:rsidRPr="006D470D">
        <w:rPr>
          <w:rFonts w:ascii="Times New Roman" w:hAnsi="Times New Roman" w:cs="Times New Roman"/>
          <w:color w:val="000000" w:themeColor="text1"/>
          <w:kern w:val="2"/>
          <w:sz w:val="24"/>
          <w:szCs w:val="24"/>
          <w14:cntxtAlts/>
        </w:rPr>
        <w:t>363.15 K</w:t>
      </w:r>
      <w:r w:rsidR="00F06627" w:rsidRPr="006D470D">
        <w:rPr>
          <w:rFonts w:ascii="Times New Roman" w:hAnsi="Times New Roman" w:cs="Times New Roman"/>
          <w:color w:val="000000" w:themeColor="text1"/>
          <w:kern w:val="2"/>
          <w:sz w:val="24"/>
          <w:szCs w:val="24"/>
          <w14:cntxtAlts/>
        </w:rPr>
        <w:t xml:space="preserve"> temperatures</w:t>
      </w:r>
      <w:r w:rsidR="004C0DBA" w:rsidRPr="006D470D">
        <w:rPr>
          <w:rFonts w:ascii="Times New Roman" w:hAnsi="Times New Roman" w:cs="Times New Roman"/>
          <w:bCs/>
          <w:color w:val="000000" w:themeColor="text1"/>
          <w:kern w:val="2"/>
          <w:sz w:val="24"/>
          <w:szCs w:val="24"/>
          <w14:cntxtAlts/>
        </w:rPr>
        <w:t>.</w:t>
      </w:r>
      <w:r w:rsidR="00630832" w:rsidRPr="006D470D">
        <w:rPr>
          <w:rFonts w:ascii="Times New Roman" w:hAnsi="Times New Roman" w:cs="Times New Roman"/>
          <w:b/>
          <w:color w:val="000000" w:themeColor="text1"/>
          <w:kern w:val="2"/>
          <w:sz w:val="24"/>
          <w:szCs w:val="24"/>
          <w14:cntxtAlts/>
        </w:rPr>
        <w:t xml:space="preserve"> </w:t>
      </w:r>
      <w:r w:rsidR="00011AFC" w:rsidRPr="006D470D">
        <w:rPr>
          <w:rFonts w:ascii="Times New Roman" w:hAnsi="Times New Roman" w:cs="Times New Roman"/>
          <w:color w:val="000000" w:themeColor="text1"/>
          <w:kern w:val="2"/>
          <w:sz w:val="24"/>
          <w:szCs w:val="24"/>
          <w14:cntxtAlts/>
        </w:rPr>
        <w:t>In</w:t>
      </w:r>
      <w:r w:rsidRPr="006D470D">
        <w:rPr>
          <w:rFonts w:ascii="Times New Roman" w:hAnsi="Times New Roman" w:cs="Times New Roman"/>
          <w:color w:val="000000" w:themeColor="text1"/>
          <w:kern w:val="2"/>
          <w:sz w:val="24"/>
          <w:szCs w:val="24"/>
          <w14:cntxtAlts/>
        </w:rPr>
        <w:t xml:space="preserve"> </w:t>
      </w:r>
      <w:r w:rsidR="00011AFC" w:rsidRPr="006D470D">
        <w:rPr>
          <w:rFonts w:ascii="Times New Roman" w:hAnsi="Times New Roman" w:cs="Times New Roman"/>
          <w:color w:val="000000" w:themeColor="text1"/>
          <w:kern w:val="2"/>
          <w:sz w:val="24"/>
          <w:szCs w:val="24"/>
          <w14:cntxtAlts/>
        </w:rPr>
        <w:t xml:space="preserve">the </w:t>
      </w:r>
      <w:r w:rsidRPr="006D470D">
        <w:rPr>
          <w:rFonts w:ascii="Times New Roman" w:hAnsi="Times New Roman" w:cs="Times New Roman"/>
          <w:color w:val="000000" w:themeColor="text1"/>
          <w:kern w:val="2"/>
          <w:sz w:val="24"/>
          <w:szCs w:val="24"/>
          <w14:cntxtAlts/>
        </w:rPr>
        <w:t xml:space="preserve">Orca calculations, </w:t>
      </w:r>
      <w:r w:rsidR="001A2525" w:rsidRPr="006D470D">
        <w:rPr>
          <w:rFonts w:ascii="Times New Roman" w:hAnsi="Times New Roman" w:cs="Times New Roman"/>
          <w:color w:val="000000" w:themeColor="text1"/>
          <w:kern w:val="2"/>
          <w:sz w:val="24"/>
          <w:szCs w:val="24"/>
          <w14:cntxtAlts/>
        </w:rPr>
        <w:t xml:space="preserve">the resolution of identity approximation was used to reduce the computational cost </w:t>
      </w:r>
      <w:r w:rsidR="003972B7" w:rsidRPr="006D470D">
        <w:rPr>
          <w:rFonts w:ascii="Times New Roman" w:hAnsi="Times New Roman" w:cs="Times New Roman"/>
          <w:color w:val="000000" w:themeColor="text1"/>
          <w:kern w:val="2"/>
          <w:sz w:val="24"/>
          <w:szCs w:val="24"/>
          <w14:cntxtAlts/>
        </w:rPr>
        <w:t xml:space="preserve">of </w:t>
      </w:r>
      <w:r w:rsidR="00094771" w:rsidRPr="006D470D">
        <w:rPr>
          <w:rFonts w:ascii="Times New Roman" w:hAnsi="Times New Roman" w:cs="Times New Roman"/>
          <w:color w:val="000000" w:themeColor="text1"/>
          <w:kern w:val="2"/>
          <w:sz w:val="24"/>
          <w:szCs w:val="24"/>
          <w14:cntxtAlts/>
        </w:rPr>
        <w:t>computing</w:t>
      </w:r>
      <w:r w:rsidR="001A2525" w:rsidRPr="006D470D">
        <w:rPr>
          <w:rFonts w:ascii="Times New Roman" w:hAnsi="Times New Roman" w:cs="Times New Roman"/>
          <w:color w:val="000000" w:themeColor="text1"/>
          <w:kern w:val="2"/>
          <w:sz w:val="24"/>
          <w:szCs w:val="24"/>
          <w14:cntxtAlts/>
        </w:rPr>
        <w:t xml:space="preserve"> </w:t>
      </w:r>
      <w:r w:rsidR="00851334" w:rsidRPr="006D470D">
        <w:rPr>
          <w:rFonts w:ascii="Times New Roman" w:hAnsi="Times New Roman" w:cs="Times New Roman"/>
          <w:color w:val="000000" w:themeColor="text1"/>
          <w:kern w:val="2"/>
          <w:sz w:val="24"/>
          <w:szCs w:val="24"/>
          <w14:cntxtAlts/>
        </w:rPr>
        <w:t>the</w:t>
      </w:r>
      <w:r w:rsidR="001A2525" w:rsidRPr="006D470D">
        <w:rPr>
          <w:rFonts w:ascii="Times New Roman" w:hAnsi="Times New Roman" w:cs="Times New Roman"/>
          <w:color w:val="000000" w:themeColor="text1"/>
          <w:kern w:val="2"/>
          <w:sz w:val="24"/>
          <w:szCs w:val="24"/>
          <w14:cntxtAlts/>
        </w:rPr>
        <w:t xml:space="preserve"> Coulomb and direct exchange integrals</w:t>
      </w:r>
      <w:r w:rsidR="00ED3C01"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fldData xml:space="preserve">PEVuZE5vdGU+PENpdGU+PEF1dGhvcj5OZWVzZTwvQXV0aG9yPjxZZWFyPjIwMDM8L1llYXI+PFJl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</w:fldData>
        </w:fldChar>
      </w:r>
      <w:r w:rsidR="002F4106" w:rsidRPr="006D470D">
        <w:rPr>
          <w:rFonts w:ascii="Times New Roman" w:hAnsi="Times New Roman" w:cs="Times New Roman"/>
          <w:color w:val="000000" w:themeColor="text1"/>
          <w:kern w:val="2"/>
          <w:sz w:val="24"/>
          <w:szCs w:val="24"/>
          <w14:cntxtAlts/>
        </w:rPr>
        <w:instrText xml:space="preserve"> ADDIN EN.CITE </w:instrText>
      </w:r>
      <w:r w:rsidR="002F4106" w:rsidRPr="006D470D">
        <w:rPr>
          <w:rFonts w:ascii="Times New Roman" w:hAnsi="Times New Roman" w:cs="Times New Roman"/>
          <w:color w:val="000000" w:themeColor="text1"/>
          <w:kern w:val="2"/>
          <w:sz w:val="24"/>
          <w:szCs w:val="24"/>
          <w14:cntxtAlts/>
        </w:rPr>
        <w:fldChar w:fldCharType="begin">
          <w:fldData xml:space="preserve">PEVuZE5vdGU+PENpdGU+PEF1dGhvcj5OZWVzZTwvQXV0aG9yPjxZZWFyPjIwMDM8L1llYXI+PFJl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</w:fldData>
        </w:fldChar>
      </w:r>
      <w:r w:rsidR="002F4106" w:rsidRPr="006D470D">
        <w:rPr>
          <w:rFonts w:ascii="Times New Roman" w:hAnsi="Times New Roman" w:cs="Times New Roman"/>
          <w:color w:val="000000" w:themeColor="text1"/>
          <w:kern w:val="2"/>
          <w:sz w:val="24"/>
          <w:szCs w:val="24"/>
          <w14:cntxtAlts/>
        </w:rPr>
        <w:instrText xml:space="preserve"> ADDIN EN.CITE.DATA </w:instrText>
      </w:r>
      <w:r w:rsidR="002F4106" w:rsidRPr="006D470D">
        <w:rPr>
          <w:rFonts w:ascii="Times New Roman" w:hAnsi="Times New Roman" w:cs="Times New Roman"/>
          <w:color w:val="000000" w:themeColor="text1"/>
          <w:kern w:val="2"/>
          <w:sz w:val="24"/>
          <w:szCs w:val="24"/>
          <w14:cntxtAlts/>
        </w:rPr>
      </w:r>
      <w:r w:rsidR="002F4106" w:rsidRPr="006D470D">
        <w:rPr>
          <w:rFonts w:ascii="Times New Roman" w:hAnsi="Times New Roman" w:cs="Times New Roman"/>
          <w:color w:val="000000" w:themeColor="text1"/>
          <w:kern w:val="2"/>
          <w:sz w:val="24"/>
          <w:szCs w:val="24"/>
          <w14:cntxtAlts/>
        </w:rPr>
        <w:fldChar w:fldCharType="end"/>
      </w:r>
      <w:r w:rsidR="00D83D1B" w:rsidRPr="006D470D">
        <w:rPr>
          <w:rFonts w:ascii="Times New Roman" w:hAnsi="Times New Roman" w:cs="Times New Roman"/>
          <w:color w:val="000000" w:themeColor="text1"/>
          <w:kern w:val="2"/>
          <w:sz w:val="24"/>
          <w:szCs w:val="24"/>
          <w14:cntxtAlts/>
        </w:rPr>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[45-47]</w:t>
      </w:r>
      <w:r w:rsidR="00D83D1B" w:rsidRPr="006D470D">
        <w:rPr>
          <w:rFonts w:ascii="Times New Roman" w:hAnsi="Times New Roman" w:cs="Times New Roman"/>
          <w:color w:val="000000" w:themeColor="text1"/>
          <w:kern w:val="2"/>
          <w:sz w:val="24"/>
          <w:szCs w:val="24"/>
          <w14:cntxtAlts/>
        </w:rPr>
        <w:fldChar w:fldCharType="end"/>
      </w:r>
      <w:r w:rsidRPr="006D470D">
        <w:rPr>
          <w:rFonts w:ascii="Times New Roman" w:hAnsi="Times New Roman" w:cs="Times New Roman"/>
          <w:color w:val="000000" w:themeColor="text1"/>
          <w:kern w:val="2"/>
          <w:sz w:val="24"/>
          <w:szCs w:val="24"/>
          <w14:cntxtAlts/>
        </w:rPr>
        <w:t>.</w:t>
      </w:r>
    </w:p>
    <w:p w14:paraId="5B8DDECA" w14:textId="77777777" w:rsidR="00A22B63" w:rsidRPr="006D470D" w:rsidRDefault="00A22B63" w:rsidP="00F50901">
      <w:pPr>
        <w:pStyle w:val="BodyText"/>
        <w:spacing w:line="360" w:lineRule="auto"/>
        <w:ind w:right="2" w:firstLine="567"/>
        <w:jc w:val="both"/>
        <w:rPr>
          <w:rFonts w:ascii="Times New Roman" w:hAnsi="Times New Roman" w:cs="Times New Roman"/>
          <w:color w:val="000000" w:themeColor="text1"/>
          <w:kern w:val="2"/>
          <w:sz w:val="24"/>
          <w:szCs w:val="24"/>
          <w14:cntxtAlts/>
        </w:rPr>
      </w:pPr>
    </w:p>
    <w:p w14:paraId="362A58A7" w14:textId="3C450A4D" w:rsidR="00F06627" w:rsidRPr="006D470D" w:rsidRDefault="00A22B63" w:rsidP="000E5C64">
      <w:pPr>
        <w:pStyle w:val="BodyText"/>
        <w:spacing w:line="360" w:lineRule="auto"/>
        <w:ind w:right="2"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lastRenderedPageBreak/>
        <w:t xml:space="preserve">To evaluate the influence of different DFT functionals and the inclusion of diffuse basis functions on the </w:t>
      </w:r>
      <w:r w:rsidR="00EC1C95" w:rsidRPr="006D470D">
        <w:rPr>
          <w:rFonts w:ascii="Times New Roman" w:hAnsi="Times New Roman" w:cs="Times New Roman"/>
          <w:color w:val="000000" w:themeColor="text1"/>
          <w:kern w:val="2"/>
          <w:sz w:val="24"/>
          <w:szCs w:val="24"/>
          <w14:cntxtAlts/>
        </w:rPr>
        <w:t xml:space="preserve">computed </w:t>
      </w:r>
      <w:r w:rsidRPr="006D470D">
        <w:rPr>
          <w:rFonts w:ascii="Times New Roman" w:hAnsi="Times New Roman" w:cs="Times New Roman"/>
          <w:color w:val="000000" w:themeColor="text1"/>
          <w:kern w:val="2"/>
          <w:sz w:val="24"/>
          <w:szCs w:val="24"/>
          <w14:cntxtAlts/>
        </w:rPr>
        <w:t>thermodynamic data</w:t>
      </w:r>
      <w:r w:rsidR="000E5C64" w:rsidRPr="006D470D">
        <w:rPr>
          <w:rFonts w:ascii="Times New Roman" w:hAnsi="Times New Roman" w:cs="Times New Roman"/>
          <w:color w:val="000000" w:themeColor="text1"/>
          <w:kern w:val="2"/>
          <w:sz w:val="24"/>
          <w:szCs w:val="24"/>
          <w14:cntxtAlts/>
        </w:rPr>
        <w:t xml:space="preserve">, we used B3LYP, M06-2X, and </w:t>
      </w:r>
      <w:r w:rsidR="000E5C64" w:rsidRPr="006D470D">
        <w:rPr>
          <w:rFonts w:ascii="Times New Roman" w:hAnsi="Times New Roman" w:cs="Times New Roman"/>
          <w:color w:val="000000" w:themeColor="text1"/>
          <w:kern w:val="2"/>
          <w:sz w:val="24"/>
          <w:szCs w:val="24"/>
          <w:lang w:val="pt-BR"/>
          <w14:cntxtAlts/>
        </w:rPr>
        <w:t>ω</w:t>
      </w:r>
      <w:r w:rsidR="000E5C64" w:rsidRPr="006D470D">
        <w:rPr>
          <w:rFonts w:ascii="Times New Roman" w:hAnsi="Times New Roman" w:cs="Times New Roman"/>
          <w:color w:val="000000" w:themeColor="text1"/>
          <w:kern w:val="2"/>
          <w:sz w:val="24"/>
          <w:szCs w:val="24"/>
          <w14:cntxtAlts/>
        </w:rPr>
        <w:t xml:space="preserve">B97M-V functionals, the latter implemented only in the Orca program package. </w:t>
      </w:r>
      <w:r w:rsidRPr="006D470D">
        <w:rPr>
          <w:rFonts w:ascii="Times New Roman" w:hAnsi="Times New Roman" w:cs="Times New Roman"/>
          <w:color w:val="000000" w:themeColor="text1"/>
          <w:kern w:val="2"/>
          <w:sz w:val="24"/>
          <w:szCs w:val="24"/>
          <w14:cntxtAlts/>
        </w:rPr>
        <w:t xml:space="preserve">According to </w:t>
      </w:r>
      <w:proofErr w:type="spellStart"/>
      <w:r w:rsidRPr="006D470D">
        <w:rPr>
          <w:rFonts w:ascii="Times New Roman" w:hAnsi="Times New Roman" w:cs="Times New Roman"/>
          <w:color w:val="000000" w:themeColor="text1"/>
          <w:kern w:val="2"/>
          <w:sz w:val="24"/>
          <w:szCs w:val="24"/>
          <w14:cntxtAlts/>
        </w:rPr>
        <w:t>Bursch</w:t>
      </w:r>
      <w:proofErr w:type="spellEnd"/>
      <w:r w:rsidRPr="006D470D">
        <w:rPr>
          <w:rFonts w:ascii="Times New Roman" w:hAnsi="Times New Roman" w:cs="Times New Roman"/>
          <w:color w:val="000000" w:themeColor="text1"/>
          <w:kern w:val="2"/>
          <w:sz w:val="24"/>
          <w:szCs w:val="24"/>
          <w14:cntxtAlts/>
        </w:rPr>
        <w:t xml:space="preserve"> </w:t>
      </w:r>
      <w:r w:rsidR="00EC1C95" w:rsidRPr="006D470D">
        <w:rPr>
          <w:rFonts w:ascii="Times New Roman" w:hAnsi="Times New Roman" w:cs="Times New Roman"/>
          <w:color w:val="000000" w:themeColor="text1"/>
          <w:kern w:val="2"/>
          <w:sz w:val="24"/>
          <w:szCs w:val="24"/>
          <w14:cntxtAlts/>
        </w:rPr>
        <w:t>et al.</w:t>
      </w:r>
      <w:r w:rsidR="008E7E01"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&lt;EndNote&gt;&lt;Cite&gt;&lt;Author&gt;Bursch&lt;/Author&gt;&lt;Year&gt;2022&lt;/Year&gt;&lt;RecNum&gt;6545&lt;/RecNum&gt;&lt;DisplayText&gt;[48]&lt;/DisplayText&gt;&lt;record&gt;&lt;rec-number&gt;6545&lt;/rec-number&gt;&lt;foreign-keys&gt;&lt;key app="EN" db-id="ftvwd5rax9xf21exwab55a9nvaev9tz95v5v" timestamp="1703778240"&gt;6545&lt;/key&gt;&lt;/foreign-keys&gt;&lt;ref-type name="Journal Article"&gt;17&lt;/ref-type&gt;&lt;contributors&gt;&lt;authors&gt;&lt;author&gt;Bursch, Markus&lt;/author&gt;&lt;author&gt;Mewes, Jan-Michael&lt;/author&gt;&lt;author&gt;Hansen, Andreas&lt;/author&gt;&lt;author&gt;Grimme, Stefan&lt;/author&gt;&lt;/authors&gt;&lt;/contributors&gt;&lt;titles&gt;&lt;title&gt;Best-Practice DFT Protocols for Basic Molecular Computational Chemistry**&lt;/title&gt;&lt;secondary-title&gt;Angewandte Chemie International Edition&lt;/secondary-title&gt;&lt;/titles&gt;&lt;periodical&gt;&lt;full-title&gt;Angewandte Chemie International Edition&lt;/full-title&gt;&lt;/periodical&gt;&lt;pages&gt;e202205735&lt;/pages&gt;&lt;volume&gt;61&lt;/volume&gt;&lt;number&gt;42&lt;/number&gt;&lt;dates&gt;&lt;year&gt;2022&lt;/year&gt;&lt;/dates&gt;&lt;isbn&gt;1433-7851&lt;/isbn&gt;&lt;urls&gt;&lt;related-urls&gt;&lt;url&gt;https://onlinelibrary.wiley.com/doi/abs/10.1002/anie.202205735&lt;/url&gt;&lt;/related-urls&gt;&lt;/urls&gt;&lt;electronic-resource-num&gt;https://doi.org/10.1002/anie.202205735&lt;/electronic-resource-num&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[48]</w:t>
      </w:r>
      <w:r w:rsidR="00D83D1B" w:rsidRPr="006D470D">
        <w:rPr>
          <w:rFonts w:ascii="Times New Roman" w:hAnsi="Times New Roman" w:cs="Times New Roman"/>
          <w:color w:val="000000" w:themeColor="text1"/>
          <w:kern w:val="2"/>
          <w:sz w:val="24"/>
          <w:szCs w:val="24"/>
          <w14:cntxtAlts/>
        </w:rPr>
        <w:fldChar w:fldCharType="end"/>
      </w:r>
      <w:r w:rsidRPr="006D470D">
        <w:rPr>
          <w:rFonts w:ascii="Times New Roman" w:hAnsi="Times New Roman" w:cs="Times New Roman"/>
          <w:color w:val="000000" w:themeColor="text1"/>
          <w:kern w:val="2"/>
          <w:sz w:val="24"/>
          <w:szCs w:val="24"/>
          <w14:cntxtAlts/>
        </w:rPr>
        <w:t>,</w:t>
      </w:r>
      <w:r w:rsidR="008E7E01"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 xml:space="preserve">the </w:t>
      </w:r>
      <w:r w:rsidRPr="006D470D">
        <w:rPr>
          <w:rFonts w:ascii="Times New Roman" w:hAnsi="Times New Roman" w:cs="Times New Roman"/>
          <w:color w:val="000000" w:themeColor="text1"/>
          <w:kern w:val="2"/>
          <w:sz w:val="24"/>
          <w:szCs w:val="24"/>
          <w:lang w:val="pt-BR"/>
          <w14:cntxtAlts/>
        </w:rPr>
        <w:t>ω</w:t>
      </w:r>
      <w:r w:rsidRPr="006D470D">
        <w:rPr>
          <w:rFonts w:ascii="Times New Roman" w:hAnsi="Times New Roman" w:cs="Times New Roman"/>
          <w:color w:val="000000" w:themeColor="text1"/>
          <w:kern w:val="2"/>
          <w:sz w:val="24"/>
          <w:szCs w:val="24"/>
          <w14:cntxtAlts/>
        </w:rPr>
        <w:t>B97M-V</w:t>
      </w:r>
      <w:r w:rsidR="008E7E01"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&lt;EndNote&gt;&lt;Cite&gt;&lt;Author&gt;Mardirossian&lt;/Author&gt;&lt;Year&gt;2016&lt;/Year&gt;&lt;RecNum&gt;7093&lt;/RecNum&gt;&lt;DisplayText&gt;[49]&lt;/DisplayText&gt;&lt;record&gt;&lt;rec-number&gt;7093&lt;/rec-number&gt;&lt;foreign-keys&gt;&lt;key app="EN" db-id="ftvwd5rax9xf21exwab55a9nvaev9tz95v5v" timestamp="1733488576"&gt;7093&lt;/key&gt;&lt;/foreign-keys&gt;&lt;ref-type name="Journal Article"&gt;17&lt;/ref-type&gt;&lt;contributors&gt;&lt;authors&gt;&lt;author&gt;Mardirossian, Narbe&lt;/author&gt;&lt;author&gt;Head-Gordon, Martin&lt;/author&gt;&lt;/authors&gt;&lt;/contributors&gt;&lt;titles&gt;&lt;title&gt;ωB97M-V: A combinatorially optimized, range-separated hybrid, meta-GGA density functional with VV10 nonlocal correlation&lt;/title&gt;&lt;secondary-title&gt;The Journal of Chemical Physics&lt;/secondary-title&gt;&lt;/titles&gt;&lt;periodical&gt;&lt;full-title&gt;The Journal of Chemical Physics&lt;/full-title&gt;&lt;/periodical&gt;&lt;volume&gt;144&lt;/volume&gt;&lt;number&gt;21&lt;/number&gt;&lt;dates&gt;&lt;year&gt;2016&lt;/year&gt;&lt;/dates&gt;&lt;isbn&gt;0021-9606&lt;/isbn&gt;&lt;urls&gt;&lt;related-urls&gt;&lt;url&gt;https://doi.org/10.1063/1.4952647&lt;/url&gt;&lt;/related-urls&gt;&lt;/urls&gt;&lt;custom1&gt;214110&lt;/custom1&gt;&lt;electronic-resource-num&gt;10.1063/1.4952647&lt;/electronic-resource-num&gt;&lt;access-date&gt;12/6/2024&lt;/access-date&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[49]</w:t>
      </w:r>
      <w:r w:rsidR="00D83D1B" w:rsidRPr="006D470D">
        <w:rPr>
          <w:rFonts w:ascii="Times New Roman" w:hAnsi="Times New Roman" w:cs="Times New Roman"/>
          <w:color w:val="000000" w:themeColor="text1"/>
          <w:kern w:val="2"/>
          <w:sz w:val="24"/>
          <w:szCs w:val="24"/>
          <w14:cntxtAlts/>
        </w:rPr>
        <w:fldChar w:fldCharType="end"/>
      </w:r>
      <w:r w:rsidRPr="006D470D">
        <w:rPr>
          <w:rFonts w:ascii="Times New Roman" w:hAnsi="Times New Roman" w:cs="Times New Roman"/>
          <w:color w:val="000000" w:themeColor="text1"/>
          <w:kern w:val="2"/>
          <w:sz w:val="24"/>
          <w:szCs w:val="24"/>
          <w14:cntxtAlts/>
        </w:rPr>
        <w:t xml:space="preserve"> functional performs exceptionally well predicting energy barriers, while M06-2X</w:t>
      </w:r>
      <w:r w:rsidR="008E7E01"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&lt;EndNote&gt;&lt;Cite&gt;&lt;Author&gt;Zhao&lt;/Author&gt;&lt;Year&gt;2008&lt;/Year&gt;&lt;RecNum&gt;7094&lt;/RecNum&gt;&lt;DisplayText&gt;[50]&lt;/DisplayText&gt;&lt;record&gt;&lt;rec-number&gt;7094&lt;/rec-number&gt;&lt;foreign-keys&gt;&lt;key app="EN" db-id="ftvwd5rax9xf21exwab55a9nvaev9tz95v5v" timestamp="1733488633"&gt;7094&lt;/key&gt;&lt;/foreign-keys&gt;&lt;ref-type name="Journal Article"&gt;17&lt;/ref-type&gt;&lt;contributors&gt;&lt;authors&gt;&lt;author&gt;Zhao, Yan&lt;/author&gt;&lt;author&gt;Truhlar, Donald G.&lt;/author&gt;&lt;/authors&gt;&lt;/contributors&gt;&lt;titles&gt;&lt;title&gt;The M06 suite of density functionals for main group thermochemistry, thermochemical kinetics, noncovalent interactions, excited states, and transition elements: two new functionals and systematic testing of four M06-class functionals and 12 other functionals&lt;/title&gt;&lt;secondary-title&gt;Theoretical Chemistry Accounts&lt;/secondary-title&gt;&lt;/titles&gt;&lt;periodical&gt;&lt;full-title&gt;Theoretical Chemistry Accounts&lt;/full-title&gt;&lt;abbr-1&gt;Theor. Chem. Acc.&lt;/abbr-1&gt;&lt;/periodical&gt;&lt;pages&gt;215-241&lt;/pages&gt;&lt;volume&gt;120&lt;/volume&gt;&lt;number&gt;1&lt;/number&gt;&lt;dates&gt;&lt;year&gt;2008&lt;/year&gt;&lt;pub-dates&gt;&lt;date&gt;2008/05/01&lt;/date&gt;&lt;/pub-dates&gt;&lt;/dates&gt;&lt;isbn&gt;1432-2234&lt;/isbn&gt;&lt;urls&gt;&lt;related-urls&gt;&lt;url&gt;https://doi.org/10.1007/s00214-007-0310-x&lt;/url&gt;&lt;/related-urls&gt;&lt;/urls&gt;&lt;electronic-resource-num&gt;10.1007/s00214-007-0310-x&lt;/electronic-resource-num&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[50]</w:t>
      </w:r>
      <w:r w:rsidR="00D83D1B" w:rsidRPr="006D470D">
        <w:rPr>
          <w:rFonts w:ascii="Times New Roman" w:hAnsi="Times New Roman" w:cs="Times New Roman"/>
          <w:color w:val="000000" w:themeColor="text1"/>
          <w:kern w:val="2"/>
          <w:sz w:val="24"/>
          <w:szCs w:val="24"/>
          <w14:cntxtAlts/>
        </w:rPr>
        <w:fldChar w:fldCharType="end"/>
      </w:r>
      <w:r w:rsidRPr="006D470D">
        <w:rPr>
          <w:rFonts w:ascii="Times New Roman" w:hAnsi="Times New Roman" w:cs="Times New Roman"/>
          <w:color w:val="000000" w:themeColor="text1"/>
          <w:kern w:val="2"/>
          <w:sz w:val="24"/>
          <w:szCs w:val="24"/>
          <w14:cntxtAlts/>
        </w:rPr>
        <w:t xml:space="preserve"> is widely used and demonstrates good accuracy.</w:t>
      </w:r>
      <w:r w:rsidR="000E5C64"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To improve data comparison, we used the 6-311G(d) and 6-311</w:t>
      </w:r>
      <w:r w:rsidR="00385011"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G(d) basis sets to assess the effect of including diffuse functions.</w:t>
      </w:r>
      <w:r w:rsidR="00243974" w:rsidRPr="006D470D">
        <w:rPr>
          <w:rFonts w:ascii="Times New Roman" w:hAnsi="Times New Roman" w:cs="Times New Roman"/>
          <w:color w:val="000000" w:themeColor="text1"/>
          <w:kern w:val="2"/>
          <w:sz w:val="24"/>
          <w:szCs w:val="24"/>
          <w14:cntxtAlts/>
        </w:rPr>
        <w:t xml:space="preserve"> </w:t>
      </w:r>
    </w:p>
    <w:p w14:paraId="7563CD2A" w14:textId="77777777" w:rsidR="00A22B63" w:rsidRPr="006D470D" w:rsidRDefault="00A22B63" w:rsidP="00F50901">
      <w:pPr>
        <w:pStyle w:val="BodyText"/>
        <w:spacing w:line="360" w:lineRule="auto"/>
        <w:ind w:right="2" w:firstLine="567"/>
        <w:jc w:val="both"/>
        <w:rPr>
          <w:rFonts w:ascii="Times New Roman" w:hAnsi="Times New Roman" w:cs="Times New Roman"/>
          <w:color w:val="000000" w:themeColor="text1"/>
          <w:kern w:val="2"/>
          <w:sz w:val="24"/>
          <w:szCs w:val="24"/>
          <w14:cntxtAlts/>
        </w:rPr>
      </w:pPr>
    </w:p>
    <w:p w14:paraId="0A53FE3F" w14:textId="4633A40E" w:rsidR="004A6DE7" w:rsidRPr="006D470D" w:rsidRDefault="00A57529" w:rsidP="004A6DE7">
      <w:pPr>
        <w:pStyle w:val="BodyText"/>
        <w:spacing w:line="360" w:lineRule="auto"/>
        <w:ind w:right="2"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 xml:space="preserve">The </w:t>
      </w:r>
      <w:r w:rsidR="00F32928" w:rsidRPr="006D470D">
        <w:rPr>
          <w:rFonts w:ascii="Times New Roman" w:hAnsi="Times New Roman" w:cs="Times New Roman"/>
          <w:color w:val="000000" w:themeColor="text1"/>
          <w:kern w:val="2"/>
          <w:sz w:val="24"/>
          <w:szCs w:val="24"/>
          <w14:cntxtAlts/>
        </w:rPr>
        <w:t>Conductor-like Polarizable Continuum Model (</w:t>
      </w:r>
      <w:r w:rsidRPr="006D470D">
        <w:rPr>
          <w:rFonts w:ascii="Times New Roman" w:hAnsi="Times New Roman" w:cs="Times New Roman"/>
          <w:color w:val="000000" w:themeColor="text1"/>
          <w:kern w:val="2"/>
          <w:sz w:val="24"/>
          <w:szCs w:val="24"/>
          <w14:cntxtAlts/>
        </w:rPr>
        <w:t>CPCM</w:t>
      </w:r>
      <w:r w:rsidR="00F32928" w:rsidRPr="006D470D">
        <w:rPr>
          <w:rFonts w:ascii="Times New Roman" w:hAnsi="Times New Roman" w:cs="Times New Roman"/>
          <w:color w:val="000000" w:themeColor="text1"/>
          <w:kern w:val="2"/>
          <w:sz w:val="24"/>
          <w:szCs w:val="24"/>
          <w14:cntxtAlts/>
        </w:rPr>
        <w:t>)</w:t>
      </w:r>
      <w:r w:rsidR="00BF02B2"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&lt;EndNote&gt;&lt;Cite&gt;&lt;Author&gt;Liptak&lt;/Author&gt;&lt;Year&gt;2001&lt;/Year&gt;&lt;RecNum&gt;7027&lt;/RecNum&gt;&lt;DisplayText&gt;[51]&lt;/DisplayText&gt;&lt;record&gt;&lt;rec-number&gt;7027&lt;/rec-number&gt;&lt;foreign-keys&gt;&lt;key app="EN" db-id="ftvwd5rax9xf21exwab55a9nvaev9tz95v5v" timestamp="1724351144"&gt;7027&lt;/key&gt;&lt;/foreign-keys&gt;&lt;ref-type name="Journal Article"&gt;17&lt;/ref-type&gt;&lt;contributors&gt;&lt;authors&gt;&lt;author&gt;Liptak, Matthew D.&lt;/author&gt;&lt;author&gt;Shields, George C.&lt;/author&gt;&lt;/authors&gt;&lt;/contributors&gt;&lt;titles&gt;&lt;title&gt;Accurate pKa Calculations for Carboxylic Acids Using Complete Basis Set and Gaussian-n Models Combined with CPCM Continuum Solvation Methods&lt;/title&gt;&lt;secondary-title&gt;Journal of the American Chemical Society&lt;/secondary-title&gt;&lt;/titles&gt;&lt;periodical&gt;&lt;full-title&gt;Journal of the American Chemical Society&lt;/full-title&gt;&lt;abbr-1&gt;J. Am. Chem. Soc.&lt;/abbr-1&gt;&lt;/periodical&gt;&lt;pages&gt;7314-7319&lt;/pages&gt;&lt;volume&gt;123&lt;/volume&gt;&lt;number&gt;30&lt;/number&gt;&lt;dates&gt;&lt;year&gt;2001&lt;/year&gt;&lt;pub-dates&gt;&lt;date&gt;2001/08/01&lt;/date&gt;&lt;/pub-dates&gt;&lt;/dates&gt;&lt;publisher&gt;American Chemical Society&lt;/publisher&gt;&lt;isbn&gt;0002-7863&lt;/isbn&gt;&lt;urls&gt;&lt;related-urls&gt;&lt;url&gt;https://doi.org/10.1021/ja010534f&lt;/url&gt;&lt;/related-urls&gt;&lt;/urls&gt;&lt;electronic-resource-num&gt;10.1021/ja010534f&lt;/electronic-resource-num&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[51]</w:t>
      </w:r>
      <w:r w:rsidR="00D83D1B" w:rsidRPr="006D470D">
        <w:rPr>
          <w:rFonts w:ascii="Times New Roman" w:hAnsi="Times New Roman" w:cs="Times New Roman"/>
          <w:color w:val="000000" w:themeColor="text1"/>
          <w:kern w:val="2"/>
          <w:sz w:val="24"/>
          <w:szCs w:val="24"/>
          <w14:cntxtAlts/>
        </w:rPr>
        <w:fldChar w:fldCharType="end"/>
      </w:r>
      <w:r w:rsidR="00011AFC" w:rsidRPr="006D470D">
        <w:rPr>
          <w:rFonts w:ascii="Times New Roman" w:hAnsi="Times New Roman" w:cs="Times New Roman"/>
          <w:color w:val="000000" w:themeColor="text1"/>
          <w:kern w:val="2"/>
          <w:sz w:val="24"/>
          <w:szCs w:val="24"/>
          <w14:cntxtAlts/>
        </w:rPr>
        <w:t xml:space="preserve"> </w:t>
      </w:r>
      <w:r w:rsidR="004B66EE" w:rsidRPr="006D470D">
        <w:rPr>
          <w:rFonts w:ascii="Times New Roman" w:hAnsi="Times New Roman" w:cs="Times New Roman"/>
          <w:color w:val="000000" w:themeColor="text1"/>
          <w:kern w:val="2"/>
          <w:sz w:val="24"/>
          <w:szCs w:val="24"/>
          <w14:cntxtAlts/>
        </w:rPr>
        <w:t>(</w:t>
      </w:r>
      <w:r w:rsidR="003F74BF" w:rsidRPr="006D470D">
        <w:rPr>
          <w:rFonts w:ascii="Times New Roman" w:hAnsi="Times New Roman" w:cs="Times New Roman"/>
          <w:color w:val="000000" w:themeColor="text1"/>
          <w:kern w:val="2"/>
          <w:sz w:val="24"/>
          <w:szCs w:val="24"/>
          <w14:cntxtAlts/>
        </w:rPr>
        <w:t>Gaussian 09</w:t>
      </w:r>
      <w:r w:rsidR="004B66EE" w:rsidRPr="006D470D">
        <w:rPr>
          <w:rFonts w:ascii="Times New Roman" w:hAnsi="Times New Roman" w:cs="Times New Roman"/>
          <w:color w:val="000000" w:themeColor="text1"/>
          <w:kern w:val="2"/>
          <w:sz w:val="24"/>
          <w:szCs w:val="24"/>
          <w14:cntxtAlts/>
        </w:rPr>
        <w:t xml:space="preserve">) </w:t>
      </w:r>
      <w:r w:rsidR="00011AFC" w:rsidRPr="006D470D">
        <w:rPr>
          <w:rFonts w:ascii="Times New Roman" w:hAnsi="Times New Roman" w:cs="Times New Roman"/>
          <w:color w:val="000000" w:themeColor="text1"/>
          <w:kern w:val="2"/>
          <w:sz w:val="24"/>
          <w:szCs w:val="24"/>
          <w14:cntxtAlts/>
        </w:rPr>
        <w:t xml:space="preserve">and </w:t>
      </w:r>
      <w:r w:rsidR="00430118" w:rsidRPr="006D470D">
        <w:rPr>
          <w:rFonts w:ascii="Times New Roman" w:hAnsi="Times New Roman" w:cs="Times New Roman"/>
          <w:color w:val="000000" w:themeColor="text1"/>
          <w:kern w:val="2"/>
          <w:sz w:val="24"/>
          <w:szCs w:val="24"/>
          <w14:cntxtAlts/>
        </w:rPr>
        <w:t>Solvation Model based on Density (</w:t>
      </w:r>
      <w:r w:rsidR="00011AFC" w:rsidRPr="006D470D">
        <w:rPr>
          <w:rFonts w:ascii="Times New Roman" w:hAnsi="Times New Roman" w:cs="Times New Roman"/>
          <w:color w:val="000000" w:themeColor="text1"/>
          <w:kern w:val="2"/>
          <w:sz w:val="24"/>
          <w:szCs w:val="24"/>
          <w14:cntxtAlts/>
        </w:rPr>
        <w:t>SMD</w:t>
      </w:r>
      <w:r w:rsidR="00430118" w:rsidRPr="006D470D">
        <w:rPr>
          <w:rFonts w:ascii="Times New Roman" w:hAnsi="Times New Roman" w:cs="Times New Roman"/>
          <w:color w:val="000000" w:themeColor="text1"/>
          <w:kern w:val="2"/>
          <w:sz w:val="24"/>
          <w:szCs w:val="24"/>
          <w14:cntxtAlts/>
        </w:rPr>
        <w:t>)</w:t>
      </w:r>
      <w:r w:rsidR="004C0484"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&lt;EndNote&gt;&lt;Cite&gt;&lt;Author&gt;Marenich&lt;/Author&gt;&lt;Year&gt;2009&lt;/Year&gt;&lt;RecNum&gt;7028&lt;/RecNum&gt;&lt;DisplayText&gt;[52]&lt;/DisplayText&gt;&lt;record&gt;&lt;rec-number&gt;7028&lt;/rec-number&gt;&lt;foreign-keys&gt;&lt;key app="EN" db-id="ftvwd5rax9xf21exwab55a9nvaev9tz95v5v" timestamp="1724351231"&gt;7028&lt;/key&gt;&lt;/foreign-keys&gt;&lt;ref-type name="Journal Article"&gt;17&lt;/ref-type&gt;&lt;contributors&gt;&lt;authors&gt;&lt;author&gt;Marenich, Aleksandr V.&lt;/author&gt;&lt;author&gt;Cramer, Christopher J.&lt;/author&gt;&lt;author&gt;Truhlar, Donald G.&lt;/author&gt;&lt;/authors&gt;&lt;/contributors&gt;&lt;titles&gt;&lt;title&gt;Universal Solvation Model Based on Solute Electron Density and on a Continuum Model of the Solvent Defined by the Bulk Dielectric Constant and Atomic Surface Tensions&lt;/title&gt;&lt;secondary-title&gt;The Journal of Physical Chemistry B&lt;/secondary-title&gt;&lt;/titles&gt;&lt;periodical&gt;&lt;full-title&gt;The Journal of Physical Chemistry B&lt;/full-title&gt;&lt;/periodical&gt;&lt;pages&gt;6378-6396&lt;/pages&gt;&lt;volume&gt;113&lt;/volume&gt;&lt;number&gt;18&lt;/number&gt;&lt;dates&gt;&lt;year&gt;2009&lt;/year&gt;&lt;pub-dates&gt;&lt;date&gt;2009/05/07&lt;/date&gt;&lt;/pub-dates&gt;&lt;/dates&gt;&lt;publisher&gt;American Chemical Society&lt;/publisher&gt;&lt;isbn&gt;1520-6106&lt;/isbn&gt;&lt;urls&gt;&lt;related-urls&gt;&lt;url&gt;https://doi.org/10.1021/jp810292n&lt;/url&gt;&lt;/related-urls&gt;&lt;/urls&gt;&lt;electronic-resource-num&gt;10.1021/jp810292n&lt;/electronic-resource-num&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[52]</w:t>
      </w:r>
      <w:r w:rsidR="00D83D1B" w:rsidRPr="006D470D">
        <w:rPr>
          <w:rFonts w:ascii="Times New Roman" w:hAnsi="Times New Roman" w:cs="Times New Roman"/>
          <w:color w:val="000000" w:themeColor="text1"/>
          <w:kern w:val="2"/>
          <w:sz w:val="24"/>
          <w:szCs w:val="24"/>
          <w14:cntxtAlts/>
        </w:rPr>
        <w:fldChar w:fldCharType="end"/>
      </w:r>
      <w:r w:rsidR="00011AFC" w:rsidRPr="006D470D">
        <w:rPr>
          <w:rFonts w:ascii="Times New Roman" w:hAnsi="Times New Roman" w:cs="Times New Roman"/>
          <w:color w:val="000000" w:themeColor="text1"/>
          <w:kern w:val="2"/>
          <w:sz w:val="24"/>
          <w:szCs w:val="24"/>
          <w14:cntxtAlts/>
        </w:rPr>
        <w:t xml:space="preserve"> </w:t>
      </w:r>
      <w:r w:rsidR="004B66EE" w:rsidRPr="006D470D">
        <w:rPr>
          <w:rFonts w:ascii="Times New Roman" w:hAnsi="Times New Roman" w:cs="Times New Roman"/>
          <w:color w:val="000000" w:themeColor="text1"/>
          <w:kern w:val="2"/>
          <w:sz w:val="24"/>
          <w:szCs w:val="24"/>
          <w14:cntxtAlts/>
        </w:rPr>
        <w:t>(</w:t>
      </w:r>
      <w:r w:rsidR="003F74BF" w:rsidRPr="006D470D">
        <w:rPr>
          <w:rFonts w:ascii="Times New Roman" w:hAnsi="Times New Roman" w:cs="Times New Roman"/>
          <w:color w:val="000000" w:themeColor="text1"/>
          <w:kern w:val="2"/>
          <w:sz w:val="24"/>
          <w:szCs w:val="24"/>
          <w14:cntxtAlts/>
        </w:rPr>
        <w:t>Orca</w:t>
      </w:r>
      <w:r w:rsidR="004B66EE" w:rsidRPr="006D470D">
        <w:rPr>
          <w:rFonts w:ascii="Times New Roman" w:hAnsi="Times New Roman" w:cs="Times New Roman"/>
          <w:color w:val="000000" w:themeColor="text1"/>
          <w:kern w:val="2"/>
          <w:sz w:val="24"/>
          <w:szCs w:val="24"/>
          <w14:cntxtAlts/>
        </w:rPr>
        <w:t xml:space="preserve">) </w:t>
      </w:r>
      <w:r w:rsidR="00F06627" w:rsidRPr="006D470D">
        <w:rPr>
          <w:rFonts w:ascii="Times New Roman" w:hAnsi="Times New Roman" w:cs="Times New Roman"/>
          <w:color w:val="000000" w:themeColor="text1"/>
          <w:kern w:val="2"/>
          <w:sz w:val="24"/>
          <w:szCs w:val="24"/>
          <w14:cntxtAlts/>
        </w:rPr>
        <w:t xml:space="preserve">continuum </w:t>
      </w:r>
      <w:r w:rsidR="0067404E" w:rsidRPr="006D470D">
        <w:rPr>
          <w:rFonts w:ascii="Times New Roman" w:hAnsi="Times New Roman" w:cs="Times New Roman"/>
          <w:color w:val="000000" w:themeColor="text1"/>
          <w:kern w:val="2"/>
          <w:sz w:val="24"/>
          <w:szCs w:val="24"/>
          <w14:cntxtAlts/>
        </w:rPr>
        <w:t>solvent model</w:t>
      </w:r>
      <w:r w:rsidR="00011AFC" w:rsidRPr="006D470D">
        <w:rPr>
          <w:rFonts w:ascii="Times New Roman" w:hAnsi="Times New Roman" w:cs="Times New Roman"/>
          <w:color w:val="000000" w:themeColor="text1"/>
          <w:kern w:val="2"/>
          <w:sz w:val="24"/>
          <w:szCs w:val="24"/>
          <w14:cntxtAlts/>
        </w:rPr>
        <w:t>s</w:t>
      </w:r>
      <w:r w:rsidR="000146FE" w:rsidRPr="006D470D">
        <w:rPr>
          <w:rFonts w:ascii="Times New Roman" w:hAnsi="Times New Roman" w:cs="Times New Roman"/>
          <w:color w:val="000000" w:themeColor="text1"/>
          <w:kern w:val="2"/>
          <w:sz w:val="24"/>
          <w:szCs w:val="24"/>
          <w14:cntxtAlts/>
        </w:rPr>
        <w:t xml:space="preserve"> </w:t>
      </w:r>
      <w:r w:rsidR="00720CDB" w:rsidRPr="006D470D">
        <w:rPr>
          <w:rFonts w:ascii="Times New Roman" w:hAnsi="Times New Roman" w:cs="Times New Roman"/>
          <w:color w:val="000000" w:themeColor="text1"/>
          <w:kern w:val="2"/>
          <w:sz w:val="24"/>
          <w:szCs w:val="24"/>
          <w14:cntxtAlts/>
        </w:rPr>
        <w:t>w</w:t>
      </w:r>
      <w:r w:rsidR="00011AFC" w:rsidRPr="006D470D">
        <w:rPr>
          <w:rFonts w:ascii="Times New Roman" w:hAnsi="Times New Roman" w:cs="Times New Roman"/>
          <w:color w:val="000000" w:themeColor="text1"/>
          <w:kern w:val="2"/>
          <w:sz w:val="24"/>
          <w:szCs w:val="24"/>
          <w14:cntxtAlts/>
        </w:rPr>
        <w:t>ere</w:t>
      </w:r>
      <w:r w:rsidR="00720CDB" w:rsidRPr="006D470D">
        <w:rPr>
          <w:rFonts w:ascii="Times New Roman" w:hAnsi="Times New Roman" w:cs="Times New Roman"/>
          <w:color w:val="000000" w:themeColor="text1"/>
          <w:kern w:val="2"/>
          <w:sz w:val="24"/>
          <w:szCs w:val="24"/>
          <w14:cntxtAlts/>
        </w:rPr>
        <w:t xml:space="preserve"> </w:t>
      </w:r>
      <w:r w:rsidR="002D2C46" w:rsidRPr="006D470D">
        <w:rPr>
          <w:rFonts w:ascii="Times New Roman" w:hAnsi="Times New Roman" w:cs="Times New Roman"/>
          <w:color w:val="000000" w:themeColor="text1"/>
          <w:kern w:val="2"/>
          <w:sz w:val="24"/>
          <w:szCs w:val="24"/>
          <w14:cntxtAlts/>
        </w:rPr>
        <w:t>used</w:t>
      </w:r>
      <w:r w:rsidR="00C34330" w:rsidRPr="006D470D">
        <w:rPr>
          <w:rFonts w:ascii="Times New Roman" w:hAnsi="Times New Roman" w:cs="Times New Roman"/>
          <w:color w:val="000000" w:themeColor="text1"/>
          <w:kern w:val="2"/>
          <w:sz w:val="24"/>
          <w:szCs w:val="24"/>
          <w14:cntxtAlts/>
        </w:rPr>
        <w:t>. Both</w:t>
      </w:r>
      <w:r w:rsidR="004C5E35" w:rsidRPr="006D470D">
        <w:rPr>
          <w:rFonts w:ascii="Times New Roman" w:hAnsi="Times New Roman" w:cs="Times New Roman"/>
          <w:color w:val="000000" w:themeColor="text1"/>
          <w:kern w:val="2"/>
          <w:sz w:val="24"/>
          <w:szCs w:val="24"/>
          <w14:cntxtAlts/>
        </w:rPr>
        <w:t xml:space="preserve"> </w:t>
      </w:r>
      <w:r w:rsidR="002D2C46" w:rsidRPr="006D470D">
        <w:rPr>
          <w:rFonts w:ascii="Times New Roman" w:hAnsi="Times New Roman" w:cs="Times New Roman"/>
          <w:color w:val="000000" w:themeColor="text1"/>
          <w:kern w:val="2"/>
          <w:sz w:val="24"/>
          <w:szCs w:val="24"/>
          <w14:cntxtAlts/>
        </w:rPr>
        <w:t xml:space="preserve">were </w:t>
      </w:r>
      <w:r w:rsidR="004C0484" w:rsidRPr="006D470D">
        <w:rPr>
          <w:rFonts w:ascii="Times New Roman" w:hAnsi="Times New Roman" w:cs="Times New Roman"/>
          <w:color w:val="000000" w:themeColor="text1"/>
          <w:kern w:val="2"/>
          <w:sz w:val="24"/>
          <w:szCs w:val="24"/>
          <w14:cntxtAlts/>
        </w:rPr>
        <w:t>employed</w:t>
      </w:r>
      <w:r w:rsidR="002D2C46" w:rsidRPr="006D470D">
        <w:rPr>
          <w:rFonts w:ascii="Times New Roman" w:hAnsi="Times New Roman" w:cs="Times New Roman"/>
          <w:color w:val="000000" w:themeColor="text1"/>
          <w:kern w:val="2"/>
          <w:sz w:val="24"/>
          <w:szCs w:val="24"/>
          <w14:cntxtAlts/>
        </w:rPr>
        <w:t xml:space="preserve"> to </w:t>
      </w:r>
      <w:r w:rsidR="004C5E35" w:rsidRPr="006D470D">
        <w:rPr>
          <w:rFonts w:ascii="Times New Roman" w:hAnsi="Times New Roman" w:cs="Times New Roman"/>
          <w:color w:val="000000" w:themeColor="text1"/>
          <w:kern w:val="2"/>
          <w:sz w:val="24"/>
          <w:szCs w:val="24"/>
          <w14:cntxtAlts/>
        </w:rPr>
        <w:t xml:space="preserve">simulate the NC environment in the calculations, referred </w:t>
      </w:r>
      <w:r w:rsidR="008B0010" w:rsidRPr="006D470D">
        <w:rPr>
          <w:rFonts w:ascii="Times New Roman" w:hAnsi="Times New Roman" w:cs="Times New Roman"/>
          <w:color w:val="000000" w:themeColor="text1"/>
          <w:kern w:val="2"/>
          <w:sz w:val="24"/>
          <w:szCs w:val="24"/>
          <w14:cntxtAlts/>
        </w:rPr>
        <w:t xml:space="preserve">to </w:t>
      </w:r>
      <w:r w:rsidR="004C5E35" w:rsidRPr="006D470D">
        <w:rPr>
          <w:rFonts w:ascii="Times New Roman" w:hAnsi="Times New Roman" w:cs="Times New Roman"/>
          <w:color w:val="000000" w:themeColor="text1"/>
          <w:kern w:val="2"/>
          <w:sz w:val="24"/>
          <w:szCs w:val="24"/>
          <w14:cntxtAlts/>
        </w:rPr>
        <w:t>as NCL for “nitrocellulose lacquer”. The static dielectric constant was set to 7.0</w:t>
      </w:r>
      <w:r w:rsidR="008B0010" w:rsidRPr="006D470D">
        <w:rPr>
          <w:rFonts w:ascii="Times New Roman" w:hAnsi="Times New Roman" w:cs="Times New Roman"/>
          <w:color w:val="000000" w:themeColor="text1"/>
          <w:kern w:val="2"/>
          <w:sz w:val="24"/>
          <w:szCs w:val="24"/>
          <w14:cntxtAlts/>
        </w:rPr>
        <w:t>,</w:t>
      </w:r>
      <w:r w:rsidR="004C5E35" w:rsidRPr="006D470D">
        <w:rPr>
          <w:rFonts w:ascii="Times New Roman" w:hAnsi="Times New Roman" w:cs="Times New Roman"/>
          <w:color w:val="000000" w:themeColor="text1"/>
          <w:kern w:val="2"/>
          <w:sz w:val="24"/>
          <w:szCs w:val="24"/>
          <w14:cntxtAlts/>
        </w:rPr>
        <w:t xml:space="preserve"> as suggested by </w:t>
      </w:r>
      <w:proofErr w:type="spellStart"/>
      <w:r w:rsidR="004C5E35" w:rsidRPr="006D470D">
        <w:rPr>
          <w:rFonts w:ascii="Times New Roman" w:hAnsi="Times New Roman" w:cs="Times New Roman"/>
          <w:color w:val="000000" w:themeColor="text1"/>
          <w:kern w:val="2"/>
          <w:sz w:val="24"/>
          <w:szCs w:val="24"/>
          <w14:cntxtAlts/>
        </w:rPr>
        <w:t>Itkis</w:t>
      </w:r>
      <w:proofErr w:type="spellEnd"/>
      <w:r w:rsidR="004C5E35" w:rsidRPr="006D470D">
        <w:rPr>
          <w:rFonts w:ascii="Times New Roman" w:hAnsi="Times New Roman" w:cs="Times New Roman"/>
          <w:color w:val="000000" w:themeColor="text1"/>
          <w:kern w:val="2"/>
          <w:sz w:val="24"/>
          <w:szCs w:val="24"/>
          <w14:cntxtAlts/>
        </w:rPr>
        <w:t xml:space="preserve"> and Bohn</w:t>
      </w:r>
      <w:r w:rsidR="0026778D"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D83D1B" w:rsidRPr="006D470D">
        <w:rPr>
          <w:rFonts w:ascii="Times New Roman" w:hAnsi="Times New Roman" w:cs="Times New Roman"/>
          <w:color w:val="000000" w:themeColor="text1"/>
          <w:kern w:val="2"/>
          <w:sz w:val="24"/>
          <w:szCs w:val="24"/>
          <w14:cntxtAlts/>
        </w:rPr>
        <w:instrText xml:space="preserve"> ADDIN EN.CITE &lt;EndNote&gt;&lt;Cite&gt;&lt;Author&gt;Itkis&lt;/Author&gt;&lt;Year&gt;2021&lt;/Year&gt;&lt;RecNum&gt;7016&lt;/RecNum&gt;&lt;DisplayText&gt;[16]&lt;/DisplayText&gt;&lt;record&gt;&lt;rec-number&gt;7016&lt;/rec-number&gt;&lt;foreign-keys&gt;&lt;key app="EN" db-id="ftvwd5rax9xf21exwab55a9nvaev9tz95v5v" timestamp="1723467100"&gt;7016&lt;/key&gt;&lt;/foreign-keys&gt;&lt;ref-type name="Journal Article"&gt;17&lt;/ref-type&gt;&lt;contributors&gt;&lt;authors&gt;&lt;author&gt;Itkis, Daniel G.&lt;/author&gt;&lt;author&gt;Bohn, Manfred A.&lt;/author&gt;&lt;/authors&gt;&lt;/contributors&gt;&lt;titles&gt;&lt;title&gt;Simulation of Heat Flow Curves of NC-Based Propellants – Part 1: Determination of Reaction Enthalpies and Other Characteristics of the Reactions of NC and Stabilizer DPA Using Quantum Mechanical Methods&lt;/title&gt;&lt;secondary-title&gt;Propellants, Explosives, Pyrotechnics&lt;/secondary-title&gt;&lt;/titles&gt;&lt;periodical&gt;&lt;full-title&gt;Propellants, Explosives, Pyrotechnics&lt;/full-title&gt;&lt;/periodical&gt;&lt;pages&gt;1188-1203&lt;/pages&gt;&lt;volume&gt;46&lt;/volume&gt;&lt;number&gt;8&lt;/number&gt;&lt;dates&gt;&lt;year&gt;2021&lt;/year&gt;&lt;/dates&gt;&lt;isbn&gt;0721-3115&lt;/isbn&gt;&lt;urls&gt;&lt;related-urls&gt;&lt;url&gt;https://onlinelibrary.wiley.com/doi/abs/10.1002/prep.202000314&lt;/url&gt;&lt;/related-urls&gt;&lt;/urls&gt;&lt;electronic-resource-num&gt;https://doi.org/10.1002/prep.202000314&lt;/electronic-resource-num&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D83D1B" w:rsidRPr="006D470D">
        <w:rPr>
          <w:rFonts w:ascii="Times New Roman" w:hAnsi="Times New Roman" w:cs="Times New Roman"/>
          <w:noProof/>
          <w:color w:val="000000" w:themeColor="text1"/>
          <w:kern w:val="2"/>
          <w:sz w:val="24"/>
          <w:szCs w:val="24"/>
          <w14:cntxtAlts/>
        </w:rPr>
        <w:t>[16]</w:t>
      </w:r>
      <w:r w:rsidR="00D83D1B" w:rsidRPr="006D470D">
        <w:rPr>
          <w:rFonts w:ascii="Times New Roman" w:hAnsi="Times New Roman" w:cs="Times New Roman"/>
          <w:color w:val="000000" w:themeColor="text1"/>
          <w:kern w:val="2"/>
          <w:sz w:val="24"/>
          <w:szCs w:val="24"/>
          <w14:cntxtAlts/>
        </w:rPr>
        <w:fldChar w:fldCharType="end"/>
      </w:r>
      <w:r w:rsidR="0026778D" w:rsidRPr="006D470D">
        <w:rPr>
          <w:rFonts w:ascii="Times New Roman" w:hAnsi="Times New Roman" w:cs="Times New Roman"/>
          <w:color w:val="000000" w:themeColor="text1"/>
          <w:kern w:val="2"/>
          <w:sz w:val="24"/>
          <w:szCs w:val="24"/>
          <w14:cntxtAlts/>
        </w:rPr>
        <w:t>.</w:t>
      </w:r>
      <w:r w:rsidR="004C5E35" w:rsidRPr="006D470D">
        <w:rPr>
          <w:rFonts w:ascii="Times New Roman" w:hAnsi="Times New Roman" w:cs="Times New Roman"/>
          <w:color w:val="000000" w:themeColor="text1"/>
          <w:kern w:val="2"/>
          <w:sz w:val="24"/>
          <w:szCs w:val="24"/>
          <w14:cntxtAlts/>
        </w:rPr>
        <w:t xml:space="preserve"> Other data besides the static dielectric constant were not found in </w:t>
      </w:r>
      <w:r w:rsidR="00011AFC" w:rsidRPr="006D470D">
        <w:rPr>
          <w:rFonts w:ascii="Times New Roman" w:hAnsi="Times New Roman" w:cs="Times New Roman"/>
          <w:color w:val="000000" w:themeColor="text1"/>
          <w:kern w:val="2"/>
          <w:sz w:val="24"/>
          <w:szCs w:val="24"/>
          <w14:cntxtAlts/>
        </w:rPr>
        <w:t xml:space="preserve">the </w:t>
      </w:r>
      <w:r w:rsidR="004C5E35" w:rsidRPr="006D470D">
        <w:rPr>
          <w:rFonts w:ascii="Times New Roman" w:hAnsi="Times New Roman" w:cs="Times New Roman"/>
          <w:color w:val="000000" w:themeColor="text1"/>
          <w:kern w:val="2"/>
          <w:sz w:val="24"/>
          <w:szCs w:val="24"/>
          <w14:cntxtAlts/>
        </w:rPr>
        <w:t>literature</w:t>
      </w:r>
      <w:r w:rsidR="008B0010" w:rsidRPr="006D470D">
        <w:rPr>
          <w:rFonts w:ascii="Times New Roman" w:hAnsi="Times New Roman" w:cs="Times New Roman"/>
          <w:color w:val="000000" w:themeColor="text1"/>
          <w:kern w:val="2"/>
          <w:sz w:val="24"/>
          <w:szCs w:val="24"/>
          <w14:cntxtAlts/>
        </w:rPr>
        <w:t>; hence</w:t>
      </w:r>
      <w:r w:rsidR="004C5E35" w:rsidRPr="006D470D">
        <w:rPr>
          <w:rFonts w:ascii="Times New Roman" w:hAnsi="Times New Roman" w:cs="Times New Roman"/>
          <w:color w:val="000000" w:themeColor="text1"/>
          <w:kern w:val="2"/>
          <w:sz w:val="24"/>
          <w:szCs w:val="24"/>
          <w14:cntxtAlts/>
        </w:rPr>
        <w:t xml:space="preserve">, the dynamic dielectric constant, surface tension at </w:t>
      </w:r>
      <w:r w:rsidR="008B0010" w:rsidRPr="006D470D">
        <w:rPr>
          <w:rFonts w:ascii="Times New Roman" w:hAnsi="Times New Roman" w:cs="Times New Roman"/>
          <w:color w:val="000000" w:themeColor="text1"/>
          <w:kern w:val="2"/>
          <w:sz w:val="24"/>
          <w:szCs w:val="24"/>
          <w14:cntxtAlts/>
        </w:rPr>
        <w:t xml:space="preserve">the </w:t>
      </w:r>
      <w:r w:rsidR="004C5E35" w:rsidRPr="006D470D">
        <w:rPr>
          <w:rFonts w:ascii="Times New Roman" w:hAnsi="Times New Roman" w:cs="Times New Roman"/>
          <w:color w:val="000000" w:themeColor="text1"/>
          <w:kern w:val="2"/>
          <w:sz w:val="24"/>
          <w:szCs w:val="24"/>
          <w14:cntxtAlts/>
        </w:rPr>
        <w:t>interface</w:t>
      </w:r>
      <w:r w:rsidR="004A6DE7" w:rsidRPr="006D470D">
        <w:rPr>
          <w:rFonts w:ascii="Times New Roman" w:hAnsi="Times New Roman" w:cs="Times New Roman"/>
          <w:color w:val="000000" w:themeColor="text1"/>
          <w:kern w:val="2"/>
          <w:sz w:val="24"/>
          <w:szCs w:val="24"/>
          <w14:cntxtAlts/>
        </w:rPr>
        <w:t>,</w:t>
      </w:r>
      <w:r w:rsidR="004C5E35" w:rsidRPr="006D470D">
        <w:rPr>
          <w:rFonts w:ascii="Times New Roman" w:hAnsi="Times New Roman" w:cs="Times New Roman"/>
          <w:color w:val="000000" w:themeColor="text1"/>
          <w:kern w:val="2"/>
          <w:sz w:val="24"/>
          <w:szCs w:val="24"/>
          <w14:cntxtAlts/>
        </w:rPr>
        <w:t xml:space="preserve"> and Abraham’s hydrogen basicity parameters were chosen </w:t>
      </w:r>
      <w:r w:rsidR="00D9461A" w:rsidRPr="006D470D">
        <w:rPr>
          <w:rFonts w:ascii="Times New Roman" w:hAnsi="Times New Roman" w:cs="Times New Roman"/>
          <w:color w:val="000000" w:themeColor="text1"/>
          <w:kern w:val="2"/>
          <w:sz w:val="24"/>
          <w:szCs w:val="24"/>
          <w14:cntxtAlts/>
        </w:rPr>
        <w:t xml:space="preserve">by </w:t>
      </w:r>
      <w:r w:rsidR="00011AFC" w:rsidRPr="006D470D">
        <w:rPr>
          <w:rFonts w:ascii="Times New Roman" w:hAnsi="Times New Roman" w:cs="Times New Roman"/>
          <w:color w:val="000000" w:themeColor="text1"/>
          <w:kern w:val="2"/>
          <w:sz w:val="24"/>
          <w:szCs w:val="24"/>
          <w14:cntxtAlts/>
        </w:rPr>
        <w:t>c</w:t>
      </w:r>
      <w:r w:rsidR="004C5E35" w:rsidRPr="006D470D">
        <w:rPr>
          <w:rFonts w:ascii="Times New Roman" w:hAnsi="Times New Roman" w:cs="Times New Roman"/>
          <w:color w:val="000000" w:themeColor="text1"/>
          <w:kern w:val="2"/>
          <w:sz w:val="24"/>
          <w:szCs w:val="24"/>
          <w14:cntxtAlts/>
        </w:rPr>
        <w:t xml:space="preserve">onsidering the compounds with the static dielectric constant in the range </w:t>
      </w:r>
      <w:r w:rsidR="008B0010" w:rsidRPr="006D470D">
        <w:rPr>
          <w:rFonts w:ascii="Times New Roman" w:hAnsi="Times New Roman" w:cs="Times New Roman"/>
          <w:color w:val="000000" w:themeColor="text1"/>
          <w:kern w:val="2"/>
          <w:sz w:val="24"/>
          <w:szCs w:val="24"/>
          <w14:cntxtAlts/>
        </w:rPr>
        <w:t xml:space="preserve">of </w:t>
      </w:r>
      <w:r w:rsidR="004C5E35" w:rsidRPr="006D470D">
        <w:rPr>
          <w:rFonts w:ascii="Times New Roman" w:hAnsi="Times New Roman" w:cs="Times New Roman"/>
          <w:color w:val="000000" w:themeColor="text1"/>
          <w:kern w:val="2"/>
          <w:sz w:val="24"/>
          <w:szCs w:val="24"/>
          <w14:cntxtAlts/>
        </w:rPr>
        <w:t>6.7 to 7.3</w:t>
      </w:r>
      <w:r w:rsidR="00011AFC" w:rsidRPr="006D470D">
        <w:rPr>
          <w:rFonts w:ascii="Times New Roman" w:hAnsi="Times New Roman" w:cs="Times New Roman"/>
          <w:color w:val="000000" w:themeColor="text1"/>
          <w:kern w:val="2"/>
          <w:sz w:val="24"/>
          <w:szCs w:val="24"/>
          <w14:cntxtAlts/>
        </w:rPr>
        <w:t>, as</w:t>
      </w:r>
      <w:r w:rsidR="004C5E35" w:rsidRPr="006D470D">
        <w:rPr>
          <w:rFonts w:ascii="Times New Roman" w:hAnsi="Times New Roman" w:cs="Times New Roman"/>
          <w:color w:val="000000" w:themeColor="text1"/>
          <w:kern w:val="2"/>
          <w:sz w:val="24"/>
          <w:szCs w:val="24"/>
          <w14:cntxtAlts/>
        </w:rPr>
        <w:t xml:space="preserve"> </w:t>
      </w:r>
      <w:r w:rsidR="00721A69" w:rsidRPr="006D470D">
        <w:rPr>
          <w:rFonts w:ascii="Times New Roman" w:hAnsi="Times New Roman" w:cs="Times New Roman"/>
          <w:color w:val="000000" w:themeColor="text1"/>
          <w:kern w:val="2"/>
          <w:sz w:val="24"/>
          <w:szCs w:val="24"/>
          <w14:cntxtAlts/>
        </w:rPr>
        <w:t>suggest</w:t>
      </w:r>
      <w:r w:rsidR="00A549F2" w:rsidRPr="006D470D">
        <w:rPr>
          <w:rFonts w:ascii="Times New Roman" w:hAnsi="Times New Roman" w:cs="Times New Roman"/>
          <w:color w:val="000000" w:themeColor="text1"/>
          <w:kern w:val="2"/>
          <w:sz w:val="24"/>
          <w:szCs w:val="24"/>
          <w14:cntxtAlts/>
        </w:rPr>
        <w:t>ed</w:t>
      </w:r>
      <w:r w:rsidR="004C5E35" w:rsidRPr="006D470D">
        <w:rPr>
          <w:rFonts w:ascii="Times New Roman" w:hAnsi="Times New Roman" w:cs="Times New Roman"/>
          <w:color w:val="000000" w:themeColor="text1"/>
          <w:kern w:val="2"/>
          <w:sz w:val="24"/>
          <w:szCs w:val="24"/>
          <w14:cntxtAlts/>
        </w:rPr>
        <w:t xml:space="preserve"> by </w:t>
      </w:r>
      <w:proofErr w:type="spellStart"/>
      <w:r w:rsidR="004C5E35" w:rsidRPr="006D470D">
        <w:rPr>
          <w:rFonts w:ascii="Times New Roman" w:hAnsi="Times New Roman" w:cs="Times New Roman"/>
          <w:color w:val="000000" w:themeColor="text1"/>
          <w:kern w:val="2"/>
          <w:sz w:val="24"/>
          <w:szCs w:val="24"/>
          <w14:cntxtAlts/>
        </w:rPr>
        <w:t>Winget</w:t>
      </w:r>
      <w:proofErr w:type="spellEnd"/>
      <w:r w:rsidR="004C5E35" w:rsidRPr="006D470D">
        <w:rPr>
          <w:rFonts w:ascii="Times New Roman" w:hAnsi="Times New Roman" w:cs="Times New Roman"/>
          <w:color w:val="000000" w:themeColor="text1"/>
          <w:kern w:val="2"/>
          <w:sz w:val="24"/>
          <w:szCs w:val="24"/>
          <w14:cntxtAlts/>
        </w:rPr>
        <w:t xml:space="preserve"> et al.</w:t>
      </w:r>
      <w:r w:rsidR="00476692"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&lt;EndNote&gt;&lt;Cite&gt;&lt;Author&gt;Winget&lt;/Author&gt;&lt;Year&gt;1999&lt;/Year&gt;&lt;RecNum&gt;7029&lt;/RecNum&gt;&lt;DisplayText&gt;[53]&lt;/DisplayText&gt;&lt;record&gt;&lt;rec-number&gt;7029&lt;/rec-number&gt;&lt;foreign-keys&gt;&lt;key app="EN" db-id="ftvwd5rax9xf21exwab55a9nvaev9tz95v5v" timestamp="1724351370"&gt;7029&lt;/key&gt;&lt;/foreign-keys&gt;&lt;ref-type name="Journal Article"&gt;17&lt;/ref-type&gt;&lt;contributors&gt;&lt;authors&gt;&lt;author&gt;Winget, Paul&lt;/author&gt;&lt;author&gt;Dolney, Derek&lt;/author&gt;&lt;author&gt;Giesen, David&lt;/author&gt;&lt;author&gt;Cramer, Christopher&lt;/author&gt;&lt;author&gt;Truhlar, Donald&lt;/author&gt;&lt;/authors&gt;&lt;/contributors&gt;&lt;titles&gt;&lt;title&gt;Minnesota Solvent Descriptor Database&lt;/title&gt;&lt;/titles&gt;&lt;dates&gt;&lt;year&gt;1999&lt;/year&gt;&lt;pub-dates&gt;&lt;date&gt;01/01&lt;/date&gt;&lt;/pub-dates&gt;&lt;/dates&gt;&lt;urls&gt;&lt;/urls&gt;&lt;/record&gt;&lt;/Cite&gt;&lt;/EndNote&gt;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[53]</w:t>
      </w:r>
      <w:r w:rsidR="00D83D1B" w:rsidRPr="006D470D">
        <w:rPr>
          <w:rFonts w:ascii="Times New Roman" w:hAnsi="Times New Roman" w:cs="Times New Roman"/>
          <w:color w:val="000000" w:themeColor="text1"/>
          <w:kern w:val="2"/>
          <w:sz w:val="24"/>
          <w:szCs w:val="24"/>
          <w14:cntxtAlts/>
        </w:rPr>
        <w:fldChar w:fldCharType="end"/>
      </w:r>
      <w:r w:rsidR="001A2525" w:rsidRPr="006D470D">
        <w:rPr>
          <w:rFonts w:ascii="Times New Roman" w:hAnsi="Times New Roman" w:cs="Times New Roman"/>
          <w:color w:val="000000" w:themeColor="text1"/>
          <w:kern w:val="2"/>
          <w:sz w:val="24"/>
          <w:szCs w:val="24"/>
          <w14:cntxtAlts/>
        </w:rPr>
        <w:t xml:space="preserve"> </w:t>
      </w:r>
      <w:r w:rsidR="00721A69" w:rsidRPr="006D470D">
        <w:rPr>
          <w:rFonts w:ascii="Times New Roman" w:hAnsi="Times New Roman" w:cs="Times New Roman"/>
          <w:color w:val="000000" w:themeColor="text1"/>
          <w:kern w:val="2"/>
          <w:sz w:val="24"/>
          <w:szCs w:val="24"/>
          <w14:cntxtAlts/>
        </w:rPr>
        <w:t xml:space="preserve">and done </w:t>
      </w:r>
      <w:r w:rsidR="001A2525" w:rsidRPr="006D470D">
        <w:rPr>
          <w:rFonts w:ascii="Times New Roman" w:hAnsi="Times New Roman" w:cs="Times New Roman"/>
          <w:color w:val="000000" w:themeColor="text1"/>
          <w:kern w:val="2"/>
          <w:sz w:val="24"/>
          <w:szCs w:val="24"/>
          <w14:cntxtAlts/>
        </w:rPr>
        <w:t xml:space="preserve">in </w:t>
      </w:r>
      <w:r w:rsidR="00A549F2" w:rsidRPr="006D470D">
        <w:rPr>
          <w:rFonts w:ascii="Times New Roman" w:hAnsi="Times New Roman" w:cs="Times New Roman"/>
          <w:color w:val="000000" w:themeColor="text1"/>
          <w:kern w:val="2"/>
          <w:sz w:val="24"/>
          <w:szCs w:val="24"/>
          <w14:cntxtAlts/>
        </w:rPr>
        <w:t xml:space="preserve">our </w:t>
      </w:r>
      <w:r w:rsidR="001A2525" w:rsidRPr="006D470D">
        <w:rPr>
          <w:rFonts w:ascii="Times New Roman" w:hAnsi="Times New Roman" w:cs="Times New Roman"/>
          <w:color w:val="000000" w:themeColor="text1"/>
          <w:kern w:val="2"/>
          <w:sz w:val="24"/>
          <w:szCs w:val="24"/>
          <w14:cntxtAlts/>
        </w:rPr>
        <w:t>previous work on DPA</w:t>
      </w:r>
      <w:r w:rsidR="00476692"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 ExcludeYear="1"&gt;&lt;Author&gt;do Nascimento Mossri&lt;/Author&gt;&lt;RecNum&gt;5315&lt;/RecNum&gt;&lt;DisplayText&gt;[8]&lt;/DisplayText&gt;&lt;record&gt;&lt;rec-number&gt;5315&lt;/rec-number&gt;&lt;foreign-keys&gt;&lt;key app="EN" db-id="ftvwd5rax9xf21exwab55a9nvaev9tz95v5v" timestamp="1695405527"&gt;5315&lt;/key&gt;&lt;/foreign-keys&gt;&lt;ref-type name="Journal Article"&gt;17&lt;/ref-type&gt;&lt;contributors&gt;&lt;authors&gt;&lt;author&gt;do Nascimento Mossri, João Luís&lt;/author&gt;&lt;author&gt;Rodrigues, Rodrigo Leonard Barboza&lt;/author&gt;&lt;author&gt;Nichele, Jakler&lt;/author&gt;&lt;author&gt;Borges, Itamar&lt;/author&gt;&lt;/authors&gt;&lt;/contributors&gt;&lt;titles&gt;&lt;title&gt;Nitrocellulose-based propellants: elucidation of the mechanisms of the diphenylamine stabilizer employing density functional theory&lt;/title&gt;&lt;secondary-title&gt;Journal of Energetic Materials&lt;/secondary-title&gt;&lt;/titles&gt;&lt;periodical&gt;&lt;full-title&gt;Journal of Energetic Materials&lt;/full-title&gt;&lt;abbr-1&gt;J. Energ. Mater.&lt;/abbr-1&gt;&lt;/periodical&gt;&lt;pages&gt;1-19&lt;/pages&gt;&lt;dates&gt;&lt;/dates&gt;&lt;publisher&gt;Taylor &amp;amp; Francis&lt;/publisher&gt;&lt;isbn&gt;0737-0652&lt;/isbn&gt;&lt;urls&gt;&lt;related-urls&gt;&lt;url&gt;https://doi.org/10.1080/07370652.2023.2168312&lt;/url&gt;&lt;/related-urls&gt;&lt;/urls&gt;&lt;electronic-resource-num&gt;10.1080/07370652.2023.2168312&lt;/electronic-resource-num&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[8]</w:t>
      </w:r>
      <w:r w:rsidR="00D83D1B" w:rsidRPr="006D470D">
        <w:rPr>
          <w:rFonts w:ascii="Times New Roman" w:hAnsi="Times New Roman" w:cs="Times New Roman"/>
          <w:color w:val="000000" w:themeColor="text1"/>
          <w:kern w:val="2"/>
          <w:sz w:val="24"/>
          <w:szCs w:val="24"/>
          <w14:cntxtAlts/>
        </w:rPr>
        <w:fldChar w:fldCharType="end"/>
      </w:r>
      <w:r w:rsidR="00476692" w:rsidRPr="006D470D">
        <w:rPr>
          <w:rFonts w:ascii="Times New Roman" w:hAnsi="Times New Roman" w:cs="Times New Roman"/>
          <w:color w:val="000000" w:themeColor="text1"/>
          <w:kern w:val="2"/>
          <w:sz w:val="24"/>
          <w:szCs w:val="24"/>
          <w14:cntxtAlts/>
        </w:rPr>
        <w:t>.</w:t>
      </w:r>
      <w:r w:rsidR="004C5E35" w:rsidRPr="006D470D">
        <w:rPr>
          <w:rFonts w:ascii="Times New Roman" w:hAnsi="Times New Roman" w:cs="Times New Roman"/>
          <w:color w:val="000000" w:themeColor="text1"/>
          <w:kern w:val="2"/>
          <w:sz w:val="24"/>
          <w:szCs w:val="24"/>
          <w14:cntxtAlts/>
        </w:rPr>
        <w:t xml:space="preserve"> The lowest values were </w:t>
      </w:r>
      <w:r w:rsidR="00F25F48" w:rsidRPr="006D470D">
        <w:rPr>
          <w:rFonts w:ascii="Times New Roman" w:hAnsi="Times New Roman" w:cs="Times New Roman"/>
          <w:color w:val="000000" w:themeColor="text1"/>
          <w:kern w:val="2"/>
          <w:sz w:val="24"/>
          <w:szCs w:val="24"/>
          <w14:cntxtAlts/>
        </w:rPr>
        <w:t>selected</w:t>
      </w:r>
      <w:r w:rsidR="004C5E35" w:rsidRPr="006D470D">
        <w:rPr>
          <w:rFonts w:ascii="Times New Roman" w:hAnsi="Times New Roman" w:cs="Times New Roman"/>
          <w:color w:val="000000" w:themeColor="text1"/>
          <w:kern w:val="2"/>
          <w:sz w:val="24"/>
          <w:szCs w:val="24"/>
          <w14:cntxtAlts/>
        </w:rPr>
        <w:t xml:space="preserve"> for the dynamic dielectric constant and Abraham’s hydrogen basicity</w:t>
      </w:r>
      <w:r w:rsidR="00824BE8" w:rsidRPr="006D470D">
        <w:rPr>
          <w:rFonts w:ascii="Times New Roman" w:hAnsi="Times New Roman" w:cs="Times New Roman"/>
          <w:color w:val="000000" w:themeColor="text1"/>
          <w:kern w:val="2"/>
          <w:sz w:val="24"/>
          <w:szCs w:val="24"/>
          <w14:cntxtAlts/>
        </w:rPr>
        <w:t>. Considering the NC polymeric properties, the highest value was for the surface tension at the interface</w:t>
      </w:r>
      <w:r w:rsidR="004C5E35" w:rsidRPr="006D470D">
        <w:rPr>
          <w:rFonts w:ascii="Times New Roman" w:hAnsi="Times New Roman" w:cs="Times New Roman"/>
          <w:color w:val="000000" w:themeColor="text1"/>
          <w:kern w:val="2"/>
          <w:sz w:val="24"/>
          <w:szCs w:val="24"/>
          <w14:cntxtAlts/>
        </w:rPr>
        <w:t xml:space="preserve">. </w:t>
      </w:r>
      <w:r w:rsidR="00B53A66" w:rsidRPr="006D470D">
        <w:rPr>
          <w:rFonts w:ascii="Times New Roman" w:hAnsi="Times New Roman" w:cs="Times New Roman"/>
          <w:color w:val="000000" w:themeColor="text1"/>
          <w:kern w:val="2"/>
          <w:sz w:val="24"/>
          <w:szCs w:val="24"/>
          <w14:cntxtAlts/>
        </w:rPr>
        <w:t>The</w:t>
      </w:r>
      <w:r w:rsidR="00AE55AE" w:rsidRPr="006D470D">
        <w:rPr>
          <w:rFonts w:ascii="Times New Roman" w:hAnsi="Times New Roman" w:cs="Times New Roman"/>
          <w:color w:val="000000" w:themeColor="text1"/>
          <w:kern w:val="2"/>
          <w:sz w:val="24"/>
          <w:szCs w:val="24"/>
          <w14:cntxtAlts/>
        </w:rPr>
        <w:t>re</w:t>
      </w:r>
      <w:r w:rsidR="00B53A66" w:rsidRPr="006D470D">
        <w:rPr>
          <w:rFonts w:ascii="Times New Roman" w:hAnsi="Times New Roman" w:cs="Times New Roman"/>
          <w:color w:val="000000" w:themeColor="text1"/>
          <w:kern w:val="2"/>
          <w:sz w:val="24"/>
          <w:szCs w:val="24"/>
          <w14:cntxtAlts/>
        </w:rPr>
        <w:t>fore</w:t>
      </w:r>
      <w:r w:rsidR="004C5E35" w:rsidRPr="006D470D">
        <w:rPr>
          <w:rFonts w:ascii="Times New Roman" w:hAnsi="Times New Roman" w:cs="Times New Roman"/>
          <w:color w:val="000000" w:themeColor="text1"/>
          <w:kern w:val="2"/>
          <w:sz w:val="24"/>
          <w:szCs w:val="24"/>
          <w14:cntxtAlts/>
        </w:rPr>
        <w:t xml:space="preserve">, the dynamic dielectric constant was set to 1.85341, </w:t>
      </w:r>
      <w:r w:rsidR="004A6DE7" w:rsidRPr="006D470D">
        <w:rPr>
          <w:rFonts w:ascii="Times New Roman" w:hAnsi="Times New Roman" w:cs="Times New Roman"/>
          <w:color w:val="000000" w:themeColor="text1"/>
          <w:kern w:val="2"/>
          <w:sz w:val="24"/>
          <w:szCs w:val="24"/>
          <w14:cntxtAlts/>
        </w:rPr>
        <w:t xml:space="preserve">and </w:t>
      </w:r>
      <w:r w:rsidR="004C5E35" w:rsidRPr="006D470D">
        <w:rPr>
          <w:rFonts w:ascii="Times New Roman" w:hAnsi="Times New Roman" w:cs="Times New Roman"/>
          <w:color w:val="000000" w:themeColor="text1"/>
          <w:kern w:val="2"/>
          <w:sz w:val="24"/>
          <w:szCs w:val="24"/>
          <w14:cntxtAlts/>
        </w:rPr>
        <w:t>the surface tension at the interface to 60.62 cal</w:t>
      </w:r>
      <w:r w:rsidR="007644E5" w:rsidRPr="006D470D">
        <w:rPr>
          <w:rFonts w:ascii="Times New Roman" w:hAnsi="Times New Roman" w:cs="Times New Roman"/>
          <w:color w:val="000000" w:themeColor="text1"/>
          <w:kern w:val="2"/>
          <w:sz w:val="24"/>
          <w:szCs w:val="24"/>
          <w14:cntxtAlts/>
        </w:rPr>
        <w:t>.</w:t>
      </w:r>
      <w:r w:rsidR="004C5E35" w:rsidRPr="006D470D">
        <w:rPr>
          <w:rFonts w:ascii="Times New Roman" w:hAnsi="Times New Roman" w:cs="Times New Roman"/>
          <w:color w:val="000000" w:themeColor="text1"/>
          <w:kern w:val="2"/>
          <w:sz w:val="24"/>
          <w:szCs w:val="24"/>
          <w14:cntxtAlts/>
        </w:rPr>
        <w:t>mol</w:t>
      </w:r>
      <w:r w:rsidR="004C5E35" w:rsidRPr="006D470D">
        <w:rPr>
          <w:rFonts w:ascii="Times New Roman" w:hAnsi="Times New Roman" w:cs="Times New Roman"/>
          <w:i/>
          <w:color w:val="000000" w:themeColor="text1"/>
          <w:kern w:val="2"/>
          <w:sz w:val="24"/>
          <w:szCs w:val="24"/>
          <w:vertAlign w:val="superscript"/>
          <w14:cntxtAlts/>
        </w:rPr>
        <w:t>−</w:t>
      </w:r>
      <w:r w:rsidR="004C5E35" w:rsidRPr="006D470D">
        <w:rPr>
          <w:rFonts w:ascii="Times New Roman" w:hAnsi="Times New Roman" w:cs="Times New Roman"/>
          <w:color w:val="000000" w:themeColor="text1"/>
          <w:kern w:val="2"/>
          <w:sz w:val="24"/>
          <w:szCs w:val="24"/>
          <w:vertAlign w:val="superscript"/>
          <w14:cntxtAlts/>
        </w:rPr>
        <w:t>1</w:t>
      </w:r>
      <w:r w:rsidR="004C5E35" w:rsidRPr="006D470D">
        <w:rPr>
          <w:rFonts w:ascii="Times New Roman" w:hAnsi="Times New Roman" w:cs="Times New Roman"/>
          <w:color w:val="000000" w:themeColor="text1"/>
          <w:kern w:val="2"/>
          <w:sz w:val="24"/>
          <w:szCs w:val="24"/>
          <w14:cntxtAlts/>
        </w:rPr>
        <w:t xml:space="preserve"> Å</w:t>
      </w:r>
      <w:r w:rsidR="004C5E35" w:rsidRPr="006D470D">
        <w:rPr>
          <w:rFonts w:ascii="Times New Roman" w:hAnsi="Times New Roman" w:cs="Times New Roman"/>
          <w:color w:val="000000" w:themeColor="text1"/>
          <w:kern w:val="2"/>
          <w:sz w:val="24"/>
          <w:szCs w:val="24"/>
          <w:vertAlign w:val="superscript"/>
          <w14:cntxtAlts/>
        </w:rPr>
        <w:t>–2</w:t>
      </w:r>
      <w:r w:rsidR="00280E66" w:rsidRPr="006D470D">
        <w:rPr>
          <w:rFonts w:ascii="Times New Roman" w:hAnsi="Times New Roman" w:cs="Times New Roman"/>
          <w:color w:val="000000" w:themeColor="text1"/>
          <w:kern w:val="2"/>
          <w:sz w:val="24"/>
          <w:szCs w:val="24"/>
          <w14:cntxtAlts/>
        </w:rPr>
        <w:t>,</w:t>
      </w:r>
      <w:r w:rsidR="004C5E35" w:rsidRPr="006D470D">
        <w:rPr>
          <w:rFonts w:ascii="Times New Roman" w:hAnsi="Times New Roman" w:cs="Times New Roman"/>
          <w:color w:val="000000" w:themeColor="text1"/>
          <w:kern w:val="2"/>
          <w:sz w:val="24"/>
          <w:szCs w:val="24"/>
          <w14:cntxtAlts/>
        </w:rPr>
        <w:t xml:space="preserve"> and Abraham’s hydrogen basicity to 0.48. Abraham’s hydrogen acidity, carbon aromaticity, and electronegative </w:t>
      </w:r>
      <w:proofErr w:type="spellStart"/>
      <w:r w:rsidR="004C5E35" w:rsidRPr="006D470D">
        <w:rPr>
          <w:rFonts w:ascii="Times New Roman" w:hAnsi="Times New Roman" w:cs="Times New Roman"/>
          <w:color w:val="000000" w:themeColor="text1"/>
          <w:kern w:val="2"/>
          <w:sz w:val="24"/>
          <w:szCs w:val="24"/>
          <w14:cntxtAlts/>
        </w:rPr>
        <w:t>halogenicity</w:t>
      </w:r>
      <w:proofErr w:type="spellEnd"/>
      <w:r w:rsidR="004C5E35" w:rsidRPr="006D470D">
        <w:rPr>
          <w:rFonts w:ascii="Times New Roman" w:hAnsi="Times New Roman" w:cs="Times New Roman"/>
          <w:color w:val="000000" w:themeColor="text1"/>
          <w:kern w:val="2"/>
          <w:sz w:val="24"/>
          <w:szCs w:val="24"/>
          <w14:cntxtAlts/>
        </w:rPr>
        <w:t xml:space="preserve"> were set </w:t>
      </w:r>
      <w:r w:rsidR="001C56E9" w:rsidRPr="006D470D">
        <w:rPr>
          <w:rFonts w:ascii="Times New Roman" w:hAnsi="Times New Roman" w:cs="Times New Roman"/>
          <w:color w:val="000000" w:themeColor="text1"/>
          <w:kern w:val="2"/>
          <w:sz w:val="24"/>
          <w:szCs w:val="24"/>
          <w14:cntxtAlts/>
        </w:rPr>
        <w:t>to</w:t>
      </w:r>
      <w:r w:rsidR="004C5E35" w:rsidRPr="006D470D">
        <w:rPr>
          <w:rFonts w:ascii="Times New Roman" w:hAnsi="Times New Roman" w:cs="Times New Roman"/>
          <w:color w:val="000000" w:themeColor="text1"/>
          <w:kern w:val="2"/>
          <w:sz w:val="24"/>
          <w:szCs w:val="24"/>
          <w14:cntxtAlts/>
        </w:rPr>
        <w:t xml:space="preserve"> zero for the calculations because nitrocellulose </w:t>
      </w:r>
      <w:r w:rsidR="00280E66" w:rsidRPr="006D470D">
        <w:rPr>
          <w:rFonts w:ascii="Times New Roman" w:hAnsi="Times New Roman" w:cs="Times New Roman"/>
          <w:color w:val="000000" w:themeColor="text1"/>
          <w:kern w:val="2"/>
          <w:sz w:val="24"/>
          <w:szCs w:val="24"/>
          <w14:cntxtAlts/>
        </w:rPr>
        <w:t>is not</w:t>
      </w:r>
      <w:r w:rsidR="004C5E35" w:rsidRPr="006D470D">
        <w:rPr>
          <w:rFonts w:ascii="Times New Roman" w:hAnsi="Times New Roman" w:cs="Times New Roman"/>
          <w:color w:val="000000" w:themeColor="text1"/>
          <w:kern w:val="2"/>
          <w:sz w:val="24"/>
          <w:szCs w:val="24"/>
          <w14:cntxtAlts/>
        </w:rPr>
        <w:t xml:space="preserve"> aromati</w:t>
      </w:r>
      <w:r w:rsidR="00280E66" w:rsidRPr="006D470D">
        <w:rPr>
          <w:rFonts w:ascii="Times New Roman" w:hAnsi="Times New Roman" w:cs="Times New Roman"/>
          <w:color w:val="000000" w:themeColor="text1"/>
          <w:kern w:val="2"/>
          <w:sz w:val="24"/>
          <w:szCs w:val="24"/>
          <w14:cntxtAlts/>
        </w:rPr>
        <w:t>c</w:t>
      </w:r>
      <w:r w:rsidR="004C5E35" w:rsidRPr="006D470D">
        <w:rPr>
          <w:rFonts w:ascii="Times New Roman" w:hAnsi="Times New Roman" w:cs="Times New Roman"/>
          <w:color w:val="000000" w:themeColor="text1"/>
          <w:kern w:val="2"/>
          <w:sz w:val="24"/>
          <w:szCs w:val="24"/>
          <w14:cntxtAlts/>
        </w:rPr>
        <w:t xml:space="preserve">, </w:t>
      </w:r>
      <w:r w:rsidR="007644E5" w:rsidRPr="006D470D">
        <w:rPr>
          <w:rFonts w:ascii="Times New Roman" w:hAnsi="Times New Roman" w:cs="Times New Roman"/>
          <w:color w:val="000000" w:themeColor="text1"/>
          <w:kern w:val="2"/>
          <w:sz w:val="24"/>
          <w:szCs w:val="24"/>
          <w14:cntxtAlts/>
        </w:rPr>
        <w:t xml:space="preserve">a </w:t>
      </w:r>
      <w:r w:rsidR="004C5E35" w:rsidRPr="006D470D">
        <w:rPr>
          <w:rFonts w:ascii="Times New Roman" w:hAnsi="Times New Roman" w:cs="Times New Roman"/>
          <w:color w:val="000000" w:themeColor="text1"/>
          <w:kern w:val="2"/>
          <w:sz w:val="24"/>
          <w:szCs w:val="24"/>
          <w14:cntxtAlts/>
        </w:rPr>
        <w:t>halogen</w:t>
      </w:r>
      <w:r w:rsidR="007644E5" w:rsidRPr="006D470D">
        <w:rPr>
          <w:rFonts w:ascii="Times New Roman" w:hAnsi="Times New Roman" w:cs="Times New Roman"/>
          <w:color w:val="000000" w:themeColor="text1"/>
          <w:kern w:val="2"/>
          <w:sz w:val="24"/>
          <w:szCs w:val="24"/>
          <w14:cntxtAlts/>
        </w:rPr>
        <w:t xml:space="preserve"> atom</w:t>
      </w:r>
      <w:r w:rsidR="00280E66" w:rsidRPr="006D470D">
        <w:rPr>
          <w:rFonts w:ascii="Times New Roman" w:hAnsi="Times New Roman" w:cs="Times New Roman"/>
          <w:color w:val="000000" w:themeColor="text1"/>
          <w:kern w:val="2"/>
          <w:sz w:val="24"/>
          <w:szCs w:val="24"/>
          <w14:cntxtAlts/>
        </w:rPr>
        <w:t>,</w:t>
      </w:r>
      <w:r w:rsidR="004C5E35" w:rsidRPr="006D470D">
        <w:rPr>
          <w:rFonts w:ascii="Times New Roman" w:hAnsi="Times New Roman" w:cs="Times New Roman"/>
          <w:color w:val="000000" w:themeColor="text1"/>
          <w:kern w:val="2"/>
          <w:sz w:val="24"/>
          <w:szCs w:val="24"/>
          <w14:cntxtAlts/>
        </w:rPr>
        <w:t xml:space="preserve"> or a very acidic hydrogen.</w:t>
      </w:r>
      <w:r w:rsidR="004A6DE7" w:rsidRPr="006D470D">
        <w:rPr>
          <w:rFonts w:ascii="Times New Roman" w:hAnsi="Times New Roman" w:cs="Times New Roman"/>
          <w:color w:val="000000" w:themeColor="text1"/>
          <w:kern w:val="2"/>
          <w:sz w:val="24"/>
          <w:szCs w:val="24"/>
          <w14:cntxtAlts/>
        </w:rPr>
        <w:t xml:space="preserve"> </w:t>
      </w:r>
      <w:r w:rsidR="0093160F" w:rsidRPr="006D470D">
        <w:rPr>
          <w:rFonts w:ascii="Times New Roman" w:hAnsi="Times New Roman" w:cs="Times New Roman"/>
          <w:color w:val="000000" w:themeColor="text1"/>
          <w:kern w:val="2"/>
          <w:sz w:val="24"/>
          <w:szCs w:val="24"/>
          <w14:cntxtAlts/>
        </w:rPr>
        <w:t>The</w:t>
      </w:r>
      <w:r w:rsidR="004A6DE7" w:rsidRPr="006D470D">
        <w:rPr>
          <w:rFonts w:ascii="Times New Roman" w:hAnsi="Times New Roman" w:cs="Times New Roman"/>
          <w:color w:val="000000" w:themeColor="text1"/>
          <w:kern w:val="2"/>
          <w:sz w:val="24"/>
          <w:szCs w:val="24"/>
          <w14:cntxtAlts/>
        </w:rPr>
        <w:t xml:space="preserve">se </w:t>
      </w:r>
      <w:r w:rsidR="0093160F" w:rsidRPr="006D470D">
        <w:rPr>
          <w:rFonts w:ascii="Times New Roman" w:hAnsi="Times New Roman" w:cs="Times New Roman"/>
          <w:color w:val="000000" w:themeColor="text1"/>
          <w:kern w:val="2"/>
          <w:sz w:val="24"/>
          <w:szCs w:val="24"/>
          <w14:cntxtAlts/>
        </w:rPr>
        <w:t xml:space="preserve">parameters were sufficient to </w:t>
      </w:r>
      <w:r w:rsidR="00157592" w:rsidRPr="006D470D">
        <w:rPr>
          <w:rFonts w:ascii="Times New Roman" w:hAnsi="Times New Roman" w:cs="Times New Roman"/>
          <w:color w:val="000000" w:themeColor="text1"/>
          <w:kern w:val="2"/>
          <w:sz w:val="24"/>
          <w:szCs w:val="24"/>
          <w14:cntxtAlts/>
        </w:rPr>
        <w:t xml:space="preserve">describe </w:t>
      </w:r>
      <w:r w:rsidR="004A6DE7" w:rsidRPr="006D470D">
        <w:rPr>
          <w:rFonts w:ascii="Times New Roman" w:hAnsi="Times New Roman" w:cs="Times New Roman"/>
          <w:color w:val="000000" w:themeColor="text1"/>
          <w:kern w:val="2"/>
          <w:sz w:val="24"/>
          <w:szCs w:val="24"/>
          <w14:cntxtAlts/>
        </w:rPr>
        <w:t>th</w:t>
      </w:r>
      <w:r w:rsidR="00821258" w:rsidRPr="006D470D">
        <w:rPr>
          <w:rFonts w:ascii="Times New Roman" w:hAnsi="Times New Roman" w:cs="Times New Roman"/>
          <w:color w:val="000000" w:themeColor="text1"/>
          <w:kern w:val="2"/>
          <w:sz w:val="24"/>
          <w:szCs w:val="24"/>
          <w14:cntxtAlts/>
        </w:rPr>
        <w:t xml:space="preserve">e </w:t>
      </w:r>
      <w:r w:rsidR="00562CB9" w:rsidRPr="006D470D">
        <w:rPr>
          <w:rFonts w:ascii="Times New Roman" w:hAnsi="Times New Roman" w:cs="Times New Roman"/>
          <w:color w:val="000000" w:themeColor="text1"/>
          <w:kern w:val="2"/>
          <w:sz w:val="24"/>
          <w:szCs w:val="24"/>
          <w14:cntxtAlts/>
        </w:rPr>
        <w:t>nitrocellulose properties</w:t>
      </w:r>
      <w:r w:rsidR="00157592" w:rsidRPr="006D470D">
        <w:rPr>
          <w:rFonts w:ascii="Times New Roman" w:hAnsi="Times New Roman" w:cs="Times New Roman"/>
          <w:color w:val="000000" w:themeColor="text1"/>
          <w:kern w:val="2"/>
          <w:sz w:val="24"/>
          <w:szCs w:val="24"/>
          <w14:cntxtAlts/>
        </w:rPr>
        <w:t xml:space="preserve"> in the calculations</w:t>
      </w:r>
      <w:r w:rsidR="0075745F" w:rsidRPr="006D470D">
        <w:rPr>
          <w:rFonts w:ascii="Times New Roman" w:hAnsi="Times New Roman" w:cs="Times New Roman"/>
          <w:color w:val="000000" w:themeColor="text1"/>
          <w:kern w:val="2"/>
          <w:sz w:val="24"/>
          <w:szCs w:val="24"/>
          <w14:cntxtAlts/>
        </w:rPr>
        <w:t xml:space="preserve">. </w:t>
      </w:r>
    </w:p>
    <w:p w14:paraId="0E4E9541" w14:textId="77777777" w:rsidR="004A6DE7" w:rsidRPr="006D470D" w:rsidRDefault="004A6DE7" w:rsidP="004A6DE7">
      <w:pPr>
        <w:pStyle w:val="BodyText"/>
        <w:spacing w:line="360" w:lineRule="auto"/>
        <w:ind w:right="2" w:firstLine="567"/>
        <w:jc w:val="both"/>
        <w:rPr>
          <w:rFonts w:ascii="Times New Roman" w:hAnsi="Times New Roman" w:cs="Times New Roman"/>
          <w:color w:val="000000" w:themeColor="text1"/>
          <w:kern w:val="2"/>
          <w:sz w:val="24"/>
          <w:szCs w:val="24"/>
          <w14:cntxtAlts/>
        </w:rPr>
      </w:pPr>
    </w:p>
    <w:p w14:paraId="174FDA67" w14:textId="3FA8ED4F" w:rsidR="009B225E" w:rsidRPr="006D470D" w:rsidRDefault="003D434B" w:rsidP="00726C0F">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T</w:t>
      </w:r>
      <w:r w:rsidR="006E3ABC" w:rsidRPr="006D470D">
        <w:rPr>
          <w:rFonts w:ascii="Times New Roman" w:hAnsi="Times New Roman" w:cs="Times New Roman"/>
          <w:color w:val="000000" w:themeColor="text1"/>
          <w:kern w:val="2"/>
          <w:sz w:val="24"/>
          <w:szCs w:val="24"/>
          <w14:cntxtAlts/>
        </w:rPr>
        <w:t>hermochemical data</w:t>
      </w:r>
      <w:r w:rsidR="001C56E9"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 xml:space="preserve"> </w:t>
      </w:r>
      <w:r w:rsidR="00D977EC" w:rsidRPr="006D470D">
        <w:rPr>
          <w:rFonts w:ascii="Times New Roman" w:hAnsi="Times New Roman" w:cs="Times New Roman"/>
          <w:color w:val="000000" w:themeColor="text1"/>
          <w:kern w:val="2"/>
          <w:sz w:val="24"/>
          <w:szCs w:val="24"/>
          <w:lang w:val="en-GB"/>
          <w14:cntxtAlts/>
        </w:rPr>
        <w:t xml:space="preserve">including </w:t>
      </w:r>
      <w:r w:rsidR="00D977EC" w:rsidRPr="006D470D">
        <w:rPr>
          <w:rFonts w:ascii="Times New Roman" w:hAnsi="Times New Roman" w:cs="Times New Roman"/>
          <w:color w:val="000000" w:themeColor="text1"/>
          <w:kern w:val="2"/>
          <w:sz w:val="24"/>
          <w:szCs w:val="24"/>
          <w14:cntxtAlts/>
        </w:rPr>
        <w:t>the Gibbs free activation energy (∆</w:t>
      </w:r>
      <w:r w:rsidR="00D977EC" w:rsidRPr="006D470D">
        <w:rPr>
          <w:rFonts w:ascii="Times New Roman" w:hAnsi="Times New Roman" w:cs="Times New Roman"/>
          <w:color w:val="000000" w:themeColor="text1"/>
          <w:kern w:val="2"/>
          <w:sz w:val="24"/>
          <w:szCs w:val="24"/>
          <w:vertAlign w:val="superscript"/>
          <w14:cntxtAlts/>
        </w:rPr>
        <w:t>‡</w:t>
      </w:r>
      <w:r w:rsidR="00D977EC" w:rsidRPr="006D470D">
        <w:rPr>
          <w:rFonts w:ascii="Times New Roman" w:hAnsi="Times New Roman" w:cs="Times New Roman"/>
          <w:i/>
          <w:color w:val="000000" w:themeColor="text1"/>
          <w:kern w:val="2"/>
          <w:sz w:val="24"/>
          <w:szCs w:val="24"/>
          <w14:cntxtAlts/>
        </w:rPr>
        <w:t>G</w:t>
      </w:r>
      <w:r w:rsidR="00D977EC" w:rsidRPr="006D470D">
        <w:rPr>
          <w:rFonts w:ascii="Times New Roman" w:hAnsi="Times New Roman" w:cs="Times New Roman"/>
          <w:color w:val="000000" w:themeColor="text1"/>
          <w:kern w:val="2"/>
          <w:sz w:val="24"/>
          <w:szCs w:val="24"/>
          <w14:cntxtAlts/>
        </w:rPr>
        <w:t xml:space="preserve">°) and </w:t>
      </w:r>
      <w:r w:rsidR="00214D9D" w:rsidRPr="006D470D">
        <w:rPr>
          <w:rFonts w:ascii="Times New Roman" w:hAnsi="Times New Roman" w:cs="Times New Roman"/>
          <w:color w:val="000000" w:themeColor="text1"/>
          <w:kern w:val="2"/>
          <w:sz w:val="24"/>
          <w:szCs w:val="24"/>
          <w14:cntxtAlts/>
        </w:rPr>
        <w:t xml:space="preserve">the </w:t>
      </w:r>
      <w:r w:rsidR="00D977EC" w:rsidRPr="006D470D">
        <w:rPr>
          <w:rFonts w:ascii="Times New Roman" w:hAnsi="Times New Roman" w:cs="Times New Roman"/>
          <w:color w:val="000000" w:themeColor="text1"/>
          <w:kern w:val="2"/>
          <w:sz w:val="24"/>
          <w:szCs w:val="24"/>
          <w14:cntxtAlts/>
        </w:rPr>
        <w:t>activation enthalpy (∆</w:t>
      </w:r>
      <w:r w:rsidR="00D977EC" w:rsidRPr="006D470D">
        <w:rPr>
          <w:rFonts w:ascii="Times New Roman" w:hAnsi="Times New Roman" w:cs="Times New Roman"/>
          <w:color w:val="000000" w:themeColor="text1"/>
          <w:kern w:val="2"/>
          <w:sz w:val="24"/>
          <w:szCs w:val="24"/>
          <w:vertAlign w:val="superscript"/>
          <w14:cntxtAlts/>
        </w:rPr>
        <w:t>‡</w:t>
      </w:r>
      <w:r w:rsidR="00D977EC" w:rsidRPr="006D470D">
        <w:rPr>
          <w:rFonts w:ascii="Times New Roman" w:hAnsi="Times New Roman" w:cs="Times New Roman"/>
          <w:i/>
          <w:color w:val="000000" w:themeColor="text1"/>
          <w:kern w:val="2"/>
          <w:sz w:val="24"/>
          <w:szCs w:val="24"/>
          <w14:cntxtAlts/>
        </w:rPr>
        <w:t>H</w:t>
      </w:r>
      <w:r w:rsidR="00D977EC" w:rsidRPr="006D470D">
        <w:rPr>
          <w:rFonts w:ascii="Times New Roman" w:hAnsi="Times New Roman" w:cs="Times New Roman"/>
          <w:color w:val="000000" w:themeColor="text1"/>
          <w:kern w:val="2"/>
          <w:sz w:val="24"/>
          <w:szCs w:val="24"/>
          <w14:cntxtAlts/>
        </w:rPr>
        <w:t>°)</w:t>
      </w:r>
      <w:r w:rsidR="001C56E9" w:rsidRPr="006D470D">
        <w:rPr>
          <w:rFonts w:ascii="Times New Roman" w:hAnsi="Times New Roman" w:cs="Times New Roman"/>
          <w:color w:val="000000" w:themeColor="text1"/>
          <w:kern w:val="2"/>
          <w:sz w:val="24"/>
          <w:szCs w:val="24"/>
          <w14:cntxtAlts/>
        </w:rPr>
        <w:t>,</w:t>
      </w:r>
      <w:r w:rsidR="00D977EC"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 xml:space="preserve">were computed </w:t>
      </w:r>
      <w:r w:rsidR="006E3ABC" w:rsidRPr="006D470D">
        <w:rPr>
          <w:rFonts w:ascii="Times New Roman" w:hAnsi="Times New Roman" w:cs="Times New Roman"/>
          <w:color w:val="000000" w:themeColor="text1"/>
          <w:kern w:val="2"/>
          <w:sz w:val="24"/>
          <w:szCs w:val="24"/>
          <w14:cntxtAlts/>
        </w:rPr>
        <w:t>consider</w:t>
      </w:r>
      <w:r w:rsidRPr="006D470D">
        <w:rPr>
          <w:rFonts w:ascii="Times New Roman" w:hAnsi="Times New Roman" w:cs="Times New Roman"/>
          <w:color w:val="000000" w:themeColor="text1"/>
          <w:kern w:val="2"/>
          <w:sz w:val="24"/>
          <w:szCs w:val="24"/>
          <w14:cntxtAlts/>
        </w:rPr>
        <w:t>ing</w:t>
      </w:r>
      <w:r w:rsidR="006E3ABC" w:rsidRPr="006D470D">
        <w:rPr>
          <w:rFonts w:ascii="Times New Roman" w:hAnsi="Times New Roman" w:cs="Times New Roman"/>
          <w:color w:val="000000" w:themeColor="text1"/>
          <w:kern w:val="2"/>
          <w:sz w:val="24"/>
          <w:szCs w:val="24"/>
          <w14:cntxtAlts/>
        </w:rPr>
        <w:t xml:space="preserve"> </w:t>
      </w:r>
      <w:r w:rsidR="00214D9D" w:rsidRPr="006D470D">
        <w:rPr>
          <w:rFonts w:ascii="Times New Roman" w:hAnsi="Times New Roman" w:cs="Times New Roman"/>
          <w:color w:val="000000" w:themeColor="text1"/>
          <w:kern w:val="2"/>
          <w:sz w:val="24"/>
          <w:szCs w:val="24"/>
          <w14:cntxtAlts/>
        </w:rPr>
        <w:t xml:space="preserve">the </w:t>
      </w:r>
      <w:r w:rsidR="006E3ABC" w:rsidRPr="006D470D">
        <w:rPr>
          <w:rFonts w:ascii="Times New Roman" w:hAnsi="Times New Roman" w:cs="Times New Roman"/>
          <w:color w:val="000000" w:themeColor="text1"/>
          <w:kern w:val="2"/>
          <w:sz w:val="24"/>
          <w:szCs w:val="24"/>
          <w14:cntxtAlts/>
        </w:rPr>
        <w:t xml:space="preserve">single-step mechanisms depicted in Figure </w:t>
      </w:r>
      <w:r w:rsidR="00A22B63" w:rsidRPr="006D470D">
        <w:rPr>
          <w:rFonts w:ascii="Times New Roman" w:hAnsi="Times New Roman" w:cs="Times New Roman"/>
          <w:color w:val="000000" w:themeColor="text1"/>
          <w:kern w:val="2"/>
          <w:sz w:val="24"/>
          <w:szCs w:val="24"/>
          <w14:cntxtAlts/>
        </w:rPr>
        <w:t>4</w:t>
      </w:r>
      <w:r w:rsidR="006E3ABC" w:rsidRPr="006D470D">
        <w:rPr>
          <w:rFonts w:ascii="Times New Roman" w:hAnsi="Times New Roman" w:cs="Times New Roman"/>
          <w:color w:val="000000" w:themeColor="text1"/>
          <w:kern w:val="2"/>
          <w:sz w:val="24"/>
          <w:szCs w:val="24"/>
          <w14:cntxtAlts/>
        </w:rPr>
        <w:t>. The first mechanism</w:t>
      </w:r>
      <w:r w:rsidR="00227505" w:rsidRPr="006D470D">
        <w:rPr>
          <w:rFonts w:ascii="Times New Roman" w:hAnsi="Times New Roman" w:cs="Times New Roman"/>
          <w:color w:val="000000" w:themeColor="text1"/>
          <w:kern w:val="2"/>
          <w:sz w:val="24"/>
          <w:szCs w:val="24"/>
          <w14:cntxtAlts/>
        </w:rPr>
        <w:t xml:space="preserve"> (R1)</w:t>
      </w:r>
      <w:r w:rsidR="006E3ABC" w:rsidRPr="006D470D">
        <w:rPr>
          <w:rFonts w:ascii="Times New Roman" w:hAnsi="Times New Roman" w:cs="Times New Roman"/>
          <w:color w:val="000000" w:themeColor="text1"/>
          <w:kern w:val="2"/>
          <w:sz w:val="24"/>
          <w:szCs w:val="24"/>
          <w14:cntxtAlts/>
        </w:rPr>
        <w:t xml:space="preserve"> </w:t>
      </w:r>
      <w:r w:rsidR="00227505" w:rsidRPr="006D470D">
        <w:rPr>
          <w:rFonts w:ascii="Times New Roman" w:hAnsi="Times New Roman" w:cs="Times New Roman"/>
          <w:color w:val="000000" w:themeColor="text1"/>
          <w:kern w:val="2"/>
          <w:sz w:val="24"/>
          <w:szCs w:val="24"/>
          <w14:cntxtAlts/>
        </w:rPr>
        <w:t xml:space="preserve">describes the nitration of the </w:t>
      </w:r>
      <w:r w:rsidR="004D04BF" w:rsidRPr="006D470D">
        <w:rPr>
          <w:rFonts w:ascii="Times New Roman" w:hAnsi="Times New Roman" w:cs="Times New Roman"/>
          <w:color w:val="000000" w:themeColor="text1"/>
          <w:kern w:val="2"/>
          <w:sz w:val="24"/>
          <w:szCs w:val="24"/>
          <w14:cntxtAlts/>
        </w:rPr>
        <w:t xml:space="preserve">curcumin </w:t>
      </w:r>
      <w:r w:rsidR="00227505" w:rsidRPr="006D470D">
        <w:rPr>
          <w:rFonts w:ascii="Times New Roman" w:hAnsi="Times New Roman" w:cs="Times New Roman"/>
          <w:color w:val="000000" w:themeColor="text1"/>
          <w:kern w:val="2"/>
          <w:sz w:val="24"/>
          <w:szCs w:val="24"/>
          <w14:cntxtAlts/>
        </w:rPr>
        <w:t>aromatic ring</w:t>
      </w:r>
      <w:r w:rsidR="007B09A2" w:rsidRPr="006D470D">
        <w:rPr>
          <w:rFonts w:ascii="Times New Roman" w:hAnsi="Times New Roman" w:cs="Times New Roman"/>
          <w:color w:val="000000" w:themeColor="text1"/>
          <w:kern w:val="2"/>
          <w:sz w:val="24"/>
          <w:szCs w:val="24"/>
          <w14:cntxtAlts/>
        </w:rPr>
        <w:t>,</w:t>
      </w:r>
      <w:r w:rsidR="00227505" w:rsidRPr="006D470D">
        <w:rPr>
          <w:rFonts w:ascii="Times New Roman" w:hAnsi="Times New Roman" w:cs="Times New Roman"/>
          <w:color w:val="000000" w:themeColor="text1"/>
          <w:kern w:val="2"/>
          <w:sz w:val="24"/>
          <w:szCs w:val="24"/>
          <w14:cntxtAlts/>
        </w:rPr>
        <w:t xml:space="preserve"> resulting in P</w:t>
      </w:r>
      <w:r w:rsidR="006E3ABC" w:rsidRPr="006D470D">
        <w:rPr>
          <w:rFonts w:ascii="Times New Roman" w:hAnsi="Times New Roman" w:cs="Times New Roman"/>
          <w:color w:val="000000" w:themeColor="text1"/>
          <w:kern w:val="2"/>
          <w:sz w:val="24"/>
          <w:szCs w:val="24"/>
          <w14:cntxtAlts/>
        </w:rPr>
        <w:t xml:space="preserve">roduct 1 and </w:t>
      </w:r>
      <w:r w:rsidR="001C56E9" w:rsidRPr="006D470D">
        <w:rPr>
          <w:rFonts w:ascii="Times New Roman" w:hAnsi="Times New Roman" w:cs="Times New Roman"/>
          <w:color w:val="000000" w:themeColor="text1"/>
          <w:kern w:val="2"/>
          <w:sz w:val="24"/>
          <w:szCs w:val="24"/>
          <w14:cntxtAlts/>
        </w:rPr>
        <w:t xml:space="preserve">a </w:t>
      </w:r>
      <w:r w:rsidR="006E3ABC" w:rsidRPr="006D470D">
        <w:rPr>
          <w:rFonts w:ascii="Times New Roman" w:hAnsi="Times New Roman" w:cs="Times New Roman"/>
          <w:color w:val="000000" w:themeColor="text1"/>
          <w:kern w:val="2"/>
          <w:sz w:val="24"/>
          <w:szCs w:val="24"/>
          <w14:cntxtAlts/>
        </w:rPr>
        <w:t>free radical hydrogen. The second mechanism</w:t>
      </w:r>
      <w:r w:rsidR="00227505" w:rsidRPr="006D470D">
        <w:rPr>
          <w:rFonts w:ascii="Times New Roman" w:hAnsi="Times New Roman" w:cs="Times New Roman"/>
          <w:color w:val="000000" w:themeColor="text1"/>
          <w:kern w:val="2"/>
          <w:sz w:val="24"/>
          <w:szCs w:val="24"/>
          <w14:cntxtAlts/>
        </w:rPr>
        <w:t xml:space="preserve"> (R2)</w:t>
      </w:r>
      <w:r w:rsidR="006E3ABC" w:rsidRPr="006D470D">
        <w:rPr>
          <w:rFonts w:ascii="Times New Roman" w:hAnsi="Times New Roman" w:cs="Times New Roman"/>
          <w:color w:val="000000" w:themeColor="text1"/>
          <w:kern w:val="2"/>
          <w:sz w:val="24"/>
          <w:szCs w:val="24"/>
          <w14:cntxtAlts/>
        </w:rPr>
        <w:t xml:space="preserve"> </w:t>
      </w:r>
      <w:r w:rsidR="004D04BF" w:rsidRPr="006D470D">
        <w:rPr>
          <w:rFonts w:ascii="Times New Roman" w:hAnsi="Times New Roman" w:cs="Times New Roman"/>
          <w:color w:val="000000" w:themeColor="text1"/>
          <w:kern w:val="2"/>
          <w:sz w:val="24"/>
          <w:szCs w:val="24"/>
          <w14:cntxtAlts/>
        </w:rPr>
        <w:t xml:space="preserve">corresponds </w:t>
      </w:r>
      <w:r w:rsidR="00227505" w:rsidRPr="006D470D">
        <w:rPr>
          <w:rFonts w:ascii="Times New Roman" w:hAnsi="Times New Roman" w:cs="Times New Roman"/>
          <w:color w:val="000000" w:themeColor="text1"/>
          <w:kern w:val="2"/>
          <w:sz w:val="24"/>
          <w:szCs w:val="24"/>
          <w14:cntxtAlts/>
        </w:rPr>
        <w:t xml:space="preserve">to the </w:t>
      </w:r>
      <w:r w:rsidR="00E21C2E" w:rsidRPr="006D470D">
        <w:rPr>
          <w:rFonts w:ascii="Times New Roman" w:hAnsi="Times New Roman" w:cs="Times New Roman"/>
          <w:color w:val="000000" w:themeColor="text1"/>
          <w:kern w:val="2"/>
          <w:sz w:val="24"/>
          <w:szCs w:val="24"/>
          <w14:cntxtAlts/>
        </w:rPr>
        <w:t xml:space="preserve">capture </w:t>
      </w:r>
      <w:r w:rsidR="00227505" w:rsidRPr="006D470D">
        <w:rPr>
          <w:rFonts w:ascii="Times New Roman" w:hAnsi="Times New Roman" w:cs="Times New Roman"/>
          <w:color w:val="000000" w:themeColor="text1"/>
          <w:kern w:val="2"/>
          <w:sz w:val="24"/>
          <w:szCs w:val="24"/>
          <w14:cntxtAlts/>
        </w:rPr>
        <w:t xml:space="preserve">of the </w:t>
      </w:r>
      <w:r w:rsidR="006E3ABC" w:rsidRPr="006D470D">
        <w:rPr>
          <w:rFonts w:ascii="Times New Roman" w:hAnsi="Times New Roman" w:cs="Times New Roman"/>
          <w:color w:val="000000" w:themeColor="text1"/>
          <w:kern w:val="2"/>
          <w:sz w:val="24"/>
          <w:szCs w:val="24"/>
          <w14:cntxtAlts/>
        </w:rPr>
        <w:t>hydrogen by NO</w:t>
      </w:r>
      <w:r w:rsidR="006E3ABC" w:rsidRPr="006D470D">
        <w:rPr>
          <w:rFonts w:ascii="Times New Roman" w:hAnsi="Times New Roman" w:cs="Times New Roman"/>
          <w:color w:val="000000" w:themeColor="text1"/>
          <w:kern w:val="2"/>
          <w:sz w:val="24"/>
          <w:szCs w:val="24"/>
          <w:vertAlign w:val="subscript"/>
          <w14:cntxtAlts/>
        </w:rPr>
        <w:t>2</w:t>
      </w:r>
      <w:r w:rsidR="00227505" w:rsidRPr="006D470D">
        <w:rPr>
          <w:rFonts w:ascii="Times New Roman" w:hAnsi="Times New Roman" w:cs="Times New Roman"/>
          <w:color w:val="000000" w:themeColor="text1"/>
          <w:kern w:val="2"/>
          <w:sz w:val="24"/>
          <w:szCs w:val="24"/>
          <w:vertAlign w:val="subscript"/>
          <w14:cntxtAlts/>
        </w:rPr>
        <w:t xml:space="preserve"> </w:t>
      </w:r>
      <w:r w:rsidR="00227505" w:rsidRPr="006D470D">
        <w:rPr>
          <w:rFonts w:ascii="Times New Roman" w:hAnsi="Times New Roman" w:cs="Times New Roman"/>
          <w:color w:val="000000" w:themeColor="text1"/>
          <w:kern w:val="2"/>
          <w:sz w:val="24"/>
          <w:szCs w:val="24"/>
          <w14:cntxtAlts/>
        </w:rPr>
        <w:t xml:space="preserve">of the central carbon, resulting in Product 2 and </w:t>
      </w:r>
      <w:r w:rsidR="006E3ABC" w:rsidRPr="006D470D">
        <w:rPr>
          <w:rFonts w:ascii="Times New Roman" w:hAnsi="Times New Roman" w:cs="Times New Roman"/>
          <w:color w:val="000000" w:themeColor="text1"/>
          <w:kern w:val="2"/>
          <w:sz w:val="24"/>
          <w:szCs w:val="24"/>
          <w14:cntxtAlts/>
        </w:rPr>
        <w:t>HNO</w:t>
      </w:r>
      <w:r w:rsidR="006E3ABC" w:rsidRPr="006D470D">
        <w:rPr>
          <w:rFonts w:ascii="Times New Roman" w:hAnsi="Times New Roman" w:cs="Times New Roman"/>
          <w:color w:val="000000" w:themeColor="text1"/>
          <w:kern w:val="2"/>
          <w:sz w:val="24"/>
          <w:szCs w:val="24"/>
          <w:vertAlign w:val="subscript"/>
          <w14:cntxtAlts/>
        </w:rPr>
        <w:t>2</w:t>
      </w:r>
      <w:r w:rsidR="006E3ABC" w:rsidRPr="006D470D">
        <w:rPr>
          <w:rFonts w:ascii="Times New Roman" w:hAnsi="Times New Roman" w:cs="Times New Roman"/>
          <w:color w:val="000000" w:themeColor="text1"/>
          <w:kern w:val="2"/>
          <w:sz w:val="24"/>
          <w:szCs w:val="24"/>
          <w14:cntxtAlts/>
        </w:rPr>
        <w:t>.</w:t>
      </w:r>
    </w:p>
    <w:p w14:paraId="454FC268" w14:textId="1B49B549" w:rsidR="0059761E" w:rsidRPr="006D470D" w:rsidRDefault="0032532C" w:rsidP="00CA5354">
      <w:pPr>
        <w:pStyle w:val="BodyText"/>
        <w:spacing w:line="360" w:lineRule="auto"/>
        <w:jc w:val="center"/>
        <w:rPr>
          <w:rFonts w:ascii="Times New Roman" w:hAnsi="Times New Roman" w:cs="Times New Roman"/>
          <w:color w:val="000000" w:themeColor="text1"/>
          <w:kern w:val="2"/>
          <w:sz w:val="24"/>
          <w:szCs w:val="24"/>
          <w:lang w:val="pt-BR"/>
          <w14:cntxtAlts/>
        </w:rPr>
      </w:pPr>
      <w:r w:rsidRPr="006D470D">
        <w:rPr>
          <w:rFonts w:ascii="Times New Roman" w:hAnsi="Times New Roman" w:cs="Times New Roman"/>
          <w:noProof/>
          <w:color w:val="000000" w:themeColor="text1"/>
          <w:kern w:val="2"/>
          <w:sz w:val="24"/>
          <w:szCs w:val="24"/>
          <w:lang w:val="pt-BR"/>
          <w14:cntxtAlts/>
        </w:rPr>
        <w:lastRenderedPageBreak/>
        <w:drawing>
          <wp:inline distT="0" distB="0" distL="0" distR="0" wp14:anchorId="436DF931" wp14:editId="721E4312">
            <wp:extent cx="2178657" cy="2542728"/>
            <wp:effectExtent l="0" t="0" r="0" b="0"/>
            <wp:docPr id="67136999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6771" cy="2563869"/>
                    </a:xfrm>
                    <a:prstGeom prst="rect">
                      <a:avLst/>
                    </a:prstGeom>
                    <a:noFill/>
                    <a:ln>
                      <a:noFill/>
                    </a:ln>
                  </pic:spPr>
                </pic:pic>
              </a:graphicData>
            </a:graphic>
          </wp:inline>
        </w:drawing>
      </w:r>
    </w:p>
    <w:p w14:paraId="174FDA6E" w14:textId="4E6B7721" w:rsidR="00640611" w:rsidRPr="006D470D" w:rsidRDefault="00640611" w:rsidP="00DA23A5">
      <w:pPr>
        <w:spacing w:line="360" w:lineRule="auto"/>
        <w:jc w:val="both"/>
        <w:rPr>
          <w:color w:val="000000" w:themeColor="text1"/>
          <w:kern w:val="2"/>
          <w14:cntxtAlts/>
        </w:rPr>
      </w:pPr>
      <w:r w:rsidRPr="006D470D">
        <w:rPr>
          <w:b/>
          <w:color w:val="000000" w:themeColor="text1"/>
          <w:kern w:val="2"/>
          <w14:cntxtAlts/>
        </w:rPr>
        <w:t xml:space="preserve">Figure </w:t>
      </w:r>
      <w:r w:rsidR="004F52FF" w:rsidRPr="006D470D">
        <w:rPr>
          <w:b/>
          <w:color w:val="000000" w:themeColor="text1"/>
          <w:kern w:val="2"/>
          <w14:cntxtAlts/>
        </w:rPr>
        <w:t>4</w:t>
      </w:r>
      <w:r w:rsidRPr="006D470D">
        <w:rPr>
          <w:b/>
          <w:color w:val="000000" w:themeColor="text1"/>
          <w:kern w:val="2"/>
          <w14:cntxtAlts/>
        </w:rPr>
        <w:t xml:space="preserve">. </w:t>
      </w:r>
      <w:r w:rsidR="004D04BF" w:rsidRPr="006D470D">
        <w:rPr>
          <w:color w:val="000000" w:themeColor="text1"/>
          <w:kern w:val="2"/>
          <w14:cntxtAlts/>
        </w:rPr>
        <w:t>The flowchart of calculations for the investigated mechanisms resulting in Product 1 and Product 2</w:t>
      </w:r>
      <w:r w:rsidR="00214D9D" w:rsidRPr="006D470D">
        <w:rPr>
          <w:color w:val="000000" w:themeColor="text1"/>
          <w:kern w:val="2"/>
          <w14:cntxtAlts/>
        </w:rPr>
        <w:t xml:space="preserve"> (Figure 3)</w:t>
      </w:r>
      <w:r w:rsidR="004D04BF" w:rsidRPr="006D470D">
        <w:rPr>
          <w:color w:val="000000" w:themeColor="text1"/>
          <w:kern w:val="2"/>
          <w14:cntxtAlts/>
        </w:rPr>
        <w:t xml:space="preserve"> </w:t>
      </w:r>
      <w:r w:rsidR="003972B7" w:rsidRPr="006D470D">
        <w:rPr>
          <w:color w:val="000000" w:themeColor="text1"/>
          <w:kern w:val="2"/>
          <w14:cntxtAlts/>
        </w:rPr>
        <w:t xml:space="preserve">was </w:t>
      </w:r>
      <w:r w:rsidR="004D04BF" w:rsidRPr="006D470D">
        <w:rPr>
          <w:color w:val="000000" w:themeColor="text1"/>
          <w:kern w:val="2"/>
          <w14:cntxtAlts/>
        </w:rPr>
        <w:t>generated from reactions of curcumin with NO</w:t>
      </w:r>
      <w:r w:rsidR="004D04BF" w:rsidRPr="006D470D">
        <w:rPr>
          <w:color w:val="000000" w:themeColor="text1"/>
          <w:kern w:val="2"/>
          <w:vertAlign w:val="subscript"/>
          <w14:cntxtAlts/>
        </w:rPr>
        <w:t>2</w:t>
      </w:r>
      <w:r w:rsidR="004D04BF" w:rsidRPr="006D470D">
        <w:rPr>
          <w:color w:val="000000" w:themeColor="text1"/>
          <w:kern w:val="2"/>
          <w14:cntxtAlts/>
        </w:rPr>
        <w:t xml:space="preserve"> corresponding</w:t>
      </w:r>
      <w:r w:rsidR="004D04BF" w:rsidRPr="006D470D">
        <w:rPr>
          <w:b/>
          <w:color w:val="000000" w:themeColor="text1"/>
          <w:kern w:val="2"/>
          <w14:cntxtAlts/>
        </w:rPr>
        <w:t xml:space="preserve"> </w:t>
      </w:r>
      <w:r w:rsidRPr="006D470D">
        <w:rPr>
          <w:color w:val="000000" w:themeColor="text1"/>
          <w:kern w:val="2"/>
          <w14:cntxtAlts/>
        </w:rPr>
        <w:t>to mechanisms R</w:t>
      </w:r>
      <w:r w:rsidR="00E307AF" w:rsidRPr="006D470D">
        <w:rPr>
          <w:color w:val="000000" w:themeColor="text1"/>
          <w:kern w:val="2"/>
          <w14:cntxtAlts/>
        </w:rPr>
        <w:t>1</w:t>
      </w:r>
      <w:r w:rsidRPr="006D470D">
        <w:rPr>
          <w:color w:val="000000" w:themeColor="text1"/>
          <w:kern w:val="2"/>
          <w14:cntxtAlts/>
        </w:rPr>
        <w:t xml:space="preserve"> and R</w:t>
      </w:r>
      <w:r w:rsidR="00E307AF" w:rsidRPr="006D470D">
        <w:rPr>
          <w:color w:val="000000" w:themeColor="text1"/>
          <w:kern w:val="2"/>
          <w14:cntxtAlts/>
        </w:rPr>
        <w:t>2</w:t>
      </w:r>
      <w:r w:rsidRPr="006D470D">
        <w:rPr>
          <w:color w:val="000000" w:themeColor="text1"/>
          <w:kern w:val="2"/>
          <w14:cntxtAlts/>
        </w:rPr>
        <w:t>.</w:t>
      </w:r>
    </w:p>
    <w:p w14:paraId="4950C54A" w14:textId="77777777" w:rsidR="007B09A2" w:rsidRPr="006D470D" w:rsidRDefault="007B09A2" w:rsidP="00DA23A5">
      <w:pPr>
        <w:spacing w:line="360" w:lineRule="auto"/>
        <w:jc w:val="both"/>
        <w:rPr>
          <w:color w:val="000000" w:themeColor="text1"/>
          <w:kern w:val="2"/>
          <w14:cntxtAlts/>
        </w:rPr>
      </w:pPr>
    </w:p>
    <w:p w14:paraId="63432D21" w14:textId="77777777" w:rsidR="00DA23A5" w:rsidRPr="006D470D" w:rsidRDefault="00DA23A5" w:rsidP="00640611">
      <w:pPr>
        <w:spacing w:line="244" w:lineRule="auto"/>
        <w:ind w:right="2"/>
        <w:jc w:val="both"/>
        <w:rPr>
          <w:color w:val="000000" w:themeColor="text1"/>
          <w:kern w:val="2"/>
          <w14:cntxtAlts/>
        </w:rPr>
      </w:pPr>
    </w:p>
    <w:p w14:paraId="174FDA70" w14:textId="0F69E2FB" w:rsidR="008F7CF0" w:rsidRPr="006D470D" w:rsidRDefault="002245FD" w:rsidP="00726C0F">
      <w:pPr>
        <w:pStyle w:val="Heading1"/>
        <w:tabs>
          <w:tab w:val="left" w:pos="654"/>
        </w:tabs>
        <w:spacing w:line="360" w:lineRule="auto"/>
        <w:ind w:left="0" w:firstLine="0"/>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3</w:t>
      </w:r>
      <w:r w:rsidR="000C664C" w:rsidRPr="006D470D">
        <w:rPr>
          <w:rFonts w:ascii="Times New Roman" w:hAnsi="Times New Roman" w:cs="Times New Roman"/>
          <w:color w:val="000000" w:themeColor="text1"/>
          <w:kern w:val="2"/>
          <w:sz w:val="24"/>
          <w:szCs w:val="24"/>
          <w14:cntxtAlts/>
        </w:rPr>
        <w:t xml:space="preserve">     </w:t>
      </w:r>
      <w:r w:rsidR="006E3ABC" w:rsidRPr="006D470D">
        <w:rPr>
          <w:rFonts w:ascii="Times New Roman" w:hAnsi="Times New Roman" w:cs="Times New Roman"/>
          <w:caps/>
          <w:color w:val="000000" w:themeColor="text1"/>
          <w:kern w:val="2"/>
          <w:sz w:val="24"/>
          <w:szCs w:val="24"/>
          <w14:cntxtAlts/>
        </w:rPr>
        <w:t>Results and discussion</w:t>
      </w:r>
    </w:p>
    <w:p w14:paraId="174FDA71" w14:textId="77777777" w:rsidR="008F7CF0" w:rsidRPr="006D470D" w:rsidRDefault="008F7CF0" w:rsidP="00726C0F">
      <w:pPr>
        <w:pStyle w:val="BodyText"/>
        <w:spacing w:line="360" w:lineRule="auto"/>
        <w:rPr>
          <w:rFonts w:ascii="Times New Roman" w:hAnsi="Times New Roman" w:cs="Times New Roman"/>
          <w:b/>
          <w:color w:val="000000" w:themeColor="text1"/>
          <w:kern w:val="2"/>
          <w:sz w:val="24"/>
          <w:szCs w:val="24"/>
          <w14:cntxtAlts/>
        </w:rPr>
      </w:pPr>
    </w:p>
    <w:p w14:paraId="174FDA74" w14:textId="1200DC49" w:rsidR="00016512" w:rsidRPr="006D470D" w:rsidRDefault="006E3ABC" w:rsidP="005B1C49">
      <w:pPr>
        <w:pStyle w:val="BodyText"/>
        <w:spacing w:line="360" w:lineRule="auto"/>
        <w:ind w:right="45" w:firstLine="567"/>
        <w:jc w:val="both"/>
        <w:rPr>
          <w:rFonts w:ascii="Times New Roman" w:hAnsi="Times New Roman" w:cs="Times New Roman"/>
          <w:color w:val="000000" w:themeColor="text1"/>
          <w:kern w:val="2"/>
          <w:sz w:val="24"/>
          <w:szCs w:val="24"/>
          <w:vertAlign w:val="superscript"/>
          <w14:cntxtAlts/>
        </w:rPr>
      </w:pPr>
      <w:r w:rsidRPr="006D470D">
        <w:rPr>
          <w:rFonts w:ascii="Times New Roman" w:hAnsi="Times New Roman" w:cs="Times New Roman"/>
          <w:color w:val="000000" w:themeColor="text1"/>
          <w:kern w:val="2"/>
          <w:sz w:val="24"/>
          <w:szCs w:val="24"/>
          <w14:cntxtAlts/>
        </w:rPr>
        <w:t xml:space="preserve">Our calculations </w:t>
      </w:r>
      <w:r w:rsidR="002114D0" w:rsidRPr="006D470D">
        <w:rPr>
          <w:rFonts w:ascii="Times New Roman" w:hAnsi="Times New Roman" w:cs="Times New Roman"/>
          <w:color w:val="000000" w:themeColor="text1"/>
          <w:kern w:val="2"/>
          <w:sz w:val="24"/>
          <w:szCs w:val="24"/>
          <w14:cntxtAlts/>
        </w:rPr>
        <w:t>elucidated</w:t>
      </w:r>
      <w:r w:rsidRPr="006D470D">
        <w:rPr>
          <w:rFonts w:ascii="Times New Roman" w:hAnsi="Times New Roman" w:cs="Times New Roman"/>
          <w:color w:val="000000" w:themeColor="text1"/>
          <w:kern w:val="2"/>
          <w:sz w:val="24"/>
          <w:szCs w:val="24"/>
          <w14:cntxtAlts/>
        </w:rPr>
        <w:t xml:space="preserve"> t</w:t>
      </w:r>
      <w:r w:rsidR="00EF1A98" w:rsidRPr="006D470D">
        <w:rPr>
          <w:rFonts w:ascii="Times New Roman" w:hAnsi="Times New Roman" w:cs="Times New Roman"/>
          <w:color w:val="000000" w:themeColor="text1"/>
          <w:kern w:val="2"/>
          <w:sz w:val="24"/>
          <w:szCs w:val="24"/>
          <w14:cntxtAlts/>
        </w:rPr>
        <w:t xml:space="preserve">he mechanisms </w:t>
      </w:r>
      <w:r w:rsidRPr="006D470D">
        <w:rPr>
          <w:rFonts w:ascii="Times New Roman" w:hAnsi="Times New Roman" w:cs="Times New Roman"/>
          <w:color w:val="000000" w:themeColor="text1"/>
          <w:kern w:val="2"/>
          <w:sz w:val="24"/>
          <w:szCs w:val="24"/>
          <w14:cntxtAlts/>
        </w:rPr>
        <w:t>R</w:t>
      </w:r>
      <w:r w:rsidR="00227505" w:rsidRPr="006D470D">
        <w:rPr>
          <w:rFonts w:ascii="Times New Roman" w:hAnsi="Times New Roman" w:cs="Times New Roman"/>
          <w:color w:val="000000" w:themeColor="text1"/>
          <w:kern w:val="2"/>
          <w:sz w:val="24"/>
          <w:szCs w:val="24"/>
          <w14:cntxtAlts/>
        </w:rPr>
        <w:t>1</w:t>
      </w:r>
      <w:r w:rsidRPr="006D470D">
        <w:rPr>
          <w:rFonts w:ascii="Times New Roman" w:hAnsi="Times New Roman" w:cs="Times New Roman"/>
          <w:color w:val="000000" w:themeColor="text1"/>
          <w:kern w:val="2"/>
          <w:sz w:val="24"/>
          <w:szCs w:val="24"/>
          <w14:cntxtAlts/>
        </w:rPr>
        <w:t xml:space="preserve"> and R</w:t>
      </w:r>
      <w:r w:rsidR="00227505" w:rsidRPr="006D470D">
        <w:rPr>
          <w:rFonts w:ascii="Times New Roman" w:hAnsi="Times New Roman" w:cs="Times New Roman"/>
          <w:color w:val="000000" w:themeColor="text1"/>
          <w:kern w:val="2"/>
          <w:sz w:val="24"/>
          <w:szCs w:val="24"/>
          <w14:cntxtAlts/>
        </w:rPr>
        <w:t>2</w:t>
      </w:r>
      <w:r w:rsidRPr="006D470D">
        <w:rPr>
          <w:rFonts w:ascii="Times New Roman" w:hAnsi="Times New Roman" w:cs="Times New Roman"/>
          <w:color w:val="000000" w:themeColor="text1"/>
          <w:kern w:val="2"/>
          <w:sz w:val="24"/>
          <w:szCs w:val="24"/>
          <w14:cntxtAlts/>
        </w:rPr>
        <w:t xml:space="preserve"> </w:t>
      </w:r>
      <w:r w:rsidR="00A47C5D" w:rsidRPr="006D470D">
        <w:rPr>
          <w:rFonts w:ascii="Times New Roman" w:hAnsi="Times New Roman" w:cs="Times New Roman"/>
          <w:color w:val="000000" w:themeColor="text1"/>
          <w:kern w:val="2"/>
          <w:sz w:val="24"/>
          <w:szCs w:val="24"/>
          <w14:cntxtAlts/>
        </w:rPr>
        <w:t>(Figure</w:t>
      </w:r>
      <w:r w:rsidR="006655BE" w:rsidRPr="006D470D">
        <w:rPr>
          <w:rFonts w:ascii="Times New Roman" w:hAnsi="Times New Roman" w:cs="Times New Roman"/>
          <w:color w:val="000000" w:themeColor="text1"/>
          <w:kern w:val="2"/>
          <w:sz w:val="24"/>
          <w:szCs w:val="24"/>
          <w14:cntxtAlts/>
        </w:rPr>
        <w:t>s</w:t>
      </w:r>
      <w:r w:rsidR="00A47C5D" w:rsidRPr="006D470D">
        <w:rPr>
          <w:rFonts w:ascii="Times New Roman" w:hAnsi="Times New Roman" w:cs="Times New Roman"/>
          <w:color w:val="000000" w:themeColor="text1"/>
          <w:kern w:val="2"/>
          <w:sz w:val="24"/>
          <w:szCs w:val="24"/>
          <w14:cntxtAlts/>
        </w:rPr>
        <w:t xml:space="preserve"> 4</w:t>
      </w:r>
      <w:r w:rsidR="006655BE" w:rsidRPr="006D470D">
        <w:rPr>
          <w:rFonts w:ascii="Times New Roman" w:hAnsi="Times New Roman" w:cs="Times New Roman"/>
          <w:color w:val="000000" w:themeColor="text1"/>
          <w:kern w:val="2"/>
          <w:sz w:val="24"/>
          <w:szCs w:val="24"/>
          <w14:cntxtAlts/>
        </w:rPr>
        <w:t xml:space="preserve"> and 5</w:t>
      </w:r>
      <w:r w:rsidR="00A47C5D" w:rsidRPr="006D470D">
        <w:rPr>
          <w:rFonts w:ascii="Times New Roman" w:hAnsi="Times New Roman" w:cs="Times New Roman"/>
          <w:color w:val="000000" w:themeColor="text1"/>
          <w:kern w:val="2"/>
          <w:sz w:val="24"/>
          <w:szCs w:val="24"/>
          <w14:cntxtAlts/>
        </w:rPr>
        <w:t xml:space="preserve">) </w:t>
      </w:r>
      <w:r w:rsidR="001E110E" w:rsidRPr="006D470D">
        <w:rPr>
          <w:rFonts w:ascii="Times New Roman" w:hAnsi="Times New Roman" w:cs="Times New Roman"/>
          <w:color w:val="000000" w:themeColor="text1"/>
          <w:kern w:val="2"/>
          <w:sz w:val="24"/>
          <w:szCs w:val="24"/>
          <w14:cntxtAlts/>
        </w:rPr>
        <w:t>for</w:t>
      </w:r>
      <w:r w:rsidRPr="006D470D">
        <w:rPr>
          <w:rFonts w:ascii="Times New Roman" w:hAnsi="Times New Roman" w:cs="Times New Roman"/>
          <w:color w:val="000000" w:themeColor="text1"/>
          <w:kern w:val="2"/>
          <w:sz w:val="24"/>
          <w:szCs w:val="24"/>
          <w14:cntxtAlts/>
        </w:rPr>
        <w:t xml:space="preserve"> the reaction of curcumin with NO</w:t>
      </w:r>
      <w:r w:rsidRPr="006D470D">
        <w:rPr>
          <w:rFonts w:ascii="Times New Roman" w:hAnsi="Times New Roman" w:cs="Times New Roman"/>
          <w:color w:val="000000" w:themeColor="text1"/>
          <w:kern w:val="2"/>
          <w:sz w:val="24"/>
          <w:szCs w:val="24"/>
          <w:vertAlign w:val="subscript"/>
          <w14:cntxtAlts/>
        </w:rPr>
        <w:t>2</w:t>
      </w:r>
      <w:r w:rsidR="00E9208A" w:rsidRPr="006D470D">
        <w:rPr>
          <w:rFonts w:ascii="Times New Roman" w:hAnsi="Times New Roman" w:cs="Times New Roman"/>
          <w:color w:val="000000" w:themeColor="text1"/>
          <w:kern w:val="2"/>
          <w:sz w:val="24"/>
          <w:szCs w:val="24"/>
          <w14:cntxtAlts/>
        </w:rPr>
        <w:t xml:space="preserve">, </w:t>
      </w:r>
      <w:r w:rsidR="00496001" w:rsidRPr="006D470D">
        <w:rPr>
          <w:rFonts w:ascii="Times New Roman" w:hAnsi="Times New Roman" w:cs="Times New Roman"/>
          <w:color w:val="000000" w:themeColor="text1"/>
          <w:kern w:val="2"/>
          <w:sz w:val="24"/>
          <w:szCs w:val="24"/>
          <w14:cntxtAlts/>
        </w:rPr>
        <w:t xml:space="preserve">which </w:t>
      </w:r>
      <w:r w:rsidRPr="006D470D">
        <w:rPr>
          <w:rFonts w:ascii="Times New Roman" w:hAnsi="Times New Roman" w:cs="Times New Roman"/>
          <w:color w:val="000000" w:themeColor="text1"/>
          <w:kern w:val="2"/>
          <w:sz w:val="24"/>
          <w:szCs w:val="24"/>
          <w14:cntxtAlts/>
        </w:rPr>
        <w:t>generat</w:t>
      </w:r>
      <w:r w:rsidR="00496001" w:rsidRPr="006D470D">
        <w:rPr>
          <w:rFonts w:ascii="Times New Roman" w:hAnsi="Times New Roman" w:cs="Times New Roman"/>
          <w:color w:val="000000" w:themeColor="text1"/>
          <w:kern w:val="2"/>
          <w:sz w:val="24"/>
          <w:szCs w:val="24"/>
          <w14:cntxtAlts/>
        </w:rPr>
        <w:t xml:space="preserve">es </w:t>
      </w:r>
      <w:r w:rsidR="00EF1A98" w:rsidRPr="006D470D">
        <w:rPr>
          <w:rFonts w:ascii="Times New Roman" w:hAnsi="Times New Roman" w:cs="Times New Roman"/>
          <w:color w:val="000000" w:themeColor="text1"/>
          <w:kern w:val="2"/>
          <w:sz w:val="24"/>
          <w:szCs w:val="24"/>
          <w14:cntxtAlts/>
        </w:rPr>
        <w:t>P</w:t>
      </w:r>
      <w:r w:rsidRPr="006D470D">
        <w:rPr>
          <w:rFonts w:ascii="Times New Roman" w:hAnsi="Times New Roman" w:cs="Times New Roman"/>
          <w:color w:val="000000" w:themeColor="text1"/>
          <w:kern w:val="2"/>
          <w:sz w:val="24"/>
          <w:szCs w:val="24"/>
          <w14:cntxtAlts/>
        </w:rPr>
        <w:t xml:space="preserve">roduct 1 </w:t>
      </w:r>
      <w:r w:rsidR="00145C89" w:rsidRPr="006D470D">
        <w:rPr>
          <w:rFonts w:ascii="Times New Roman" w:hAnsi="Times New Roman" w:cs="Times New Roman"/>
          <w:color w:val="000000" w:themeColor="text1"/>
          <w:kern w:val="2"/>
          <w:sz w:val="24"/>
          <w:szCs w:val="24"/>
          <w14:cntxtAlts/>
        </w:rPr>
        <w:t xml:space="preserve">(P1) </w:t>
      </w:r>
      <w:r w:rsidRPr="006D470D">
        <w:rPr>
          <w:rFonts w:ascii="Times New Roman" w:hAnsi="Times New Roman" w:cs="Times New Roman"/>
          <w:color w:val="000000" w:themeColor="text1"/>
          <w:kern w:val="2"/>
          <w:sz w:val="24"/>
          <w:szCs w:val="24"/>
          <w14:cntxtAlts/>
        </w:rPr>
        <w:t xml:space="preserve">and </w:t>
      </w:r>
      <w:r w:rsidR="00EF1A98" w:rsidRPr="006D470D">
        <w:rPr>
          <w:rFonts w:ascii="Times New Roman" w:hAnsi="Times New Roman" w:cs="Times New Roman"/>
          <w:color w:val="000000" w:themeColor="text1"/>
          <w:kern w:val="2"/>
          <w:sz w:val="24"/>
          <w:szCs w:val="24"/>
          <w14:cntxtAlts/>
        </w:rPr>
        <w:t>P</w:t>
      </w:r>
      <w:r w:rsidRPr="006D470D">
        <w:rPr>
          <w:rFonts w:ascii="Times New Roman" w:hAnsi="Times New Roman" w:cs="Times New Roman"/>
          <w:color w:val="000000" w:themeColor="text1"/>
          <w:kern w:val="2"/>
          <w:sz w:val="24"/>
          <w:szCs w:val="24"/>
          <w14:cntxtAlts/>
        </w:rPr>
        <w:t>roduct 2</w:t>
      </w:r>
      <w:r w:rsidR="00145C89" w:rsidRPr="006D470D">
        <w:rPr>
          <w:rFonts w:ascii="Times New Roman" w:hAnsi="Times New Roman" w:cs="Times New Roman"/>
          <w:color w:val="000000" w:themeColor="text1"/>
          <w:kern w:val="2"/>
          <w:sz w:val="24"/>
          <w:szCs w:val="24"/>
          <w14:cntxtAlts/>
        </w:rPr>
        <w:t xml:space="preserve"> (P2)</w:t>
      </w:r>
      <w:r w:rsidR="00EF1A98"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 xml:space="preserve"> </w:t>
      </w:r>
      <w:r w:rsidR="00EF1A98" w:rsidRPr="006D470D">
        <w:rPr>
          <w:rFonts w:ascii="Times New Roman" w:hAnsi="Times New Roman" w:cs="Times New Roman"/>
          <w:color w:val="000000" w:themeColor="text1"/>
          <w:kern w:val="2"/>
          <w:sz w:val="24"/>
          <w:szCs w:val="24"/>
          <w14:cntxtAlts/>
        </w:rPr>
        <w:t>respectively</w:t>
      </w:r>
      <w:r w:rsidRPr="006D470D">
        <w:rPr>
          <w:rFonts w:ascii="Times New Roman" w:hAnsi="Times New Roman" w:cs="Times New Roman"/>
          <w:color w:val="000000" w:themeColor="text1"/>
          <w:kern w:val="2"/>
          <w:sz w:val="24"/>
          <w:szCs w:val="24"/>
          <w14:cntxtAlts/>
        </w:rPr>
        <w:t xml:space="preserve">. </w:t>
      </w:r>
      <w:r w:rsidR="00A47C5D" w:rsidRPr="006D470D">
        <w:rPr>
          <w:rFonts w:ascii="Times New Roman" w:hAnsi="Times New Roman" w:cs="Times New Roman"/>
          <w:color w:val="000000" w:themeColor="text1"/>
          <w:kern w:val="2"/>
          <w:sz w:val="24"/>
          <w:szCs w:val="24"/>
          <w14:cntxtAlts/>
        </w:rPr>
        <w:t xml:space="preserve">R1 </w:t>
      </w:r>
      <w:r w:rsidR="00FB68E0" w:rsidRPr="006D470D">
        <w:rPr>
          <w:rFonts w:ascii="Times New Roman" w:hAnsi="Times New Roman" w:cs="Times New Roman"/>
          <w:color w:val="000000" w:themeColor="text1"/>
          <w:kern w:val="2"/>
          <w:sz w:val="24"/>
          <w:szCs w:val="24"/>
          <w14:cntxtAlts/>
        </w:rPr>
        <w:t>is</w:t>
      </w:r>
      <w:r w:rsidR="00A47C5D" w:rsidRPr="006D470D">
        <w:rPr>
          <w:rFonts w:ascii="Times New Roman" w:hAnsi="Times New Roman" w:cs="Times New Roman"/>
          <w:color w:val="000000" w:themeColor="text1"/>
          <w:kern w:val="2"/>
          <w:sz w:val="24"/>
          <w:szCs w:val="24"/>
          <w14:cntxtAlts/>
        </w:rPr>
        <w:t xml:space="preserve"> the nitration of the aromatic ring</w:t>
      </w:r>
      <w:r w:rsidR="00FD5D52" w:rsidRPr="006D470D">
        <w:rPr>
          <w:rFonts w:ascii="Times New Roman" w:hAnsi="Times New Roman" w:cs="Times New Roman"/>
          <w:color w:val="000000" w:themeColor="text1"/>
          <w:kern w:val="2"/>
          <w:sz w:val="24"/>
          <w:szCs w:val="24"/>
          <w14:cntxtAlts/>
        </w:rPr>
        <w:t>,</w:t>
      </w:r>
      <w:r w:rsidR="00A47C5D" w:rsidRPr="006D470D">
        <w:rPr>
          <w:rFonts w:ascii="Times New Roman" w:hAnsi="Times New Roman" w:cs="Times New Roman"/>
          <w:color w:val="000000" w:themeColor="text1"/>
          <w:kern w:val="2"/>
          <w:sz w:val="24"/>
          <w:szCs w:val="24"/>
          <w14:cntxtAlts/>
        </w:rPr>
        <w:t xml:space="preserve"> and R2 </w:t>
      </w:r>
      <w:r w:rsidR="00FB68E0" w:rsidRPr="006D470D">
        <w:rPr>
          <w:rFonts w:ascii="Times New Roman" w:hAnsi="Times New Roman" w:cs="Times New Roman"/>
          <w:color w:val="000000" w:themeColor="text1"/>
          <w:kern w:val="2"/>
          <w:sz w:val="24"/>
          <w:szCs w:val="24"/>
          <w14:cntxtAlts/>
        </w:rPr>
        <w:t xml:space="preserve">is </w:t>
      </w:r>
      <w:r w:rsidR="00A47C5D" w:rsidRPr="006D470D">
        <w:rPr>
          <w:rFonts w:ascii="Times New Roman" w:hAnsi="Times New Roman" w:cs="Times New Roman"/>
          <w:color w:val="000000" w:themeColor="text1"/>
          <w:kern w:val="2"/>
          <w:sz w:val="24"/>
          <w:szCs w:val="24"/>
          <w14:cntxtAlts/>
        </w:rPr>
        <w:t xml:space="preserve">the multi-step mechanism with a radical intermediate similar to the </w:t>
      </w:r>
      <w:r w:rsidR="007C04B6" w:rsidRPr="006D470D">
        <w:rPr>
          <w:rFonts w:ascii="Times New Roman" w:hAnsi="Times New Roman" w:cs="Times New Roman"/>
          <w:i/>
          <w:iCs/>
          <w:color w:val="000000" w:themeColor="text1"/>
          <w:kern w:val="2"/>
          <w:sz w:val="24"/>
          <w:szCs w:val="24"/>
          <w14:cntxtAlts/>
        </w:rPr>
        <w:t>N</w:t>
      </w:r>
      <w:r w:rsidR="007C04B6" w:rsidRPr="006D470D">
        <w:rPr>
          <w:rFonts w:ascii="Times New Roman" w:hAnsi="Times New Roman" w:cs="Times New Roman"/>
          <w:color w:val="000000" w:themeColor="text1"/>
          <w:kern w:val="2"/>
          <w:sz w:val="24"/>
          <w:szCs w:val="24"/>
          <w14:cntxtAlts/>
        </w:rPr>
        <w:t>-</w:t>
      </w:r>
      <w:proofErr w:type="spellStart"/>
      <w:r w:rsidR="007C04B6" w:rsidRPr="006D470D">
        <w:rPr>
          <w:rFonts w:ascii="Times New Roman" w:hAnsi="Times New Roman" w:cs="Times New Roman"/>
          <w:color w:val="000000" w:themeColor="text1"/>
          <w:kern w:val="2"/>
          <w:sz w:val="24"/>
          <w:szCs w:val="24"/>
          <w14:cntxtAlts/>
        </w:rPr>
        <w:t>nitrosation</w:t>
      </w:r>
      <w:proofErr w:type="spellEnd"/>
      <w:r w:rsidR="007C04B6" w:rsidRPr="006D470D">
        <w:rPr>
          <w:rFonts w:ascii="Times New Roman" w:hAnsi="Times New Roman" w:cs="Times New Roman"/>
          <w:color w:val="000000" w:themeColor="text1"/>
          <w:kern w:val="2"/>
          <w:sz w:val="24"/>
          <w:szCs w:val="24"/>
          <w14:cntxtAlts/>
        </w:rPr>
        <w:t xml:space="preserve"> </w:t>
      </w:r>
      <w:r w:rsidR="007C04B6" w:rsidRPr="006D470D">
        <w:rPr>
          <w:rFonts w:ascii="Times New Roman" w:hAnsi="Times New Roman" w:cs="Times New Roman"/>
          <w:color w:val="FF0000"/>
          <w:kern w:val="2"/>
          <w:sz w:val="24"/>
          <w:szCs w:val="24"/>
          <w14:cntxtAlts/>
        </w:rPr>
        <w:t xml:space="preserve"> </w:t>
      </w:r>
      <w:r w:rsidR="00A47C5D" w:rsidRPr="006D470D">
        <w:rPr>
          <w:rFonts w:ascii="Times New Roman" w:hAnsi="Times New Roman" w:cs="Times New Roman"/>
          <w:color w:val="000000" w:themeColor="text1"/>
          <w:kern w:val="2"/>
          <w:sz w:val="24"/>
          <w:szCs w:val="24"/>
          <w14:cntxtAlts/>
        </w:rPr>
        <w:t>of</w:t>
      </w:r>
      <w:r w:rsidR="00895886" w:rsidRPr="006D470D">
        <w:rPr>
          <w:rFonts w:ascii="Times New Roman" w:hAnsi="Times New Roman" w:cs="Times New Roman"/>
          <w:color w:val="000000" w:themeColor="text1"/>
          <w:kern w:val="2"/>
          <w:sz w:val="24"/>
          <w:szCs w:val="24"/>
          <w14:cntxtAlts/>
        </w:rPr>
        <w:t xml:space="preserve"> </w:t>
      </w:r>
      <w:r w:rsidR="00A47C5D" w:rsidRPr="006D470D">
        <w:rPr>
          <w:rFonts w:ascii="Times New Roman" w:hAnsi="Times New Roman" w:cs="Times New Roman"/>
          <w:color w:val="000000" w:themeColor="text1"/>
          <w:kern w:val="2"/>
          <w:sz w:val="24"/>
          <w:szCs w:val="24"/>
          <w14:cntxtAlts/>
        </w:rPr>
        <w:t xml:space="preserve">DPA. </w:t>
      </w:r>
      <w:r w:rsidR="00FB68E0" w:rsidRPr="006D470D">
        <w:rPr>
          <w:rFonts w:ascii="Times New Roman" w:hAnsi="Times New Roman" w:cs="Times New Roman"/>
          <w:color w:val="000000" w:themeColor="text1"/>
          <w:kern w:val="2"/>
          <w:sz w:val="24"/>
          <w:szCs w:val="24"/>
          <w14:cntxtAlts/>
        </w:rPr>
        <w:t xml:space="preserve">The </w:t>
      </w:r>
      <w:r w:rsidRPr="006D470D">
        <w:rPr>
          <w:rFonts w:ascii="Times New Roman" w:hAnsi="Times New Roman" w:cs="Times New Roman"/>
          <w:color w:val="000000" w:themeColor="text1"/>
          <w:kern w:val="2"/>
          <w:sz w:val="24"/>
          <w:szCs w:val="24"/>
          <w14:cntxtAlts/>
        </w:rPr>
        <w:t>R</w:t>
      </w:r>
      <w:r w:rsidR="00227505" w:rsidRPr="006D470D">
        <w:rPr>
          <w:rFonts w:ascii="Times New Roman" w:hAnsi="Times New Roman" w:cs="Times New Roman"/>
          <w:color w:val="000000" w:themeColor="text1"/>
          <w:kern w:val="2"/>
          <w:sz w:val="24"/>
          <w:szCs w:val="24"/>
          <w14:cntxtAlts/>
        </w:rPr>
        <w:t>1</w:t>
      </w:r>
      <w:r w:rsidRPr="006D470D">
        <w:rPr>
          <w:rFonts w:ascii="Times New Roman" w:hAnsi="Times New Roman" w:cs="Times New Roman"/>
          <w:color w:val="000000" w:themeColor="text1"/>
          <w:kern w:val="2"/>
          <w:sz w:val="24"/>
          <w:szCs w:val="24"/>
          <w14:cntxtAlts/>
        </w:rPr>
        <w:t xml:space="preserve"> mechanism can </w:t>
      </w:r>
      <w:r w:rsidR="00A47C5D" w:rsidRPr="006D470D">
        <w:rPr>
          <w:rFonts w:ascii="Times New Roman" w:hAnsi="Times New Roman" w:cs="Times New Roman"/>
          <w:color w:val="000000" w:themeColor="text1"/>
          <w:kern w:val="2"/>
          <w:sz w:val="24"/>
          <w:szCs w:val="24"/>
          <w14:cntxtAlts/>
        </w:rPr>
        <w:t>be more relevant</w:t>
      </w:r>
      <w:r w:rsidRPr="006D470D">
        <w:rPr>
          <w:rFonts w:ascii="Times New Roman" w:hAnsi="Times New Roman" w:cs="Times New Roman"/>
          <w:color w:val="000000" w:themeColor="text1"/>
          <w:kern w:val="2"/>
          <w:sz w:val="24"/>
          <w:szCs w:val="24"/>
          <w14:cntxtAlts/>
        </w:rPr>
        <w:t xml:space="preserve"> in </w:t>
      </w:r>
      <w:r w:rsidR="001E110E" w:rsidRPr="006D470D">
        <w:rPr>
          <w:rFonts w:ascii="Times New Roman" w:hAnsi="Times New Roman" w:cs="Times New Roman"/>
          <w:color w:val="000000" w:themeColor="text1"/>
          <w:kern w:val="2"/>
          <w:sz w:val="24"/>
          <w:szCs w:val="24"/>
          <w14:cntxtAlts/>
        </w:rPr>
        <w:t>the NC stabilization than R</w:t>
      </w:r>
      <w:r w:rsidR="00227505" w:rsidRPr="006D470D">
        <w:rPr>
          <w:rFonts w:ascii="Times New Roman" w:hAnsi="Times New Roman" w:cs="Times New Roman"/>
          <w:color w:val="000000" w:themeColor="text1"/>
          <w:kern w:val="2"/>
          <w:sz w:val="24"/>
          <w:szCs w:val="24"/>
          <w14:cntxtAlts/>
        </w:rPr>
        <w:t>2</w:t>
      </w:r>
      <w:r w:rsidR="00FB68E0" w:rsidRPr="006D470D">
        <w:rPr>
          <w:rFonts w:ascii="Times New Roman" w:hAnsi="Times New Roman" w:cs="Times New Roman"/>
          <w:color w:val="000000" w:themeColor="text1"/>
          <w:kern w:val="2"/>
          <w:sz w:val="24"/>
          <w:szCs w:val="24"/>
          <w14:cntxtAlts/>
        </w:rPr>
        <w:t xml:space="preserve"> for two reasons</w:t>
      </w:r>
      <w:r w:rsidR="001E110E" w:rsidRPr="006D470D">
        <w:rPr>
          <w:rFonts w:ascii="Times New Roman" w:hAnsi="Times New Roman" w:cs="Times New Roman"/>
          <w:color w:val="000000" w:themeColor="text1"/>
          <w:kern w:val="2"/>
          <w:sz w:val="24"/>
          <w:szCs w:val="24"/>
          <w14:cntxtAlts/>
        </w:rPr>
        <w:t xml:space="preserve">. First, </w:t>
      </w:r>
      <w:r w:rsidRPr="006D470D">
        <w:rPr>
          <w:rFonts w:ascii="Times New Roman" w:hAnsi="Times New Roman" w:cs="Times New Roman"/>
          <w:color w:val="000000" w:themeColor="text1"/>
          <w:kern w:val="2"/>
          <w:sz w:val="24"/>
          <w:szCs w:val="24"/>
          <w14:cntxtAlts/>
        </w:rPr>
        <w:t>R</w:t>
      </w:r>
      <w:r w:rsidR="00227505" w:rsidRPr="006D470D">
        <w:rPr>
          <w:rFonts w:ascii="Times New Roman" w:hAnsi="Times New Roman" w:cs="Times New Roman"/>
          <w:color w:val="000000" w:themeColor="text1"/>
          <w:kern w:val="2"/>
          <w:sz w:val="24"/>
          <w:szCs w:val="24"/>
          <w14:cntxtAlts/>
        </w:rPr>
        <w:t>1</w:t>
      </w:r>
      <w:r w:rsidRPr="006D470D">
        <w:rPr>
          <w:rFonts w:ascii="Times New Roman" w:hAnsi="Times New Roman" w:cs="Times New Roman"/>
          <w:color w:val="000000" w:themeColor="text1"/>
          <w:kern w:val="2"/>
          <w:sz w:val="24"/>
          <w:szCs w:val="24"/>
          <w14:cntxtAlts/>
        </w:rPr>
        <w:t xml:space="preserve"> c</w:t>
      </w:r>
      <w:r w:rsidR="007E7263" w:rsidRPr="006D470D">
        <w:rPr>
          <w:rFonts w:ascii="Times New Roman" w:hAnsi="Times New Roman" w:cs="Times New Roman"/>
          <w:color w:val="000000" w:themeColor="text1"/>
          <w:kern w:val="2"/>
          <w:sz w:val="24"/>
          <w:szCs w:val="24"/>
          <w14:cntxtAlts/>
        </w:rPr>
        <w:t>an</w:t>
      </w:r>
      <w:r w:rsidRPr="006D470D">
        <w:rPr>
          <w:rFonts w:ascii="Times New Roman" w:hAnsi="Times New Roman" w:cs="Times New Roman"/>
          <w:color w:val="000000" w:themeColor="text1"/>
          <w:kern w:val="2"/>
          <w:sz w:val="24"/>
          <w:szCs w:val="24"/>
          <w14:cntxtAlts/>
        </w:rPr>
        <w:t xml:space="preserve"> </w:t>
      </w:r>
      <w:r w:rsidR="007E7263" w:rsidRPr="006D470D">
        <w:rPr>
          <w:rFonts w:ascii="Times New Roman" w:hAnsi="Times New Roman" w:cs="Times New Roman"/>
          <w:color w:val="000000" w:themeColor="text1"/>
          <w:kern w:val="2"/>
          <w:sz w:val="24"/>
          <w:szCs w:val="24"/>
          <w14:cntxtAlts/>
        </w:rPr>
        <w:t xml:space="preserve">occur </w:t>
      </w:r>
      <w:r w:rsidRPr="006D470D">
        <w:rPr>
          <w:rFonts w:ascii="Times New Roman" w:hAnsi="Times New Roman" w:cs="Times New Roman"/>
          <w:color w:val="000000" w:themeColor="text1"/>
          <w:kern w:val="2"/>
          <w:sz w:val="24"/>
          <w:szCs w:val="24"/>
          <w14:cntxtAlts/>
        </w:rPr>
        <w:t xml:space="preserve">twice </w:t>
      </w:r>
      <w:r w:rsidR="00FD5D52" w:rsidRPr="006D470D">
        <w:rPr>
          <w:rFonts w:ascii="Times New Roman" w:hAnsi="Times New Roman" w:cs="Times New Roman"/>
          <w:color w:val="000000" w:themeColor="text1"/>
          <w:kern w:val="2"/>
          <w:sz w:val="24"/>
          <w:szCs w:val="24"/>
          <w14:cntxtAlts/>
        </w:rPr>
        <w:t>for</w:t>
      </w:r>
      <w:r w:rsidRPr="006D470D">
        <w:rPr>
          <w:rFonts w:ascii="Times New Roman" w:hAnsi="Times New Roman" w:cs="Times New Roman"/>
          <w:color w:val="000000" w:themeColor="text1"/>
          <w:kern w:val="2"/>
          <w:sz w:val="24"/>
          <w:szCs w:val="24"/>
          <w14:cntxtAlts/>
        </w:rPr>
        <w:t xml:space="preserve"> each molecule</w:t>
      </w:r>
      <w:r w:rsidR="007E7263" w:rsidRPr="006D470D">
        <w:rPr>
          <w:rFonts w:ascii="Times New Roman" w:hAnsi="Times New Roman" w:cs="Times New Roman"/>
          <w:color w:val="000000" w:themeColor="text1"/>
          <w:kern w:val="2"/>
          <w:sz w:val="24"/>
          <w:szCs w:val="24"/>
          <w14:cntxtAlts/>
        </w:rPr>
        <w:t xml:space="preserve"> because</w:t>
      </w:r>
      <w:r w:rsidRPr="006D470D">
        <w:rPr>
          <w:rFonts w:ascii="Times New Roman" w:hAnsi="Times New Roman" w:cs="Times New Roman"/>
          <w:color w:val="000000" w:themeColor="text1"/>
          <w:kern w:val="2"/>
          <w:sz w:val="24"/>
          <w:szCs w:val="24"/>
          <w14:cntxtAlts/>
        </w:rPr>
        <w:t xml:space="preserve"> it has two aromatic </w:t>
      </w:r>
      <w:r w:rsidR="001E110E" w:rsidRPr="006D470D">
        <w:rPr>
          <w:rFonts w:ascii="Times New Roman" w:hAnsi="Times New Roman" w:cs="Times New Roman"/>
          <w:color w:val="000000" w:themeColor="text1"/>
          <w:kern w:val="2"/>
          <w:sz w:val="24"/>
          <w:szCs w:val="24"/>
          <w14:cntxtAlts/>
        </w:rPr>
        <w:t xml:space="preserve">rings, </w:t>
      </w:r>
      <w:r w:rsidR="005A2B61" w:rsidRPr="006D470D">
        <w:rPr>
          <w:rFonts w:ascii="Times New Roman" w:hAnsi="Times New Roman" w:cs="Times New Roman"/>
          <w:color w:val="000000" w:themeColor="text1"/>
          <w:kern w:val="2"/>
          <w:sz w:val="24"/>
          <w:szCs w:val="24"/>
          <w14:cntxtAlts/>
        </w:rPr>
        <w:t>contrasting</w:t>
      </w:r>
      <w:r w:rsidR="00FD5D52" w:rsidRPr="006D470D">
        <w:rPr>
          <w:rFonts w:ascii="Times New Roman" w:hAnsi="Times New Roman" w:cs="Times New Roman"/>
          <w:color w:val="000000" w:themeColor="text1"/>
          <w:kern w:val="2"/>
          <w:sz w:val="24"/>
          <w:szCs w:val="24"/>
          <w14:cntxtAlts/>
        </w:rPr>
        <w:t xml:space="preserve"> with</w:t>
      </w:r>
      <w:r w:rsidR="007E7263" w:rsidRPr="006D470D">
        <w:rPr>
          <w:rFonts w:ascii="Times New Roman" w:hAnsi="Times New Roman" w:cs="Times New Roman"/>
          <w:color w:val="000000" w:themeColor="text1"/>
          <w:kern w:val="2"/>
          <w:sz w:val="24"/>
          <w:szCs w:val="24"/>
          <w14:cntxtAlts/>
        </w:rPr>
        <w:t xml:space="preserve"> </w:t>
      </w:r>
      <w:r w:rsidR="001E110E" w:rsidRPr="006D470D">
        <w:rPr>
          <w:rFonts w:ascii="Times New Roman" w:hAnsi="Times New Roman" w:cs="Times New Roman"/>
          <w:color w:val="000000" w:themeColor="text1"/>
          <w:kern w:val="2"/>
          <w:sz w:val="24"/>
          <w:szCs w:val="24"/>
          <w14:cntxtAlts/>
        </w:rPr>
        <w:t>R</w:t>
      </w:r>
      <w:r w:rsidR="00227505" w:rsidRPr="006D470D">
        <w:rPr>
          <w:rFonts w:ascii="Times New Roman" w:hAnsi="Times New Roman" w:cs="Times New Roman"/>
          <w:color w:val="000000" w:themeColor="text1"/>
          <w:kern w:val="2"/>
          <w:sz w:val="24"/>
          <w:szCs w:val="24"/>
          <w14:cntxtAlts/>
        </w:rPr>
        <w:t>2</w:t>
      </w:r>
      <w:r w:rsidR="007820B1" w:rsidRPr="006D470D">
        <w:rPr>
          <w:rFonts w:ascii="Times New Roman" w:hAnsi="Times New Roman" w:cs="Times New Roman"/>
          <w:color w:val="000000" w:themeColor="text1"/>
          <w:kern w:val="2"/>
          <w:sz w:val="24"/>
          <w:szCs w:val="24"/>
          <w14:cntxtAlts/>
        </w:rPr>
        <w:t>,</w:t>
      </w:r>
      <w:r w:rsidR="001E110E" w:rsidRPr="006D470D">
        <w:rPr>
          <w:rFonts w:ascii="Times New Roman" w:hAnsi="Times New Roman" w:cs="Times New Roman"/>
          <w:color w:val="000000" w:themeColor="text1"/>
          <w:kern w:val="2"/>
          <w:sz w:val="24"/>
          <w:szCs w:val="24"/>
          <w14:cntxtAlts/>
        </w:rPr>
        <w:t xml:space="preserve"> </w:t>
      </w:r>
      <w:r w:rsidR="00013860" w:rsidRPr="006D470D">
        <w:rPr>
          <w:rFonts w:ascii="Times New Roman" w:hAnsi="Times New Roman" w:cs="Times New Roman"/>
          <w:color w:val="000000" w:themeColor="text1"/>
          <w:kern w:val="2"/>
          <w:sz w:val="24"/>
          <w:szCs w:val="24"/>
          <w14:cntxtAlts/>
        </w:rPr>
        <w:t>which</w:t>
      </w:r>
      <w:r w:rsidR="00FD5D52" w:rsidRPr="006D470D">
        <w:rPr>
          <w:rFonts w:ascii="Times New Roman" w:hAnsi="Times New Roman" w:cs="Times New Roman"/>
          <w:color w:val="000000" w:themeColor="text1"/>
          <w:kern w:val="2"/>
          <w:sz w:val="24"/>
          <w:szCs w:val="24"/>
          <w14:cntxtAlts/>
        </w:rPr>
        <w:t xml:space="preserve"> </w:t>
      </w:r>
      <w:r w:rsidR="007E7263" w:rsidRPr="006D470D">
        <w:rPr>
          <w:rFonts w:ascii="Times New Roman" w:hAnsi="Times New Roman" w:cs="Times New Roman"/>
          <w:color w:val="000000" w:themeColor="text1"/>
          <w:kern w:val="2"/>
          <w:sz w:val="24"/>
          <w:szCs w:val="24"/>
          <w14:cntxtAlts/>
        </w:rPr>
        <w:t xml:space="preserve">can </w:t>
      </w:r>
      <w:r w:rsidR="003972B7" w:rsidRPr="006D470D">
        <w:rPr>
          <w:rFonts w:ascii="Times New Roman" w:hAnsi="Times New Roman" w:cs="Times New Roman"/>
          <w:color w:val="000000" w:themeColor="text1"/>
          <w:kern w:val="2"/>
          <w:sz w:val="24"/>
          <w:szCs w:val="24"/>
          <w14:cntxtAlts/>
        </w:rPr>
        <w:t>happen</w:t>
      </w:r>
      <w:r w:rsidR="007E7263" w:rsidRPr="006D470D">
        <w:rPr>
          <w:rFonts w:ascii="Times New Roman" w:hAnsi="Times New Roman" w:cs="Times New Roman"/>
          <w:color w:val="000000" w:themeColor="text1"/>
          <w:kern w:val="2"/>
          <w:sz w:val="24"/>
          <w:szCs w:val="24"/>
          <w14:cntxtAlts/>
        </w:rPr>
        <w:t xml:space="preserve"> only once</w:t>
      </w:r>
      <w:r w:rsidR="001E110E" w:rsidRPr="006D470D">
        <w:rPr>
          <w:rFonts w:ascii="Times New Roman" w:hAnsi="Times New Roman" w:cs="Times New Roman"/>
          <w:color w:val="000000" w:themeColor="text1"/>
          <w:kern w:val="2"/>
          <w:sz w:val="24"/>
          <w:szCs w:val="24"/>
          <w14:cntxtAlts/>
        </w:rPr>
        <w:t xml:space="preserve">. Second, because </w:t>
      </w:r>
      <w:r w:rsidR="007820B1" w:rsidRPr="006D470D">
        <w:rPr>
          <w:rFonts w:ascii="Times New Roman" w:hAnsi="Times New Roman" w:cs="Times New Roman"/>
          <w:color w:val="000000" w:themeColor="text1"/>
          <w:kern w:val="2"/>
          <w:sz w:val="24"/>
          <w:szCs w:val="24"/>
          <w14:cntxtAlts/>
        </w:rPr>
        <w:t>curcumin does not capture a nitro compound</w:t>
      </w:r>
      <w:r w:rsidRPr="006D470D">
        <w:rPr>
          <w:rFonts w:ascii="Times New Roman" w:hAnsi="Times New Roman" w:cs="Times New Roman"/>
          <w:color w:val="000000" w:themeColor="text1"/>
          <w:kern w:val="2"/>
          <w:sz w:val="24"/>
          <w:szCs w:val="24"/>
          <w14:cntxtAlts/>
        </w:rPr>
        <w:t xml:space="preserve"> in R</w:t>
      </w:r>
      <w:r w:rsidR="00227505" w:rsidRPr="006D470D">
        <w:rPr>
          <w:rFonts w:ascii="Times New Roman" w:hAnsi="Times New Roman" w:cs="Times New Roman"/>
          <w:color w:val="000000" w:themeColor="text1"/>
          <w:kern w:val="2"/>
          <w:sz w:val="24"/>
          <w:szCs w:val="24"/>
          <w14:cntxtAlts/>
        </w:rPr>
        <w:t>2</w:t>
      </w:r>
      <w:r w:rsidRPr="006D470D">
        <w:rPr>
          <w:rFonts w:ascii="Times New Roman" w:hAnsi="Times New Roman" w:cs="Times New Roman"/>
          <w:color w:val="000000" w:themeColor="text1"/>
          <w:kern w:val="2"/>
          <w:sz w:val="24"/>
          <w:szCs w:val="24"/>
          <w14:cntxtAlts/>
        </w:rPr>
        <w:t xml:space="preserve">, the nitro compound involved </w:t>
      </w:r>
      <w:r w:rsidR="00D55BB1" w:rsidRPr="006D470D">
        <w:rPr>
          <w:rFonts w:ascii="Times New Roman" w:hAnsi="Times New Roman" w:cs="Times New Roman"/>
          <w:color w:val="000000" w:themeColor="text1"/>
          <w:kern w:val="2"/>
          <w:sz w:val="24"/>
          <w:szCs w:val="24"/>
          <w14:cntxtAlts/>
        </w:rPr>
        <w:t xml:space="preserve">the </w:t>
      </w:r>
      <w:r w:rsidR="00013860" w:rsidRPr="006D470D">
        <w:rPr>
          <w:rFonts w:ascii="Times New Roman" w:hAnsi="Times New Roman" w:cs="Times New Roman"/>
          <w:color w:val="000000" w:themeColor="text1"/>
          <w:kern w:val="2"/>
          <w:sz w:val="24"/>
          <w:szCs w:val="24"/>
          <w14:cntxtAlts/>
        </w:rPr>
        <w:t>transformation</w:t>
      </w:r>
      <w:r w:rsidRPr="006D470D">
        <w:rPr>
          <w:rFonts w:ascii="Times New Roman" w:hAnsi="Times New Roman" w:cs="Times New Roman"/>
          <w:color w:val="000000" w:themeColor="text1"/>
          <w:kern w:val="2"/>
          <w:sz w:val="24"/>
          <w:szCs w:val="24"/>
          <w14:cntxtAlts/>
        </w:rPr>
        <w:t xml:space="preserve"> from NO</w:t>
      </w:r>
      <w:r w:rsidRPr="006D470D">
        <w:rPr>
          <w:rFonts w:ascii="Times New Roman" w:hAnsi="Times New Roman" w:cs="Times New Roman"/>
          <w:color w:val="000000" w:themeColor="text1"/>
          <w:kern w:val="2"/>
          <w:sz w:val="24"/>
          <w:szCs w:val="24"/>
          <w:vertAlign w:val="subscript"/>
          <w14:cntxtAlts/>
        </w:rPr>
        <w:t>2</w:t>
      </w:r>
      <w:r w:rsidRPr="006D470D">
        <w:rPr>
          <w:rFonts w:ascii="Times New Roman" w:hAnsi="Times New Roman" w:cs="Times New Roman"/>
          <w:color w:val="000000" w:themeColor="text1"/>
          <w:kern w:val="2"/>
          <w:sz w:val="24"/>
          <w:szCs w:val="24"/>
          <w14:cntxtAlts/>
        </w:rPr>
        <w:t xml:space="preserve"> to HNO</w:t>
      </w:r>
      <w:r w:rsidRPr="006D470D">
        <w:rPr>
          <w:rFonts w:ascii="Times New Roman" w:hAnsi="Times New Roman" w:cs="Times New Roman"/>
          <w:color w:val="000000" w:themeColor="text1"/>
          <w:kern w:val="2"/>
          <w:sz w:val="24"/>
          <w:szCs w:val="24"/>
          <w:vertAlign w:val="subscript"/>
          <w14:cntxtAlts/>
        </w:rPr>
        <w:t>2</w:t>
      </w:r>
      <w:r w:rsidRPr="006D470D">
        <w:rPr>
          <w:rFonts w:ascii="Times New Roman" w:hAnsi="Times New Roman" w:cs="Times New Roman"/>
          <w:color w:val="000000" w:themeColor="text1"/>
          <w:kern w:val="2"/>
          <w:sz w:val="24"/>
          <w:szCs w:val="24"/>
          <w14:cntxtAlts/>
        </w:rPr>
        <w:t xml:space="preserve"> </w:t>
      </w:r>
      <w:r w:rsidR="00895886" w:rsidRPr="006D470D">
        <w:rPr>
          <w:rFonts w:ascii="Times New Roman" w:hAnsi="Times New Roman" w:cs="Times New Roman"/>
          <w:color w:val="000000" w:themeColor="text1"/>
          <w:kern w:val="2"/>
          <w:sz w:val="24"/>
          <w:szCs w:val="24"/>
          <w14:cntxtAlts/>
        </w:rPr>
        <w:t xml:space="preserve">can </w:t>
      </w:r>
      <w:r w:rsidRPr="006D470D">
        <w:rPr>
          <w:rFonts w:ascii="Times New Roman" w:hAnsi="Times New Roman" w:cs="Times New Roman"/>
          <w:color w:val="000000" w:themeColor="text1"/>
          <w:kern w:val="2"/>
          <w:sz w:val="24"/>
          <w:szCs w:val="24"/>
          <w14:cntxtAlts/>
        </w:rPr>
        <w:t xml:space="preserve">still react in </w:t>
      </w:r>
      <w:r w:rsidR="00013860" w:rsidRPr="006D470D">
        <w:rPr>
          <w:rFonts w:ascii="Times New Roman" w:hAnsi="Times New Roman" w:cs="Times New Roman"/>
          <w:color w:val="000000" w:themeColor="text1"/>
          <w:kern w:val="2"/>
          <w:sz w:val="24"/>
          <w:szCs w:val="24"/>
          <w14:cntxtAlts/>
        </w:rPr>
        <w:t>an</w:t>
      </w:r>
      <w:r w:rsidR="007E7263"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 xml:space="preserve">NC degradation autocatalysis. Even if we considered </w:t>
      </w:r>
      <w:r w:rsidR="001D6D8D" w:rsidRPr="006D470D">
        <w:rPr>
          <w:rFonts w:ascii="Times New Roman" w:hAnsi="Times New Roman" w:cs="Times New Roman"/>
          <w:color w:val="000000" w:themeColor="text1"/>
          <w:kern w:val="2"/>
          <w:sz w:val="24"/>
          <w:szCs w:val="24"/>
          <w14:cntxtAlts/>
        </w:rPr>
        <w:t xml:space="preserve">a </w:t>
      </w:r>
      <w:r w:rsidRPr="006D470D">
        <w:rPr>
          <w:rFonts w:ascii="Times New Roman" w:hAnsi="Times New Roman" w:cs="Times New Roman"/>
          <w:color w:val="000000" w:themeColor="text1"/>
          <w:kern w:val="2"/>
          <w:sz w:val="24"/>
          <w:szCs w:val="24"/>
          <w14:cntxtAlts/>
        </w:rPr>
        <w:t xml:space="preserve">subsequent reaction in multi-step </w:t>
      </w:r>
      <w:r w:rsidR="006E22A1" w:rsidRPr="006D470D">
        <w:rPr>
          <w:rFonts w:ascii="Times New Roman" w:hAnsi="Times New Roman" w:cs="Times New Roman"/>
          <w:color w:val="000000" w:themeColor="text1"/>
          <w:kern w:val="2"/>
          <w:sz w:val="24"/>
          <w:szCs w:val="24"/>
          <w14:cntxtAlts/>
        </w:rPr>
        <w:t>R2</w:t>
      </w:r>
      <w:r w:rsidRPr="006D470D">
        <w:rPr>
          <w:rFonts w:ascii="Times New Roman" w:hAnsi="Times New Roman" w:cs="Times New Roman"/>
          <w:color w:val="000000" w:themeColor="text1"/>
          <w:kern w:val="2"/>
          <w:sz w:val="24"/>
          <w:szCs w:val="24"/>
          <w14:cntxtAlts/>
        </w:rPr>
        <w:t>,</w:t>
      </w:r>
      <w:r w:rsidR="006F363A" w:rsidRPr="006D470D">
        <w:rPr>
          <w:rFonts w:ascii="Times New Roman" w:hAnsi="Times New Roman" w:cs="Times New Roman"/>
          <w:color w:val="000000" w:themeColor="text1"/>
          <w:kern w:val="2"/>
          <w:sz w:val="24"/>
          <w:szCs w:val="24"/>
          <w14:cntxtAlts/>
        </w:rPr>
        <w:t xml:space="preserve"> the whole mechanism</w:t>
      </w:r>
      <w:r w:rsidR="00D42FE0"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would be less relevant than R</w:t>
      </w:r>
      <w:r w:rsidR="00227505" w:rsidRPr="006D470D">
        <w:rPr>
          <w:rFonts w:ascii="Times New Roman" w:hAnsi="Times New Roman" w:cs="Times New Roman"/>
          <w:color w:val="000000" w:themeColor="text1"/>
          <w:kern w:val="2"/>
          <w:sz w:val="24"/>
          <w:szCs w:val="24"/>
          <w14:cntxtAlts/>
        </w:rPr>
        <w:t>1</w:t>
      </w:r>
      <w:r w:rsidR="00D719A8" w:rsidRPr="006D470D">
        <w:rPr>
          <w:rFonts w:ascii="Times New Roman" w:hAnsi="Times New Roman" w:cs="Times New Roman"/>
          <w:color w:val="000000" w:themeColor="text1"/>
          <w:kern w:val="2"/>
          <w:sz w:val="24"/>
          <w:szCs w:val="24"/>
          <w14:cntxtAlts/>
        </w:rPr>
        <w:t xml:space="preserve">. </w:t>
      </w:r>
      <w:r w:rsidR="009D0184" w:rsidRPr="006D470D">
        <w:rPr>
          <w:rFonts w:ascii="Times New Roman" w:hAnsi="Times New Roman" w:cs="Times New Roman"/>
          <w:color w:val="000000" w:themeColor="text1"/>
          <w:kern w:val="2"/>
          <w:sz w:val="24"/>
          <w:szCs w:val="24"/>
          <w14:cntxtAlts/>
        </w:rPr>
        <w:t>Th</w:t>
      </w:r>
      <w:r w:rsidR="002651E6" w:rsidRPr="006D470D">
        <w:rPr>
          <w:rFonts w:ascii="Times New Roman" w:hAnsi="Times New Roman" w:cs="Times New Roman"/>
          <w:color w:val="000000" w:themeColor="text1"/>
          <w:kern w:val="2"/>
          <w:sz w:val="24"/>
          <w:szCs w:val="24"/>
          <w14:cntxtAlts/>
        </w:rPr>
        <w:t xml:space="preserve">is </w:t>
      </w:r>
      <w:r w:rsidR="00013860" w:rsidRPr="006D470D">
        <w:rPr>
          <w:rFonts w:ascii="Times New Roman" w:hAnsi="Times New Roman" w:cs="Times New Roman"/>
          <w:color w:val="000000" w:themeColor="text1"/>
          <w:kern w:val="2"/>
          <w:sz w:val="24"/>
          <w:szCs w:val="24"/>
          <w14:cntxtAlts/>
        </w:rPr>
        <w:t>is</w:t>
      </w:r>
      <w:r w:rsidR="009D0184" w:rsidRPr="006D470D">
        <w:rPr>
          <w:rFonts w:ascii="Times New Roman" w:hAnsi="Times New Roman" w:cs="Times New Roman"/>
          <w:color w:val="000000" w:themeColor="text1"/>
          <w:kern w:val="2"/>
          <w:sz w:val="24"/>
          <w:szCs w:val="24"/>
          <w14:cntxtAlts/>
        </w:rPr>
        <w:t xml:space="preserve"> because</w:t>
      </w:r>
      <w:r w:rsidR="00900129" w:rsidRPr="006D470D">
        <w:rPr>
          <w:rFonts w:ascii="Times New Roman" w:hAnsi="Times New Roman" w:cs="Times New Roman"/>
          <w:color w:val="000000" w:themeColor="text1"/>
          <w:kern w:val="2"/>
          <w:sz w:val="24"/>
          <w:szCs w:val="24"/>
          <w14:cntxtAlts/>
        </w:rPr>
        <w:t xml:space="preserve"> </w:t>
      </w:r>
      <w:r w:rsidR="00BD7A67" w:rsidRPr="006D470D">
        <w:rPr>
          <w:rFonts w:ascii="Times New Roman" w:hAnsi="Times New Roman" w:cs="Times New Roman"/>
          <w:color w:val="000000" w:themeColor="text1"/>
          <w:kern w:val="2"/>
          <w:sz w:val="24"/>
          <w:szCs w:val="24"/>
          <w14:cntxtAlts/>
        </w:rPr>
        <w:t>the</w:t>
      </w:r>
      <w:r w:rsidR="0050009F" w:rsidRPr="006D470D">
        <w:rPr>
          <w:rFonts w:ascii="Times New Roman" w:hAnsi="Times New Roman" w:cs="Times New Roman"/>
          <w:color w:val="000000" w:themeColor="text1"/>
          <w:kern w:val="2"/>
          <w:sz w:val="24"/>
          <w:szCs w:val="24"/>
          <w14:cntxtAlts/>
        </w:rPr>
        <w:t xml:space="preserve"> mechanism </w:t>
      </w:r>
      <w:r w:rsidR="00CF24AD" w:rsidRPr="006D470D">
        <w:rPr>
          <w:rFonts w:ascii="Times New Roman" w:hAnsi="Times New Roman" w:cs="Times New Roman"/>
          <w:color w:val="000000" w:themeColor="text1"/>
          <w:kern w:val="2"/>
          <w:sz w:val="24"/>
          <w:szCs w:val="24"/>
          <w14:cntxtAlts/>
        </w:rPr>
        <w:t>compris</w:t>
      </w:r>
      <w:r w:rsidR="00013860" w:rsidRPr="006D470D">
        <w:rPr>
          <w:rFonts w:ascii="Times New Roman" w:hAnsi="Times New Roman" w:cs="Times New Roman"/>
          <w:color w:val="000000" w:themeColor="text1"/>
          <w:kern w:val="2"/>
          <w:sz w:val="24"/>
          <w:szCs w:val="24"/>
          <w14:cntxtAlts/>
        </w:rPr>
        <w:t>ing</w:t>
      </w:r>
      <w:r w:rsidR="00406ACC" w:rsidRPr="006D470D">
        <w:rPr>
          <w:rFonts w:ascii="Times New Roman" w:hAnsi="Times New Roman" w:cs="Times New Roman"/>
          <w:color w:val="000000" w:themeColor="text1"/>
          <w:kern w:val="2"/>
          <w:sz w:val="24"/>
          <w:szCs w:val="24"/>
          <w14:cntxtAlts/>
        </w:rPr>
        <w:t xml:space="preserve"> less</w:t>
      </w:r>
      <w:r w:rsidR="00CF24AD" w:rsidRPr="006D470D">
        <w:rPr>
          <w:rFonts w:ascii="Times New Roman" w:hAnsi="Times New Roman" w:cs="Times New Roman"/>
          <w:color w:val="000000" w:themeColor="text1"/>
          <w:kern w:val="2"/>
          <w:sz w:val="24"/>
          <w:szCs w:val="24"/>
          <w14:cntxtAlts/>
        </w:rPr>
        <w:t xml:space="preserve"> ele</w:t>
      </w:r>
      <w:r w:rsidR="00E770BC" w:rsidRPr="006D470D">
        <w:rPr>
          <w:rFonts w:ascii="Times New Roman" w:hAnsi="Times New Roman" w:cs="Times New Roman"/>
          <w:color w:val="000000" w:themeColor="text1"/>
          <w:kern w:val="2"/>
          <w:sz w:val="24"/>
          <w:szCs w:val="24"/>
          <w14:cntxtAlts/>
        </w:rPr>
        <w:t xml:space="preserve">mentary reactions </w:t>
      </w:r>
      <w:r w:rsidR="00013860" w:rsidRPr="006D470D">
        <w:rPr>
          <w:rFonts w:ascii="Times New Roman" w:hAnsi="Times New Roman" w:cs="Times New Roman"/>
          <w:color w:val="000000" w:themeColor="text1"/>
          <w:kern w:val="2"/>
          <w:sz w:val="24"/>
          <w:szCs w:val="24"/>
          <w14:cntxtAlts/>
        </w:rPr>
        <w:t>is</w:t>
      </w:r>
      <w:r w:rsidR="00E770BC" w:rsidRPr="006D470D">
        <w:rPr>
          <w:rFonts w:ascii="Times New Roman" w:hAnsi="Times New Roman" w:cs="Times New Roman"/>
          <w:color w:val="000000" w:themeColor="text1"/>
          <w:kern w:val="2"/>
          <w:sz w:val="24"/>
          <w:szCs w:val="24"/>
          <w14:cntxtAlts/>
        </w:rPr>
        <w:t xml:space="preserve"> more likely to occur</w:t>
      </w:r>
      <w:r w:rsidR="002651E6" w:rsidRPr="006D470D">
        <w:rPr>
          <w:rFonts w:ascii="Times New Roman" w:hAnsi="Times New Roman" w:cs="Times New Roman"/>
          <w:color w:val="000000" w:themeColor="text1"/>
          <w:kern w:val="2"/>
          <w:sz w:val="24"/>
          <w:szCs w:val="24"/>
          <w14:cntxtAlts/>
        </w:rPr>
        <w:t xml:space="preserve"> (in our case, R</w:t>
      </w:r>
      <w:r w:rsidR="00EC726F" w:rsidRPr="006D470D">
        <w:rPr>
          <w:rFonts w:ascii="Times New Roman" w:hAnsi="Times New Roman" w:cs="Times New Roman"/>
          <w:color w:val="000000" w:themeColor="text1"/>
          <w:kern w:val="2"/>
          <w:sz w:val="24"/>
          <w:szCs w:val="24"/>
          <w14:cntxtAlts/>
        </w:rPr>
        <w:t>1</w:t>
      </w:r>
      <w:r w:rsidR="002651E6" w:rsidRPr="006D470D">
        <w:rPr>
          <w:rFonts w:ascii="Times New Roman" w:hAnsi="Times New Roman" w:cs="Times New Roman"/>
          <w:color w:val="000000" w:themeColor="text1"/>
          <w:kern w:val="2"/>
          <w:sz w:val="24"/>
          <w:szCs w:val="24"/>
          <w14:cntxtAlts/>
        </w:rPr>
        <w:t>)</w:t>
      </w:r>
      <w:r w:rsidR="007D7C25" w:rsidRPr="006D470D">
        <w:rPr>
          <w:rFonts w:ascii="Times New Roman" w:hAnsi="Times New Roman" w:cs="Times New Roman"/>
          <w:color w:val="000000" w:themeColor="text1"/>
          <w:kern w:val="2"/>
          <w:sz w:val="24"/>
          <w:szCs w:val="24"/>
          <w14:cntxtAlts/>
        </w:rPr>
        <w:t xml:space="preserve"> </w:t>
      </w:r>
      <w:r w:rsidR="002651E6" w:rsidRPr="006D470D">
        <w:rPr>
          <w:rFonts w:ascii="Times New Roman" w:hAnsi="Times New Roman" w:cs="Times New Roman"/>
          <w:color w:val="000000" w:themeColor="text1"/>
          <w:kern w:val="2"/>
          <w:sz w:val="24"/>
          <w:szCs w:val="24"/>
          <w14:cntxtAlts/>
        </w:rPr>
        <w:t xml:space="preserve">if we assume </w:t>
      </w:r>
      <w:r w:rsidR="00E44F48" w:rsidRPr="006D470D">
        <w:rPr>
          <w:rFonts w:ascii="Times New Roman" w:hAnsi="Times New Roman" w:cs="Times New Roman"/>
          <w:color w:val="000000" w:themeColor="text1"/>
          <w:kern w:val="2"/>
          <w:sz w:val="24"/>
          <w:szCs w:val="24"/>
          <w14:cntxtAlts/>
        </w:rPr>
        <w:t>similar</w:t>
      </w:r>
      <w:r w:rsidR="007D7C25" w:rsidRPr="006D470D">
        <w:rPr>
          <w:rFonts w:ascii="Times New Roman" w:hAnsi="Times New Roman" w:cs="Times New Roman"/>
          <w:color w:val="000000" w:themeColor="text1"/>
          <w:kern w:val="2"/>
          <w:sz w:val="24"/>
          <w:szCs w:val="24"/>
          <w14:cntxtAlts/>
        </w:rPr>
        <w:t xml:space="preserve"> energy barrier</w:t>
      </w:r>
      <w:r w:rsidR="002651E6" w:rsidRPr="006D470D">
        <w:rPr>
          <w:rFonts w:ascii="Times New Roman" w:hAnsi="Times New Roman" w:cs="Times New Roman"/>
          <w:color w:val="000000" w:themeColor="text1"/>
          <w:kern w:val="2"/>
          <w:sz w:val="24"/>
          <w:szCs w:val="24"/>
          <w14:cntxtAlts/>
        </w:rPr>
        <w:t xml:space="preserve"> heights</w:t>
      </w:r>
      <w:r w:rsidR="007D7C25" w:rsidRPr="006D470D">
        <w:rPr>
          <w:rFonts w:ascii="Times New Roman" w:hAnsi="Times New Roman" w:cs="Times New Roman"/>
          <w:color w:val="000000" w:themeColor="text1"/>
          <w:kern w:val="2"/>
          <w:sz w:val="24"/>
          <w:szCs w:val="24"/>
          <w14:cntxtAlts/>
        </w:rPr>
        <w:t xml:space="preserve"> </w:t>
      </w:r>
      <w:r w:rsidR="00623C42" w:rsidRPr="006D470D">
        <w:rPr>
          <w:rFonts w:ascii="Times New Roman" w:hAnsi="Times New Roman" w:cs="Times New Roman"/>
          <w:color w:val="000000" w:themeColor="text1"/>
          <w:kern w:val="2"/>
          <w:sz w:val="24"/>
          <w:szCs w:val="24"/>
          <w14:cntxtAlts/>
        </w:rPr>
        <w:t>for</w:t>
      </w:r>
      <w:r w:rsidR="007D7C25" w:rsidRPr="006D470D">
        <w:rPr>
          <w:rFonts w:ascii="Times New Roman" w:hAnsi="Times New Roman" w:cs="Times New Roman"/>
          <w:color w:val="000000" w:themeColor="text1"/>
          <w:kern w:val="2"/>
          <w:sz w:val="24"/>
          <w:szCs w:val="24"/>
          <w14:cntxtAlts/>
        </w:rPr>
        <w:t xml:space="preserve"> each step</w:t>
      </w:r>
      <w:r w:rsidR="006655BE"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&lt;EndNote&gt;&lt;Cite&gt;&lt;Author&gt;Lussier&lt;/Author&gt;&lt;Year&gt;2000&lt;/Year&gt;&lt;RecNum&gt;7018&lt;/RecNum&gt;&lt;DisplayText&gt;[18]&lt;/DisplayText&gt;&lt;record&gt;&lt;rec-number&gt;7018&lt;/rec-number&gt;&lt;foreign-keys&gt;&lt;key app="EN" db-id="ftvwd5rax9xf21exwab55a9nvaev9tz95v5v" timestamp="1723475920"&gt;7018&lt;/key&gt;&lt;/foreign-keys&gt;&lt;ref-type name="Journal Article"&gt;17&lt;/ref-type&gt;&lt;contributors&gt;&lt;authors&gt;&lt;author&gt;Lussier, L. S.&lt;/author&gt;&lt;author&gt;Gagnon, H.&lt;/author&gt;&lt;author&gt;Bohn, M. A.&lt;/author&gt;&lt;/authors&gt;&lt;/contributors&gt;&lt;titles&gt;&lt;title&gt;On the Chemical Reactions of Diphenylamine and its Derivatives with Nitrogen Dioxide at Normal Storage Temperature Conditions&lt;/title&gt;&lt;secondary-title&gt;Propellants, Explosives, Pyrotechnics&lt;/secondary-title&gt;&lt;/titles&gt;&lt;periodical&gt;&lt;full-title&gt;Propellants, Explosives, Pyrotechnics&lt;/full-title&gt;&lt;/periodical&gt;&lt;pages&gt;117-125&lt;/pages&gt;&lt;volume&gt;25&lt;/volume&gt;&lt;number&gt;3&lt;/number&gt;&lt;dates&gt;&lt;year&gt;2000&lt;/year&gt;&lt;/dates&gt;&lt;isbn&gt;0721-3115&lt;/isbn&gt;&lt;urls&gt;&lt;related-urls&gt;&lt;url&gt;https://onlinelibrary.wiley.com/doi/abs/10.1002/1521-4087%28200006%2925%3A3%3C117%3A%3AAID-PREP117%3E3.0.CO%3B2-8&lt;/url&gt;&lt;/related-urls&gt;&lt;/urls&gt;&lt;electronic-resource-num&gt;https://doi.org/10.1002/1521-4087(200006)25:3&amp;lt;117::AID-PREP117&amp;gt;3.0.CO;2-8&lt;/electronic-resource-num&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[18]</w:t>
      </w:r>
      <w:r w:rsidR="00D83D1B" w:rsidRPr="006D470D">
        <w:rPr>
          <w:rFonts w:ascii="Times New Roman" w:hAnsi="Times New Roman" w:cs="Times New Roman"/>
          <w:color w:val="000000" w:themeColor="text1"/>
          <w:kern w:val="2"/>
          <w:sz w:val="24"/>
          <w:szCs w:val="24"/>
          <w14:cntxtAlts/>
        </w:rPr>
        <w:fldChar w:fldCharType="end"/>
      </w:r>
      <w:r w:rsidR="006655BE" w:rsidRPr="006D470D">
        <w:rPr>
          <w:rFonts w:ascii="Times New Roman" w:hAnsi="Times New Roman" w:cs="Times New Roman"/>
          <w:color w:val="000000" w:themeColor="text1"/>
          <w:kern w:val="2"/>
          <w:sz w:val="24"/>
          <w:szCs w:val="24"/>
          <w14:cntxtAlts/>
        </w:rPr>
        <w:t>.</w:t>
      </w:r>
    </w:p>
    <w:p w14:paraId="174FDA7B" w14:textId="32890EE6" w:rsidR="008F7CF0" w:rsidRPr="006D470D" w:rsidRDefault="0032532C" w:rsidP="0032532C">
      <w:pPr>
        <w:pStyle w:val="BodyText"/>
        <w:jc w:val="center"/>
        <w:rPr>
          <w:rFonts w:ascii="Times New Roman" w:hAnsi="Times New Roman" w:cs="Times New Roman"/>
          <w:color w:val="000000" w:themeColor="text1"/>
          <w:kern w:val="2"/>
          <w:sz w:val="24"/>
          <w:szCs w:val="24"/>
          <w14:cntxtAlts/>
        </w:rPr>
      </w:pPr>
      <w:r w:rsidRPr="006D470D">
        <w:rPr>
          <w:rFonts w:ascii="Times New Roman" w:hAnsi="Times New Roman" w:cs="Times New Roman"/>
          <w:noProof/>
          <w:color w:val="000000" w:themeColor="text1"/>
          <w:kern w:val="2"/>
          <w:sz w:val="24"/>
          <w:szCs w:val="24"/>
          <w14:cntxtAlts/>
        </w:rPr>
        <w:lastRenderedPageBreak/>
        <w:drawing>
          <wp:inline distT="0" distB="0" distL="0" distR="0" wp14:anchorId="42168A56" wp14:editId="67751213">
            <wp:extent cx="5400000" cy="3456048"/>
            <wp:effectExtent l="0" t="0" r="0" b="0"/>
            <wp:docPr id="1404936176"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00" cy="3456048"/>
                    </a:xfrm>
                    <a:prstGeom prst="rect">
                      <a:avLst/>
                    </a:prstGeom>
                    <a:noFill/>
                    <a:ln>
                      <a:noFill/>
                    </a:ln>
                  </pic:spPr>
                </pic:pic>
              </a:graphicData>
            </a:graphic>
          </wp:inline>
        </w:drawing>
      </w:r>
    </w:p>
    <w:p w14:paraId="174FDA7D" w14:textId="7C557506" w:rsidR="00016512" w:rsidRPr="006D470D" w:rsidRDefault="006E3ABC" w:rsidP="00BF0B9E">
      <w:pPr>
        <w:spacing w:line="244" w:lineRule="auto"/>
        <w:ind w:right="2"/>
        <w:jc w:val="both"/>
        <w:rPr>
          <w:color w:val="000000" w:themeColor="text1"/>
          <w:kern w:val="2"/>
          <w14:cntxtAlts/>
        </w:rPr>
      </w:pPr>
      <w:r w:rsidRPr="006D470D">
        <w:rPr>
          <w:b/>
          <w:color w:val="000000" w:themeColor="text1"/>
          <w:kern w:val="2"/>
          <w14:cntxtAlts/>
        </w:rPr>
        <w:t xml:space="preserve">Figure </w:t>
      </w:r>
      <w:r w:rsidR="004F52FF" w:rsidRPr="006D470D">
        <w:rPr>
          <w:b/>
          <w:color w:val="000000" w:themeColor="text1"/>
          <w:kern w:val="2"/>
          <w14:cntxtAlts/>
        </w:rPr>
        <w:t>5</w:t>
      </w:r>
      <w:r w:rsidRPr="006D470D">
        <w:rPr>
          <w:b/>
          <w:color w:val="000000" w:themeColor="text1"/>
          <w:kern w:val="2"/>
          <w14:cntxtAlts/>
        </w:rPr>
        <w:t xml:space="preserve">. </w:t>
      </w:r>
      <w:r w:rsidR="00013860" w:rsidRPr="006D470D">
        <w:rPr>
          <w:color w:val="000000" w:themeColor="text1"/>
          <w:kern w:val="2"/>
          <w14:cntxtAlts/>
        </w:rPr>
        <w:t>The mechanism</w:t>
      </w:r>
      <w:r w:rsidRPr="006D470D">
        <w:rPr>
          <w:color w:val="000000" w:themeColor="text1"/>
          <w:kern w:val="2"/>
          <w14:cntxtAlts/>
        </w:rPr>
        <w:t xml:space="preserve"> for</w:t>
      </w:r>
      <w:r w:rsidR="00013860" w:rsidRPr="006D470D">
        <w:rPr>
          <w:color w:val="000000" w:themeColor="text1"/>
          <w:kern w:val="2"/>
          <w14:cntxtAlts/>
        </w:rPr>
        <w:t>:</w:t>
      </w:r>
      <w:r w:rsidRPr="006D470D">
        <w:rPr>
          <w:color w:val="000000" w:themeColor="text1"/>
          <w:kern w:val="2"/>
          <w14:cntxtAlts/>
        </w:rPr>
        <w:t xml:space="preserve"> </w:t>
      </w:r>
      <w:r w:rsidR="00822C98" w:rsidRPr="006D470D">
        <w:rPr>
          <w:color w:val="000000" w:themeColor="text1"/>
          <w:kern w:val="2"/>
          <w14:cntxtAlts/>
        </w:rPr>
        <w:t xml:space="preserve">(a) </w:t>
      </w:r>
      <w:r w:rsidRPr="006D470D">
        <w:rPr>
          <w:color w:val="000000" w:themeColor="text1"/>
          <w:kern w:val="2"/>
          <w14:cntxtAlts/>
        </w:rPr>
        <w:t>the aromatic ring nitration</w:t>
      </w:r>
      <w:r w:rsidR="00C72E28" w:rsidRPr="006D470D">
        <w:rPr>
          <w:color w:val="000000" w:themeColor="text1"/>
          <w:kern w:val="2"/>
          <w14:cntxtAlts/>
        </w:rPr>
        <w:t xml:space="preserve"> in curcumin (R</w:t>
      </w:r>
      <w:r w:rsidR="00227505" w:rsidRPr="006D470D">
        <w:rPr>
          <w:color w:val="000000" w:themeColor="text1"/>
          <w:kern w:val="2"/>
          <w14:cntxtAlts/>
        </w:rPr>
        <w:t>1</w:t>
      </w:r>
      <w:r w:rsidR="00C72E28" w:rsidRPr="006D470D">
        <w:rPr>
          <w:color w:val="000000" w:themeColor="text1"/>
          <w:kern w:val="2"/>
          <w14:cntxtAlts/>
        </w:rPr>
        <w:t>)</w:t>
      </w:r>
      <w:r w:rsidR="00822C98" w:rsidRPr="006D470D">
        <w:rPr>
          <w:color w:val="000000" w:themeColor="text1"/>
          <w:kern w:val="2"/>
          <w14:cntxtAlts/>
        </w:rPr>
        <w:t xml:space="preserve"> and</w:t>
      </w:r>
      <w:r w:rsidR="00013860" w:rsidRPr="006D470D">
        <w:rPr>
          <w:color w:val="000000" w:themeColor="text1"/>
          <w:kern w:val="2"/>
          <w14:cntxtAlts/>
        </w:rPr>
        <w:t>;</w:t>
      </w:r>
      <w:r w:rsidR="00822C98" w:rsidRPr="006D470D">
        <w:rPr>
          <w:color w:val="000000" w:themeColor="text1"/>
          <w:kern w:val="2"/>
          <w14:cntxtAlts/>
        </w:rPr>
        <w:t xml:space="preserve"> (b) the hydrogen removal from the central carbon (R</w:t>
      </w:r>
      <w:r w:rsidR="00227505" w:rsidRPr="006D470D">
        <w:rPr>
          <w:color w:val="000000" w:themeColor="text1"/>
          <w:kern w:val="2"/>
          <w14:cntxtAlts/>
        </w:rPr>
        <w:t>2</w:t>
      </w:r>
      <w:r w:rsidR="00822C98" w:rsidRPr="006D470D">
        <w:rPr>
          <w:color w:val="000000" w:themeColor="text1"/>
          <w:kern w:val="2"/>
          <w14:cntxtAlts/>
        </w:rPr>
        <w:t xml:space="preserve">). </w:t>
      </w:r>
    </w:p>
    <w:p w14:paraId="5E98355C" w14:textId="77777777" w:rsidR="00895886" w:rsidRPr="006D470D" w:rsidRDefault="00895886" w:rsidP="00BF0B9E">
      <w:pPr>
        <w:spacing w:line="244" w:lineRule="auto"/>
        <w:ind w:right="2"/>
        <w:jc w:val="both"/>
        <w:rPr>
          <w:color w:val="000000" w:themeColor="text1"/>
          <w:kern w:val="2"/>
          <w14:cntxtAlts/>
        </w:rPr>
      </w:pPr>
    </w:p>
    <w:p w14:paraId="7577614F" w14:textId="77777777" w:rsidR="00AD163B" w:rsidRPr="006D470D" w:rsidRDefault="00AD163B" w:rsidP="00BF0B9E">
      <w:pPr>
        <w:spacing w:line="244" w:lineRule="auto"/>
        <w:ind w:right="2"/>
        <w:jc w:val="both"/>
        <w:rPr>
          <w:color w:val="000000" w:themeColor="text1"/>
          <w:kern w:val="2"/>
          <w14:cntxtAlts/>
        </w:rPr>
      </w:pPr>
    </w:p>
    <w:p w14:paraId="47B2200E" w14:textId="0696980F" w:rsidR="005256FF" w:rsidRPr="006D470D" w:rsidRDefault="006E3ABC" w:rsidP="00FC341B">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 xml:space="preserve">Although </w:t>
      </w:r>
      <w:r w:rsidR="00AD163B" w:rsidRPr="006D470D">
        <w:rPr>
          <w:rFonts w:ascii="Times New Roman" w:hAnsi="Times New Roman" w:cs="Times New Roman"/>
          <w:color w:val="000000" w:themeColor="text1"/>
          <w:kern w:val="2"/>
          <w:sz w:val="24"/>
          <w:szCs w:val="24"/>
          <w14:cntxtAlts/>
        </w:rPr>
        <w:t xml:space="preserve">the </w:t>
      </w:r>
      <w:r w:rsidRPr="006D470D">
        <w:rPr>
          <w:rFonts w:ascii="Times New Roman" w:hAnsi="Times New Roman" w:cs="Times New Roman"/>
          <w:color w:val="000000" w:themeColor="text1"/>
          <w:kern w:val="2"/>
          <w:sz w:val="24"/>
          <w:szCs w:val="24"/>
          <w14:cntxtAlts/>
        </w:rPr>
        <w:t xml:space="preserve">temperature does not affect the </w:t>
      </w:r>
      <w:r w:rsidR="000A1865" w:rsidRPr="006D470D">
        <w:rPr>
          <w:rFonts w:ascii="Times New Roman" w:hAnsi="Times New Roman" w:cs="Times New Roman"/>
          <w:color w:val="000000" w:themeColor="text1"/>
          <w:kern w:val="2"/>
          <w:sz w:val="24"/>
          <w:szCs w:val="24"/>
          <w14:cntxtAlts/>
        </w:rPr>
        <w:t>converged</w:t>
      </w:r>
      <w:r w:rsidRPr="006D470D">
        <w:rPr>
          <w:rFonts w:ascii="Times New Roman" w:hAnsi="Times New Roman" w:cs="Times New Roman"/>
          <w:color w:val="000000" w:themeColor="text1"/>
          <w:kern w:val="2"/>
          <w:sz w:val="24"/>
          <w:szCs w:val="24"/>
          <w14:cntxtAlts/>
        </w:rPr>
        <w:t xml:space="preserve"> geometr</w:t>
      </w:r>
      <w:r w:rsidR="000A1865" w:rsidRPr="006D470D">
        <w:rPr>
          <w:rFonts w:ascii="Times New Roman" w:hAnsi="Times New Roman" w:cs="Times New Roman"/>
          <w:color w:val="000000" w:themeColor="text1"/>
          <w:kern w:val="2"/>
          <w:sz w:val="24"/>
          <w:szCs w:val="24"/>
          <w14:cntxtAlts/>
        </w:rPr>
        <w:t>ies</w:t>
      </w:r>
      <w:r w:rsidRPr="006D470D">
        <w:rPr>
          <w:rFonts w:ascii="Times New Roman" w:hAnsi="Times New Roman" w:cs="Times New Roman"/>
          <w:color w:val="000000" w:themeColor="text1"/>
          <w:kern w:val="2"/>
          <w:sz w:val="24"/>
          <w:szCs w:val="24"/>
          <w14:cntxtAlts/>
        </w:rPr>
        <w:t xml:space="preserve">, </w:t>
      </w:r>
      <w:r w:rsidR="00996239" w:rsidRPr="006D470D">
        <w:rPr>
          <w:rFonts w:ascii="Times New Roman" w:hAnsi="Times New Roman" w:cs="Times New Roman"/>
          <w:color w:val="000000" w:themeColor="text1"/>
          <w:kern w:val="2"/>
          <w:sz w:val="24"/>
          <w:szCs w:val="24"/>
          <w14:cntxtAlts/>
        </w:rPr>
        <w:t xml:space="preserve">limitations </w:t>
      </w:r>
      <w:r w:rsidRPr="006D470D">
        <w:rPr>
          <w:rFonts w:ascii="Times New Roman" w:hAnsi="Times New Roman" w:cs="Times New Roman"/>
          <w:color w:val="000000" w:themeColor="text1"/>
          <w:kern w:val="2"/>
          <w:sz w:val="24"/>
          <w:szCs w:val="24"/>
          <w14:cntxtAlts/>
        </w:rPr>
        <w:t xml:space="preserve">in </w:t>
      </w:r>
      <w:r w:rsidR="00996239" w:rsidRPr="006D470D">
        <w:rPr>
          <w:rFonts w:ascii="Times New Roman" w:hAnsi="Times New Roman" w:cs="Times New Roman"/>
          <w:color w:val="000000" w:themeColor="text1"/>
          <w:kern w:val="2"/>
          <w:sz w:val="24"/>
          <w:szCs w:val="24"/>
          <w14:cntxtAlts/>
        </w:rPr>
        <w:t xml:space="preserve">the </w:t>
      </w:r>
      <w:r w:rsidRPr="006D470D">
        <w:rPr>
          <w:rFonts w:ascii="Times New Roman" w:hAnsi="Times New Roman" w:cs="Times New Roman"/>
          <w:color w:val="000000" w:themeColor="text1"/>
          <w:kern w:val="2"/>
          <w:sz w:val="24"/>
          <w:szCs w:val="24"/>
          <w14:cntxtAlts/>
        </w:rPr>
        <w:t xml:space="preserve">LDA </w:t>
      </w:r>
      <w:r w:rsidR="00996239" w:rsidRPr="006D470D">
        <w:rPr>
          <w:rFonts w:ascii="Times New Roman" w:hAnsi="Times New Roman" w:cs="Times New Roman"/>
          <w:color w:val="000000" w:themeColor="text1"/>
          <w:kern w:val="2"/>
          <w:sz w:val="24"/>
          <w:szCs w:val="24"/>
          <w14:cntxtAlts/>
        </w:rPr>
        <w:t xml:space="preserve">part of the </w:t>
      </w:r>
      <w:r w:rsidRPr="006D470D">
        <w:rPr>
          <w:rFonts w:ascii="Times New Roman" w:hAnsi="Times New Roman" w:cs="Times New Roman"/>
          <w:color w:val="000000" w:themeColor="text1"/>
          <w:kern w:val="2"/>
          <w:sz w:val="24"/>
          <w:szCs w:val="24"/>
          <w14:cntxtAlts/>
        </w:rPr>
        <w:t xml:space="preserve">functional could </w:t>
      </w:r>
      <w:r w:rsidR="00AD163B" w:rsidRPr="006D470D">
        <w:rPr>
          <w:rFonts w:ascii="Times New Roman" w:hAnsi="Times New Roman" w:cs="Times New Roman"/>
          <w:color w:val="000000" w:themeColor="text1"/>
          <w:kern w:val="2"/>
          <w:sz w:val="24"/>
          <w:szCs w:val="24"/>
          <w14:cntxtAlts/>
        </w:rPr>
        <w:t xml:space="preserve">affect </w:t>
      </w:r>
      <w:r w:rsidRPr="006D470D">
        <w:rPr>
          <w:rFonts w:ascii="Times New Roman" w:hAnsi="Times New Roman" w:cs="Times New Roman"/>
          <w:color w:val="000000" w:themeColor="text1"/>
          <w:kern w:val="2"/>
          <w:sz w:val="24"/>
          <w:szCs w:val="24"/>
          <w14:cntxtAlts/>
        </w:rPr>
        <w:t>the results</w:t>
      </w:r>
      <w:r w:rsidR="004C0484" w:rsidRPr="006D470D">
        <w:rPr>
          <w:rFonts w:ascii="Times New Roman" w:hAnsi="Times New Roman" w:cs="Times New Roman"/>
          <w:sz w:val="24"/>
          <w:szCs w:val="24"/>
        </w:rPr>
        <w:t xml:space="preserve"> </w:t>
      </w:r>
      <w:r w:rsidR="00D83D1B" w:rsidRPr="006D470D">
        <w:rPr>
          <w:rFonts w:ascii="Times New Roman" w:hAnsi="Times New Roman" w:cs="Times New Roman"/>
          <w:sz w:val="24"/>
          <w:szCs w:val="24"/>
        </w:rPr>
        <w:fldChar w:fldCharType="begin"/>
      </w:r>
      <w:r w:rsidR="002F4106" w:rsidRPr="006D470D">
        <w:rPr>
          <w:rFonts w:ascii="Times New Roman" w:hAnsi="Times New Roman" w:cs="Times New Roman"/>
          <w:sz w:val="24"/>
          <w:szCs w:val="24"/>
        </w:rPr>
        <w:instrText xml:space="preserve"> ADDIN EN.CITE &lt;EndNote&gt;&lt;Cite&gt;&lt;Author&gt;Johansson&lt;/Author&gt;&lt;Year&gt;2013&lt;/Year&gt;&lt;RecNum&gt;7030&lt;/RecNum&gt;&lt;DisplayText&gt;[54]&lt;/DisplayText&gt;&lt;record&gt;&lt;rec-number&gt;7030&lt;/rec-number&gt;&lt;foreign-keys&gt;&lt;key app="EN" db-id="ftvwd5rax9xf21exwab55a9nvaev9tz95v5v" timestamp="1724351512"&gt;7030&lt;/key&gt;&lt;/foreign-keys&gt;&lt;ref-type name="Book Section"&gt;5&lt;/ref-type&gt;&lt;contributors&gt;&lt;authors&gt;&lt;author&gt;Johansson, Mikael P.&lt;/author&gt;&lt;author&gt;Kaila, Ville R. I.&lt;/author&gt;&lt;author&gt;Sundholm, Dage&lt;/author&gt;&lt;/authors&gt;&lt;secondary-authors&gt;&lt;author&gt;Monticelli, Luca&lt;/author&gt;&lt;author&gt;Salonen, Emppu&lt;/author&gt;&lt;/secondary-authors&gt;&lt;/contributors&gt;&lt;titles&gt;&lt;title&gt;Ab Initio, Density Functional Theory, and Semi-Empirical Calculations&lt;/title&gt;&lt;secondary-title&gt;Biomolecular Simulations: Methods and Protocols&lt;/secondary-title&gt;&lt;/titles&gt;&lt;pages&gt;3-27&lt;/pages&gt;&lt;dates&gt;&lt;year&gt;2013&lt;/year&gt;&lt;pub-dates&gt;&lt;date&gt;2013//&lt;/date&gt;&lt;/pub-dates&gt;&lt;/dates&gt;&lt;pub-location&gt;Totowa, NJ&lt;/pub-location&gt;&lt;publisher&gt;Humana Press&lt;/publisher&gt;&lt;isbn&gt;978-1-62703-017-5&lt;/isbn&gt;&lt;urls&gt;&lt;related-urls&gt;&lt;url&gt;https://doi.org/10.1007/978-1-62703-017-5_1&lt;/url&gt;&lt;/related-urls&gt;&lt;/urls&gt;&lt;electronic-resource-num&gt;10.1007/978-1-62703-017-5_1&lt;/electronic-resource-num&gt;&lt;/record&gt;&lt;/Cite&gt;&lt;/EndNote&gt;</w:instrText>
      </w:r>
      <w:r w:rsidR="00D83D1B" w:rsidRPr="006D470D">
        <w:rPr>
          <w:rFonts w:ascii="Times New Roman" w:hAnsi="Times New Roman" w:cs="Times New Roman"/>
          <w:sz w:val="24"/>
          <w:szCs w:val="24"/>
        </w:rPr>
        <w:fldChar w:fldCharType="separate"/>
      </w:r>
      <w:r w:rsidR="002F4106" w:rsidRPr="006D470D">
        <w:rPr>
          <w:rFonts w:ascii="Times New Roman" w:hAnsi="Times New Roman" w:cs="Times New Roman"/>
          <w:noProof/>
          <w:sz w:val="24"/>
          <w:szCs w:val="24"/>
        </w:rPr>
        <w:t>[54]</w:t>
      </w:r>
      <w:r w:rsidR="00D83D1B" w:rsidRPr="006D470D">
        <w:rPr>
          <w:rFonts w:ascii="Times New Roman" w:hAnsi="Times New Roman" w:cs="Times New Roman"/>
          <w:sz w:val="24"/>
          <w:szCs w:val="24"/>
        </w:rPr>
        <w:fldChar w:fldCharType="end"/>
      </w:r>
      <w:r w:rsidR="006655BE" w:rsidRPr="006D470D">
        <w:rPr>
          <w:rFonts w:ascii="Times New Roman" w:hAnsi="Times New Roman" w:cs="Times New Roman"/>
          <w:sz w:val="24"/>
          <w:szCs w:val="24"/>
        </w:rPr>
        <w:t>.</w:t>
      </w:r>
      <w:r w:rsidRPr="006D470D">
        <w:rPr>
          <w:rFonts w:ascii="Times New Roman" w:hAnsi="Times New Roman" w:cs="Times New Roman"/>
          <w:color w:val="000000" w:themeColor="text1"/>
          <w:kern w:val="2"/>
          <w:sz w:val="24"/>
          <w:szCs w:val="24"/>
          <w14:cntxtAlts/>
        </w:rPr>
        <w:t xml:space="preserve"> Nevertheless, </w:t>
      </w:r>
      <w:r w:rsidR="000A1865" w:rsidRPr="006D470D">
        <w:rPr>
          <w:rFonts w:ascii="Times New Roman" w:hAnsi="Times New Roman" w:cs="Times New Roman"/>
          <w:color w:val="000000" w:themeColor="text1"/>
          <w:kern w:val="2"/>
          <w:sz w:val="24"/>
          <w:szCs w:val="24"/>
          <w14:cntxtAlts/>
        </w:rPr>
        <w:t>few results differed slightly</w:t>
      </w:r>
      <w:r w:rsidRPr="006D470D">
        <w:rPr>
          <w:rFonts w:ascii="Times New Roman" w:hAnsi="Times New Roman" w:cs="Times New Roman"/>
          <w:color w:val="000000" w:themeColor="text1"/>
          <w:kern w:val="2"/>
          <w:sz w:val="24"/>
          <w:szCs w:val="24"/>
          <w14:cntxtAlts/>
        </w:rPr>
        <w:t xml:space="preserve"> (</w:t>
      </w:r>
      <w:r w:rsidR="00153374" w:rsidRPr="006D470D">
        <w:rPr>
          <w:rFonts w:ascii="Times New Roman" w:hAnsi="Times New Roman" w:cs="Times New Roman"/>
          <w:color w:val="000000" w:themeColor="text1"/>
          <w:kern w:val="2"/>
          <w:sz w:val="24"/>
          <w:szCs w:val="24"/>
          <w14:cntxtAlts/>
        </w:rPr>
        <w:t xml:space="preserve">see </w:t>
      </w:r>
      <w:r w:rsidR="002E205D" w:rsidRPr="006D470D">
        <w:rPr>
          <w:rFonts w:ascii="Times New Roman" w:hAnsi="Times New Roman" w:cs="Times New Roman"/>
          <w:color w:val="000000" w:themeColor="text1"/>
          <w:kern w:val="2"/>
          <w:sz w:val="24"/>
          <w:szCs w:val="24"/>
          <w14:cntxtAlts/>
        </w:rPr>
        <w:t xml:space="preserve">Figure 1S and </w:t>
      </w:r>
      <w:r w:rsidRPr="006D470D">
        <w:rPr>
          <w:rFonts w:ascii="Times New Roman" w:hAnsi="Times New Roman" w:cs="Times New Roman"/>
          <w:color w:val="000000" w:themeColor="text1"/>
          <w:kern w:val="2"/>
          <w:sz w:val="24"/>
          <w:szCs w:val="24"/>
          <w14:cntxtAlts/>
        </w:rPr>
        <w:t>Table 1S in</w:t>
      </w:r>
      <w:r w:rsidR="000A1865" w:rsidRPr="006D470D">
        <w:rPr>
          <w:rFonts w:ascii="Times New Roman" w:hAnsi="Times New Roman" w:cs="Times New Roman"/>
          <w:color w:val="000000" w:themeColor="text1"/>
          <w:kern w:val="2"/>
          <w:sz w:val="24"/>
          <w:szCs w:val="24"/>
          <w14:cntxtAlts/>
        </w:rPr>
        <w:t xml:space="preserve"> the</w:t>
      </w:r>
      <w:r w:rsidRPr="006D470D">
        <w:rPr>
          <w:rFonts w:ascii="Times New Roman" w:hAnsi="Times New Roman" w:cs="Times New Roman"/>
          <w:color w:val="000000" w:themeColor="text1"/>
          <w:kern w:val="2"/>
          <w:sz w:val="24"/>
          <w:szCs w:val="24"/>
          <w14:cntxtAlts/>
        </w:rPr>
        <w:t xml:space="preserve"> Supplementary Material). Among the transition state geometries in </w:t>
      </w:r>
      <w:r w:rsidR="005256FF" w:rsidRPr="006D470D">
        <w:rPr>
          <w:rFonts w:ascii="Times New Roman" w:hAnsi="Times New Roman" w:cs="Times New Roman"/>
          <w:color w:val="000000" w:themeColor="text1"/>
          <w:kern w:val="2"/>
          <w:sz w:val="24"/>
          <w:szCs w:val="24"/>
          <w14:cntxtAlts/>
        </w:rPr>
        <w:t xml:space="preserve">mechanism </w:t>
      </w:r>
      <w:r w:rsidRPr="006D470D">
        <w:rPr>
          <w:rFonts w:ascii="Times New Roman" w:hAnsi="Times New Roman" w:cs="Times New Roman"/>
          <w:color w:val="000000" w:themeColor="text1"/>
          <w:kern w:val="2"/>
          <w:sz w:val="24"/>
          <w:szCs w:val="24"/>
          <w14:cntxtAlts/>
        </w:rPr>
        <w:t>R</w:t>
      </w:r>
      <w:r w:rsidR="00E307AF" w:rsidRPr="006D470D">
        <w:rPr>
          <w:rFonts w:ascii="Times New Roman" w:hAnsi="Times New Roman" w:cs="Times New Roman"/>
          <w:color w:val="000000" w:themeColor="text1"/>
          <w:kern w:val="2"/>
          <w:sz w:val="24"/>
          <w:szCs w:val="24"/>
          <w14:cntxtAlts/>
        </w:rPr>
        <w:t>1</w:t>
      </w:r>
      <w:r w:rsidRPr="006D470D">
        <w:rPr>
          <w:rFonts w:ascii="Times New Roman" w:hAnsi="Times New Roman" w:cs="Times New Roman"/>
          <w:color w:val="000000" w:themeColor="text1"/>
          <w:kern w:val="2"/>
          <w:sz w:val="24"/>
          <w:szCs w:val="24"/>
          <w14:cntxtAlts/>
        </w:rPr>
        <w:t xml:space="preserve"> (ring nitration), the most significant difference occurs in the angle between the breaking and forming bonds, less than 0.3%. For R</w:t>
      </w:r>
      <w:r w:rsidR="00E307AF" w:rsidRPr="006D470D">
        <w:rPr>
          <w:rFonts w:ascii="Times New Roman" w:hAnsi="Times New Roman" w:cs="Times New Roman"/>
          <w:color w:val="000000" w:themeColor="text1"/>
          <w:kern w:val="2"/>
          <w:sz w:val="24"/>
          <w:szCs w:val="24"/>
          <w14:cntxtAlts/>
        </w:rPr>
        <w:t>2</w:t>
      </w:r>
      <w:r w:rsidRPr="006D470D">
        <w:rPr>
          <w:rFonts w:ascii="Times New Roman" w:hAnsi="Times New Roman" w:cs="Times New Roman"/>
          <w:color w:val="000000" w:themeColor="text1"/>
          <w:kern w:val="2"/>
          <w:sz w:val="24"/>
          <w:szCs w:val="24"/>
          <w14:cntxtAlts/>
        </w:rPr>
        <w:t xml:space="preserve"> (hydrogen removal), the values of the forming bond</w:t>
      </w:r>
      <w:r w:rsidR="00C229A3" w:rsidRPr="006D470D">
        <w:rPr>
          <w:rFonts w:ascii="Times New Roman" w:hAnsi="Times New Roman" w:cs="Times New Roman"/>
          <w:color w:val="000000" w:themeColor="text1"/>
          <w:kern w:val="2"/>
          <w:sz w:val="24"/>
          <w:szCs w:val="24"/>
          <w14:cntxtAlts/>
        </w:rPr>
        <w:t xml:space="preserve"> </w:t>
      </w:r>
      <w:r w:rsidR="003972B7" w:rsidRPr="006D470D">
        <w:rPr>
          <w:rFonts w:ascii="Times New Roman" w:hAnsi="Times New Roman" w:cs="Times New Roman"/>
          <w:color w:val="000000" w:themeColor="text1"/>
          <w:kern w:val="2"/>
          <w:sz w:val="24"/>
          <w:szCs w:val="24"/>
          <w14:cntxtAlts/>
        </w:rPr>
        <w:t>also differ</w:t>
      </w:r>
      <w:r w:rsidR="00D55BB1" w:rsidRPr="006D470D">
        <w:rPr>
          <w:rFonts w:ascii="Times New Roman" w:hAnsi="Times New Roman" w:cs="Times New Roman"/>
          <w:color w:val="000000" w:themeColor="text1"/>
          <w:kern w:val="2"/>
          <w:sz w:val="24"/>
          <w:szCs w:val="24"/>
          <w14:cntxtAlts/>
        </w:rPr>
        <w:t xml:space="preserve"> </w:t>
      </w:r>
      <w:r w:rsidR="00C229A3" w:rsidRPr="006D470D">
        <w:rPr>
          <w:rFonts w:ascii="Times New Roman" w:hAnsi="Times New Roman" w:cs="Times New Roman"/>
          <w:color w:val="000000" w:themeColor="text1"/>
          <w:kern w:val="2"/>
          <w:sz w:val="24"/>
          <w:szCs w:val="24"/>
          <w14:cntxtAlts/>
        </w:rPr>
        <w:t>by</w:t>
      </w:r>
      <w:r w:rsidR="00D55BB1"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less than 0.3%</w:t>
      </w:r>
      <w:r w:rsidR="001B5A56" w:rsidRPr="006D470D">
        <w:rPr>
          <w:rFonts w:ascii="Times New Roman" w:hAnsi="Times New Roman" w:cs="Times New Roman"/>
          <w:color w:val="000000" w:themeColor="text1"/>
          <w:kern w:val="2"/>
          <w:sz w:val="24"/>
          <w:szCs w:val="24"/>
          <w14:cntxtAlts/>
        </w:rPr>
        <w:t xml:space="preserve">. </w:t>
      </w:r>
      <w:r w:rsidR="005256FF" w:rsidRPr="006D470D">
        <w:rPr>
          <w:rFonts w:ascii="Times New Roman" w:hAnsi="Times New Roman" w:cs="Times New Roman"/>
          <w:color w:val="000000" w:themeColor="text1"/>
          <w:kern w:val="2"/>
          <w:sz w:val="24"/>
          <w:szCs w:val="24"/>
          <w14:cntxtAlts/>
        </w:rPr>
        <w:t xml:space="preserve">Therefore, </w:t>
      </w:r>
      <w:r w:rsidR="00C229A3" w:rsidRPr="006D470D">
        <w:rPr>
          <w:rFonts w:ascii="Times New Roman" w:hAnsi="Times New Roman" w:cs="Times New Roman"/>
          <w:color w:val="000000" w:themeColor="text1"/>
          <w:kern w:val="2"/>
          <w:sz w:val="24"/>
          <w:szCs w:val="24"/>
          <w14:cntxtAlts/>
        </w:rPr>
        <w:t xml:space="preserve">we found that </w:t>
      </w:r>
      <w:r w:rsidR="005256FF" w:rsidRPr="006D470D">
        <w:rPr>
          <w:rFonts w:ascii="Times New Roman" w:hAnsi="Times New Roman" w:cs="Times New Roman"/>
          <w:color w:val="000000" w:themeColor="text1"/>
          <w:kern w:val="2"/>
          <w:sz w:val="24"/>
          <w:szCs w:val="24"/>
          <w14:cntxtAlts/>
        </w:rPr>
        <w:t>the differences due to different LDA forms in the exchange-correlation functional are negligible.</w:t>
      </w:r>
    </w:p>
    <w:p w14:paraId="14159E4F" w14:textId="77777777" w:rsidR="00091919" w:rsidRPr="006D470D" w:rsidRDefault="00091919" w:rsidP="00FC341B">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04FF5F89" w14:textId="3389C655" w:rsidR="00A1320B" w:rsidRPr="006D470D" w:rsidRDefault="00AB1BDD" w:rsidP="00A1320B">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D</w:t>
      </w:r>
      <w:r w:rsidR="00F145CB" w:rsidRPr="006D470D">
        <w:rPr>
          <w:rFonts w:ascii="Times New Roman" w:hAnsi="Times New Roman" w:cs="Times New Roman"/>
          <w:color w:val="000000" w:themeColor="text1"/>
          <w:kern w:val="2"/>
          <w:sz w:val="24"/>
          <w:szCs w:val="24"/>
          <w14:cntxtAlts/>
        </w:rPr>
        <w:t>uring a chemical reaction, the molecular orbitals of the involved species are modified</w:t>
      </w:r>
      <w:r w:rsidRPr="006D470D">
        <w:rPr>
          <w:rFonts w:ascii="Times New Roman" w:hAnsi="Times New Roman" w:cs="Times New Roman"/>
          <w:color w:val="000000" w:themeColor="text1"/>
          <w:kern w:val="2"/>
          <w:sz w:val="24"/>
          <w:szCs w:val="24"/>
          <w14:cntxtAlts/>
        </w:rPr>
        <w:t>, so</w:t>
      </w:r>
      <w:r w:rsidR="00F145CB" w:rsidRPr="006D470D">
        <w:rPr>
          <w:rFonts w:ascii="Times New Roman" w:hAnsi="Times New Roman" w:cs="Times New Roman"/>
          <w:color w:val="000000" w:themeColor="text1"/>
          <w:kern w:val="2"/>
          <w:sz w:val="24"/>
          <w:szCs w:val="24"/>
          <w14:cntxtAlts/>
        </w:rPr>
        <w:t xml:space="preserve"> we </w:t>
      </w:r>
      <w:r w:rsidRPr="006D470D">
        <w:rPr>
          <w:rFonts w:ascii="Times New Roman" w:hAnsi="Times New Roman" w:cs="Times New Roman"/>
          <w:color w:val="000000" w:themeColor="text1"/>
          <w:kern w:val="2"/>
          <w:sz w:val="24"/>
          <w:szCs w:val="24"/>
          <w14:cntxtAlts/>
        </w:rPr>
        <w:t>analy</w:t>
      </w:r>
      <w:r w:rsidR="005C3454" w:rsidRPr="006D470D">
        <w:rPr>
          <w:rFonts w:ascii="Times New Roman" w:hAnsi="Times New Roman" w:cs="Times New Roman"/>
          <w:color w:val="000000" w:themeColor="text1"/>
          <w:kern w:val="2"/>
          <w:sz w:val="24"/>
          <w:szCs w:val="24"/>
          <w14:cntxtAlts/>
        </w:rPr>
        <w:t>z</w:t>
      </w:r>
      <w:r w:rsidRPr="006D470D">
        <w:rPr>
          <w:rFonts w:ascii="Times New Roman" w:hAnsi="Times New Roman" w:cs="Times New Roman"/>
          <w:color w:val="000000" w:themeColor="text1"/>
          <w:kern w:val="2"/>
          <w:sz w:val="24"/>
          <w:szCs w:val="24"/>
          <w14:cntxtAlts/>
        </w:rPr>
        <w:t>ed</w:t>
      </w:r>
      <w:r w:rsidR="00F145CB" w:rsidRPr="006D470D">
        <w:rPr>
          <w:rFonts w:ascii="Times New Roman" w:hAnsi="Times New Roman" w:cs="Times New Roman"/>
          <w:color w:val="000000" w:themeColor="text1"/>
          <w:kern w:val="2"/>
          <w:sz w:val="24"/>
          <w:szCs w:val="24"/>
          <w14:cntxtAlts/>
        </w:rPr>
        <w:t xml:space="preserve"> the frontier molecular orbitals </w:t>
      </w:r>
      <w:r w:rsidRPr="006D470D">
        <w:rPr>
          <w:rFonts w:ascii="Times New Roman" w:hAnsi="Times New Roman" w:cs="Times New Roman"/>
          <w:color w:val="000000" w:themeColor="text1"/>
          <w:kern w:val="2"/>
          <w:sz w:val="24"/>
          <w:szCs w:val="24"/>
          <w14:cntxtAlts/>
        </w:rPr>
        <w:t xml:space="preserve">in our reactions </w:t>
      </w:r>
      <w:r w:rsidR="00F145CB" w:rsidRPr="006D470D">
        <w:rPr>
          <w:rFonts w:ascii="Times New Roman" w:hAnsi="Times New Roman" w:cs="Times New Roman"/>
          <w:color w:val="000000" w:themeColor="text1"/>
          <w:kern w:val="2"/>
          <w:sz w:val="24"/>
          <w:szCs w:val="24"/>
          <w14:cntxtAlts/>
        </w:rPr>
        <w:t xml:space="preserve">to understand these changes </w:t>
      </w:r>
      <w:r w:rsidR="003E16EE" w:rsidRPr="006D470D">
        <w:rPr>
          <w:rFonts w:ascii="Times New Roman" w:hAnsi="Times New Roman" w:cs="Times New Roman"/>
          <w:color w:val="000000" w:themeColor="text1"/>
          <w:kern w:val="2"/>
          <w:sz w:val="24"/>
          <w:szCs w:val="24"/>
          <w14:cntxtAlts/>
        </w:rPr>
        <w:fldChar w:fldCharType="begin"/>
      </w:r>
      <w:r w:rsidR="003E16EE" w:rsidRPr="006D470D">
        <w:rPr>
          <w:rFonts w:ascii="Times New Roman" w:hAnsi="Times New Roman" w:cs="Times New Roman"/>
          <w:color w:val="000000" w:themeColor="text1"/>
          <w:kern w:val="2"/>
          <w:sz w:val="24"/>
          <w:szCs w:val="24"/>
          <w14:cntxtAlts/>
        </w:rPr>
        <w:instrText xml:space="preserve"> ADDIN EN.CITE &lt;EndNote&gt;&lt;Cite&gt;&lt;Author&gt;Lewis&lt;/Author&gt;&lt;Year&gt;1999&lt;/Year&gt;&lt;RecNum&gt;7096&lt;/RecNum&gt;&lt;DisplayText&gt;[55]&lt;/DisplayText&gt;&lt;record&gt;&lt;rec-number&gt;7096&lt;/rec-number&gt;&lt;foreign-keys&gt;&lt;key app="EN" db-id="ftvwd5rax9xf21exwab55a9nvaev9tz95v5v" timestamp="1733490201"&gt;7096&lt;/key&gt;&lt;/foreign-keys&gt;&lt;ref-type name="Journal Article"&gt;17&lt;/ref-type&gt;&lt;contributors&gt;&lt;authors&gt;&lt;author&gt;Lewis, David E.&lt;/author&gt;&lt;/authors&gt;&lt;/contributors&gt;&lt;titles&gt;&lt;title&gt;Organizing Organic Reactions: The Importance of Antibonding Orbitals&lt;/title&gt;&lt;secondary-title&gt;Journal of Chemical Education&lt;/secondary-title&gt;&lt;/titles&gt;&lt;periodical&gt;&lt;full-title&gt;Journal of Chemical Education&lt;/full-title&gt;&lt;abbr-1&gt;J. Chem. Educ.&lt;/abbr-1&gt;&lt;/periodical&gt;&lt;pages&gt;1718&lt;/pages&gt;&lt;volume&gt;76&lt;/volume&gt;&lt;number&gt;12&lt;/number&gt;&lt;dates&gt;&lt;year&gt;1999&lt;/year&gt;&lt;pub-dates&gt;&lt;date&gt;1999/12/01&lt;/date&gt;&lt;/pub-dates&gt;&lt;/dates&gt;&lt;publisher&gt;American Chemical Society&lt;/publisher&gt;&lt;isbn&gt;0021-9584&lt;/isbn&gt;&lt;urls&gt;&lt;related-urls&gt;&lt;url&gt;https://doi.org/10.1021/ed076p1718&lt;/url&gt;&lt;/related-urls&gt;&lt;/urls&gt;&lt;electronic-resource-num&gt;10.1021/ed076p1718&lt;/electronic-resource-num&gt;&lt;/record&gt;&lt;/Cite&gt;&lt;/EndNote&gt;</w:instrText>
      </w:r>
      <w:r w:rsidR="003E16EE" w:rsidRPr="006D470D">
        <w:rPr>
          <w:rFonts w:ascii="Times New Roman" w:hAnsi="Times New Roman" w:cs="Times New Roman"/>
          <w:color w:val="000000" w:themeColor="text1"/>
          <w:kern w:val="2"/>
          <w:sz w:val="24"/>
          <w:szCs w:val="24"/>
          <w14:cntxtAlts/>
        </w:rPr>
        <w:fldChar w:fldCharType="separate"/>
      </w:r>
      <w:r w:rsidR="003E16EE" w:rsidRPr="006D470D">
        <w:rPr>
          <w:rFonts w:ascii="Times New Roman" w:hAnsi="Times New Roman" w:cs="Times New Roman"/>
          <w:noProof/>
          <w:color w:val="000000" w:themeColor="text1"/>
          <w:kern w:val="2"/>
          <w:sz w:val="24"/>
          <w:szCs w:val="24"/>
          <w14:cntxtAlts/>
        </w:rPr>
        <w:t>[55]</w:t>
      </w:r>
      <w:r w:rsidR="003E16EE" w:rsidRPr="006D470D">
        <w:rPr>
          <w:rFonts w:ascii="Times New Roman" w:hAnsi="Times New Roman" w:cs="Times New Roman"/>
          <w:color w:val="000000" w:themeColor="text1"/>
          <w:kern w:val="2"/>
          <w:sz w:val="24"/>
          <w:szCs w:val="24"/>
          <w14:cntxtAlts/>
        </w:rPr>
        <w:fldChar w:fldCharType="end"/>
      </w:r>
      <w:r w:rsidR="003E16EE" w:rsidRPr="006D470D">
        <w:rPr>
          <w:rFonts w:ascii="Times New Roman" w:hAnsi="Times New Roman" w:cs="Times New Roman"/>
          <w:color w:val="000000" w:themeColor="text1"/>
          <w:kern w:val="2"/>
          <w:sz w:val="24"/>
          <w:szCs w:val="24"/>
          <w14:cntxtAlts/>
        </w:rPr>
        <w:t>.</w:t>
      </w:r>
      <w:r w:rsidR="00444317" w:rsidRPr="006D470D">
        <w:rPr>
          <w:rFonts w:ascii="Times New Roman" w:hAnsi="Times New Roman" w:cs="Times New Roman"/>
          <w:color w:val="000000" w:themeColor="text1"/>
          <w:kern w:val="2"/>
          <w:sz w:val="24"/>
          <w:szCs w:val="24"/>
          <w14:cntxtAlts/>
        </w:rPr>
        <w:t xml:space="preserve"> </w:t>
      </w:r>
      <w:r w:rsidR="00F145CB" w:rsidRPr="006D470D">
        <w:rPr>
          <w:rFonts w:ascii="Times New Roman" w:hAnsi="Times New Roman" w:cs="Times New Roman"/>
          <w:color w:val="000000" w:themeColor="text1"/>
          <w:kern w:val="2"/>
          <w:sz w:val="24"/>
          <w:szCs w:val="24"/>
          <w14:cntxtAlts/>
        </w:rPr>
        <w:t>The analysis focused on the highest occupied molecular orbital (HOMO), the lowest unoccupied molecular orbital (LUMO), and the orbital immediately below the HOMO (HOMO-1), as inner orbitals can contribute a weak bonding character to the involved bonds</w:t>
      </w:r>
      <w:r w:rsidR="003B713D" w:rsidRPr="006D470D">
        <w:rPr>
          <w:rFonts w:ascii="Times New Roman" w:hAnsi="Times New Roman" w:cs="Times New Roman"/>
          <w:color w:val="000000" w:themeColor="text1"/>
          <w:kern w:val="2"/>
          <w:sz w:val="24"/>
          <w:szCs w:val="24"/>
          <w14:cntxtAlts/>
        </w:rPr>
        <w:t xml:space="preserve"> </w:t>
      </w:r>
      <w:r w:rsidR="003B713D" w:rsidRPr="006D470D">
        <w:rPr>
          <w:rFonts w:ascii="Times New Roman" w:hAnsi="Times New Roman" w:cs="Times New Roman"/>
          <w:color w:val="000000" w:themeColor="text1"/>
          <w:kern w:val="2"/>
          <w:sz w:val="24"/>
          <w:szCs w:val="24"/>
          <w14:cntxtAlts/>
        </w:rPr>
        <w:fldChar w:fldCharType="begin"/>
      </w:r>
      <w:r w:rsidR="003B713D" w:rsidRPr="006D470D">
        <w:rPr>
          <w:rFonts w:ascii="Times New Roman" w:hAnsi="Times New Roman" w:cs="Times New Roman"/>
          <w:color w:val="000000" w:themeColor="text1"/>
          <w:kern w:val="2"/>
          <w:sz w:val="24"/>
          <w:szCs w:val="24"/>
          <w14:cntxtAlts/>
        </w:rPr>
        <w:instrText xml:space="preserve"> ADDIN EN.CITE &lt;EndNote&gt;&lt;Cite&gt;&lt;Author&gt;Murakami&lt;/Author&gt;&lt;Year&gt;2021&lt;/Year&gt;&lt;RecNum&gt;7097&lt;/RecNum&gt;&lt;DisplayText&gt;[56]&lt;/DisplayText&gt;&lt;record&gt;&lt;rec-number&gt;7097&lt;/rec-number&gt;&lt;foreign-keys&gt;&lt;key app="EN" db-id="ftvwd5rax9xf21exwab55a9nvaev9tz95v5v" timestamp="1733490416"&gt;7097&lt;/key&gt;&lt;/foreign-keys&gt;&lt;ref-type name="Journal Article"&gt;17&lt;/ref-type&gt;&lt;contributors&gt;&lt;authors&gt;&lt;author&gt;Murakami, Masahiro&lt;/author&gt;&lt;author&gt;Tanaka, Kazuyoshi&lt;/author&gt;&lt;/authors&gt;&lt;/contributors&gt;&lt;titles&gt;&lt;title&gt;How to explain an S&amp;lt;sub&amp;gt;N&amp;lt;/sub&amp;gt;2 reaction?&lt;/title&gt;&lt;secondary-title&gt;Journal of Synthetic Organic Chemistry, Japan&lt;/secondary-title&gt;&lt;/titles&gt;&lt;periodical&gt;&lt;full-title&gt;Journal of Synthetic Organic Chemistry, Japan&lt;/full-title&gt;&lt;/periodical&gt;&lt;pages&gt;1073-1076&lt;/pages&gt;&lt;volume&gt;79&lt;/volume&gt;&lt;number&gt;11&lt;/number&gt;&lt;dates&gt;&lt;year&gt;2021&lt;/year&gt;&lt;/dates&gt;&lt;urls&gt;&lt;/urls&gt;&lt;electronic-resource-num&gt;10.5059/yukigoseikyokaishi.79.1073&lt;/electronic-resource-num&gt;&lt;/record&gt;&lt;/Cite&gt;&lt;/EndNote&gt;</w:instrText>
      </w:r>
      <w:r w:rsidR="003B713D" w:rsidRPr="006D470D">
        <w:rPr>
          <w:rFonts w:ascii="Times New Roman" w:hAnsi="Times New Roman" w:cs="Times New Roman"/>
          <w:color w:val="000000" w:themeColor="text1"/>
          <w:kern w:val="2"/>
          <w:sz w:val="24"/>
          <w:szCs w:val="24"/>
          <w14:cntxtAlts/>
        </w:rPr>
        <w:fldChar w:fldCharType="separate"/>
      </w:r>
      <w:r w:rsidR="003B713D" w:rsidRPr="006D470D">
        <w:rPr>
          <w:rFonts w:ascii="Times New Roman" w:hAnsi="Times New Roman" w:cs="Times New Roman"/>
          <w:noProof/>
          <w:color w:val="000000" w:themeColor="text1"/>
          <w:kern w:val="2"/>
          <w:sz w:val="24"/>
          <w:szCs w:val="24"/>
          <w14:cntxtAlts/>
        </w:rPr>
        <w:t>[56]</w:t>
      </w:r>
      <w:r w:rsidR="003B713D" w:rsidRPr="006D470D">
        <w:rPr>
          <w:rFonts w:ascii="Times New Roman" w:hAnsi="Times New Roman" w:cs="Times New Roman"/>
          <w:color w:val="000000" w:themeColor="text1"/>
          <w:kern w:val="2"/>
          <w:sz w:val="24"/>
          <w:szCs w:val="24"/>
          <w14:cntxtAlts/>
        </w:rPr>
        <w:fldChar w:fldCharType="end"/>
      </w:r>
      <w:r w:rsidR="00F145CB" w:rsidRPr="006D470D">
        <w:rPr>
          <w:rFonts w:ascii="Times New Roman" w:hAnsi="Times New Roman" w:cs="Times New Roman"/>
          <w:color w:val="000000" w:themeColor="text1"/>
          <w:kern w:val="2"/>
          <w:sz w:val="24"/>
          <w:szCs w:val="24"/>
          <w14:cntxtAlts/>
        </w:rPr>
        <w:t>. For Reaction 1</w:t>
      </w:r>
      <w:r w:rsidR="00E37B6D" w:rsidRPr="006D470D">
        <w:rPr>
          <w:rFonts w:ascii="Times New Roman" w:hAnsi="Times New Roman" w:cs="Times New Roman"/>
          <w:color w:val="000000" w:themeColor="text1"/>
          <w:kern w:val="2"/>
          <w:sz w:val="24"/>
          <w:szCs w:val="24"/>
          <w14:cntxtAlts/>
        </w:rPr>
        <w:t xml:space="preserve"> (Figure 6</w:t>
      </w:r>
      <w:r w:rsidR="00A1320B" w:rsidRPr="006D470D">
        <w:rPr>
          <w:rFonts w:ascii="Times New Roman" w:hAnsi="Times New Roman" w:cs="Times New Roman"/>
          <w:color w:val="000000" w:themeColor="text1"/>
          <w:kern w:val="2"/>
          <w:sz w:val="24"/>
          <w:szCs w:val="24"/>
          <w14:cntxtAlts/>
        </w:rPr>
        <w:t>(a)</w:t>
      </w:r>
      <w:r w:rsidR="00E37B6D" w:rsidRPr="006D470D">
        <w:rPr>
          <w:rFonts w:ascii="Times New Roman" w:hAnsi="Times New Roman" w:cs="Times New Roman"/>
          <w:color w:val="000000" w:themeColor="text1"/>
          <w:kern w:val="2"/>
          <w:sz w:val="24"/>
          <w:szCs w:val="24"/>
          <w14:cntxtAlts/>
        </w:rPr>
        <w:t>)</w:t>
      </w:r>
      <w:r w:rsidR="00F145CB" w:rsidRPr="006D470D">
        <w:rPr>
          <w:rFonts w:ascii="Times New Roman" w:hAnsi="Times New Roman" w:cs="Times New Roman"/>
          <w:color w:val="000000" w:themeColor="text1"/>
          <w:kern w:val="2"/>
          <w:sz w:val="24"/>
          <w:szCs w:val="24"/>
          <w14:cntxtAlts/>
        </w:rPr>
        <w:t xml:space="preserve">, we </w:t>
      </w:r>
      <w:r w:rsidR="002E2F9F" w:rsidRPr="006D470D">
        <w:rPr>
          <w:rFonts w:ascii="Times New Roman" w:hAnsi="Times New Roman" w:cs="Times New Roman"/>
          <w:color w:val="000000" w:themeColor="text1"/>
          <w:kern w:val="2"/>
          <w:sz w:val="24"/>
          <w:szCs w:val="24"/>
          <w14:cntxtAlts/>
        </w:rPr>
        <w:t>found</w:t>
      </w:r>
      <w:r w:rsidR="00F145CB" w:rsidRPr="006D470D">
        <w:rPr>
          <w:rFonts w:ascii="Times New Roman" w:hAnsi="Times New Roman" w:cs="Times New Roman"/>
          <w:color w:val="000000" w:themeColor="text1"/>
          <w:kern w:val="2"/>
          <w:sz w:val="24"/>
          <w:szCs w:val="24"/>
          <w14:cntxtAlts/>
        </w:rPr>
        <w:t xml:space="preserve"> a higher electron density in the region of position X on the curcumin molecule in the HOMO and LUMO orbitals, indicating electron transfer at this position. The HOMO-1 orbital, however, does not </w:t>
      </w:r>
      <w:r w:rsidR="002E2F9F" w:rsidRPr="006D470D">
        <w:rPr>
          <w:rFonts w:ascii="Times New Roman" w:hAnsi="Times New Roman" w:cs="Times New Roman"/>
          <w:color w:val="000000" w:themeColor="text1"/>
          <w:kern w:val="2"/>
          <w:sz w:val="24"/>
          <w:szCs w:val="24"/>
          <w14:cntxtAlts/>
        </w:rPr>
        <w:t>show</w:t>
      </w:r>
      <w:r w:rsidR="00F145CB" w:rsidRPr="006D470D">
        <w:rPr>
          <w:rFonts w:ascii="Times New Roman" w:hAnsi="Times New Roman" w:cs="Times New Roman"/>
          <w:color w:val="000000" w:themeColor="text1"/>
          <w:kern w:val="2"/>
          <w:sz w:val="24"/>
          <w:szCs w:val="24"/>
          <w14:cntxtAlts/>
        </w:rPr>
        <w:t xml:space="preserve"> bonding character at position X. </w:t>
      </w:r>
      <w:r w:rsidR="00F145CB" w:rsidRPr="006D470D">
        <w:rPr>
          <w:rFonts w:ascii="Times New Roman" w:hAnsi="Times New Roman" w:cs="Times New Roman"/>
          <w:color w:val="000000" w:themeColor="text1"/>
          <w:kern w:val="2"/>
          <w:sz w:val="24"/>
          <w:szCs w:val="24"/>
          <w14:cntxtAlts/>
        </w:rPr>
        <w:lastRenderedPageBreak/>
        <w:t xml:space="preserve">In the transition state (TS) structure, </w:t>
      </w:r>
      <w:r w:rsidR="002E2F9F" w:rsidRPr="006D470D">
        <w:rPr>
          <w:rFonts w:ascii="Times New Roman" w:hAnsi="Times New Roman" w:cs="Times New Roman"/>
          <w:color w:val="000000" w:themeColor="text1"/>
          <w:kern w:val="2"/>
          <w:sz w:val="24"/>
          <w:szCs w:val="24"/>
          <w14:cntxtAlts/>
        </w:rPr>
        <w:t>the</w:t>
      </w:r>
      <w:r w:rsidR="00F145CB" w:rsidRPr="006D470D">
        <w:rPr>
          <w:rFonts w:ascii="Times New Roman" w:hAnsi="Times New Roman" w:cs="Times New Roman"/>
          <w:color w:val="000000" w:themeColor="text1"/>
          <w:kern w:val="2"/>
          <w:sz w:val="24"/>
          <w:szCs w:val="24"/>
          <w14:cntxtAlts/>
        </w:rPr>
        <w:t xml:space="preserve"> electron density</w:t>
      </w:r>
      <w:r w:rsidR="002E2F9F" w:rsidRPr="006D470D">
        <w:rPr>
          <w:rFonts w:ascii="Times New Roman" w:hAnsi="Times New Roman" w:cs="Times New Roman"/>
          <w:color w:val="000000" w:themeColor="text1"/>
          <w:kern w:val="2"/>
          <w:sz w:val="24"/>
          <w:szCs w:val="24"/>
          <w14:cntxtAlts/>
        </w:rPr>
        <w:t xml:space="preserve"> increase</w:t>
      </w:r>
      <w:r w:rsidR="00F145CB" w:rsidRPr="006D470D">
        <w:rPr>
          <w:rFonts w:ascii="Times New Roman" w:hAnsi="Times New Roman" w:cs="Times New Roman"/>
          <w:color w:val="000000" w:themeColor="text1"/>
          <w:kern w:val="2"/>
          <w:sz w:val="24"/>
          <w:szCs w:val="24"/>
          <w14:cntxtAlts/>
        </w:rPr>
        <w:t xml:space="preserve"> in the LUMO over the C-H bond at position X, with the emergence of an anti-bonding interaction, indicating the weakening of this bond. In the TS, the HOMO-1 orbital displays a weak bonding character in </w:t>
      </w:r>
      <w:r w:rsidR="001734FD" w:rsidRPr="006D470D">
        <w:rPr>
          <w:rFonts w:ascii="Times New Roman" w:hAnsi="Times New Roman" w:cs="Times New Roman"/>
          <w:color w:val="000000" w:themeColor="text1"/>
          <w:kern w:val="2"/>
          <w:sz w:val="24"/>
          <w:szCs w:val="24"/>
          <w14:cntxtAlts/>
        </w:rPr>
        <w:t>forming</w:t>
      </w:r>
      <w:r w:rsidR="00F145CB" w:rsidRPr="006D470D">
        <w:rPr>
          <w:rFonts w:ascii="Times New Roman" w:hAnsi="Times New Roman" w:cs="Times New Roman"/>
          <w:color w:val="000000" w:themeColor="text1"/>
          <w:kern w:val="2"/>
          <w:sz w:val="24"/>
          <w:szCs w:val="24"/>
          <w14:cntxtAlts/>
        </w:rPr>
        <w:t xml:space="preserve"> the C-NO₂ bond</w:t>
      </w:r>
      <w:r w:rsidR="001734FD" w:rsidRPr="006D470D">
        <w:rPr>
          <w:rFonts w:ascii="Times New Roman" w:hAnsi="Times New Roman" w:cs="Times New Roman"/>
          <w:color w:val="000000" w:themeColor="text1"/>
          <w:kern w:val="2"/>
          <w:sz w:val="24"/>
          <w:szCs w:val="24"/>
          <w14:cntxtAlts/>
        </w:rPr>
        <w:t xml:space="preserve"> and</w:t>
      </w:r>
      <w:r w:rsidR="00F145CB" w:rsidRPr="006D470D">
        <w:rPr>
          <w:rFonts w:ascii="Times New Roman" w:hAnsi="Times New Roman" w:cs="Times New Roman"/>
          <w:color w:val="000000" w:themeColor="text1"/>
          <w:kern w:val="2"/>
          <w:sz w:val="24"/>
          <w:szCs w:val="24"/>
          <w14:cntxtAlts/>
        </w:rPr>
        <w:t xml:space="preserve"> the anti-bonding character of the C-H bond, </w:t>
      </w:r>
      <w:r w:rsidR="002E2F9F" w:rsidRPr="006D470D">
        <w:rPr>
          <w:rFonts w:ascii="Times New Roman" w:hAnsi="Times New Roman" w:cs="Times New Roman"/>
          <w:color w:val="000000" w:themeColor="text1"/>
          <w:kern w:val="2"/>
          <w:sz w:val="24"/>
          <w:szCs w:val="24"/>
          <w14:cntxtAlts/>
        </w:rPr>
        <w:t>weakening</w:t>
      </w:r>
      <w:r w:rsidR="00F145CB" w:rsidRPr="006D470D">
        <w:rPr>
          <w:rFonts w:ascii="Times New Roman" w:hAnsi="Times New Roman" w:cs="Times New Roman"/>
          <w:color w:val="000000" w:themeColor="text1"/>
          <w:kern w:val="2"/>
          <w:sz w:val="24"/>
          <w:szCs w:val="24"/>
          <w14:cntxtAlts/>
        </w:rPr>
        <w:t xml:space="preserve"> both bonds and characterizing the TS structure. Finally, the electron densities of the frontier molecular orbitals (FMOs) in the product resemble those in the transition state, with electron density accumulating in the region of position X and the formation of the C-NO₂ bond. This analysis reveals the progression of electronic states throughout the reaction and helps to understand the interactions that influence bond formation and breaking during the process.</w:t>
      </w:r>
    </w:p>
    <w:p w14:paraId="37879673" w14:textId="77777777" w:rsidR="0063318A" w:rsidRPr="006D470D" w:rsidRDefault="0063318A" w:rsidP="00A1320B">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38BDC905" w14:textId="00BB18FB" w:rsidR="00A1320B" w:rsidRPr="006D470D" w:rsidRDefault="00A1320B" w:rsidP="00A1320B">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 xml:space="preserve">For reaction 2 (Figure 6(b)), we </w:t>
      </w:r>
      <w:r w:rsidR="002E2F9F" w:rsidRPr="006D470D">
        <w:rPr>
          <w:rFonts w:ascii="Times New Roman" w:hAnsi="Times New Roman" w:cs="Times New Roman"/>
          <w:color w:val="000000" w:themeColor="text1"/>
          <w:kern w:val="2"/>
          <w:sz w:val="24"/>
          <w:szCs w:val="24"/>
          <w14:cntxtAlts/>
        </w:rPr>
        <w:t>found</w:t>
      </w:r>
      <w:r w:rsidRPr="006D470D">
        <w:rPr>
          <w:rFonts w:ascii="Times New Roman" w:hAnsi="Times New Roman" w:cs="Times New Roman"/>
          <w:color w:val="000000" w:themeColor="text1"/>
          <w:kern w:val="2"/>
          <w:sz w:val="24"/>
          <w:szCs w:val="24"/>
          <w14:cntxtAlts/>
        </w:rPr>
        <w:t xml:space="preserve"> an overlap of the electron density surfaces of the HOMO and LUMO at position Y, suggesting a possible electron transfer during the reaction. In the LUMO of the transition state T</w:t>
      </w:r>
      <w:r w:rsidR="0032532C" w:rsidRPr="006D470D">
        <w:rPr>
          <w:rFonts w:ascii="Times New Roman" w:hAnsi="Times New Roman" w:cs="Times New Roman"/>
          <w:color w:val="000000" w:themeColor="text1"/>
          <w:kern w:val="2"/>
          <w:sz w:val="24"/>
          <w:szCs w:val="24"/>
          <w14:cntxtAlts/>
        </w:rPr>
        <w:t>S2</w:t>
      </w:r>
      <w:r w:rsidRPr="006D470D">
        <w:rPr>
          <w:rFonts w:ascii="Times New Roman" w:hAnsi="Times New Roman" w:cs="Times New Roman"/>
          <w:color w:val="000000" w:themeColor="text1"/>
          <w:kern w:val="2"/>
          <w:sz w:val="24"/>
          <w:szCs w:val="24"/>
          <w14:cntxtAlts/>
        </w:rPr>
        <w:t>, similarly to what was observed for reaction 1, there is an increase in electron density in region Y, with the emergence of an antibonding interaction between the C and H atoms, indicating the imminent breaking of the C-H bond. Finally, in product P1, the electron density is distributed across the entire curcumin molecule, accommodating the radical present in the product and reflecting the stabilization of the system.</w:t>
      </w:r>
    </w:p>
    <w:p w14:paraId="3F8A8C49" w14:textId="175325DE" w:rsidR="00F145CB" w:rsidRPr="006D470D" w:rsidRDefault="0032532C" w:rsidP="0032532C">
      <w:pPr>
        <w:pStyle w:val="BodyText"/>
        <w:spacing w:line="360" w:lineRule="auto"/>
        <w:ind w:right="45"/>
        <w:jc w:val="center"/>
        <w:rPr>
          <w:rFonts w:ascii="Times New Roman" w:hAnsi="Times New Roman" w:cs="Times New Roman"/>
          <w:color w:val="000000" w:themeColor="text1"/>
          <w:kern w:val="2"/>
          <w:sz w:val="24"/>
          <w:szCs w:val="24"/>
          <w14:cntxtAlts/>
        </w:rPr>
      </w:pPr>
      <w:r w:rsidRPr="006D470D">
        <w:rPr>
          <w:rFonts w:ascii="Times New Roman" w:hAnsi="Times New Roman" w:cs="Times New Roman"/>
          <w:noProof/>
          <w:color w:val="000000" w:themeColor="text1"/>
          <w:kern w:val="2"/>
          <w:sz w:val="24"/>
          <w:szCs w:val="24"/>
          <w14:cntxtAlts/>
        </w:rPr>
        <w:lastRenderedPageBreak/>
        <w:drawing>
          <wp:inline distT="0" distB="0" distL="0" distR="0" wp14:anchorId="70FE952D" wp14:editId="3C432880">
            <wp:extent cx="5400000" cy="4588037"/>
            <wp:effectExtent l="0" t="0" r="0" b="3175"/>
            <wp:docPr id="139391933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00" cy="4588037"/>
                    </a:xfrm>
                    <a:prstGeom prst="rect">
                      <a:avLst/>
                    </a:prstGeom>
                    <a:noFill/>
                    <a:ln>
                      <a:noFill/>
                    </a:ln>
                  </pic:spPr>
                </pic:pic>
              </a:graphicData>
            </a:graphic>
          </wp:inline>
        </w:drawing>
      </w:r>
    </w:p>
    <w:p w14:paraId="66628711" w14:textId="13467CE1" w:rsidR="00E37B6D" w:rsidRPr="006D470D" w:rsidRDefault="00E37B6D" w:rsidP="00E37B6D">
      <w:pPr>
        <w:pStyle w:val="BodyText"/>
        <w:spacing w:line="360" w:lineRule="auto"/>
        <w:ind w:right="45"/>
        <w:jc w:val="center"/>
        <w:rPr>
          <w:rFonts w:ascii="Times New Roman" w:hAnsi="Times New Roman" w:cs="Times New Roman"/>
          <w:color w:val="000000" w:themeColor="text1"/>
          <w:kern w:val="2"/>
          <w:sz w:val="24"/>
          <w:szCs w:val="24"/>
          <w14:cntxtAlts/>
        </w:rPr>
      </w:pPr>
      <w:r w:rsidRPr="006D470D">
        <w:rPr>
          <w:rFonts w:ascii="Times New Roman" w:hAnsi="Times New Roman" w:cs="Times New Roman"/>
          <w:b/>
          <w:bCs/>
          <w:color w:val="000000" w:themeColor="text1"/>
          <w:kern w:val="2"/>
          <w:sz w:val="24"/>
          <w:szCs w:val="24"/>
          <w14:cntxtAlts/>
        </w:rPr>
        <w:t>Figure 6.</w:t>
      </w:r>
      <w:r w:rsidRPr="006D470D">
        <w:rPr>
          <w:rFonts w:ascii="Times New Roman" w:hAnsi="Times New Roman" w:cs="Times New Roman"/>
          <w:color w:val="000000" w:themeColor="text1"/>
          <w:kern w:val="2"/>
          <w:sz w:val="24"/>
          <w:szCs w:val="24"/>
          <w14:cntxtAlts/>
        </w:rPr>
        <w:t xml:space="preserve"> Frontier molecular orbitals for </w:t>
      </w:r>
      <w:r w:rsidR="008F7198" w:rsidRPr="006D470D">
        <w:rPr>
          <w:rFonts w:ascii="Times New Roman" w:hAnsi="Times New Roman" w:cs="Times New Roman"/>
          <w:color w:val="000000" w:themeColor="text1"/>
          <w:kern w:val="2"/>
          <w:sz w:val="24"/>
          <w:szCs w:val="24"/>
          <w14:cntxtAlts/>
        </w:rPr>
        <w:t xml:space="preserve">(a) </w:t>
      </w:r>
      <w:r w:rsidRPr="006D470D">
        <w:rPr>
          <w:rFonts w:ascii="Times New Roman" w:hAnsi="Times New Roman" w:cs="Times New Roman"/>
          <w:color w:val="000000" w:themeColor="text1"/>
          <w:kern w:val="2"/>
          <w:sz w:val="24"/>
          <w:szCs w:val="24"/>
          <w14:cntxtAlts/>
        </w:rPr>
        <w:t xml:space="preserve">reaction </w:t>
      </w:r>
      <w:r w:rsidR="00E34EB6" w:rsidRPr="006D470D">
        <w:rPr>
          <w:rFonts w:ascii="Times New Roman" w:hAnsi="Times New Roman" w:cs="Times New Roman"/>
          <w:color w:val="000000" w:themeColor="text1"/>
          <w:kern w:val="2"/>
          <w:sz w:val="24"/>
          <w:szCs w:val="24"/>
          <w14:cntxtAlts/>
        </w:rPr>
        <w:t>R</w:t>
      </w:r>
      <w:r w:rsidRPr="006D470D">
        <w:rPr>
          <w:rFonts w:ascii="Times New Roman" w:hAnsi="Times New Roman" w:cs="Times New Roman"/>
          <w:color w:val="000000" w:themeColor="text1"/>
          <w:kern w:val="2"/>
          <w:sz w:val="24"/>
          <w:szCs w:val="24"/>
          <w14:cntxtAlts/>
        </w:rPr>
        <w:t>1</w:t>
      </w:r>
      <w:r w:rsidR="008F7198" w:rsidRPr="006D470D">
        <w:rPr>
          <w:rFonts w:ascii="Times New Roman" w:hAnsi="Times New Roman" w:cs="Times New Roman"/>
          <w:color w:val="000000" w:themeColor="text1"/>
          <w:kern w:val="2"/>
          <w:sz w:val="24"/>
          <w:szCs w:val="24"/>
          <w14:cntxtAlts/>
        </w:rPr>
        <w:t xml:space="preserve"> and (b) reaction</w:t>
      </w:r>
      <w:r w:rsidR="00E34EB6" w:rsidRPr="006D470D">
        <w:rPr>
          <w:rFonts w:ascii="Times New Roman" w:hAnsi="Times New Roman" w:cs="Times New Roman"/>
          <w:color w:val="000000" w:themeColor="text1"/>
          <w:kern w:val="2"/>
          <w:sz w:val="24"/>
          <w:szCs w:val="24"/>
          <w14:cntxtAlts/>
        </w:rPr>
        <w:t xml:space="preserve"> R</w:t>
      </w:r>
      <w:r w:rsidR="008F7198" w:rsidRPr="006D470D">
        <w:rPr>
          <w:rFonts w:ascii="Times New Roman" w:hAnsi="Times New Roman" w:cs="Times New Roman"/>
          <w:color w:val="000000" w:themeColor="text1"/>
          <w:kern w:val="2"/>
          <w:sz w:val="24"/>
          <w:szCs w:val="24"/>
          <w14:cntxtAlts/>
        </w:rPr>
        <w:t>2</w:t>
      </w:r>
      <w:r w:rsidRPr="006D470D">
        <w:rPr>
          <w:rFonts w:ascii="Times New Roman" w:hAnsi="Times New Roman" w:cs="Times New Roman"/>
          <w:color w:val="000000" w:themeColor="text1"/>
          <w:kern w:val="2"/>
          <w:sz w:val="24"/>
          <w:szCs w:val="24"/>
          <w14:cntxtAlts/>
        </w:rPr>
        <w:t>.</w:t>
      </w:r>
    </w:p>
    <w:p w14:paraId="45925022" w14:textId="77777777" w:rsidR="00E37B6D" w:rsidRPr="006D470D" w:rsidRDefault="00E37B6D" w:rsidP="00E37B6D">
      <w:pPr>
        <w:pStyle w:val="BodyText"/>
        <w:spacing w:line="360" w:lineRule="auto"/>
        <w:ind w:right="45"/>
        <w:jc w:val="center"/>
        <w:rPr>
          <w:rFonts w:ascii="Times New Roman" w:hAnsi="Times New Roman" w:cs="Times New Roman"/>
          <w:color w:val="000000" w:themeColor="text1"/>
          <w:kern w:val="2"/>
          <w:sz w:val="24"/>
          <w:szCs w:val="24"/>
          <w14:cntxtAlts/>
        </w:rPr>
      </w:pPr>
    </w:p>
    <w:p w14:paraId="7100DC1E" w14:textId="77777777" w:rsidR="00F70E76" w:rsidRPr="006D470D" w:rsidRDefault="00AE3189" w:rsidP="00F70E76">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Table 1 presents</w:t>
      </w:r>
      <w:r w:rsidR="009D6F45" w:rsidRPr="006D470D">
        <w:rPr>
          <w:rFonts w:ascii="Times New Roman" w:hAnsi="Times New Roman" w:cs="Times New Roman"/>
          <w:color w:val="000000" w:themeColor="text1"/>
          <w:kern w:val="2"/>
          <w:sz w:val="24"/>
          <w:szCs w:val="24"/>
          <w14:cntxtAlts/>
        </w:rPr>
        <w:t xml:space="preserve"> the computed</w:t>
      </w:r>
      <w:r w:rsidRPr="006D470D">
        <w:rPr>
          <w:rFonts w:ascii="Times New Roman" w:hAnsi="Times New Roman" w:cs="Times New Roman"/>
          <w:color w:val="000000" w:themeColor="text1"/>
          <w:kern w:val="2"/>
          <w:sz w:val="24"/>
          <w:szCs w:val="24"/>
          <w14:cntxtAlts/>
        </w:rPr>
        <w:t xml:space="preserve"> thermochemical data, imaginary frequencies of vibration, Gibbs free activation energ</w:t>
      </w:r>
      <w:r w:rsidR="009D6F45" w:rsidRPr="006D470D">
        <w:rPr>
          <w:rFonts w:ascii="Times New Roman" w:hAnsi="Times New Roman" w:cs="Times New Roman"/>
          <w:color w:val="000000" w:themeColor="text1"/>
          <w:kern w:val="2"/>
          <w:sz w:val="24"/>
          <w:szCs w:val="24"/>
          <w14:cntxtAlts/>
        </w:rPr>
        <w:t>ies</w:t>
      </w:r>
      <w:r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vertAlign w:val="superscript"/>
          <w14:cntxtAlts/>
        </w:rPr>
        <w:t>‡</w:t>
      </w:r>
      <w:r w:rsidRPr="006D470D">
        <w:rPr>
          <w:rFonts w:ascii="Times New Roman" w:hAnsi="Times New Roman" w:cs="Times New Roman"/>
          <w:i/>
          <w:color w:val="000000" w:themeColor="text1"/>
          <w:kern w:val="2"/>
          <w:sz w:val="24"/>
          <w:szCs w:val="24"/>
          <w14:cntxtAlts/>
        </w:rPr>
        <w:t>G</w:t>
      </w:r>
      <w:r w:rsidRPr="006D470D">
        <w:rPr>
          <w:rFonts w:ascii="Times New Roman" w:hAnsi="Times New Roman" w:cs="Times New Roman"/>
          <w:color w:val="000000" w:themeColor="text1"/>
          <w:kern w:val="2"/>
          <w:sz w:val="24"/>
          <w:szCs w:val="24"/>
          <w14:cntxtAlts/>
        </w:rPr>
        <w:t>°)</w:t>
      </w:r>
      <w:r w:rsidR="00905715"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 xml:space="preserve"> and activation enthalp</w:t>
      </w:r>
      <w:r w:rsidR="009D6F45" w:rsidRPr="006D470D">
        <w:rPr>
          <w:rFonts w:ascii="Times New Roman" w:hAnsi="Times New Roman" w:cs="Times New Roman"/>
          <w:color w:val="000000" w:themeColor="text1"/>
          <w:kern w:val="2"/>
          <w:sz w:val="24"/>
          <w:szCs w:val="24"/>
          <w14:cntxtAlts/>
        </w:rPr>
        <w:t>ies</w:t>
      </w:r>
      <w:r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vertAlign w:val="superscript"/>
          <w14:cntxtAlts/>
        </w:rPr>
        <w:t>‡</w:t>
      </w:r>
      <w:r w:rsidRPr="006D470D">
        <w:rPr>
          <w:rFonts w:ascii="Times New Roman" w:hAnsi="Times New Roman" w:cs="Times New Roman"/>
          <w:i/>
          <w:color w:val="000000" w:themeColor="text1"/>
          <w:kern w:val="2"/>
          <w:sz w:val="24"/>
          <w:szCs w:val="24"/>
          <w14:cntxtAlts/>
        </w:rPr>
        <w:t>H°</w:t>
      </w:r>
      <w:r w:rsidRPr="006D470D">
        <w:rPr>
          <w:rFonts w:ascii="Times New Roman" w:hAnsi="Times New Roman" w:cs="Times New Roman"/>
          <w:color w:val="000000" w:themeColor="text1"/>
          <w:kern w:val="2"/>
          <w:sz w:val="24"/>
          <w:szCs w:val="24"/>
          <w14:cntxtAlts/>
        </w:rPr>
        <w:t xml:space="preserve">) </w:t>
      </w:r>
      <w:r w:rsidR="009D6F45" w:rsidRPr="006D470D">
        <w:rPr>
          <w:rFonts w:ascii="Times New Roman" w:hAnsi="Times New Roman" w:cs="Times New Roman"/>
          <w:color w:val="000000" w:themeColor="text1"/>
          <w:kern w:val="2"/>
          <w:sz w:val="24"/>
          <w:szCs w:val="24"/>
          <w14:cntxtAlts/>
        </w:rPr>
        <w:t>of</w:t>
      </w:r>
      <w:r w:rsidRPr="006D470D">
        <w:rPr>
          <w:rFonts w:ascii="Times New Roman" w:hAnsi="Times New Roman" w:cs="Times New Roman"/>
          <w:color w:val="000000" w:themeColor="text1"/>
          <w:kern w:val="2"/>
          <w:sz w:val="24"/>
          <w:szCs w:val="24"/>
          <w14:cntxtAlts/>
        </w:rPr>
        <w:t xml:space="preserve"> both mechanisms</w:t>
      </w:r>
      <w:r w:rsidR="00126898" w:rsidRPr="006D470D">
        <w:rPr>
          <w:rFonts w:ascii="Times New Roman" w:hAnsi="Times New Roman" w:cs="Times New Roman"/>
          <w:color w:val="000000" w:themeColor="text1"/>
          <w:kern w:val="2"/>
          <w:sz w:val="24"/>
          <w:szCs w:val="24"/>
          <w14:cntxtAlts/>
        </w:rPr>
        <w:t xml:space="preserve"> obtained by combining the different methods described in section 2. </w:t>
      </w:r>
      <w:r w:rsidR="00D719A8" w:rsidRPr="006D470D">
        <w:rPr>
          <w:rFonts w:ascii="Times New Roman" w:hAnsi="Times New Roman" w:cs="Times New Roman"/>
          <w:color w:val="000000" w:themeColor="text1"/>
          <w:kern w:val="2"/>
          <w:sz w:val="24"/>
          <w:szCs w:val="24"/>
          <w14:cntxtAlts/>
        </w:rPr>
        <w:t>All</w:t>
      </w:r>
      <w:r w:rsidRPr="006D470D">
        <w:rPr>
          <w:rFonts w:ascii="Times New Roman" w:hAnsi="Times New Roman" w:cs="Times New Roman"/>
          <w:color w:val="000000" w:themeColor="text1"/>
          <w:kern w:val="2"/>
          <w:sz w:val="24"/>
          <w:szCs w:val="24"/>
          <w14:cntxtAlts/>
        </w:rPr>
        <w:t xml:space="preserve"> energ</w:t>
      </w:r>
      <w:r w:rsidR="00D719A8" w:rsidRPr="006D470D">
        <w:rPr>
          <w:rFonts w:ascii="Times New Roman" w:hAnsi="Times New Roman" w:cs="Times New Roman"/>
          <w:color w:val="000000" w:themeColor="text1"/>
          <w:kern w:val="2"/>
          <w:sz w:val="24"/>
          <w:szCs w:val="24"/>
          <w14:cntxtAlts/>
        </w:rPr>
        <w:t>ies</w:t>
      </w:r>
      <w:r w:rsidRPr="006D470D">
        <w:rPr>
          <w:rFonts w:ascii="Times New Roman" w:hAnsi="Times New Roman" w:cs="Times New Roman"/>
          <w:color w:val="000000" w:themeColor="text1"/>
          <w:kern w:val="2"/>
          <w:sz w:val="24"/>
          <w:szCs w:val="24"/>
          <w14:cntxtAlts/>
        </w:rPr>
        <w:t xml:space="preserve"> calculated f</w:t>
      </w:r>
      <w:r w:rsidR="00D719A8" w:rsidRPr="006D470D">
        <w:rPr>
          <w:rFonts w:ascii="Times New Roman" w:hAnsi="Times New Roman" w:cs="Times New Roman"/>
          <w:color w:val="000000" w:themeColor="text1"/>
          <w:kern w:val="2"/>
          <w:sz w:val="24"/>
          <w:szCs w:val="24"/>
          <w14:cntxtAlts/>
        </w:rPr>
        <w:t>or</w:t>
      </w:r>
      <w:r w:rsidRPr="006D470D">
        <w:rPr>
          <w:rFonts w:ascii="Times New Roman" w:hAnsi="Times New Roman" w:cs="Times New Roman"/>
          <w:color w:val="000000" w:themeColor="text1"/>
          <w:kern w:val="2"/>
          <w:sz w:val="24"/>
          <w:szCs w:val="24"/>
          <w14:cntxtAlts/>
        </w:rPr>
        <w:t xml:space="preserve"> </w:t>
      </w:r>
      <w:r w:rsidR="009D6F45" w:rsidRPr="006D470D">
        <w:rPr>
          <w:rFonts w:ascii="Times New Roman" w:hAnsi="Times New Roman" w:cs="Times New Roman"/>
          <w:color w:val="000000" w:themeColor="text1"/>
          <w:kern w:val="2"/>
          <w:sz w:val="24"/>
          <w:szCs w:val="24"/>
          <w14:cntxtAlts/>
        </w:rPr>
        <w:t xml:space="preserve">mechanism </w:t>
      </w:r>
      <w:r w:rsidRPr="006D470D">
        <w:rPr>
          <w:rFonts w:ascii="Times New Roman" w:hAnsi="Times New Roman" w:cs="Times New Roman"/>
          <w:color w:val="000000" w:themeColor="text1"/>
          <w:kern w:val="2"/>
          <w:sz w:val="24"/>
          <w:szCs w:val="24"/>
          <w14:cntxtAlts/>
        </w:rPr>
        <w:t xml:space="preserve">R1 </w:t>
      </w:r>
      <w:r w:rsidR="00D719A8" w:rsidRPr="006D470D">
        <w:rPr>
          <w:rFonts w:ascii="Times New Roman" w:hAnsi="Times New Roman" w:cs="Times New Roman"/>
          <w:color w:val="000000" w:themeColor="text1"/>
          <w:kern w:val="2"/>
          <w:sz w:val="24"/>
          <w:szCs w:val="24"/>
          <w14:cntxtAlts/>
        </w:rPr>
        <w:t>are</w:t>
      </w:r>
      <w:r w:rsidRPr="006D470D">
        <w:rPr>
          <w:rFonts w:ascii="Times New Roman" w:hAnsi="Times New Roman" w:cs="Times New Roman"/>
          <w:color w:val="000000" w:themeColor="text1"/>
          <w:kern w:val="2"/>
          <w:sz w:val="24"/>
          <w:szCs w:val="24"/>
          <w14:cntxtAlts/>
        </w:rPr>
        <w:t xml:space="preserve"> higher than </w:t>
      </w:r>
      <w:r w:rsidR="003F72F8" w:rsidRPr="006D470D">
        <w:rPr>
          <w:rFonts w:ascii="Times New Roman" w:hAnsi="Times New Roman" w:cs="Times New Roman"/>
          <w:color w:val="000000" w:themeColor="text1"/>
          <w:kern w:val="2"/>
          <w:sz w:val="24"/>
          <w:szCs w:val="24"/>
          <w14:cntxtAlts/>
        </w:rPr>
        <w:t>those</w:t>
      </w:r>
      <w:r w:rsidRPr="006D470D">
        <w:rPr>
          <w:rFonts w:ascii="Times New Roman" w:hAnsi="Times New Roman" w:cs="Times New Roman"/>
          <w:color w:val="000000" w:themeColor="text1"/>
          <w:kern w:val="2"/>
          <w:sz w:val="24"/>
          <w:szCs w:val="24"/>
          <w14:cntxtAlts/>
        </w:rPr>
        <w:t xml:space="preserve"> </w:t>
      </w:r>
      <w:r w:rsidR="00AD163B" w:rsidRPr="006D470D">
        <w:rPr>
          <w:rFonts w:ascii="Times New Roman" w:hAnsi="Times New Roman" w:cs="Times New Roman"/>
          <w:color w:val="000000" w:themeColor="text1"/>
          <w:kern w:val="2"/>
          <w:sz w:val="24"/>
          <w:szCs w:val="24"/>
          <w14:cntxtAlts/>
        </w:rPr>
        <w:t>for</w:t>
      </w:r>
      <w:r w:rsidRPr="006D470D">
        <w:rPr>
          <w:rFonts w:ascii="Times New Roman" w:hAnsi="Times New Roman" w:cs="Times New Roman"/>
          <w:color w:val="000000" w:themeColor="text1"/>
          <w:kern w:val="2"/>
          <w:sz w:val="24"/>
          <w:szCs w:val="24"/>
          <w14:cntxtAlts/>
        </w:rPr>
        <w:t xml:space="preserve"> R2</w:t>
      </w:r>
      <w:r w:rsidR="00BF0D02"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 xml:space="preserve"> </w:t>
      </w:r>
      <w:r w:rsidR="009D6F45" w:rsidRPr="006D470D">
        <w:rPr>
          <w:rFonts w:ascii="Times New Roman" w:hAnsi="Times New Roman" w:cs="Times New Roman"/>
          <w:color w:val="000000" w:themeColor="text1"/>
          <w:kern w:val="2"/>
          <w:sz w:val="24"/>
          <w:szCs w:val="24"/>
          <w14:cntxtAlts/>
        </w:rPr>
        <w:t>Therefore</w:t>
      </w:r>
      <w:r w:rsidR="008D4F26"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 xml:space="preserve"> mechanism</w:t>
      </w:r>
      <w:r w:rsidR="00905715" w:rsidRPr="006D470D">
        <w:rPr>
          <w:rFonts w:ascii="Times New Roman" w:hAnsi="Times New Roman" w:cs="Times New Roman"/>
          <w:color w:val="000000" w:themeColor="text1"/>
          <w:kern w:val="2"/>
          <w:sz w:val="24"/>
          <w:szCs w:val="24"/>
          <w14:cntxtAlts/>
        </w:rPr>
        <w:t xml:space="preserve"> R1</w:t>
      </w:r>
      <w:r w:rsidRPr="006D470D">
        <w:rPr>
          <w:rFonts w:ascii="Times New Roman" w:hAnsi="Times New Roman" w:cs="Times New Roman"/>
          <w:color w:val="000000" w:themeColor="text1"/>
          <w:kern w:val="2"/>
          <w:sz w:val="24"/>
          <w:szCs w:val="24"/>
          <w14:cntxtAlts/>
        </w:rPr>
        <w:t xml:space="preserve"> is slower than R2</w:t>
      </w:r>
      <w:r w:rsidR="00043B4E" w:rsidRPr="006D470D">
        <w:rPr>
          <w:rFonts w:ascii="Times New Roman" w:hAnsi="Times New Roman" w:cs="Times New Roman"/>
          <w:color w:val="000000" w:themeColor="text1"/>
          <w:kern w:val="2"/>
          <w:sz w:val="24"/>
          <w:szCs w:val="24"/>
          <w14:cntxtAlts/>
        </w:rPr>
        <w:t xml:space="preserve"> </w:t>
      </w:r>
      <w:r w:rsidR="00137023" w:rsidRPr="006D470D">
        <w:rPr>
          <w:rFonts w:ascii="Times New Roman" w:hAnsi="Times New Roman" w:cs="Times New Roman"/>
          <w:color w:val="000000" w:themeColor="text1"/>
          <w:kern w:val="2"/>
          <w:sz w:val="24"/>
          <w:szCs w:val="24"/>
          <w14:cntxtAlts/>
        </w:rPr>
        <w:t>for</w:t>
      </w:r>
      <w:r w:rsidR="00043B4E" w:rsidRPr="006D470D">
        <w:rPr>
          <w:rFonts w:ascii="Times New Roman" w:hAnsi="Times New Roman" w:cs="Times New Roman"/>
          <w:color w:val="000000" w:themeColor="text1"/>
          <w:kern w:val="2"/>
          <w:sz w:val="24"/>
          <w:szCs w:val="24"/>
          <w14:cntxtAlts/>
        </w:rPr>
        <w:t xml:space="preserve"> both temperatures.</w:t>
      </w:r>
      <w:r w:rsidR="00126898" w:rsidRPr="006D470D">
        <w:rPr>
          <w:rFonts w:ascii="Times New Roman" w:hAnsi="Times New Roman" w:cs="Times New Roman"/>
          <w:color w:val="000000" w:themeColor="text1"/>
          <w:kern w:val="2"/>
          <w:sz w:val="24"/>
          <w:szCs w:val="24"/>
          <w14:cntxtAlts/>
        </w:rPr>
        <w:t xml:space="preserve"> </w:t>
      </w:r>
    </w:p>
    <w:p w14:paraId="090B3A05" w14:textId="77777777" w:rsidR="00F70E76" w:rsidRPr="006D470D" w:rsidRDefault="00F70E76" w:rsidP="00F70E76">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738EDF4E" w14:textId="4CB84759" w:rsidR="00106925" w:rsidRPr="006D470D" w:rsidRDefault="00106925" w:rsidP="00975D2F">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 xml:space="preserve">For reaction R1, the data indicate that the M06-2X functional presents lower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G</m:t>
        </m:r>
      </m:oMath>
      <w:r w:rsidRPr="006D470D">
        <w:rPr>
          <w:rFonts w:ascii="Times New Roman" w:hAnsi="Times New Roman" w:cs="Times New Roman"/>
          <w:color w:val="000000" w:themeColor="text1"/>
          <w:kern w:val="2"/>
          <w:sz w:val="24"/>
          <w:szCs w:val="24"/>
          <w14:cntxtAlts/>
        </w:rPr>
        <w:t xml:space="preserve"> and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H</m:t>
        </m:r>
      </m:oMath>
      <w:r w:rsidRPr="006D470D">
        <w:rPr>
          <w:rFonts w:ascii="Times New Roman" w:hAnsi="Times New Roman" w:cs="Times New Roman"/>
          <w:color w:val="000000" w:themeColor="text1"/>
          <w:kern w:val="2"/>
          <w:sz w:val="24"/>
          <w:szCs w:val="24"/>
          <w14:cntxtAlts/>
        </w:rPr>
        <w:t xml:space="preserve"> values compared to B3LYP and ωB97M-V at both temperatures, suggesting that M06-2X may better describe the energy profile of the activation barrier in this system, with lower activation energy. The inclusion of diffuse functions in the basis set does not cause significant variations in the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G</m:t>
        </m:r>
      </m:oMath>
      <w:r w:rsidRPr="006D470D">
        <w:rPr>
          <w:rFonts w:ascii="Times New Roman" w:hAnsi="Times New Roman" w:cs="Times New Roman"/>
          <w:color w:val="000000" w:themeColor="text1"/>
          <w:kern w:val="2"/>
          <w:sz w:val="24"/>
          <w:szCs w:val="24"/>
          <w14:cntxtAlts/>
        </w:rPr>
        <w:t xml:space="preserve"> and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H</m:t>
        </m:r>
      </m:oMath>
      <w:r w:rsidRPr="006D470D">
        <w:rPr>
          <w:rFonts w:ascii="Times New Roman" w:hAnsi="Times New Roman" w:cs="Times New Roman"/>
          <w:color w:val="000000" w:themeColor="text1"/>
          <w:kern w:val="2"/>
          <w:sz w:val="24"/>
          <w:szCs w:val="24"/>
          <w14:cntxtAlts/>
        </w:rPr>
        <w:t xml:space="preserve"> values</w:t>
      </w:r>
      <w:r w:rsidR="00975D2F" w:rsidRPr="006D470D">
        <w:rPr>
          <w:rFonts w:ascii="Times New Roman" w:hAnsi="Times New Roman" w:cs="Times New Roman"/>
          <w:color w:val="000000" w:themeColor="text1"/>
          <w:kern w:val="2"/>
          <w:sz w:val="24"/>
          <w:szCs w:val="24"/>
          <w14:cntxtAlts/>
        </w:rPr>
        <w:t xml:space="preserve"> for the M06-2X functional</w:t>
      </w:r>
      <w:r w:rsidRPr="006D470D">
        <w:rPr>
          <w:rFonts w:ascii="Times New Roman" w:hAnsi="Times New Roman" w:cs="Times New Roman"/>
          <w:color w:val="000000" w:themeColor="text1"/>
          <w:kern w:val="2"/>
          <w:sz w:val="24"/>
          <w:szCs w:val="24"/>
          <w14:cntxtAlts/>
        </w:rPr>
        <w:t xml:space="preserve">. However, for ωB97M-V, the </w:t>
      </w:r>
      <w:r w:rsidR="00E34EB6" w:rsidRPr="006D470D">
        <w:rPr>
          <w:rFonts w:ascii="Times New Roman" w:hAnsi="Times New Roman" w:cs="Times New Roman"/>
          <w:color w:val="000000" w:themeColor="text1"/>
          <w:kern w:val="2"/>
          <w:sz w:val="24"/>
          <w:szCs w:val="24"/>
          <w14:cntxtAlts/>
        </w:rPr>
        <w:t>lack</w:t>
      </w:r>
      <w:r w:rsidRPr="006D470D">
        <w:rPr>
          <w:rFonts w:ascii="Times New Roman" w:hAnsi="Times New Roman" w:cs="Times New Roman"/>
          <w:color w:val="000000" w:themeColor="text1"/>
          <w:kern w:val="2"/>
          <w:sz w:val="24"/>
          <w:szCs w:val="24"/>
          <w14:cntxtAlts/>
        </w:rPr>
        <w:t xml:space="preserve"> of diffuse functions results in slightly higher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G</m:t>
        </m:r>
      </m:oMath>
      <w:r w:rsidRPr="006D470D">
        <w:rPr>
          <w:rFonts w:ascii="Times New Roman" w:hAnsi="Times New Roman" w:cs="Times New Roman"/>
          <w:color w:val="000000" w:themeColor="text1"/>
          <w:kern w:val="2"/>
          <w:sz w:val="24"/>
          <w:szCs w:val="24"/>
          <w14:cntxtAlts/>
        </w:rPr>
        <w:t xml:space="preserve"> and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H</m:t>
        </m:r>
      </m:oMath>
      <w:r w:rsidRPr="006D470D">
        <w:rPr>
          <w:rFonts w:ascii="Times New Roman" w:hAnsi="Times New Roman" w:cs="Times New Roman"/>
          <w:color w:val="000000" w:themeColor="text1"/>
          <w:kern w:val="2"/>
          <w:sz w:val="24"/>
          <w:szCs w:val="24"/>
          <w14:cntxtAlts/>
        </w:rPr>
        <w:t xml:space="preserve"> values</w:t>
      </w:r>
      <w:r w:rsidR="00975D2F"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 xml:space="preserve">compared to those </w:t>
      </w:r>
      <w:r w:rsidRPr="006D470D">
        <w:rPr>
          <w:rFonts w:ascii="Times New Roman" w:hAnsi="Times New Roman" w:cs="Times New Roman"/>
          <w:color w:val="000000" w:themeColor="text1"/>
          <w:kern w:val="2"/>
          <w:sz w:val="24"/>
          <w:szCs w:val="24"/>
          <w14:cntxtAlts/>
        </w:rPr>
        <w:lastRenderedPageBreak/>
        <w:t>obtained with the diffuse functions included.</w:t>
      </w:r>
      <w:r w:rsidR="00975D2F" w:rsidRPr="006D470D">
        <w:rPr>
          <w:rFonts w:ascii="Times New Roman" w:hAnsi="Times New Roman" w:cs="Times New Roman"/>
          <w:color w:val="000000" w:themeColor="text1"/>
          <w:kern w:val="2"/>
          <w:sz w:val="24"/>
          <w:szCs w:val="24"/>
          <w14:cntxtAlts/>
        </w:rPr>
        <w:t xml:space="preserve"> For the B3LYP </w:t>
      </w:r>
      <w:r w:rsidR="00E34EB6" w:rsidRPr="006D470D">
        <w:rPr>
          <w:rFonts w:ascii="Times New Roman" w:hAnsi="Times New Roman" w:cs="Times New Roman"/>
          <w:color w:val="000000" w:themeColor="text1"/>
          <w:kern w:val="2"/>
          <w:sz w:val="24"/>
          <w:szCs w:val="24"/>
          <w14:cntxtAlts/>
        </w:rPr>
        <w:t>,</w:t>
      </w:r>
      <w:r w:rsidR="00975D2F" w:rsidRPr="006D470D">
        <w:rPr>
          <w:rFonts w:ascii="Times New Roman" w:hAnsi="Times New Roman" w:cs="Times New Roman"/>
          <w:color w:val="000000" w:themeColor="text1"/>
          <w:kern w:val="2"/>
          <w:sz w:val="24"/>
          <w:szCs w:val="24"/>
          <w14:cntxtAlts/>
        </w:rPr>
        <w:t xml:space="preserve"> the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G</m:t>
        </m:r>
      </m:oMath>
      <w:r w:rsidR="00975D2F" w:rsidRPr="006D470D">
        <w:rPr>
          <w:rFonts w:ascii="Times New Roman" w:hAnsi="Times New Roman" w:cs="Times New Roman"/>
          <w:color w:val="000000" w:themeColor="text1"/>
          <w:kern w:val="2"/>
          <w:sz w:val="24"/>
          <w:szCs w:val="24"/>
          <w14:cntxtAlts/>
        </w:rPr>
        <w:t xml:space="preserve"> and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H</m:t>
        </m:r>
      </m:oMath>
      <w:r w:rsidR="00975D2F" w:rsidRPr="006D470D">
        <w:rPr>
          <w:rFonts w:ascii="Times New Roman" w:hAnsi="Times New Roman" w:cs="Times New Roman"/>
          <w:color w:val="000000" w:themeColor="text1"/>
          <w:kern w:val="2"/>
          <w:sz w:val="24"/>
          <w:szCs w:val="24"/>
          <w14:cntxtAlts/>
        </w:rPr>
        <w:t xml:space="preserve"> </w:t>
      </w:r>
      <w:r w:rsidR="00E34EB6" w:rsidRPr="006D470D">
        <w:rPr>
          <w:rFonts w:ascii="Times New Roman" w:hAnsi="Times New Roman" w:cs="Times New Roman"/>
          <w:color w:val="000000" w:themeColor="text1"/>
          <w:kern w:val="2"/>
          <w:sz w:val="24"/>
          <w:szCs w:val="24"/>
          <w14:cntxtAlts/>
        </w:rPr>
        <w:t xml:space="preserve">values </w:t>
      </w:r>
      <w:r w:rsidR="00975D2F" w:rsidRPr="006D470D">
        <w:rPr>
          <w:rFonts w:ascii="Times New Roman" w:hAnsi="Times New Roman" w:cs="Times New Roman"/>
          <w:color w:val="000000" w:themeColor="text1"/>
          <w:kern w:val="2"/>
          <w:sz w:val="24"/>
          <w:szCs w:val="24"/>
          <w14:cntxtAlts/>
        </w:rPr>
        <w:t xml:space="preserve">are smaller </w:t>
      </w:r>
      <w:r w:rsidR="00E34EB6" w:rsidRPr="006D470D">
        <w:rPr>
          <w:rFonts w:ascii="Times New Roman" w:hAnsi="Times New Roman" w:cs="Times New Roman"/>
          <w:color w:val="000000" w:themeColor="text1"/>
          <w:kern w:val="2"/>
          <w:sz w:val="24"/>
          <w:szCs w:val="24"/>
          <w14:cntxtAlts/>
        </w:rPr>
        <w:t>without</w:t>
      </w:r>
      <w:r w:rsidR="00975D2F" w:rsidRPr="006D470D">
        <w:rPr>
          <w:rFonts w:ascii="Times New Roman" w:hAnsi="Times New Roman" w:cs="Times New Roman"/>
          <w:color w:val="000000" w:themeColor="text1"/>
          <w:kern w:val="2"/>
          <w:sz w:val="24"/>
          <w:szCs w:val="24"/>
          <w14:cntxtAlts/>
        </w:rPr>
        <w:t xml:space="preserve"> diffuse function</w:t>
      </w:r>
      <w:r w:rsidR="00E34EB6" w:rsidRPr="006D470D">
        <w:rPr>
          <w:rFonts w:ascii="Times New Roman" w:hAnsi="Times New Roman" w:cs="Times New Roman"/>
          <w:color w:val="000000" w:themeColor="text1"/>
          <w:kern w:val="2"/>
          <w:sz w:val="24"/>
          <w:szCs w:val="24"/>
          <w14:cntxtAlts/>
        </w:rPr>
        <w:t>s</w:t>
      </w:r>
      <w:r w:rsidR="00975D2F" w:rsidRPr="006D470D">
        <w:rPr>
          <w:rFonts w:ascii="Times New Roman" w:hAnsi="Times New Roman" w:cs="Times New Roman"/>
          <w:color w:val="000000" w:themeColor="text1"/>
          <w:kern w:val="2"/>
          <w:sz w:val="24"/>
          <w:szCs w:val="24"/>
          <w14:cntxtAlts/>
        </w:rPr>
        <w:t>.</w:t>
      </w:r>
    </w:p>
    <w:p w14:paraId="3E1D7ECB" w14:textId="77777777" w:rsidR="00975D2F" w:rsidRPr="006D470D" w:rsidRDefault="00975D2F" w:rsidP="00975D2F">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6D70A90E" w14:textId="0BD25383" w:rsidR="00106925" w:rsidRPr="006D470D" w:rsidRDefault="00A20C1D" w:rsidP="00106925">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For</w:t>
      </w:r>
      <w:r w:rsidR="00106925" w:rsidRPr="006D470D">
        <w:rPr>
          <w:rFonts w:ascii="Times New Roman" w:hAnsi="Times New Roman" w:cs="Times New Roman"/>
          <w:color w:val="000000" w:themeColor="text1"/>
          <w:kern w:val="2"/>
          <w:sz w:val="24"/>
          <w:szCs w:val="24"/>
          <w14:cntxtAlts/>
        </w:rPr>
        <w:t xml:space="preserve"> reaction R2, there is greater variability in the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G</m:t>
        </m:r>
      </m:oMath>
      <w:r w:rsidR="00106925" w:rsidRPr="006D470D">
        <w:rPr>
          <w:rFonts w:ascii="Times New Roman" w:hAnsi="Times New Roman" w:cs="Times New Roman"/>
          <w:color w:val="000000" w:themeColor="text1"/>
          <w:kern w:val="2"/>
          <w:sz w:val="24"/>
          <w:szCs w:val="24"/>
          <w14:cntxtAlts/>
        </w:rPr>
        <w:t xml:space="preserve"> and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H</m:t>
        </m:r>
      </m:oMath>
      <w:r w:rsidR="00106925" w:rsidRPr="006D470D">
        <w:rPr>
          <w:rFonts w:ascii="Times New Roman" w:hAnsi="Times New Roman" w:cs="Times New Roman"/>
          <w:color w:val="000000" w:themeColor="text1"/>
          <w:kern w:val="2"/>
          <w:sz w:val="24"/>
          <w:szCs w:val="24"/>
          <w14:cntxtAlts/>
        </w:rPr>
        <w:t xml:space="preserve"> values among the different functionals and basis sets. The B3LYP functional presents lower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G</m:t>
        </m:r>
      </m:oMath>
      <w:r w:rsidR="00106925" w:rsidRPr="006D470D">
        <w:rPr>
          <w:rFonts w:ascii="Times New Roman" w:hAnsi="Times New Roman" w:cs="Times New Roman"/>
          <w:color w:val="000000" w:themeColor="text1"/>
          <w:kern w:val="2"/>
          <w:sz w:val="24"/>
          <w:szCs w:val="24"/>
          <w14:cntxtAlts/>
        </w:rPr>
        <w:t xml:space="preserve"> and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H</m:t>
        </m:r>
      </m:oMath>
      <w:r w:rsidR="00106925" w:rsidRPr="006D470D">
        <w:rPr>
          <w:rFonts w:ascii="Times New Roman" w:hAnsi="Times New Roman" w:cs="Times New Roman"/>
          <w:color w:val="000000" w:themeColor="text1"/>
          <w:kern w:val="2"/>
          <w:sz w:val="24"/>
          <w:szCs w:val="24"/>
          <w14:cntxtAlts/>
        </w:rPr>
        <w:t xml:space="preserve"> values with the 6-311+G(d) basis set, but its sensitivity to the basis set is </w:t>
      </w:r>
      <w:r w:rsidR="00A6152D" w:rsidRPr="006D470D">
        <w:rPr>
          <w:rFonts w:ascii="Times New Roman" w:hAnsi="Times New Roman" w:cs="Times New Roman"/>
          <w:color w:val="000000" w:themeColor="text1"/>
          <w:kern w:val="2"/>
          <w:sz w:val="24"/>
          <w:szCs w:val="24"/>
          <w14:cntxtAlts/>
        </w:rPr>
        <w:t>appreciable</w:t>
      </w:r>
      <w:r w:rsidR="00106925" w:rsidRPr="006D470D">
        <w:rPr>
          <w:rFonts w:ascii="Times New Roman" w:hAnsi="Times New Roman" w:cs="Times New Roman"/>
          <w:color w:val="000000" w:themeColor="text1"/>
          <w:kern w:val="2"/>
          <w:sz w:val="24"/>
          <w:szCs w:val="24"/>
          <w14:cntxtAlts/>
        </w:rPr>
        <w:t xml:space="preserve">, showing a difference of approximately 4.2 kcal.mol⁻¹ </w:t>
      </w:r>
      <w:r w:rsidR="00525252" w:rsidRPr="006D470D">
        <w:rPr>
          <w:rFonts w:ascii="Times New Roman" w:hAnsi="Times New Roman" w:cs="Times New Roman"/>
          <w:color w:val="000000" w:themeColor="text1"/>
          <w:kern w:val="2"/>
          <w:sz w:val="24"/>
          <w:szCs w:val="24"/>
          <w14:cntxtAlts/>
        </w:rPr>
        <w:t>without</w:t>
      </w:r>
      <w:r w:rsidR="00106925" w:rsidRPr="006D470D">
        <w:rPr>
          <w:rFonts w:ascii="Times New Roman" w:hAnsi="Times New Roman" w:cs="Times New Roman"/>
          <w:color w:val="000000" w:themeColor="text1"/>
          <w:kern w:val="2"/>
          <w:sz w:val="24"/>
          <w:szCs w:val="24"/>
          <w14:cntxtAlts/>
        </w:rPr>
        <w:t xml:space="preserve"> diffuse functions. The results for ωB97M-V, with both basis sets, </w:t>
      </w:r>
      <w:r w:rsidR="00525252" w:rsidRPr="006D470D">
        <w:rPr>
          <w:rFonts w:ascii="Times New Roman" w:hAnsi="Times New Roman" w:cs="Times New Roman"/>
          <w:color w:val="000000" w:themeColor="text1"/>
          <w:kern w:val="2"/>
          <w:sz w:val="24"/>
          <w:szCs w:val="24"/>
          <w14:cntxtAlts/>
        </w:rPr>
        <w:t>are</w:t>
      </w:r>
      <w:r w:rsidR="00106925" w:rsidRPr="006D470D">
        <w:rPr>
          <w:rFonts w:ascii="Times New Roman" w:hAnsi="Times New Roman" w:cs="Times New Roman"/>
          <w:color w:val="000000" w:themeColor="text1"/>
          <w:kern w:val="2"/>
          <w:sz w:val="24"/>
          <w:szCs w:val="24"/>
          <w14:cntxtAlts/>
        </w:rPr>
        <w:t xml:space="preserve"> consisten</w:t>
      </w:r>
      <w:r w:rsidR="00525252" w:rsidRPr="006D470D">
        <w:rPr>
          <w:rFonts w:ascii="Times New Roman" w:hAnsi="Times New Roman" w:cs="Times New Roman"/>
          <w:color w:val="000000" w:themeColor="text1"/>
          <w:kern w:val="2"/>
          <w:sz w:val="24"/>
          <w:szCs w:val="24"/>
          <w14:cntxtAlts/>
        </w:rPr>
        <w:t>t</w:t>
      </w:r>
      <w:r w:rsidR="00106925" w:rsidRPr="006D470D">
        <w:rPr>
          <w:rFonts w:ascii="Times New Roman" w:hAnsi="Times New Roman" w:cs="Times New Roman"/>
          <w:color w:val="000000" w:themeColor="text1"/>
          <w:kern w:val="2"/>
          <w:sz w:val="24"/>
          <w:szCs w:val="24"/>
          <w14:cntxtAlts/>
        </w:rPr>
        <w:t xml:space="preserve">, with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G</m:t>
        </m:r>
      </m:oMath>
      <w:r w:rsidR="00106925" w:rsidRPr="006D470D">
        <w:rPr>
          <w:rFonts w:ascii="Times New Roman" w:hAnsi="Times New Roman" w:cs="Times New Roman"/>
          <w:color w:val="000000" w:themeColor="text1"/>
          <w:kern w:val="2"/>
          <w:sz w:val="24"/>
          <w:szCs w:val="24"/>
          <w14:cntxtAlts/>
        </w:rPr>
        <w:t xml:space="preserve"> values of approximately 36.85 kcal.mol⁻¹ (6-311G(d)) and 36.15 kcal.mol⁻¹ (6-311+G(d)). For the M06-2X functional, it predicts higher barriers than B3LYP and ωB97M-V</w:t>
      </w:r>
      <w:r w:rsidR="00D04A3B" w:rsidRPr="006D470D">
        <w:rPr>
          <w:rFonts w:ascii="Times New Roman" w:hAnsi="Times New Roman" w:cs="Times New Roman"/>
          <w:color w:val="000000" w:themeColor="text1"/>
          <w:kern w:val="2"/>
          <w:sz w:val="24"/>
          <w:szCs w:val="24"/>
          <w14:cntxtAlts/>
        </w:rPr>
        <w:t>, but shows little sensitivity to the inclusion of diffuse functions.</w:t>
      </w:r>
    </w:p>
    <w:p w14:paraId="3BA8A032" w14:textId="77777777" w:rsidR="00106925" w:rsidRPr="006D470D" w:rsidRDefault="00106925" w:rsidP="00106925">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4342D768" w14:textId="036FFC7B" w:rsidR="00051489" w:rsidRPr="006D470D" w:rsidRDefault="00051489" w:rsidP="00EF3882">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The reaction free energy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G</m:t>
            </m:r>
          </m:e>
          <m:sub>
            <m:r>
              <w:rPr>
                <w:rFonts w:ascii="Cambria Math" w:hAnsi="Cambria Math" w:cs="Times New Roman"/>
                <w:color w:val="000000" w:themeColor="text1"/>
                <w:kern w:val="2"/>
                <w:sz w:val="24"/>
                <w:szCs w:val="24"/>
                <w14:cntxtAlts/>
              </w:rPr>
              <m:t>R</m:t>
            </m:r>
          </m:sub>
        </m:sSub>
      </m:oMath>
      <w:r w:rsidRPr="006D470D">
        <w:rPr>
          <w:rFonts w:ascii="Times New Roman" w:hAnsi="Times New Roman" w:cs="Times New Roman"/>
          <w:color w:val="000000" w:themeColor="text1"/>
          <w:kern w:val="2"/>
          <w:sz w:val="24"/>
          <w:szCs w:val="24"/>
          <w14:cntxtAlts/>
        </w:rPr>
        <w:t>) and reaction enthalpy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H</m:t>
            </m:r>
          </m:e>
          <m:sub>
            <m:r>
              <w:rPr>
                <w:rFonts w:ascii="Cambria Math" w:hAnsi="Cambria Math" w:cs="Times New Roman"/>
                <w:color w:val="000000" w:themeColor="text1"/>
                <w:kern w:val="2"/>
                <w:sz w:val="24"/>
                <w:szCs w:val="24"/>
                <w14:cntxtAlts/>
              </w:rPr>
              <m:t>R</m:t>
            </m:r>
          </m:sub>
        </m:sSub>
      </m:oMath>
      <w:r w:rsidRPr="006D470D">
        <w:rPr>
          <w:rFonts w:ascii="Times New Roman" w:hAnsi="Times New Roman" w:cs="Times New Roman"/>
          <w:color w:val="000000" w:themeColor="text1"/>
          <w:kern w:val="2"/>
          <w:sz w:val="24"/>
          <w:szCs w:val="24"/>
          <w14:cntxtAlts/>
        </w:rPr>
        <w:t>) values were calculated for reactions R1 and R2 using different functionals and basis sets</w:t>
      </w:r>
      <w:r w:rsidR="00525252" w:rsidRPr="006D470D">
        <w:rPr>
          <w:rFonts w:ascii="Times New Roman" w:hAnsi="Times New Roman" w:cs="Times New Roman"/>
          <w:color w:val="000000" w:themeColor="text1"/>
          <w:kern w:val="2"/>
          <w:sz w:val="24"/>
          <w:szCs w:val="24"/>
          <w14:cntxtAlts/>
        </w:rPr>
        <w:t xml:space="preserve"> are</w:t>
      </w:r>
      <w:r w:rsidRPr="006D470D">
        <w:rPr>
          <w:rFonts w:ascii="Times New Roman" w:hAnsi="Times New Roman" w:cs="Times New Roman"/>
          <w:color w:val="000000" w:themeColor="text1"/>
          <w:kern w:val="2"/>
          <w:sz w:val="24"/>
          <w:szCs w:val="24"/>
          <w14:cntxtAlts/>
        </w:rPr>
        <w:t xml:space="preserve"> presented in Table S2. For reaction R1, the M06-2X/6-311+G(d) functional showed the lowest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G</m:t>
            </m:r>
          </m:e>
          <m:sub>
            <m:r>
              <w:rPr>
                <w:rFonts w:ascii="Cambria Math" w:hAnsi="Cambria Math" w:cs="Times New Roman"/>
                <w:color w:val="000000" w:themeColor="text1"/>
                <w:kern w:val="2"/>
                <w:sz w:val="24"/>
                <w:szCs w:val="24"/>
                <w14:cntxtAlts/>
              </w:rPr>
              <m:t>R</m:t>
            </m:r>
          </m:sub>
        </m:sSub>
      </m:oMath>
      <w:r w:rsidR="00EF3882"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 xml:space="preserve">values (32.93 kcal.mol⁻¹ at 298.15 K and 32.25 kcal.mol⁻¹ at 363.15 K). In contrast, the B3LYP functional presented the highest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G</m:t>
            </m:r>
          </m:e>
          <m:sub>
            <m:r>
              <w:rPr>
                <w:rFonts w:ascii="Cambria Math" w:hAnsi="Cambria Math" w:cs="Times New Roman"/>
                <w:color w:val="000000" w:themeColor="text1"/>
                <w:kern w:val="2"/>
                <w:sz w:val="24"/>
                <w:szCs w:val="24"/>
                <w14:cntxtAlts/>
              </w:rPr>
              <m:t>R</m:t>
            </m:r>
          </m:sub>
        </m:sSub>
      </m:oMath>
      <w:r w:rsidRPr="006D470D">
        <w:rPr>
          <w:rFonts w:ascii="Times New Roman" w:hAnsi="Times New Roman" w:cs="Times New Roman"/>
          <w:color w:val="000000" w:themeColor="text1"/>
          <w:kern w:val="2"/>
          <w:sz w:val="24"/>
          <w:szCs w:val="24"/>
          <w14:cntxtAlts/>
        </w:rPr>
        <w:t xml:space="preserve"> and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H</m:t>
            </m:r>
          </m:e>
          <m:sub>
            <m:r>
              <w:rPr>
                <w:rFonts w:ascii="Cambria Math" w:hAnsi="Cambria Math" w:cs="Times New Roman"/>
                <w:color w:val="000000" w:themeColor="text1"/>
                <w:kern w:val="2"/>
                <w:sz w:val="24"/>
                <w:szCs w:val="24"/>
                <w14:cntxtAlts/>
              </w:rPr>
              <m:t>R</m:t>
            </m:r>
          </m:sub>
        </m:sSub>
      </m:oMath>
      <w:r w:rsidRPr="006D470D">
        <w:rPr>
          <w:rFonts w:ascii="Times New Roman" w:hAnsi="Times New Roman" w:cs="Times New Roman"/>
          <w:color w:val="000000" w:themeColor="text1"/>
          <w:kern w:val="2"/>
          <w:sz w:val="24"/>
          <w:szCs w:val="24"/>
          <w14:cntxtAlts/>
        </w:rPr>
        <w:t xml:space="preserve"> values at 298.15 K. Furthermore, the inclusion of diffuse functions in the basis sets had a limited impact on the calculated values, with minimal differences between the 6-311+G(d) and 6-311G(d) basis sets for the analyzed functionals.</w:t>
      </w:r>
      <w:r w:rsidR="00EF3882"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 xml:space="preserve">For reaction R2, the lowest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G</m:t>
            </m:r>
          </m:e>
          <m:sub>
            <m:r>
              <w:rPr>
                <w:rFonts w:ascii="Cambria Math" w:hAnsi="Cambria Math" w:cs="Times New Roman"/>
                <w:color w:val="000000" w:themeColor="text1"/>
                <w:kern w:val="2"/>
                <w:sz w:val="24"/>
                <w:szCs w:val="24"/>
                <w14:cntxtAlts/>
              </w:rPr>
              <m:t>R</m:t>
            </m:r>
          </m:sub>
        </m:sSub>
      </m:oMath>
      <w:r w:rsidRPr="006D470D">
        <w:rPr>
          <w:rFonts w:ascii="Times New Roman" w:hAnsi="Times New Roman" w:cs="Times New Roman"/>
          <w:color w:val="000000" w:themeColor="text1"/>
          <w:kern w:val="2"/>
          <w:sz w:val="24"/>
          <w:szCs w:val="24"/>
          <w14:cntxtAlts/>
        </w:rPr>
        <w:t xml:space="preserve"> value (9.62 kcal.mol⁻¹) was obtained using the B3LYP/6-311G(d) functional. The M06-2X functional produced comparable results, with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G</m:t>
            </m:r>
          </m:e>
          <m:sub>
            <m:r>
              <w:rPr>
                <w:rFonts w:ascii="Cambria Math" w:hAnsi="Cambria Math" w:cs="Times New Roman"/>
                <w:color w:val="000000" w:themeColor="text1"/>
                <w:kern w:val="2"/>
                <w:sz w:val="24"/>
                <w:szCs w:val="24"/>
                <w14:cntxtAlts/>
              </w:rPr>
              <m:t>R</m:t>
            </m:r>
          </m:sub>
        </m:sSub>
      </m:oMath>
      <w:r w:rsidRPr="006D470D">
        <w:rPr>
          <w:rFonts w:ascii="Times New Roman" w:hAnsi="Times New Roman" w:cs="Times New Roman"/>
          <w:color w:val="000000" w:themeColor="text1"/>
          <w:kern w:val="2"/>
          <w:sz w:val="24"/>
          <w:szCs w:val="24"/>
          <w14:cntxtAlts/>
        </w:rPr>
        <w:t xml:space="preserve"> and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H</m:t>
            </m:r>
          </m:e>
          <m:sub>
            <m:r>
              <w:rPr>
                <w:rFonts w:ascii="Cambria Math" w:hAnsi="Cambria Math" w:cs="Times New Roman"/>
                <w:color w:val="000000" w:themeColor="text1"/>
                <w:kern w:val="2"/>
                <w:sz w:val="24"/>
                <w:szCs w:val="24"/>
                <w14:cntxtAlts/>
              </w:rPr>
              <m:t>R</m:t>
            </m:r>
          </m:sub>
        </m:sSub>
      </m:oMath>
      <w:r w:rsidRPr="006D470D">
        <w:rPr>
          <w:rFonts w:ascii="Times New Roman" w:hAnsi="Times New Roman" w:cs="Times New Roman"/>
          <w:color w:val="000000" w:themeColor="text1"/>
          <w:kern w:val="2"/>
          <w:sz w:val="24"/>
          <w:szCs w:val="24"/>
          <w14:cntxtAlts/>
        </w:rPr>
        <w:t xml:space="preserve"> values around 10 kcal.mol⁻¹ for both basis sets, demonstrating consistency in the outcomes. On the other hand, the wb97M-V functional </w:t>
      </w:r>
      <w:r w:rsidR="00BC1AF2" w:rsidRPr="006D470D">
        <w:rPr>
          <w:rFonts w:ascii="Times New Roman" w:hAnsi="Times New Roman" w:cs="Times New Roman"/>
          <w:color w:val="000000" w:themeColor="text1"/>
          <w:kern w:val="2"/>
          <w:sz w:val="24"/>
          <w:szCs w:val="24"/>
          <w14:cntxtAlts/>
        </w:rPr>
        <w:t>showed</w:t>
      </w:r>
      <w:r w:rsidRPr="006D470D">
        <w:rPr>
          <w:rFonts w:ascii="Times New Roman" w:hAnsi="Times New Roman" w:cs="Times New Roman"/>
          <w:color w:val="000000" w:themeColor="text1"/>
          <w:kern w:val="2"/>
          <w:sz w:val="24"/>
          <w:szCs w:val="24"/>
          <w14:cntxtAlts/>
        </w:rPr>
        <w:t xml:space="preserve"> greater variability in</w:t>
      </w:r>
      <w:r w:rsidR="00BC1AF2" w:rsidRPr="006D470D">
        <w:rPr>
          <w:rFonts w:ascii="Times New Roman" w:hAnsi="Times New Roman" w:cs="Times New Roman"/>
          <w:color w:val="000000" w:themeColor="text1"/>
          <w:kern w:val="2"/>
          <w:sz w:val="24"/>
          <w:szCs w:val="24"/>
          <w14:cntxtAlts/>
        </w:rPr>
        <w:t xml:space="preserve"> the</w:t>
      </w:r>
      <w:r w:rsidRPr="006D470D">
        <w:rPr>
          <w:rFonts w:ascii="Times New Roman" w:hAnsi="Times New Roman" w:cs="Times New Roman"/>
          <w:color w:val="000000" w:themeColor="text1"/>
          <w:kern w:val="2"/>
          <w:sz w:val="24"/>
          <w:szCs w:val="24"/>
          <w14:cntxtAlts/>
        </w:rPr>
        <w:t xml:space="preserve">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G</m:t>
            </m:r>
          </m:e>
          <m:sub>
            <m:r>
              <w:rPr>
                <w:rFonts w:ascii="Cambria Math" w:hAnsi="Cambria Math" w:cs="Times New Roman"/>
                <w:color w:val="000000" w:themeColor="text1"/>
                <w:kern w:val="2"/>
                <w:sz w:val="24"/>
                <w:szCs w:val="24"/>
                <w14:cntxtAlts/>
              </w:rPr>
              <m:t>R</m:t>
            </m:r>
          </m:sub>
        </m:sSub>
      </m:oMath>
      <w:r w:rsidRPr="006D470D">
        <w:rPr>
          <w:rFonts w:ascii="Times New Roman" w:hAnsi="Times New Roman" w:cs="Times New Roman"/>
          <w:color w:val="000000" w:themeColor="text1"/>
          <w:kern w:val="2"/>
          <w:sz w:val="24"/>
          <w:szCs w:val="24"/>
          <w14:cntxtAlts/>
        </w:rPr>
        <w:t xml:space="preserve"> and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H</m:t>
            </m:r>
          </m:e>
          <m:sub>
            <m:r>
              <w:rPr>
                <w:rFonts w:ascii="Cambria Math" w:hAnsi="Cambria Math" w:cs="Times New Roman"/>
                <w:color w:val="000000" w:themeColor="text1"/>
                <w:kern w:val="2"/>
                <w:sz w:val="24"/>
                <w:szCs w:val="24"/>
                <w14:cntxtAlts/>
              </w:rPr>
              <m:t>R</m:t>
            </m:r>
          </m:sub>
        </m:sSub>
      </m:oMath>
      <w:r w:rsidRPr="006D470D">
        <w:rPr>
          <w:rFonts w:ascii="Times New Roman" w:hAnsi="Times New Roman" w:cs="Times New Roman"/>
          <w:color w:val="000000" w:themeColor="text1"/>
          <w:kern w:val="2"/>
          <w:sz w:val="24"/>
          <w:szCs w:val="24"/>
          <w14:cntxtAlts/>
        </w:rPr>
        <w:t xml:space="preserve"> values, with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G</m:t>
            </m:r>
          </m:e>
          <m:sub>
            <m:r>
              <w:rPr>
                <w:rFonts w:ascii="Cambria Math" w:hAnsi="Cambria Math" w:cs="Times New Roman"/>
                <w:color w:val="000000" w:themeColor="text1"/>
                <w:kern w:val="2"/>
                <w:sz w:val="24"/>
                <w:szCs w:val="24"/>
                <w14:cntxtAlts/>
              </w:rPr>
              <m:t>R</m:t>
            </m:r>
          </m:sub>
        </m:sSub>
      </m:oMath>
      <w:r w:rsidRPr="006D470D">
        <w:rPr>
          <w:rFonts w:ascii="Times New Roman" w:hAnsi="Times New Roman" w:cs="Times New Roman"/>
          <w:color w:val="000000" w:themeColor="text1"/>
          <w:kern w:val="2"/>
          <w:sz w:val="24"/>
          <w:szCs w:val="24"/>
          <w14:cntxtAlts/>
        </w:rPr>
        <w:t>values of 12.03 kcal.mol⁻¹ for the 6-311+G(d) basis set and 10.90 kcal.mol⁻¹ for the 6-311G(d) basis set.</w:t>
      </w:r>
    </w:p>
    <w:p w14:paraId="168F431E" w14:textId="77777777" w:rsidR="004C1999" w:rsidRPr="006D470D" w:rsidRDefault="004C1999" w:rsidP="00EF3882">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368BC939" w14:textId="5C824C6F" w:rsidR="004C1999" w:rsidRPr="006D470D" w:rsidRDefault="00BC1AF2" w:rsidP="004C1999">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Therefore</w:t>
      </w:r>
      <w:r w:rsidR="004C1999" w:rsidRPr="006D470D">
        <w:rPr>
          <w:rFonts w:ascii="Times New Roman" w:hAnsi="Times New Roman" w:cs="Times New Roman"/>
          <w:color w:val="000000" w:themeColor="text1"/>
          <w:kern w:val="2"/>
          <w:sz w:val="24"/>
          <w:szCs w:val="24"/>
          <w14:cntxtAlts/>
        </w:rPr>
        <w:t xml:space="preserve">, the functionals that </w:t>
      </w:r>
      <w:r w:rsidRPr="006D470D">
        <w:rPr>
          <w:rFonts w:ascii="Times New Roman" w:hAnsi="Times New Roman" w:cs="Times New Roman"/>
          <w:color w:val="000000" w:themeColor="text1"/>
          <w:kern w:val="2"/>
          <w:sz w:val="24"/>
          <w:szCs w:val="24"/>
          <w14:cntxtAlts/>
        </w:rPr>
        <w:t>showed</w:t>
      </w:r>
      <w:r w:rsidR="004C1999" w:rsidRPr="006D470D">
        <w:rPr>
          <w:rFonts w:ascii="Times New Roman" w:hAnsi="Times New Roman" w:cs="Times New Roman"/>
          <w:color w:val="000000" w:themeColor="text1"/>
          <w:kern w:val="2"/>
          <w:sz w:val="24"/>
          <w:szCs w:val="24"/>
          <w14:cntxtAlts/>
        </w:rPr>
        <w:t xml:space="preserve"> the least sensitivity to the basis set were M06-2X </w:t>
      </w:r>
      <w:r w:rsidRPr="006D470D">
        <w:rPr>
          <w:rFonts w:ascii="Times New Roman" w:hAnsi="Times New Roman" w:cs="Times New Roman"/>
          <w:color w:val="000000" w:themeColor="text1"/>
          <w:kern w:val="2"/>
          <w:sz w:val="24"/>
          <w:szCs w:val="24"/>
          <w14:cntxtAlts/>
        </w:rPr>
        <w:t xml:space="preserve">for </w:t>
      </w:r>
      <w:r w:rsidR="004C1999" w:rsidRPr="006D470D">
        <w:rPr>
          <w:rFonts w:ascii="Times New Roman" w:hAnsi="Times New Roman" w:cs="Times New Roman"/>
          <w:color w:val="000000" w:themeColor="text1"/>
          <w:kern w:val="2"/>
          <w:sz w:val="24"/>
          <w:szCs w:val="24"/>
          <w14:cntxtAlts/>
        </w:rPr>
        <w:t xml:space="preserve">reaction R1 and </w:t>
      </w:r>
      <w:r w:rsidR="004C1999" w:rsidRPr="006D470D">
        <w:rPr>
          <w:rFonts w:ascii="Times New Roman" w:hAnsi="Times New Roman" w:cs="Times New Roman"/>
          <w:color w:val="000000" w:themeColor="text1"/>
          <w:kern w:val="2"/>
          <w:sz w:val="24"/>
          <w:szCs w:val="24"/>
          <w:lang w:val="pt-BR"/>
          <w14:cntxtAlts/>
        </w:rPr>
        <w:t>ω</w:t>
      </w:r>
      <w:r w:rsidR="004C1999" w:rsidRPr="006D470D">
        <w:rPr>
          <w:rFonts w:ascii="Times New Roman" w:hAnsi="Times New Roman" w:cs="Times New Roman"/>
          <w:color w:val="000000" w:themeColor="text1"/>
          <w:kern w:val="2"/>
          <w:sz w:val="24"/>
          <w:szCs w:val="24"/>
          <w14:cntxtAlts/>
        </w:rPr>
        <w:t>B97M-V</w:t>
      </w:r>
      <w:r w:rsidRPr="006D470D">
        <w:rPr>
          <w:rFonts w:ascii="Times New Roman" w:hAnsi="Times New Roman" w:cs="Times New Roman"/>
          <w:color w:val="000000" w:themeColor="text1"/>
          <w:kern w:val="2"/>
          <w:sz w:val="24"/>
          <w:szCs w:val="24"/>
          <w14:cntxtAlts/>
        </w:rPr>
        <w:t xml:space="preserve"> for</w:t>
      </w:r>
      <w:r w:rsidR="004C1999" w:rsidRPr="006D470D">
        <w:rPr>
          <w:rFonts w:ascii="Times New Roman" w:hAnsi="Times New Roman" w:cs="Times New Roman"/>
          <w:color w:val="000000" w:themeColor="text1"/>
          <w:kern w:val="2"/>
          <w:sz w:val="24"/>
          <w:szCs w:val="24"/>
          <w14:cntxtAlts/>
        </w:rPr>
        <w:t xml:space="preserve"> reactions R1 and R2. On the other hand, the B3LYP functional showed greater variation in the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G</m:t>
        </m:r>
      </m:oMath>
      <w:r w:rsidR="004C1999" w:rsidRPr="006D470D">
        <w:rPr>
          <w:rFonts w:ascii="Times New Roman" w:hAnsi="Times New Roman" w:cs="Times New Roman"/>
          <w:color w:val="000000" w:themeColor="text1"/>
          <w:kern w:val="2"/>
          <w:sz w:val="24"/>
          <w:szCs w:val="24"/>
          <w14:cntxtAlts/>
        </w:rPr>
        <w:t xml:space="preserve"> and </w:t>
      </w:r>
      <m:oMath>
        <m:sSup>
          <m:sSupPr>
            <m:ctrlPr>
              <w:rPr>
                <w:rFonts w:ascii="Cambria Math" w:hAnsi="Cambria Math" w:cs="Times New Roman"/>
                <w:i/>
                <w:color w:val="000000" w:themeColor="text1"/>
                <w:kern w:val="2"/>
                <w:sz w:val="24"/>
                <w:szCs w:val="24"/>
                <w:lang w:val="pt-BR"/>
                <w14:cntxtAlts/>
              </w:rPr>
            </m:ctrlPr>
          </m:sSupPr>
          <m:e>
            <m:r>
              <w:rPr>
                <w:rFonts w:ascii="Cambria Math" w:hAnsi="Cambria Math" w:cs="Times New Roman"/>
                <w:color w:val="000000" w:themeColor="text1"/>
                <w:kern w:val="2"/>
                <w:sz w:val="24"/>
                <w:szCs w:val="24"/>
                <w14:cntxtAlts/>
              </w:rPr>
              <m:t>∆</m:t>
            </m:r>
          </m:e>
          <m:sup>
            <m:r>
              <m:rPr>
                <m:sty m:val="b"/>
              </m:rPr>
              <w:rPr>
                <w:rFonts w:ascii="Cambria Math" w:hAnsi="Cambria Math"/>
                <w:color w:val="000000"/>
                <w:vertAlign w:val="superscript"/>
              </w:rPr>
              <m:t>‡</m:t>
            </m:r>
          </m:sup>
        </m:sSup>
        <m:r>
          <w:rPr>
            <w:rFonts w:ascii="Cambria Math" w:hAnsi="Cambria Math" w:cs="Times New Roman"/>
            <w:color w:val="000000" w:themeColor="text1"/>
            <w:kern w:val="2"/>
            <w:sz w:val="24"/>
            <w:szCs w:val="24"/>
            <w:lang w:val="pt-BR"/>
            <w14:cntxtAlts/>
          </w:rPr>
          <m:t>H</m:t>
        </m:r>
      </m:oMath>
      <w:r w:rsidR="004C1999" w:rsidRPr="006D470D">
        <w:rPr>
          <w:rFonts w:ascii="Times New Roman" w:hAnsi="Times New Roman" w:cs="Times New Roman"/>
          <w:color w:val="000000" w:themeColor="text1"/>
          <w:kern w:val="2"/>
          <w:sz w:val="24"/>
          <w:szCs w:val="24"/>
          <w14:cntxtAlts/>
        </w:rPr>
        <w:t xml:space="preserve"> values, especially </w:t>
      </w:r>
      <w:r w:rsidR="00731072" w:rsidRPr="006D470D">
        <w:rPr>
          <w:rFonts w:ascii="Times New Roman" w:hAnsi="Times New Roman" w:cs="Times New Roman"/>
          <w:color w:val="000000" w:themeColor="text1"/>
          <w:kern w:val="2"/>
          <w:sz w:val="24"/>
          <w:szCs w:val="24"/>
          <w14:cntxtAlts/>
        </w:rPr>
        <w:t>for</w:t>
      </w:r>
      <w:r w:rsidR="004C1999" w:rsidRPr="006D470D">
        <w:rPr>
          <w:rFonts w:ascii="Times New Roman" w:hAnsi="Times New Roman" w:cs="Times New Roman"/>
          <w:color w:val="000000" w:themeColor="text1"/>
          <w:kern w:val="2"/>
          <w:sz w:val="24"/>
          <w:szCs w:val="24"/>
          <w14:cntxtAlts/>
        </w:rPr>
        <w:t xml:space="preserve"> reaction R2. These results are consistent with the literature, </w:t>
      </w:r>
      <w:r w:rsidR="00731072" w:rsidRPr="006D470D">
        <w:rPr>
          <w:rFonts w:ascii="Times New Roman" w:hAnsi="Times New Roman" w:cs="Times New Roman"/>
          <w:color w:val="000000" w:themeColor="text1"/>
          <w:kern w:val="2"/>
          <w:sz w:val="24"/>
          <w:szCs w:val="24"/>
          <w14:cntxtAlts/>
        </w:rPr>
        <w:t>highlighting</w:t>
      </w:r>
      <w:r w:rsidR="004C1999" w:rsidRPr="006D470D">
        <w:rPr>
          <w:rFonts w:ascii="Times New Roman" w:hAnsi="Times New Roman" w:cs="Times New Roman"/>
          <w:color w:val="000000" w:themeColor="text1"/>
          <w:kern w:val="2"/>
          <w:sz w:val="24"/>
          <w:szCs w:val="24"/>
          <w14:cntxtAlts/>
        </w:rPr>
        <w:t xml:space="preserve"> M06-2X as a reliable starting point for calculating the thermodynamic properties of organic radical species. Additionally, the </w:t>
      </w:r>
      <w:r w:rsidR="004C1999" w:rsidRPr="006D470D">
        <w:rPr>
          <w:rFonts w:ascii="Times New Roman" w:hAnsi="Times New Roman" w:cs="Times New Roman"/>
          <w:color w:val="000000" w:themeColor="text1"/>
          <w:kern w:val="2"/>
          <w:sz w:val="24"/>
          <w:szCs w:val="24"/>
          <w:lang w:val="pt-BR"/>
          <w14:cntxtAlts/>
        </w:rPr>
        <w:t>ω</w:t>
      </w:r>
      <w:r w:rsidR="004C1999" w:rsidRPr="006D470D">
        <w:rPr>
          <w:rFonts w:ascii="Times New Roman" w:hAnsi="Times New Roman" w:cs="Times New Roman"/>
          <w:color w:val="000000" w:themeColor="text1"/>
          <w:kern w:val="2"/>
          <w:sz w:val="24"/>
          <w:szCs w:val="24"/>
          <w14:cntxtAlts/>
        </w:rPr>
        <w:t xml:space="preserve">B97M-V functional </w:t>
      </w:r>
      <w:r w:rsidR="00731072" w:rsidRPr="006D470D">
        <w:rPr>
          <w:rFonts w:ascii="Times New Roman" w:hAnsi="Times New Roman" w:cs="Times New Roman"/>
          <w:color w:val="000000" w:themeColor="text1"/>
          <w:kern w:val="2"/>
          <w:sz w:val="24"/>
          <w:szCs w:val="24"/>
          <w14:cntxtAlts/>
        </w:rPr>
        <w:t>displayed</w:t>
      </w:r>
      <w:r w:rsidR="004C1999" w:rsidRPr="006D470D">
        <w:rPr>
          <w:rFonts w:ascii="Times New Roman" w:hAnsi="Times New Roman" w:cs="Times New Roman"/>
          <w:color w:val="000000" w:themeColor="text1"/>
          <w:kern w:val="2"/>
          <w:sz w:val="24"/>
          <w:szCs w:val="24"/>
          <w14:cntxtAlts/>
        </w:rPr>
        <w:t xml:space="preserve"> promising performance in describing activation barriers.</w:t>
      </w:r>
      <w:r w:rsidR="008E00F7" w:rsidRPr="006D470D">
        <w:rPr>
          <w:rFonts w:ascii="Times New Roman" w:hAnsi="Times New Roman" w:cs="Times New Roman"/>
          <w:color w:val="000000" w:themeColor="text1"/>
          <w:kern w:val="2"/>
          <w:sz w:val="24"/>
          <w:szCs w:val="24"/>
          <w14:cntxtAlts/>
        </w:rPr>
        <w:t xml:space="preserve"> </w:t>
      </w:r>
    </w:p>
    <w:p w14:paraId="0A8F7836" w14:textId="77777777" w:rsidR="00D04A3B" w:rsidRPr="006D470D" w:rsidRDefault="00D04A3B" w:rsidP="004C1999">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2E3F40F5" w14:textId="79FB9045" w:rsidR="008E00F7" w:rsidRPr="006D470D" w:rsidRDefault="008E00F7" w:rsidP="004C1999">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lastRenderedPageBreak/>
        <w:t xml:space="preserve">Based on the results </w:t>
      </w:r>
      <w:r w:rsidR="00731072" w:rsidRPr="006D470D">
        <w:rPr>
          <w:rFonts w:ascii="Times New Roman" w:hAnsi="Times New Roman" w:cs="Times New Roman"/>
          <w:color w:val="000000" w:themeColor="text1"/>
          <w:kern w:val="2"/>
          <w:sz w:val="24"/>
          <w:szCs w:val="24"/>
          <w14:cntxtAlts/>
        </w:rPr>
        <w:t>=</w:t>
      </w:r>
      <w:r w:rsidRPr="006D470D">
        <w:rPr>
          <w:rFonts w:ascii="Times New Roman" w:hAnsi="Times New Roman" w:cs="Times New Roman"/>
          <w:color w:val="000000" w:themeColor="text1"/>
          <w:kern w:val="2"/>
          <w:sz w:val="24"/>
          <w:szCs w:val="24"/>
          <w14:cntxtAlts/>
        </w:rPr>
        <w:t xml:space="preserve"> for the energy barriers, the </w:t>
      </w:r>
      <w:r w:rsidRPr="006D470D">
        <w:rPr>
          <w:rFonts w:ascii="Times New Roman" w:hAnsi="Times New Roman" w:cs="Times New Roman"/>
          <w:b/>
          <w:bCs/>
          <w:color w:val="000000" w:themeColor="text1"/>
          <w:kern w:val="2"/>
          <w:sz w:val="24"/>
          <w:szCs w:val="24"/>
          <w14:cntxtAlts/>
        </w:rPr>
        <w:t>M06-2X</w:t>
      </w:r>
      <w:r w:rsidRPr="006D470D">
        <w:rPr>
          <w:rFonts w:ascii="Times New Roman" w:hAnsi="Times New Roman" w:cs="Times New Roman"/>
          <w:color w:val="000000" w:themeColor="text1"/>
          <w:kern w:val="2"/>
          <w:sz w:val="24"/>
          <w:szCs w:val="24"/>
          <w14:cntxtAlts/>
        </w:rPr>
        <w:t xml:space="preserve"> functional was selected due to its consistent performance in the </w:t>
      </w:r>
      <w:r w:rsidR="00731072" w:rsidRPr="006D470D">
        <w:rPr>
          <w:rFonts w:ascii="Times New Roman" w:hAnsi="Times New Roman" w:cs="Times New Roman"/>
          <w:color w:val="000000" w:themeColor="text1"/>
          <w:kern w:val="2"/>
          <w:sz w:val="24"/>
          <w:szCs w:val="24"/>
          <w14:cntxtAlts/>
        </w:rPr>
        <w:t>investigated</w:t>
      </w:r>
      <w:r w:rsidRPr="006D470D">
        <w:rPr>
          <w:rFonts w:ascii="Times New Roman" w:hAnsi="Times New Roman" w:cs="Times New Roman"/>
          <w:color w:val="000000" w:themeColor="text1"/>
          <w:kern w:val="2"/>
          <w:sz w:val="24"/>
          <w:szCs w:val="24"/>
          <w14:cntxtAlts/>
        </w:rPr>
        <w:t xml:space="preserve"> reactions and lower sensitivity to the inclusion of diffuse functions compared to </w:t>
      </w:r>
      <w:r w:rsidR="00731072" w:rsidRPr="006D470D">
        <w:rPr>
          <w:rFonts w:ascii="Times New Roman" w:hAnsi="Times New Roman" w:cs="Times New Roman"/>
          <w:color w:val="000000" w:themeColor="text1"/>
          <w:kern w:val="2"/>
          <w:sz w:val="24"/>
          <w:szCs w:val="24"/>
          <w14:cntxtAlts/>
        </w:rPr>
        <w:t xml:space="preserve">the </w:t>
      </w:r>
      <w:r w:rsidRPr="006D470D">
        <w:rPr>
          <w:rFonts w:ascii="Times New Roman" w:hAnsi="Times New Roman" w:cs="Times New Roman"/>
          <w:color w:val="000000" w:themeColor="text1"/>
          <w:kern w:val="2"/>
          <w:sz w:val="24"/>
          <w:szCs w:val="24"/>
          <w14:cntxtAlts/>
        </w:rPr>
        <w:t>other</w:t>
      </w:r>
      <w:r w:rsidR="00731072" w:rsidRPr="006D470D">
        <w:rPr>
          <w:rFonts w:ascii="Times New Roman" w:hAnsi="Times New Roman" w:cs="Times New Roman"/>
          <w:color w:val="000000" w:themeColor="text1"/>
          <w:kern w:val="2"/>
          <w:sz w:val="24"/>
          <w:szCs w:val="24"/>
          <w14:cntxtAlts/>
        </w:rPr>
        <w:t>s</w:t>
      </w:r>
      <w:r w:rsidRPr="006D470D">
        <w:rPr>
          <w:rFonts w:ascii="Times New Roman" w:hAnsi="Times New Roman" w:cs="Times New Roman"/>
          <w:color w:val="000000" w:themeColor="text1"/>
          <w:kern w:val="2"/>
          <w:sz w:val="24"/>
          <w:szCs w:val="24"/>
          <w14:cntxtAlts/>
        </w:rPr>
        <w:t xml:space="preserve">. The inclusion of diffuse functions showed minimal impact on the values calculated with M06-2X, which </w:t>
      </w:r>
      <w:r w:rsidR="00731072" w:rsidRPr="006D470D">
        <w:rPr>
          <w:rFonts w:ascii="Times New Roman" w:hAnsi="Times New Roman" w:cs="Times New Roman"/>
          <w:color w:val="000000" w:themeColor="text1"/>
          <w:kern w:val="2"/>
          <w:sz w:val="24"/>
          <w:szCs w:val="24"/>
          <w14:cntxtAlts/>
        </w:rPr>
        <w:t>us</w:t>
      </w:r>
      <w:r w:rsidR="001B2F3D" w:rsidRPr="006D470D">
        <w:rPr>
          <w:rFonts w:ascii="Times New Roman" w:hAnsi="Times New Roman" w:cs="Times New Roman"/>
          <w:color w:val="000000" w:themeColor="text1"/>
          <w:kern w:val="2"/>
          <w:sz w:val="24"/>
          <w:szCs w:val="24"/>
          <w14:cntxtAlts/>
        </w:rPr>
        <w:t>es</w:t>
      </w:r>
      <w:r w:rsidR="00731072" w:rsidRPr="006D470D">
        <w:rPr>
          <w:rFonts w:ascii="Times New Roman" w:hAnsi="Times New Roman" w:cs="Times New Roman"/>
          <w:color w:val="000000" w:themeColor="text1"/>
          <w:kern w:val="2"/>
          <w:sz w:val="24"/>
          <w:szCs w:val="24"/>
          <w14:cntxtAlts/>
        </w:rPr>
        <w:t xml:space="preserve"> the</w:t>
      </w:r>
      <w:r w:rsidRPr="006D470D">
        <w:rPr>
          <w:rFonts w:ascii="Times New Roman" w:hAnsi="Times New Roman" w:cs="Times New Roman"/>
          <w:color w:val="000000" w:themeColor="text1"/>
          <w:kern w:val="2"/>
          <w:sz w:val="24"/>
          <w:szCs w:val="24"/>
          <w14:cntxtAlts/>
        </w:rPr>
        <w:t xml:space="preserve"> 6-311G(d) basis set, </w:t>
      </w:r>
      <w:r w:rsidR="00731072" w:rsidRPr="006D470D">
        <w:rPr>
          <w:rFonts w:ascii="Times New Roman" w:hAnsi="Times New Roman" w:cs="Times New Roman"/>
          <w:color w:val="000000" w:themeColor="text1"/>
          <w:kern w:val="2"/>
          <w:sz w:val="24"/>
          <w:szCs w:val="24"/>
          <w14:cntxtAlts/>
        </w:rPr>
        <w:t>given that</w:t>
      </w:r>
      <w:r w:rsidRPr="006D470D">
        <w:rPr>
          <w:rFonts w:ascii="Times New Roman" w:hAnsi="Times New Roman" w:cs="Times New Roman"/>
          <w:color w:val="000000" w:themeColor="text1"/>
          <w:kern w:val="2"/>
          <w:sz w:val="24"/>
          <w:szCs w:val="24"/>
          <w14:cntxtAlts/>
        </w:rPr>
        <w:t xml:space="preserve"> its use reduces computational demand without compromising the accuracy of the results. </w:t>
      </w:r>
    </w:p>
    <w:p w14:paraId="1C941F4D" w14:textId="77777777" w:rsidR="0004274D" w:rsidRPr="006D470D" w:rsidRDefault="0004274D" w:rsidP="0004274D">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174FDA82" w14:textId="77777777" w:rsidR="00726C0F" w:rsidRPr="006D470D" w:rsidRDefault="00726C0F" w:rsidP="00726C0F">
      <w:pPr>
        <w:tabs>
          <w:tab w:val="left" w:pos="6711"/>
        </w:tabs>
        <w:spacing w:line="242" w:lineRule="auto"/>
        <w:ind w:right="204"/>
        <w:jc w:val="both"/>
        <w:rPr>
          <w:color w:val="000000" w:themeColor="text1"/>
          <w:kern w:val="2"/>
          <w14:cntxtAlts/>
        </w:rPr>
      </w:pPr>
    </w:p>
    <w:p w14:paraId="2BC3EBC7" w14:textId="77777777" w:rsidR="00B36551" w:rsidRPr="006D470D" w:rsidRDefault="00B36551" w:rsidP="00726C0F">
      <w:pPr>
        <w:pStyle w:val="BodyText"/>
        <w:spacing w:line="360" w:lineRule="auto"/>
        <w:ind w:right="205"/>
        <w:jc w:val="both"/>
        <w:rPr>
          <w:rFonts w:ascii="Times New Roman" w:hAnsi="Times New Roman" w:cs="Times New Roman"/>
          <w:color w:val="000000" w:themeColor="text1"/>
          <w:kern w:val="2"/>
          <w:sz w:val="24"/>
          <w:szCs w:val="24"/>
          <w14:cntxtAlts/>
        </w:rPr>
        <w:sectPr w:rsidR="00B36551" w:rsidRPr="006D470D" w:rsidSect="001521EE">
          <w:footerReference w:type="default" r:id="rId21"/>
          <w:pgSz w:w="11910" w:h="16840" w:code="9"/>
          <w:pgMar w:top="1418" w:right="1418" w:bottom="1418" w:left="1418" w:header="0" w:footer="1695" w:gutter="0"/>
          <w:cols w:space="720"/>
        </w:sectPr>
      </w:pPr>
    </w:p>
    <w:p w14:paraId="3EFBDCC3" w14:textId="10756FE2" w:rsidR="005731C3" w:rsidRPr="006D470D" w:rsidRDefault="005731C3" w:rsidP="005731C3">
      <w:pPr>
        <w:tabs>
          <w:tab w:val="left" w:pos="6711"/>
        </w:tabs>
        <w:spacing w:line="242" w:lineRule="auto"/>
        <w:ind w:right="2"/>
        <w:jc w:val="both"/>
        <w:rPr>
          <w:color w:val="000000" w:themeColor="text1"/>
          <w:kern w:val="2"/>
          <w:u w:val="single"/>
          <w14:cntxtAlts/>
        </w:rPr>
      </w:pPr>
      <w:r w:rsidRPr="006D470D">
        <w:rPr>
          <w:b/>
          <w:color w:val="000000" w:themeColor="text1"/>
          <w:kern w:val="2"/>
          <w14:cntxtAlts/>
        </w:rPr>
        <w:lastRenderedPageBreak/>
        <w:t xml:space="preserve">Table 1. </w:t>
      </w:r>
      <w:r w:rsidRPr="006D470D">
        <w:rPr>
          <w:color w:val="000000" w:themeColor="text1"/>
          <w:kern w:val="2"/>
          <w14:cntxtAlts/>
        </w:rPr>
        <w:t>Thermochemical data, imaginary frequencies in cm</w:t>
      </w:r>
      <w:r w:rsidRPr="006D470D">
        <w:rPr>
          <w:color w:val="000000" w:themeColor="text1"/>
          <w:kern w:val="2"/>
          <w:vertAlign w:val="superscript"/>
          <w14:cntxtAlts/>
        </w:rPr>
        <w:t>-1</w:t>
      </w:r>
      <w:r w:rsidRPr="006D470D">
        <w:rPr>
          <w:color w:val="000000" w:themeColor="text1"/>
          <w:kern w:val="2"/>
          <w14:cntxtAlts/>
        </w:rPr>
        <w:t xml:space="preserve"> of the transition states, and ∆</w:t>
      </w:r>
      <w:r w:rsidRPr="006D470D">
        <w:rPr>
          <w:color w:val="000000" w:themeColor="text1"/>
          <w:kern w:val="2"/>
          <w:vertAlign w:val="superscript"/>
          <w14:cntxtAlts/>
        </w:rPr>
        <w:t>‡</w:t>
      </w:r>
      <w:r w:rsidRPr="006D470D">
        <w:rPr>
          <w:i/>
          <w:color w:val="000000" w:themeColor="text1"/>
          <w:kern w:val="2"/>
          <w14:cntxtAlts/>
        </w:rPr>
        <w:t>G</w:t>
      </w:r>
      <w:r w:rsidRPr="006D470D">
        <w:rPr>
          <w:color w:val="000000" w:themeColor="text1"/>
          <w:kern w:val="2"/>
          <w14:cntxtAlts/>
        </w:rPr>
        <w:t>°</w:t>
      </w:r>
      <w:r w:rsidRPr="006D470D">
        <w:rPr>
          <w:i/>
          <w:color w:val="000000" w:themeColor="text1"/>
          <w:kern w:val="2"/>
          <w14:cntxtAlts/>
        </w:rPr>
        <w:t xml:space="preserve"> </w:t>
      </w:r>
      <w:r w:rsidRPr="006D470D">
        <w:rPr>
          <w:color w:val="000000" w:themeColor="text1"/>
          <w:kern w:val="2"/>
          <w14:cntxtAlts/>
        </w:rPr>
        <w:t>and ∆</w:t>
      </w:r>
      <w:r w:rsidRPr="006D470D">
        <w:rPr>
          <w:color w:val="000000" w:themeColor="text1"/>
          <w:kern w:val="2"/>
          <w:vertAlign w:val="superscript"/>
          <w14:cntxtAlts/>
        </w:rPr>
        <w:t>‡</w:t>
      </w:r>
      <w:r w:rsidRPr="006D470D">
        <w:rPr>
          <w:i/>
          <w:color w:val="000000" w:themeColor="text1"/>
          <w:kern w:val="2"/>
          <w14:cntxtAlts/>
        </w:rPr>
        <w:t>H</w:t>
      </w:r>
      <w:r w:rsidRPr="006D470D">
        <w:rPr>
          <w:color w:val="000000" w:themeColor="text1"/>
          <w:kern w:val="2"/>
          <w14:cntxtAlts/>
        </w:rPr>
        <w:t>°</w:t>
      </w:r>
      <w:r w:rsidRPr="006D470D">
        <w:rPr>
          <w:i/>
          <w:color w:val="000000" w:themeColor="text1"/>
          <w:kern w:val="2"/>
          <w14:cntxtAlts/>
        </w:rPr>
        <w:t xml:space="preserve"> </w:t>
      </w:r>
      <w:r w:rsidRPr="006D470D">
        <w:rPr>
          <w:color w:val="000000" w:themeColor="text1"/>
          <w:kern w:val="2"/>
          <w14:cntxtAlts/>
        </w:rPr>
        <w:t>values, in kcal.mol</w:t>
      </w:r>
      <w:r w:rsidRPr="006D470D">
        <w:rPr>
          <w:color w:val="000000" w:themeColor="text1"/>
          <w:kern w:val="2"/>
          <w:vertAlign w:val="superscript"/>
          <w14:cntxtAlts/>
        </w:rPr>
        <w:t>-1</w:t>
      </w:r>
      <w:r w:rsidRPr="006D470D">
        <w:rPr>
          <w:color w:val="000000" w:themeColor="text1"/>
          <w:kern w:val="2"/>
          <w14:cntxtAlts/>
        </w:rPr>
        <w:t>, for the reactions R1 and R2 at two different temperatures. The energy difference between the reactant and the transition state was computed in the NCL solvent.</w:t>
      </w:r>
    </w:p>
    <w:p w14:paraId="174FDAA3" w14:textId="752632BD" w:rsidR="0015605C" w:rsidRPr="006D470D" w:rsidRDefault="0015605C" w:rsidP="00726C0F">
      <w:pPr>
        <w:pStyle w:val="BodyText"/>
        <w:spacing w:line="360" w:lineRule="auto"/>
        <w:ind w:right="205"/>
        <w:jc w:val="both"/>
        <w:rPr>
          <w:rFonts w:ascii="Times New Roman" w:hAnsi="Times New Roman" w:cs="Times New Roman"/>
          <w:color w:val="000000" w:themeColor="text1"/>
          <w:kern w:val="2"/>
          <w:sz w:val="24"/>
          <w:szCs w:val="24"/>
          <w14:cntxtAlts/>
        </w:rPr>
      </w:pPr>
    </w:p>
    <w:tbl>
      <w:tblPr>
        <w:tblW w:w="12026" w:type="dxa"/>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123"/>
        <w:gridCol w:w="2657"/>
        <w:gridCol w:w="2610"/>
        <w:gridCol w:w="1440"/>
        <w:gridCol w:w="1268"/>
        <w:gridCol w:w="1435"/>
        <w:gridCol w:w="1493"/>
      </w:tblGrid>
      <w:tr w:rsidR="00B26D67" w:rsidRPr="006D470D" w14:paraId="4E4984AB" w14:textId="77777777" w:rsidTr="005731C3">
        <w:trPr>
          <w:trHeight w:val="300"/>
          <w:jc w:val="center"/>
        </w:trPr>
        <w:tc>
          <w:tcPr>
            <w:tcW w:w="1123" w:type="dxa"/>
            <w:vMerge w:val="restart"/>
            <w:shd w:val="clear" w:color="auto" w:fill="auto"/>
            <w:noWrap/>
            <w:vAlign w:val="center"/>
            <w:hideMark/>
          </w:tcPr>
          <w:p w14:paraId="79952B34" w14:textId="4D8B5274" w:rsidR="00B26D67" w:rsidRPr="006D470D" w:rsidRDefault="00B26D67" w:rsidP="00B36551">
            <w:pPr>
              <w:jc w:val="center"/>
            </w:pPr>
            <w:r w:rsidRPr="006D470D">
              <w:rPr>
                <w:b/>
                <w:bCs/>
                <w:color w:val="000000"/>
              </w:rPr>
              <w:t>Reaction</w:t>
            </w:r>
          </w:p>
        </w:tc>
        <w:tc>
          <w:tcPr>
            <w:tcW w:w="2657" w:type="dxa"/>
            <w:vMerge w:val="restart"/>
            <w:shd w:val="clear" w:color="auto" w:fill="auto"/>
            <w:noWrap/>
            <w:vAlign w:val="center"/>
            <w:hideMark/>
          </w:tcPr>
          <w:p w14:paraId="6AA76538" w14:textId="102C77A5" w:rsidR="00B26D67" w:rsidRPr="006D470D" w:rsidRDefault="00B26D67" w:rsidP="00B36551">
            <w:pPr>
              <w:jc w:val="center"/>
            </w:pPr>
            <w:r w:rsidRPr="006D470D">
              <w:rPr>
                <w:b/>
                <w:bCs/>
                <w:color w:val="000000"/>
              </w:rPr>
              <w:t>Method</w:t>
            </w:r>
          </w:p>
        </w:tc>
        <w:tc>
          <w:tcPr>
            <w:tcW w:w="2610" w:type="dxa"/>
            <w:vMerge w:val="restart"/>
            <w:shd w:val="clear" w:color="auto" w:fill="auto"/>
            <w:noWrap/>
            <w:vAlign w:val="center"/>
            <w:hideMark/>
          </w:tcPr>
          <w:p w14:paraId="0B15C0E5" w14:textId="6F700C4D" w:rsidR="00B26D67" w:rsidRPr="006D470D" w:rsidRDefault="00B26D67" w:rsidP="00B26D67">
            <w:pPr>
              <w:jc w:val="center"/>
              <w:rPr>
                <w:color w:val="000000"/>
              </w:rPr>
            </w:pPr>
            <w:r w:rsidRPr="006D470D">
              <w:rPr>
                <w:b/>
                <w:bCs/>
                <w:color w:val="000000"/>
              </w:rPr>
              <w:t>Imaginary Frequency</w:t>
            </w:r>
          </w:p>
        </w:tc>
        <w:tc>
          <w:tcPr>
            <w:tcW w:w="2708" w:type="dxa"/>
            <w:gridSpan w:val="2"/>
            <w:shd w:val="clear" w:color="auto" w:fill="auto"/>
            <w:vAlign w:val="bottom"/>
          </w:tcPr>
          <w:p w14:paraId="32E314F3" w14:textId="2E550FFD" w:rsidR="00B26D67" w:rsidRPr="006D470D" w:rsidRDefault="00B26D67">
            <w:pPr>
              <w:jc w:val="center"/>
              <w:rPr>
                <w:color w:val="000000"/>
              </w:rPr>
            </w:pPr>
            <w:r w:rsidRPr="006D470D">
              <w:rPr>
                <w:color w:val="000000"/>
              </w:rPr>
              <w:t>298.15K</w:t>
            </w:r>
          </w:p>
        </w:tc>
        <w:tc>
          <w:tcPr>
            <w:tcW w:w="2928" w:type="dxa"/>
            <w:gridSpan w:val="2"/>
            <w:shd w:val="clear" w:color="auto" w:fill="auto"/>
            <w:vAlign w:val="bottom"/>
          </w:tcPr>
          <w:p w14:paraId="4CA76E91" w14:textId="3D06C277" w:rsidR="00B26D67" w:rsidRPr="006D470D" w:rsidRDefault="00B26D67">
            <w:pPr>
              <w:jc w:val="center"/>
              <w:rPr>
                <w:color w:val="000000"/>
              </w:rPr>
            </w:pPr>
            <w:r w:rsidRPr="006D470D">
              <w:rPr>
                <w:color w:val="000000"/>
              </w:rPr>
              <w:t>363.15K</w:t>
            </w:r>
          </w:p>
        </w:tc>
      </w:tr>
      <w:tr w:rsidR="00B26D67" w:rsidRPr="006D470D" w14:paraId="23740D1C" w14:textId="77777777" w:rsidTr="005731C3">
        <w:trPr>
          <w:trHeight w:val="360"/>
          <w:jc w:val="center"/>
        </w:trPr>
        <w:tc>
          <w:tcPr>
            <w:tcW w:w="1123" w:type="dxa"/>
            <w:vMerge/>
            <w:shd w:val="clear" w:color="auto" w:fill="auto"/>
            <w:noWrap/>
            <w:vAlign w:val="bottom"/>
            <w:hideMark/>
          </w:tcPr>
          <w:p w14:paraId="757385B6" w14:textId="5BF47DCF" w:rsidR="00B26D67" w:rsidRPr="006D470D" w:rsidRDefault="00B26D67">
            <w:pPr>
              <w:jc w:val="center"/>
              <w:rPr>
                <w:b/>
                <w:bCs/>
                <w:color w:val="000000"/>
              </w:rPr>
            </w:pPr>
          </w:p>
        </w:tc>
        <w:tc>
          <w:tcPr>
            <w:tcW w:w="2657" w:type="dxa"/>
            <w:vMerge/>
            <w:shd w:val="clear" w:color="auto" w:fill="auto"/>
            <w:noWrap/>
            <w:vAlign w:val="bottom"/>
            <w:hideMark/>
          </w:tcPr>
          <w:p w14:paraId="6BDD7F0A" w14:textId="3356489D" w:rsidR="00B26D67" w:rsidRPr="006D470D" w:rsidRDefault="00B26D67">
            <w:pPr>
              <w:jc w:val="center"/>
              <w:rPr>
                <w:b/>
                <w:bCs/>
                <w:color w:val="000000"/>
              </w:rPr>
            </w:pPr>
          </w:p>
        </w:tc>
        <w:tc>
          <w:tcPr>
            <w:tcW w:w="2610" w:type="dxa"/>
            <w:vMerge/>
            <w:shd w:val="clear" w:color="auto" w:fill="auto"/>
            <w:noWrap/>
            <w:vAlign w:val="bottom"/>
            <w:hideMark/>
          </w:tcPr>
          <w:p w14:paraId="2B5FA070" w14:textId="240994F6" w:rsidR="00B26D67" w:rsidRPr="006D470D" w:rsidRDefault="00B26D67" w:rsidP="00B36551">
            <w:pPr>
              <w:jc w:val="center"/>
              <w:rPr>
                <w:b/>
                <w:bCs/>
                <w:color w:val="000000"/>
              </w:rPr>
            </w:pPr>
          </w:p>
        </w:tc>
        <w:tc>
          <w:tcPr>
            <w:tcW w:w="1440" w:type="dxa"/>
            <w:shd w:val="clear" w:color="auto" w:fill="auto"/>
            <w:noWrap/>
            <w:vAlign w:val="bottom"/>
            <w:hideMark/>
          </w:tcPr>
          <w:p w14:paraId="0E9AC1A1" w14:textId="0ED72BE7" w:rsidR="00B26D67" w:rsidRPr="006D470D" w:rsidRDefault="00B26D67" w:rsidP="00B36551">
            <w:pPr>
              <w:jc w:val="center"/>
              <w:rPr>
                <w:b/>
                <w:bCs/>
                <w:color w:val="000000"/>
              </w:rPr>
            </w:pPr>
            <w:r w:rsidRPr="006D470D">
              <w:rPr>
                <w:b/>
                <w:bCs/>
                <w:color w:val="000000"/>
              </w:rPr>
              <w:t>Δ</w:t>
            </w:r>
            <w:r w:rsidRPr="006D470D">
              <w:rPr>
                <w:b/>
                <w:bCs/>
                <w:color w:val="000000"/>
                <w:vertAlign w:val="superscript"/>
              </w:rPr>
              <w:t>‡</w:t>
            </w:r>
            <w:r w:rsidRPr="006D470D">
              <w:rPr>
                <w:b/>
                <w:bCs/>
                <w:color w:val="000000"/>
              </w:rPr>
              <w:t xml:space="preserve">G </w:t>
            </w:r>
          </w:p>
        </w:tc>
        <w:tc>
          <w:tcPr>
            <w:tcW w:w="1260" w:type="dxa"/>
            <w:shd w:val="clear" w:color="auto" w:fill="auto"/>
            <w:noWrap/>
            <w:vAlign w:val="bottom"/>
            <w:hideMark/>
          </w:tcPr>
          <w:p w14:paraId="62030844" w14:textId="0BF18B94" w:rsidR="00B26D67" w:rsidRPr="006D470D" w:rsidRDefault="00B26D67" w:rsidP="00B36551">
            <w:pPr>
              <w:jc w:val="center"/>
              <w:rPr>
                <w:b/>
                <w:bCs/>
                <w:color w:val="000000"/>
              </w:rPr>
            </w:pPr>
            <w:r w:rsidRPr="006D470D">
              <w:rPr>
                <w:b/>
                <w:bCs/>
                <w:color w:val="000000"/>
              </w:rPr>
              <w:t>Δ</w:t>
            </w:r>
            <w:r w:rsidRPr="006D470D">
              <w:rPr>
                <w:b/>
                <w:bCs/>
                <w:color w:val="000000"/>
                <w:vertAlign w:val="superscript"/>
              </w:rPr>
              <w:t>‡</w:t>
            </w:r>
            <w:r w:rsidRPr="006D470D">
              <w:rPr>
                <w:b/>
                <w:bCs/>
                <w:color w:val="000000"/>
              </w:rPr>
              <w:t>H</w:t>
            </w:r>
          </w:p>
        </w:tc>
        <w:tc>
          <w:tcPr>
            <w:tcW w:w="1435" w:type="dxa"/>
            <w:shd w:val="clear" w:color="auto" w:fill="auto"/>
            <w:noWrap/>
            <w:vAlign w:val="bottom"/>
            <w:hideMark/>
          </w:tcPr>
          <w:p w14:paraId="08DDBDCF" w14:textId="7213AFC8" w:rsidR="00B26D67" w:rsidRPr="006D470D" w:rsidRDefault="00B26D67" w:rsidP="00B36551">
            <w:pPr>
              <w:jc w:val="center"/>
              <w:rPr>
                <w:b/>
                <w:bCs/>
                <w:color w:val="000000"/>
              </w:rPr>
            </w:pPr>
            <w:r w:rsidRPr="006D470D">
              <w:rPr>
                <w:b/>
                <w:bCs/>
                <w:color w:val="000000"/>
              </w:rPr>
              <w:t>Δ</w:t>
            </w:r>
            <w:r w:rsidRPr="006D470D">
              <w:rPr>
                <w:b/>
                <w:bCs/>
                <w:color w:val="000000"/>
                <w:vertAlign w:val="superscript"/>
              </w:rPr>
              <w:t>‡</w:t>
            </w:r>
            <w:r w:rsidRPr="006D470D">
              <w:rPr>
                <w:b/>
                <w:bCs/>
                <w:color w:val="000000"/>
              </w:rPr>
              <w:t xml:space="preserve">G </w:t>
            </w:r>
          </w:p>
        </w:tc>
        <w:tc>
          <w:tcPr>
            <w:tcW w:w="1485" w:type="dxa"/>
            <w:shd w:val="clear" w:color="auto" w:fill="auto"/>
            <w:noWrap/>
            <w:vAlign w:val="bottom"/>
            <w:hideMark/>
          </w:tcPr>
          <w:p w14:paraId="3DC7577C" w14:textId="46665BC5" w:rsidR="00B26D67" w:rsidRPr="006D470D" w:rsidRDefault="00B26D67" w:rsidP="00B36551">
            <w:pPr>
              <w:jc w:val="center"/>
              <w:rPr>
                <w:b/>
                <w:bCs/>
                <w:color w:val="000000"/>
              </w:rPr>
            </w:pPr>
            <w:r w:rsidRPr="006D470D">
              <w:rPr>
                <w:b/>
                <w:bCs/>
                <w:color w:val="000000"/>
              </w:rPr>
              <w:t>Δ</w:t>
            </w:r>
            <w:r w:rsidRPr="006D470D">
              <w:rPr>
                <w:b/>
                <w:bCs/>
                <w:color w:val="000000"/>
                <w:vertAlign w:val="superscript"/>
              </w:rPr>
              <w:t>‡</w:t>
            </w:r>
            <w:r w:rsidRPr="006D470D">
              <w:rPr>
                <w:b/>
                <w:bCs/>
                <w:color w:val="000000"/>
              </w:rPr>
              <w:t>H</w:t>
            </w:r>
          </w:p>
        </w:tc>
      </w:tr>
      <w:tr w:rsidR="00B26D67" w:rsidRPr="006D470D" w14:paraId="4B92491C" w14:textId="77777777" w:rsidTr="005731C3">
        <w:trPr>
          <w:trHeight w:val="315"/>
          <w:jc w:val="center"/>
        </w:trPr>
        <w:tc>
          <w:tcPr>
            <w:tcW w:w="1123" w:type="dxa"/>
            <w:vMerge w:val="restart"/>
            <w:shd w:val="clear" w:color="auto" w:fill="auto"/>
            <w:noWrap/>
            <w:vAlign w:val="center"/>
            <w:hideMark/>
          </w:tcPr>
          <w:p w14:paraId="3627B594" w14:textId="77777777" w:rsidR="00B26D67" w:rsidRPr="006D470D" w:rsidRDefault="00B26D67" w:rsidP="007A4BD2">
            <w:pPr>
              <w:jc w:val="center"/>
              <w:rPr>
                <w:b/>
                <w:bCs/>
                <w:color w:val="000000"/>
              </w:rPr>
            </w:pPr>
            <w:r w:rsidRPr="006D470D">
              <w:rPr>
                <w:b/>
                <w:bCs/>
                <w:color w:val="000000"/>
              </w:rPr>
              <w:t>R1</w:t>
            </w:r>
          </w:p>
        </w:tc>
        <w:tc>
          <w:tcPr>
            <w:tcW w:w="2657" w:type="dxa"/>
            <w:shd w:val="clear" w:color="auto" w:fill="auto"/>
            <w:noWrap/>
            <w:vAlign w:val="bottom"/>
            <w:hideMark/>
          </w:tcPr>
          <w:p w14:paraId="2C6DB068" w14:textId="77777777" w:rsidR="00B26D67" w:rsidRPr="006D470D" w:rsidRDefault="00B26D67" w:rsidP="007A4BD2">
            <w:pPr>
              <w:rPr>
                <w:i/>
                <w:iCs/>
                <w:color w:val="000000"/>
              </w:rPr>
            </w:pPr>
            <w:r w:rsidRPr="006D470D">
              <w:rPr>
                <w:i/>
                <w:iCs/>
                <w:color w:val="000000"/>
              </w:rPr>
              <w:t>B3LYP/6-311+G(d)</w:t>
            </w:r>
          </w:p>
        </w:tc>
        <w:tc>
          <w:tcPr>
            <w:tcW w:w="2610" w:type="dxa"/>
            <w:shd w:val="clear" w:color="auto" w:fill="auto"/>
            <w:noWrap/>
            <w:vAlign w:val="bottom"/>
            <w:hideMark/>
          </w:tcPr>
          <w:p w14:paraId="07153DC2" w14:textId="3A605ADC" w:rsidR="00B26D67" w:rsidRPr="006D470D" w:rsidRDefault="00B26D67" w:rsidP="007A4BD2">
            <w:pPr>
              <w:jc w:val="center"/>
              <w:rPr>
                <w:color w:val="000000"/>
              </w:rPr>
            </w:pPr>
            <w:r w:rsidRPr="006D470D">
              <w:rPr>
                <w:color w:val="000000"/>
              </w:rPr>
              <w:t>-773.40</w:t>
            </w:r>
          </w:p>
        </w:tc>
        <w:tc>
          <w:tcPr>
            <w:tcW w:w="1440" w:type="dxa"/>
            <w:shd w:val="clear" w:color="auto" w:fill="auto"/>
            <w:noWrap/>
            <w:hideMark/>
          </w:tcPr>
          <w:p w14:paraId="54EEE2E3" w14:textId="1AB83D8F" w:rsidR="00B26D67" w:rsidRPr="006D470D" w:rsidRDefault="00B26D67" w:rsidP="007A4BD2">
            <w:pPr>
              <w:jc w:val="center"/>
              <w:rPr>
                <w:color w:val="000000"/>
              </w:rPr>
            </w:pPr>
            <w:r w:rsidRPr="006D470D">
              <w:t>44.37</w:t>
            </w:r>
          </w:p>
        </w:tc>
        <w:tc>
          <w:tcPr>
            <w:tcW w:w="1260" w:type="dxa"/>
            <w:shd w:val="clear" w:color="auto" w:fill="auto"/>
            <w:noWrap/>
            <w:hideMark/>
          </w:tcPr>
          <w:p w14:paraId="6B830D22" w14:textId="58ABD07C" w:rsidR="00B26D67" w:rsidRPr="006D470D" w:rsidRDefault="00B26D67" w:rsidP="007A4BD2">
            <w:pPr>
              <w:jc w:val="center"/>
              <w:rPr>
                <w:color w:val="000000"/>
              </w:rPr>
            </w:pPr>
            <w:r w:rsidRPr="006D470D">
              <w:t>43.57</w:t>
            </w:r>
          </w:p>
        </w:tc>
        <w:tc>
          <w:tcPr>
            <w:tcW w:w="1435" w:type="dxa"/>
            <w:shd w:val="clear" w:color="auto" w:fill="auto"/>
            <w:noWrap/>
            <w:hideMark/>
          </w:tcPr>
          <w:p w14:paraId="79A415B8" w14:textId="4CFA7B11" w:rsidR="00B26D67" w:rsidRPr="006D470D" w:rsidRDefault="00B26D67" w:rsidP="007A4BD2">
            <w:pPr>
              <w:jc w:val="center"/>
            </w:pPr>
            <w:r w:rsidRPr="006D470D">
              <w:t>4</w:t>
            </w:r>
            <w:r w:rsidR="006544F9" w:rsidRPr="006D470D">
              <w:t>4.47</w:t>
            </w:r>
          </w:p>
        </w:tc>
        <w:tc>
          <w:tcPr>
            <w:tcW w:w="1485" w:type="dxa"/>
            <w:shd w:val="clear" w:color="auto" w:fill="auto"/>
            <w:noWrap/>
            <w:hideMark/>
          </w:tcPr>
          <w:p w14:paraId="26E21D7F" w14:textId="069C8BC4" w:rsidR="00B26D67" w:rsidRPr="006D470D" w:rsidRDefault="00B26D67" w:rsidP="007A4BD2">
            <w:pPr>
              <w:jc w:val="center"/>
            </w:pPr>
            <w:r w:rsidRPr="006D470D">
              <w:t>4</w:t>
            </w:r>
            <w:r w:rsidR="006544F9" w:rsidRPr="006D470D">
              <w:t>3.62</w:t>
            </w:r>
          </w:p>
        </w:tc>
      </w:tr>
      <w:tr w:rsidR="00B26D67" w:rsidRPr="006D470D" w14:paraId="3249F9DD" w14:textId="77777777" w:rsidTr="005731C3">
        <w:trPr>
          <w:trHeight w:val="315"/>
          <w:jc w:val="center"/>
        </w:trPr>
        <w:tc>
          <w:tcPr>
            <w:tcW w:w="1123" w:type="dxa"/>
            <w:vMerge/>
            <w:vAlign w:val="center"/>
            <w:hideMark/>
          </w:tcPr>
          <w:p w14:paraId="460B84F3" w14:textId="77777777" w:rsidR="00B26D67" w:rsidRPr="006D470D" w:rsidRDefault="00B26D67" w:rsidP="00A9109D">
            <w:pPr>
              <w:rPr>
                <w:b/>
                <w:bCs/>
                <w:color w:val="000000"/>
              </w:rPr>
            </w:pPr>
          </w:p>
        </w:tc>
        <w:tc>
          <w:tcPr>
            <w:tcW w:w="2657" w:type="dxa"/>
            <w:shd w:val="clear" w:color="auto" w:fill="auto"/>
            <w:noWrap/>
            <w:vAlign w:val="bottom"/>
            <w:hideMark/>
          </w:tcPr>
          <w:p w14:paraId="42F82695" w14:textId="77777777" w:rsidR="00B26D67" w:rsidRPr="006D470D" w:rsidRDefault="00B26D67" w:rsidP="00A9109D">
            <w:pPr>
              <w:rPr>
                <w:i/>
                <w:iCs/>
                <w:color w:val="000000"/>
              </w:rPr>
            </w:pPr>
            <w:r w:rsidRPr="006D470D">
              <w:rPr>
                <w:i/>
                <w:iCs/>
                <w:color w:val="000000"/>
              </w:rPr>
              <w:t>B3LYP/6-311G(d)</w:t>
            </w:r>
          </w:p>
        </w:tc>
        <w:tc>
          <w:tcPr>
            <w:tcW w:w="2610" w:type="dxa"/>
            <w:shd w:val="clear" w:color="auto" w:fill="auto"/>
            <w:noWrap/>
            <w:vAlign w:val="bottom"/>
            <w:hideMark/>
          </w:tcPr>
          <w:p w14:paraId="44ED06D5" w14:textId="1E670F2F" w:rsidR="00B26D67" w:rsidRPr="006D470D" w:rsidRDefault="00B26D67" w:rsidP="00A9109D">
            <w:pPr>
              <w:jc w:val="center"/>
              <w:rPr>
                <w:color w:val="000000"/>
              </w:rPr>
            </w:pPr>
            <w:r w:rsidRPr="006D470D">
              <w:rPr>
                <w:color w:val="000000"/>
              </w:rPr>
              <w:t>-773.79</w:t>
            </w:r>
          </w:p>
        </w:tc>
        <w:tc>
          <w:tcPr>
            <w:tcW w:w="1440" w:type="dxa"/>
            <w:shd w:val="clear" w:color="auto" w:fill="auto"/>
            <w:noWrap/>
            <w:hideMark/>
          </w:tcPr>
          <w:p w14:paraId="542BF803" w14:textId="6A92C5DA" w:rsidR="00B26D67" w:rsidRPr="006D470D" w:rsidRDefault="00B26D67" w:rsidP="00A9109D">
            <w:pPr>
              <w:jc w:val="center"/>
              <w:rPr>
                <w:color w:val="000000"/>
              </w:rPr>
            </w:pPr>
            <w:r w:rsidRPr="006D470D">
              <w:t>42.45</w:t>
            </w:r>
          </w:p>
        </w:tc>
        <w:tc>
          <w:tcPr>
            <w:tcW w:w="1260" w:type="dxa"/>
            <w:shd w:val="clear" w:color="auto" w:fill="auto"/>
            <w:noWrap/>
            <w:hideMark/>
          </w:tcPr>
          <w:p w14:paraId="35D674BD" w14:textId="418CF739" w:rsidR="00B26D67" w:rsidRPr="006D470D" w:rsidRDefault="00B26D67" w:rsidP="00A9109D">
            <w:pPr>
              <w:jc w:val="center"/>
              <w:rPr>
                <w:color w:val="000000"/>
              </w:rPr>
            </w:pPr>
            <w:r w:rsidRPr="006D470D">
              <w:t>43.21</w:t>
            </w:r>
          </w:p>
        </w:tc>
        <w:tc>
          <w:tcPr>
            <w:tcW w:w="1435" w:type="dxa"/>
            <w:shd w:val="clear" w:color="auto" w:fill="auto"/>
            <w:noWrap/>
            <w:hideMark/>
          </w:tcPr>
          <w:p w14:paraId="3B48C8AC" w14:textId="1B59C695" w:rsidR="00B26D67" w:rsidRPr="006D470D" w:rsidRDefault="00B26D67" w:rsidP="00A9109D">
            <w:pPr>
              <w:jc w:val="center"/>
            </w:pPr>
            <w:r w:rsidRPr="006D470D">
              <w:t>42.28</w:t>
            </w:r>
          </w:p>
        </w:tc>
        <w:tc>
          <w:tcPr>
            <w:tcW w:w="1485" w:type="dxa"/>
            <w:shd w:val="clear" w:color="auto" w:fill="auto"/>
            <w:noWrap/>
            <w:hideMark/>
          </w:tcPr>
          <w:p w14:paraId="72473F08" w14:textId="27FEC58A" w:rsidR="00B26D67" w:rsidRPr="006D470D" w:rsidRDefault="00B26D67" w:rsidP="00A9109D">
            <w:pPr>
              <w:jc w:val="center"/>
            </w:pPr>
            <w:r w:rsidRPr="006D470D">
              <w:t>43.27</w:t>
            </w:r>
          </w:p>
        </w:tc>
      </w:tr>
      <w:tr w:rsidR="00B26D67" w:rsidRPr="006D470D" w14:paraId="5FA96CB6" w14:textId="77777777" w:rsidTr="005731C3">
        <w:trPr>
          <w:trHeight w:val="315"/>
          <w:jc w:val="center"/>
        </w:trPr>
        <w:tc>
          <w:tcPr>
            <w:tcW w:w="1123" w:type="dxa"/>
            <w:vMerge/>
            <w:vAlign w:val="center"/>
            <w:hideMark/>
          </w:tcPr>
          <w:p w14:paraId="5B0352C0" w14:textId="77777777" w:rsidR="00B26D67" w:rsidRPr="006D470D" w:rsidRDefault="00B26D67" w:rsidP="00A9109D">
            <w:pPr>
              <w:rPr>
                <w:b/>
                <w:bCs/>
                <w:color w:val="000000"/>
              </w:rPr>
            </w:pPr>
          </w:p>
        </w:tc>
        <w:tc>
          <w:tcPr>
            <w:tcW w:w="2657" w:type="dxa"/>
            <w:shd w:val="clear" w:color="auto" w:fill="auto"/>
            <w:noWrap/>
            <w:vAlign w:val="bottom"/>
            <w:hideMark/>
          </w:tcPr>
          <w:p w14:paraId="298A63D2" w14:textId="77777777" w:rsidR="00B26D67" w:rsidRPr="006D470D" w:rsidRDefault="00B26D67" w:rsidP="00A9109D">
            <w:pPr>
              <w:rPr>
                <w:i/>
                <w:iCs/>
                <w:color w:val="000000"/>
              </w:rPr>
            </w:pPr>
            <w:r w:rsidRPr="006D470D">
              <w:rPr>
                <w:i/>
                <w:iCs/>
                <w:color w:val="000000"/>
              </w:rPr>
              <w:t>M06-2X/6-311+G(d)</w:t>
            </w:r>
          </w:p>
        </w:tc>
        <w:tc>
          <w:tcPr>
            <w:tcW w:w="2610" w:type="dxa"/>
            <w:shd w:val="clear" w:color="auto" w:fill="auto"/>
            <w:noWrap/>
            <w:vAlign w:val="bottom"/>
            <w:hideMark/>
          </w:tcPr>
          <w:p w14:paraId="3D24417C" w14:textId="070F4DEC" w:rsidR="00B26D67" w:rsidRPr="006D470D" w:rsidRDefault="00B26D67" w:rsidP="00A9109D">
            <w:pPr>
              <w:jc w:val="center"/>
              <w:rPr>
                <w:color w:val="000000"/>
              </w:rPr>
            </w:pPr>
            <w:r w:rsidRPr="006D470D">
              <w:rPr>
                <w:color w:val="000000"/>
              </w:rPr>
              <w:t>-943.31</w:t>
            </w:r>
          </w:p>
        </w:tc>
        <w:tc>
          <w:tcPr>
            <w:tcW w:w="1440" w:type="dxa"/>
            <w:shd w:val="clear" w:color="auto" w:fill="auto"/>
            <w:noWrap/>
            <w:hideMark/>
          </w:tcPr>
          <w:p w14:paraId="32F115DA" w14:textId="73579D8D" w:rsidR="00B26D67" w:rsidRPr="006D470D" w:rsidRDefault="00B26D67" w:rsidP="00A9109D">
            <w:pPr>
              <w:jc w:val="center"/>
              <w:rPr>
                <w:color w:val="000000"/>
              </w:rPr>
            </w:pPr>
            <w:r w:rsidRPr="006D470D">
              <w:t>41.70</w:t>
            </w:r>
          </w:p>
        </w:tc>
        <w:tc>
          <w:tcPr>
            <w:tcW w:w="1260" w:type="dxa"/>
            <w:shd w:val="clear" w:color="auto" w:fill="auto"/>
            <w:noWrap/>
            <w:hideMark/>
          </w:tcPr>
          <w:p w14:paraId="65E023EF" w14:textId="696FC584" w:rsidR="00B26D67" w:rsidRPr="006D470D" w:rsidRDefault="00B26D67" w:rsidP="00A9109D">
            <w:pPr>
              <w:jc w:val="center"/>
              <w:rPr>
                <w:color w:val="000000"/>
              </w:rPr>
            </w:pPr>
            <w:r w:rsidRPr="006D470D">
              <w:t>41.14</w:t>
            </w:r>
          </w:p>
        </w:tc>
        <w:tc>
          <w:tcPr>
            <w:tcW w:w="1435" w:type="dxa"/>
            <w:shd w:val="clear" w:color="auto" w:fill="auto"/>
            <w:noWrap/>
            <w:hideMark/>
          </w:tcPr>
          <w:p w14:paraId="4CEA7A00" w14:textId="656EAD78" w:rsidR="00B26D67" w:rsidRPr="006D470D" w:rsidRDefault="00B26D67" w:rsidP="00A9109D">
            <w:pPr>
              <w:jc w:val="center"/>
            </w:pPr>
            <w:r w:rsidRPr="006D470D">
              <w:t>41.82</w:t>
            </w:r>
          </w:p>
        </w:tc>
        <w:tc>
          <w:tcPr>
            <w:tcW w:w="1485" w:type="dxa"/>
            <w:shd w:val="clear" w:color="auto" w:fill="auto"/>
            <w:noWrap/>
            <w:hideMark/>
          </w:tcPr>
          <w:p w14:paraId="5A573C19" w14:textId="7936BFD5" w:rsidR="00B26D67" w:rsidRPr="006D470D" w:rsidRDefault="00B26D67" w:rsidP="00A9109D">
            <w:pPr>
              <w:jc w:val="center"/>
            </w:pPr>
            <w:r w:rsidRPr="006D470D">
              <w:t>41.20</w:t>
            </w:r>
          </w:p>
        </w:tc>
      </w:tr>
      <w:tr w:rsidR="00B26D67" w:rsidRPr="006D470D" w14:paraId="6ED209A1" w14:textId="77777777" w:rsidTr="005731C3">
        <w:trPr>
          <w:trHeight w:val="315"/>
          <w:jc w:val="center"/>
        </w:trPr>
        <w:tc>
          <w:tcPr>
            <w:tcW w:w="1123" w:type="dxa"/>
            <w:vMerge/>
            <w:vAlign w:val="center"/>
            <w:hideMark/>
          </w:tcPr>
          <w:p w14:paraId="01BC75F6" w14:textId="77777777" w:rsidR="00B26D67" w:rsidRPr="006D470D" w:rsidRDefault="00B26D67" w:rsidP="00A9109D">
            <w:pPr>
              <w:rPr>
                <w:b/>
                <w:bCs/>
                <w:color w:val="000000"/>
              </w:rPr>
            </w:pPr>
          </w:p>
        </w:tc>
        <w:tc>
          <w:tcPr>
            <w:tcW w:w="2657" w:type="dxa"/>
            <w:shd w:val="clear" w:color="auto" w:fill="auto"/>
            <w:noWrap/>
            <w:vAlign w:val="bottom"/>
            <w:hideMark/>
          </w:tcPr>
          <w:p w14:paraId="36060ACD" w14:textId="77777777" w:rsidR="00B26D67" w:rsidRPr="006D470D" w:rsidRDefault="00B26D67" w:rsidP="00A9109D">
            <w:pPr>
              <w:rPr>
                <w:i/>
                <w:iCs/>
                <w:color w:val="000000"/>
              </w:rPr>
            </w:pPr>
            <w:r w:rsidRPr="006D470D">
              <w:rPr>
                <w:i/>
                <w:iCs/>
                <w:color w:val="000000"/>
              </w:rPr>
              <w:t>M06-2X/6-311G(d)</w:t>
            </w:r>
          </w:p>
        </w:tc>
        <w:tc>
          <w:tcPr>
            <w:tcW w:w="2610" w:type="dxa"/>
            <w:shd w:val="clear" w:color="auto" w:fill="auto"/>
            <w:noWrap/>
            <w:vAlign w:val="bottom"/>
            <w:hideMark/>
          </w:tcPr>
          <w:p w14:paraId="20D9294D" w14:textId="6843C768" w:rsidR="00B26D67" w:rsidRPr="006D470D" w:rsidRDefault="00B26D67" w:rsidP="00A9109D">
            <w:pPr>
              <w:jc w:val="center"/>
              <w:rPr>
                <w:color w:val="000000"/>
              </w:rPr>
            </w:pPr>
            <w:r w:rsidRPr="006D470D">
              <w:rPr>
                <w:color w:val="000000"/>
              </w:rPr>
              <w:t>-937.05</w:t>
            </w:r>
          </w:p>
        </w:tc>
        <w:tc>
          <w:tcPr>
            <w:tcW w:w="1440" w:type="dxa"/>
            <w:shd w:val="clear" w:color="auto" w:fill="auto"/>
            <w:noWrap/>
            <w:hideMark/>
          </w:tcPr>
          <w:p w14:paraId="46123CC0" w14:textId="1B23649D" w:rsidR="00B26D67" w:rsidRPr="006D470D" w:rsidRDefault="00B26D67" w:rsidP="00A9109D">
            <w:pPr>
              <w:jc w:val="center"/>
              <w:rPr>
                <w:color w:val="000000"/>
              </w:rPr>
            </w:pPr>
            <w:r w:rsidRPr="006D470D">
              <w:t>40.85</w:t>
            </w:r>
          </w:p>
        </w:tc>
        <w:tc>
          <w:tcPr>
            <w:tcW w:w="1260" w:type="dxa"/>
            <w:shd w:val="clear" w:color="auto" w:fill="auto"/>
            <w:noWrap/>
            <w:hideMark/>
          </w:tcPr>
          <w:p w14:paraId="44B15A0E" w14:textId="67BBD8A2" w:rsidR="00B26D67" w:rsidRPr="006D470D" w:rsidRDefault="00B26D67" w:rsidP="00A9109D">
            <w:pPr>
              <w:jc w:val="center"/>
              <w:rPr>
                <w:color w:val="000000"/>
              </w:rPr>
            </w:pPr>
            <w:r w:rsidRPr="006D470D">
              <w:t>41.03</w:t>
            </w:r>
          </w:p>
        </w:tc>
        <w:tc>
          <w:tcPr>
            <w:tcW w:w="1435" w:type="dxa"/>
            <w:shd w:val="clear" w:color="auto" w:fill="auto"/>
            <w:noWrap/>
            <w:hideMark/>
          </w:tcPr>
          <w:p w14:paraId="2DDCB705" w14:textId="3D277DF2" w:rsidR="00B26D67" w:rsidRPr="006D470D" w:rsidRDefault="00B26D67" w:rsidP="00A9109D">
            <w:pPr>
              <w:jc w:val="center"/>
            </w:pPr>
            <w:r w:rsidRPr="006D470D">
              <w:t>40.59</w:t>
            </w:r>
          </w:p>
        </w:tc>
        <w:tc>
          <w:tcPr>
            <w:tcW w:w="1485" w:type="dxa"/>
            <w:shd w:val="clear" w:color="auto" w:fill="auto"/>
            <w:noWrap/>
            <w:hideMark/>
          </w:tcPr>
          <w:p w14:paraId="0765FE1B" w14:textId="33F59328" w:rsidR="00B26D67" w:rsidRPr="006D470D" w:rsidRDefault="00B26D67" w:rsidP="00A9109D">
            <w:pPr>
              <w:jc w:val="center"/>
            </w:pPr>
            <w:r w:rsidRPr="006D470D">
              <w:t>41.07</w:t>
            </w:r>
          </w:p>
        </w:tc>
      </w:tr>
      <w:tr w:rsidR="00B26D67" w:rsidRPr="006D470D" w14:paraId="0F8354A4" w14:textId="77777777" w:rsidTr="005731C3">
        <w:trPr>
          <w:trHeight w:val="315"/>
          <w:jc w:val="center"/>
        </w:trPr>
        <w:tc>
          <w:tcPr>
            <w:tcW w:w="1123" w:type="dxa"/>
            <w:vMerge/>
            <w:vAlign w:val="center"/>
            <w:hideMark/>
          </w:tcPr>
          <w:p w14:paraId="0AC84BB2" w14:textId="77777777" w:rsidR="00B26D67" w:rsidRPr="006D470D" w:rsidRDefault="00B26D67" w:rsidP="00A9109D">
            <w:pPr>
              <w:rPr>
                <w:b/>
                <w:bCs/>
                <w:color w:val="000000"/>
              </w:rPr>
            </w:pPr>
          </w:p>
        </w:tc>
        <w:tc>
          <w:tcPr>
            <w:tcW w:w="2657" w:type="dxa"/>
            <w:shd w:val="clear" w:color="auto" w:fill="auto"/>
            <w:noWrap/>
            <w:vAlign w:val="bottom"/>
            <w:hideMark/>
          </w:tcPr>
          <w:p w14:paraId="410C95D9" w14:textId="77777777" w:rsidR="00B26D67" w:rsidRPr="006D470D" w:rsidRDefault="00B26D67" w:rsidP="00A9109D">
            <w:pPr>
              <w:rPr>
                <w:i/>
                <w:iCs/>
                <w:color w:val="000000"/>
              </w:rPr>
            </w:pPr>
            <w:r w:rsidRPr="006D470D">
              <w:rPr>
                <w:i/>
                <w:iCs/>
                <w:color w:val="000000"/>
              </w:rPr>
              <w:t>wb97M-V/6-311+G(d)</w:t>
            </w:r>
          </w:p>
        </w:tc>
        <w:tc>
          <w:tcPr>
            <w:tcW w:w="2610" w:type="dxa"/>
            <w:shd w:val="clear" w:color="auto" w:fill="auto"/>
            <w:noWrap/>
            <w:vAlign w:val="bottom"/>
            <w:hideMark/>
          </w:tcPr>
          <w:p w14:paraId="1ADD89CA" w14:textId="0B45D7FF" w:rsidR="00B26D67" w:rsidRPr="006D470D" w:rsidRDefault="00B26D67" w:rsidP="00A9109D">
            <w:pPr>
              <w:jc w:val="center"/>
              <w:rPr>
                <w:i/>
                <w:iCs/>
                <w:color w:val="000000"/>
              </w:rPr>
            </w:pPr>
            <w:r w:rsidRPr="006D470D">
              <w:rPr>
                <w:color w:val="000000"/>
              </w:rPr>
              <w:t>-933.15</w:t>
            </w:r>
          </w:p>
        </w:tc>
        <w:tc>
          <w:tcPr>
            <w:tcW w:w="1440" w:type="dxa"/>
            <w:shd w:val="clear" w:color="auto" w:fill="auto"/>
            <w:noWrap/>
          </w:tcPr>
          <w:p w14:paraId="3FFBC9B3" w14:textId="2C72AF9F" w:rsidR="00B26D67" w:rsidRPr="006D470D" w:rsidRDefault="00B26D67" w:rsidP="00A9109D">
            <w:pPr>
              <w:jc w:val="center"/>
              <w:rPr>
                <w:color w:val="000000"/>
              </w:rPr>
            </w:pPr>
            <w:r w:rsidRPr="006D470D">
              <w:t>42.15</w:t>
            </w:r>
          </w:p>
        </w:tc>
        <w:tc>
          <w:tcPr>
            <w:tcW w:w="1260" w:type="dxa"/>
            <w:shd w:val="clear" w:color="auto" w:fill="auto"/>
            <w:noWrap/>
          </w:tcPr>
          <w:p w14:paraId="39759E29" w14:textId="46C82866" w:rsidR="00B26D67" w:rsidRPr="006D470D" w:rsidRDefault="00B26D67" w:rsidP="00A9109D">
            <w:pPr>
              <w:jc w:val="center"/>
              <w:rPr>
                <w:color w:val="000000"/>
              </w:rPr>
            </w:pPr>
            <w:r w:rsidRPr="006D470D">
              <w:t>42.23</w:t>
            </w:r>
          </w:p>
        </w:tc>
        <w:tc>
          <w:tcPr>
            <w:tcW w:w="1435" w:type="dxa"/>
            <w:shd w:val="clear" w:color="auto" w:fill="auto"/>
            <w:noWrap/>
          </w:tcPr>
          <w:p w14:paraId="17D950F0" w14:textId="16B0B01D" w:rsidR="00B26D67" w:rsidRPr="006D470D" w:rsidRDefault="00B26D67" w:rsidP="00A9109D">
            <w:pPr>
              <w:jc w:val="center"/>
            </w:pPr>
            <w:r w:rsidRPr="006D470D">
              <w:t>42.47</w:t>
            </w:r>
          </w:p>
        </w:tc>
        <w:tc>
          <w:tcPr>
            <w:tcW w:w="1485" w:type="dxa"/>
            <w:shd w:val="clear" w:color="auto" w:fill="auto"/>
            <w:noWrap/>
          </w:tcPr>
          <w:p w14:paraId="0702BFC3" w14:textId="33DC0392" w:rsidR="00B26D67" w:rsidRPr="006D470D" w:rsidRDefault="00B26D67" w:rsidP="00A9109D">
            <w:pPr>
              <w:jc w:val="center"/>
            </w:pPr>
            <w:r w:rsidRPr="006D470D">
              <w:t>42.90</w:t>
            </w:r>
          </w:p>
        </w:tc>
      </w:tr>
      <w:tr w:rsidR="00B26D67" w:rsidRPr="006D470D" w14:paraId="1884DCFC" w14:textId="77777777" w:rsidTr="005731C3">
        <w:trPr>
          <w:trHeight w:val="315"/>
          <w:jc w:val="center"/>
        </w:trPr>
        <w:tc>
          <w:tcPr>
            <w:tcW w:w="1123" w:type="dxa"/>
            <w:vMerge/>
            <w:vAlign w:val="center"/>
            <w:hideMark/>
          </w:tcPr>
          <w:p w14:paraId="3C52BEEB" w14:textId="77777777" w:rsidR="00B26D67" w:rsidRPr="006D470D" w:rsidRDefault="00B26D67" w:rsidP="00A9109D">
            <w:pPr>
              <w:rPr>
                <w:b/>
                <w:bCs/>
                <w:color w:val="000000"/>
              </w:rPr>
            </w:pPr>
          </w:p>
        </w:tc>
        <w:tc>
          <w:tcPr>
            <w:tcW w:w="2657" w:type="dxa"/>
            <w:shd w:val="clear" w:color="auto" w:fill="auto"/>
            <w:noWrap/>
            <w:vAlign w:val="bottom"/>
            <w:hideMark/>
          </w:tcPr>
          <w:p w14:paraId="4D72FEB5" w14:textId="77777777" w:rsidR="00B26D67" w:rsidRPr="006D470D" w:rsidRDefault="00B26D67" w:rsidP="00A9109D">
            <w:pPr>
              <w:rPr>
                <w:i/>
                <w:iCs/>
                <w:color w:val="000000"/>
              </w:rPr>
            </w:pPr>
            <w:r w:rsidRPr="006D470D">
              <w:rPr>
                <w:i/>
                <w:iCs/>
                <w:color w:val="000000"/>
              </w:rPr>
              <w:t>wb97M-V/6-311G(d)</w:t>
            </w:r>
          </w:p>
        </w:tc>
        <w:tc>
          <w:tcPr>
            <w:tcW w:w="2610" w:type="dxa"/>
            <w:shd w:val="clear" w:color="auto" w:fill="auto"/>
            <w:noWrap/>
            <w:vAlign w:val="bottom"/>
            <w:hideMark/>
          </w:tcPr>
          <w:p w14:paraId="4FA24E94" w14:textId="5DCE9BDA" w:rsidR="00B26D67" w:rsidRPr="006D470D" w:rsidRDefault="00B26D67" w:rsidP="00A9109D">
            <w:pPr>
              <w:jc w:val="center"/>
              <w:rPr>
                <w:color w:val="000000"/>
              </w:rPr>
            </w:pPr>
            <w:r w:rsidRPr="006D470D">
              <w:rPr>
                <w:color w:val="000000"/>
              </w:rPr>
              <w:t>-920.75</w:t>
            </w:r>
          </w:p>
        </w:tc>
        <w:tc>
          <w:tcPr>
            <w:tcW w:w="1440" w:type="dxa"/>
            <w:shd w:val="clear" w:color="auto" w:fill="auto"/>
            <w:noWrap/>
            <w:hideMark/>
          </w:tcPr>
          <w:p w14:paraId="20AD6207" w14:textId="52CF5D1A" w:rsidR="00B26D67" w:rsidRPr="006D470D" w:rsidRDefault="00B26D67" w:rsidP="00A9109D">
            <w:pPr>
              <w:jc w:val="center"/>
              <w:rPr>
                <w:color w:val="000000"/>
              </w:rPr>
            </w:pPr>
            <w:r w:rsidRPr="006D470D">
              <w:t>43.31</w:t>
            </w:r>
          </w:p>
        </w:tc>
        <w:tc>
          <w:tcPr>
            <w:tcW w:w="1260" w:type="dxa"/>
            <w:shd w:val="clear" w:color="auto" w:fill="auto"/>
            <w:noWrap/>
            <w:hideMark/>
          </w:tcPr>
          <w:p w14:paraId="36966D5A" w14:textId="6F1F463C" w:rsidR="00B26D67" w:rsidRPr="006D470D" w:rsidRDefault="00B26D67" w:rsidP="00A9109D">
            <w:pPr>
              <w:jc w:val="center"/>
              <w:rPr>
                <w:color w:val="000000"/>
              </w:rPr>
            </w:pPr>
            <w:r w:rsidRPr="006D470D">
              <w:t>42.93</w:t>
            </w:r>
          </w:p>
        </w:tc>
        <w:tc>
          <w:tcPr>
            <w:tcW w:w="1435" w:type="dxa"/>
            <w:shd w:val="clear" w:color="auto" w:fill="auto"/>
            <w:noWrap/>
            <w:hideMark/>
          </w:tcPr>
          <w:p w14:paraId="1808A398" w14:textId="03FEC9D1" w:rsidR="00B26D67" w:rsidRPr="006D470D" w:rsidRDefault="00B26D67" w:rsidP="00A9109D">
            <w:pPr>
              <w:jc w:val="center"/>
            </w:pPr>
            <w:r w:rsidRPr="006D470D">
              <w:t>43.27</w:t>
            </w:r>
          </w:p>
        </w:tc>
        <w:tc>
          <w:tcPr>
            <w:tcW w:w="1485" w:type="dxa"/>
            <w:shd w:val="clear" w:color="auto" w:fill="auto"/>
            <w:noWrap/>
            <w:hideMark/>
          </w:tcPr>
          <w:p w14:paraId="1E78BA04" w14:textId="36856BE3" w:rsidR="00B26D67" w:rsidRPr="006D470D" w:rsidRDefault="00B26D67" w:rsidP="00A9109D">
            <w:pPr>
              <w:jc w:val="center"/>
            </w:pPr>
            <w:r w:rsidRPr="006D470D">
              <w:t>42.93</w:t>
            </w:r>
          </w:p>
        </w:tc>
      </w:tr>
      <w:tr w:rsidR="00B26D67" w:rsidRPr="006D470D" w14:paraId="3C904057" w14:textId="77777777" w:rsidTr="005731C3">
        <w:trPr>
          <w:trHeight w:val="315"/>
          <w:jc w:val="center"/>
        </w:trPr>
        <w:tc>
          <w:tcPr>
            <w:tcW w:w="1123" w:type="dxa"/>
            <w:vMerge w:val="restart"/>
            <w:shd w:val="clear" w:color="auto" w:fill="auto"/>
            <w:noWrap/>
            <w:vAlign w:val="center"/>
            <w:hideMark/>
          </w:tcPr>
          <w:p w14:paraId="3C1E657F" w14:textId="77777777" w:rsidR="00B26D67" w:rsidRPr="006D470D" w:rsidRDefault="00B26D67" w:rsidP="006459AC">
            <w:pPr>
              <w:jc w:val="center"/>
              <w:rPr>
                <w:b/>
                <w:bCs/>
                <w:color w:val="000000"/>
              </w:rPr>
            </w:pPr>
            <w:r w:rsidRPr="006D470D">
              <w:rPr>
                <w:b/>
                <w:bCs/>
                <w:color w:val="000000"/>
              </w:rPr>
              <w:t>R2</w:t>
            </w:r>
          </w:p>
        </w:tc>
        <w:tc>
          <w:tcPr>
            <w:tcW w:w="2657" w:type="dxa"/>
            <w:shd w:val="clear" w:color="auto" w:fill="auto"/>
            <w:noWrap/>
            <w:vAlign w:val="bottom"/>
            <w:hideMark/>
          </w:tcPr>
          <w:p w14:paraId="75288A95" w14:textId="77777777" w:rsidR="00B26D67" w:rsidRPr="006D470D" w:rsidRDefault="00B26D67" w:rsidP="006459AC">
            <w:pPr>
              <w:rPr>
                <w:i/>
                <w:iCs/>
                <w:color w:val="000000"/>
              </w:rPr>
            </w:pPr>
            <w:r w:rsidRPr="006D470D">
              <w:rPr>
                <w:i/>
                <w:iCs/>
                <w:color w:val="000000"/>
              </w:rPr>
              <w:t>B3LYP/6-311+G(d)</w:t>
            </w:r>
          </w:p>
        </w:tc>
        <w:tc>
          <w:tcPr>
            <w:tcW w:w="2610" w:type="dxa"/>
            <w:shd w:val="clear" w:color="auto" w:fill="auto"/>
            <w:noWrap/>
            <w:vAlign w:val="bottom"/>
            <w:hideMark/>
          </w:tcPr>
          <w:p w14:paraId="2F5960FA" w14:textId="77777777" w:rsidR="00B26D67" w:rsidRPr="006D470D" w:rsidRDefault="00B26D67" w:rsidP="006459AC">
            <w:pPr>
              <w:jc w:val="center"/>
              <w:rPr>
                <w:color w:val="000000"/>
              </w:rPr>
            </w:pPr>
            <w:r w:rsidRPr="006D470D">
              <w:rPr>
                <w:color w:val="000000"/>
              </w:rPr>
              <w:t>-1720.82</w:t>
            </w:r>
          </w:p>
        </w:tc>
        <w:tc>
          <w:tcPr>
            <w:tcW w:w="1440" w:type="dxa"/>
            <w:shd w:val="clear" w:color="auto" w:fill="auto"/>
            <w:noWrap/>
            <w:hideMark/>
          </w:tcPr>
          <w:p w14:paraId="12EA3190" w14:textId="4103466E" w:rsidR="00B26D67" w:rsidRPr="006D470D" w:rsidRDefault="00B26D67" w:rsidP="006459AC">
            <w:pPr>
              <w:jc w:val="center"/>
              <w:rPr>
                <w:color w:val="000000"/>
              </w:rPr>
            </w:pPr>
            <w:r w:rsidRPr="006D470D">
              <w:t>31.06</w:t>
            </w:r>
          </w:p>
        </w:tc>
        <w:tc>
          <w:tcPr>
            <w:tcW w:w="1260" w:type="dxa"/>
            <w:shd w:val="clear" w:color="auto" w:fill="auto"/>
            <w:noWrap/>
            <w:hideMark/>
          </w:tcPr>
          <w:p w14:paraId="3D7C1384" w14:textId="7F07C8C5" w:rsidR="00B26D67" w:rsidRPr="006D470D" w:rsidRDefault="00B26D67" w:rsidP="006459AC">
            <w:pPr>
              <w:jc w:val="center"/>
              <w:rPr>
                <w:color w:val="000000"/>
              </w:rPr>
            </w:pPr>
            <w:r w:rsidRPr="006D470D">
              <w:t>30.97</w:t>
            </w:r>
          </w:p>
        </w:tc>
        <w:tc>
          <w:tcPr>
            <w:tcW w:w="1435" w:type="dxa"/>
            <w:shd w:val="clear" w:color="auto" w:fill="auto"/>
            <w:noWrap/>
            <w:hideMark/>
          </w:tcPr>
          <w:p w14:paraId="59A2F955" w14:textId="6396BA58" w:rsidR="00B26D67" w:rsidRPr="006D470D" w:rsidRDefault="00B26D67" w:rsidP="006459AC">
            <w:pPr>
              <w:jc w:val="center"/>
            </w:pPr>
            <w:r w:rsidRPr="006D470D">
              <w:t>35.31</w:t>
            </w:r>
          </w:p>
        </w:tc>
        <w:tc>
          <w:tcPr>
            <w:tcW w:w="1485" w:type="dxa"/>
            <w:shd w:val="clear" w:color="auto" w:fill="auto"/>
            <w:noWrap/>
            <w:hideMark/>
          </w:tcPr>
          <w:p w14:paraId="5C442019" w14:textId="12C601AA" w:rsidR="00B26D67" w:rsidRPr="006D470D" w:rsidRDefault="00B26D67" w:rsidP="006459AC">
            <w:pPr>
              <w:jc w:val="center"/>
            </w:pPr>
            <w:r w:rsidRPr="006D470D">
              <w:t>31.54</w:t>
            </w:r>
          </w:p>
        </w:tc>
      </w:tr>
      <w:tr w:rsidR="00B26D67" w:rsidRPr="006D470D" w14:paraId="594BB571" w14:textId="77777777" w:rsidTr="005731C3">
        <w:trPr>
          <w:trHeight w:val="315"/>
          <w:jc w:val="center"/>
        </w:trPr>
        <w:tc>
          <w:tcPr>
            <w:tcW w:w="1123" w:type="dxa"/>
            <w:vMerge/>
            <w:vAlign w:val="center"/>
            <w:hideMark/>
          </w:tcPr>
          <w:p w14:paraId="05011A9B" w14:textId="77777777" w:rsidR="00B26D67" w:rsidRPr="006D470D" w:rsidRDefault="00B26D67" w:rsidP="006459AC">
            <w:pPr>
              <w:rPr>
                <w:b/>
                <w:bCs/>
                <w:color w:val="000000"/>
              </w:rPr>
            </w:pPr>
          </w:p>
        </w:tc>
        <w:tc>
          <w:tcPr>
            <w:tcW w:w="2657" w:type="dxa"/>
            <w:shd w:val="clear" w:color="auto" w:fill="auto"/>
            <w:noWrap/>
            <w:vAlign w:val="bottom"/>
            <w:hideMark/>
          </w:tcPr>
          <w:p w14:paraId="16666D59" w14:textId="77777777" w:rsidR="00B26D67" w:rsidRPr="006D470D" w:rsidRDefault="00B26D67" w:rsidP="006459AC">
            <w:pPr>
              <w:rPr>
                <w:i/>
                <w:iCs/>
                <w:color w:val="000000"/>
              </w:rPr>
            </w:pPr>
            <w:r w:rsidRPr="006D470D">
              <w:rPr>
                <w:i/>
                <w:iCs/>
                <w:color w:val="000000"/>
              </w:rPr>
              <w:t>B3LYP/6-311G(d)</w:t>
            </w:r>
          </w:p>
        </w:tc>
        <w:tc>
          <w:tcPr>
            <w:tcW w:w="2610" w:type="dxa"/>
            <w:shd w:val="clear" w:color="auto" w:fill="auto"/>
            <w:noWrap/>
            <w:vAlign w:val="bottom"/>
            <w:hideMark/>
          </w:tcPr>
          <w:p w14:paraId="727DBC48" w14:textId="7AF9C463" w:rsidR="00B26D67" w:rsidRPr="006D470D" w:rsidRDefault="00B26D67" w:rsidP="006459AC">
            <w:pPr>
              <w:jc w:val="center"/>
              <w:rPr>
                <w:i/>
                <w:iCs/>
                <w:color w:val="000000"/>
              </w:rPr>
            </w:pPr>
            <w:r w:rsidRPr="006D470D">
              <w:rPr>
                <w:color w:val="000000"/>
              </w:rPr>
              <w:t>-1446.75</w:t>
            </w:r>
          </w:p>
        </w:tc>
        <w:tc>
          <w:tcPr>
            <w:tcW w:w="1440" w:type="dxa"/>
            <w:shd w:val="clear" w:color="auto" w:fill="auto"/>
            <w:noWrap/>
            <w:hideMark/>
          </w:tcPr>
          <w:p w14:paraId="5CAD04E6" w14:textId="7EFEBACA" w:rsidR="00B26D67" w:rsidRPr="006D470D" w:rsidRDefault="00B26D67" w:rsidP="006459AC">
            <w:pPr>
              <w:jc w:val="center"/>
            </w:pPr>
            <w:r w:rsidRPr="006D470D">
              <w:t>35.28</w:t>
            </w:r>
          </w:p>
        </w:tc>
        <w:tc>
          <w:tcPr>
            <w:tcW w:w="1260" w:type="dxa"/>
            <w:shd w:val="clear" w:color="auto" w:fill="auto"/>
            <w:noWrap/>
            <w:hideMark/>
          </w:tcPr>
          <w:p w14:paraId="74A1D760" w14:textId="6E0A2E3D" w:rsidR="00B26D67" w:rsidRPr="006D470D" w:rsidRDefault="00B26D67" w:rsidP="006459AC">
            <w:pPr>
              <w:jc w:val="center"/>
            </w:pPr>
            <w:r w:rsidRPr="006D470D">
              <w:t>32.33</w:t>
            </w:r>
          </w:p>
        </w:tc>
        <w:tc>
          <w:tcPr>
            <w:tcW w:w="1435" w:type="dxa"/>
            <w:shd w:val="clear" w:color="auto" w:fill="auto"/>
            <w:noWrap/>
            <w:hideMark/>
          </w:tcPr>
          <w:p w14:paraId="78F26015" w14:textId="4D51B76B" w:rsidR="00B26D67" w:rsidRPr="006D470D" w:rsidRDefault="00B26D67" w:rsidP="006459AC">
            <w:pPr>
              <w:jc w:val="center"/>
            </w:pPr>
            <w:r w:rsidRPr="006D470D">
              <w:t>35.92</w:t>
            </w:r>
          </w:p>
        </w:tc>
        <w:tc>
          <w:tcPr>
            <w:tcW w:w="1485" w:type="dxa"/>
            <w:shd w:val="clear" w:color="auto" w:fill="auto"/>
            <w:noWrap/>
            <w:hideMark/>
          </w:tcPr>
          <w:p w14:paraId="055CEF0F" w14:textId="500E6572" w:rsidR="00B26D67" w:rsidRPr="006D470D" w:rsidRDefault="00B26D67" w:rsidP="006459AC">
            <w:pPr>
              <w:jc w:val="center"/>
            </w:pPr>
            <w:r w:rsidRPr="006D470D">
              <w:t>32.34</w:t>
            </w:r>
          </w:p>
        </w:tc>
      </w:tr>
      <w:tr w:rsidR="00B26D67" w:rsidRPr="006D470D" w14:paraId="2CADF8E2" w14:textId="77777777" w:rsidTr="005731C3">
        <w:trPr>
          <w:trHeight w:val="315"/>
          <w:jc w:val="center"/>
        </w:trPr>
        <w:tc>
          <w:tcPr>
            <w:tcW w:w="1123" w:type="dxa"/>
            <w:vMerge/>
            <w:vAlign w:val="center"/>
            <w:hideMark/>
          </w:tcPr>
          <w:p w14:paraId="487C8339" w14:textId="77777777" w:rsidR="00B26D67" w:rsidRPr="006D470D" w:rsidRDefault="00B26D67" w:rsidP="006459AC">
            <w:pPr>
              <w:rPr>
                <w:b/>
                <w:bCs/>
                <w:color w:val="000000"/>
              </w:rPr>
            </w:pPr>
          </w:p>
        </w:tc>
        <w:tc>
          <w:tcPr>
            <w:tcW w:w="2657" w:type="dxa"/>
            <w:shd w:val="clear" w:color="auto" w:fill="auto"/>
            <w:noWrap/>
            <w:vAlign w:val="bottom"/>
            <w:hideMark/>
          </w:tcPr>
          <w:p w14:paraId="6BC2ED02" w14:textId="77777777" w:rsidR="00B26D67" w:rsidRPr="006D470D" w:rsidRDefault="00B26D67" w:rsidP="006459AC">
            <w:pPr>
              <w:rPr>
                <w:i/>
                <w:iCs/>
                <w:color w:val="000000"/>
              </w:rPr>
            </w:pPr>
            <w:r w:rsidRPr="006D470D">
              <w:rPr>
                <w:i/>
                <w:iCs/>
                <w:color w:val="000000"/>
              </w:rPr>
              <w:t>M06-2X/6-311+G(d)</w:t>
            </w:r>
          </w:p>
        </w:tc>
        <w:tc>
          <w:tcPr>
            <w:tcW w:w="2610" w:type="dxa"/>
            <w:shd w:val="clear" w:color="auto" w:fill="auto"/>
            <w:noWrap/>
            <w:vAlign w:val="bottom"/>
            <w:hideMark/>
          </w:tcPr>
          <w:p w14:paraId="300B549F" w14:textId="4887183C" w:rsidR="00B26D67" w:rsidRPr="006D470D" w:rsidRDefault="00B26D67" w:rsidP="006459AC">
            <w:pPr>
              <w:jc w:val="center"/>
              <w:rPr>
                <w:color w:val="000000"/>
              </w:rPr>
            </w:pPr>
            <w:r w:rsidRPr="006D470D">
              <w:rPr>
                <w:color w:val="000000"/>
              </w:rPr>
              <w:t>-1517.74</w:t>
            </w:r>
          </w:p>
        </w:tc>
        <w:tc>
          <w:tcPr>
            <w:tcW w:w="1440" w:type="dxa"/>
            <w:shd w:val="clear" w:color="auto" w:fill="auto"/>
            <w:noWrap/>
            <w:hideMark/>
          </w:tcPr>
          <w:p w14:paraId="3DBA2B02" w14:textId="3F1C6E79" w:rsidR="00B26D67" w:rsidRPr="006D470D" w:rsidRDefault="00B26D67" w:rsidP="006459AC">
            <w:pPr>
              <w:jc w:val="center"/>
            </w:pPr>
            <w:r w:rsidRPr="006D470D">
              <w:t>38.18</w:t>
            </w:r>
          </w:p>
        </w:tc>
        <w:tc>
          <w:tcPr>
            <w:tcW w:w="1260" w:type="dxa"/>
            <w:shd w:val="clear" w:color="auto" w:fill="auto"/>
            <w:noWrap/>
            <w:hideMark/>
          </w:tcPr>
          <w:p w14:paraId="2A10BE00" w14:textId="305F2A44" w:rsidR="00B26D67" w:rsidRPr="006D470D" w:rsidRDefault="00B26D67" w:rsidP="006459AC">
            <w:pPr>
              <w:jc w:val="center"/>
            </w:pPr>
            <w:r w:rsidRPr="006D470D">
              <w:t>35.79</w:t>
            </w:r>
          </w:p>
        </w:tc>
        <w:tc>
          <w:tcPr>
            <w:tcW w:w="1435" w:type="dxa"/>
            <w:shd w:val="clear" w:color="auto" w:fill="auto"/>
            <w:noWrap/>
            <w:hideMark/>
          </w:tcPr>
          <w:p w14:paraId="7942F1C3" w14:textId="7C4EFFB1" w:rsidR="00B26D67" w:rsidRPr="006D470D" w:rsidRDefault="00B26D67" w:rsidP="006459AC">
            <w:pPr>
              <w:jc w:val="center"/>
            </w:pPr>
            <w:r w:rsidRPr="006D470D">
              <w:t>38.66</w:t>
            </w:r>
          </w:p>
        </w:tc>
        <w:tc>
          <w:tcPr>
            <w:tcW w:w="1485" w:type="dxa"/>
            <w:shd w:val="clear" w:color="auto" w:fill="auto"/>
            <w:noWrap/>
            <w:hideMark/>
          </w:tcPr>
          <w:p w14:paraId="1841BAF5" w14:textId="272F16FB" w:rsidR="00B26D67" w:rsidRPr="006D470D" w:rsidRDefault="00B26D67" w:rsidP="006459AC">
            <w:pPr>
              <w:jc w:val="center"/>
            </w:pPr>
            <w:r w:rsidRPr="006D470D">
              <w:t>35.77</w:t>
            </w:r>
          </w:p>
        </w:tc>
      </w:tr>
      <w:tr w:rsidR="00B26D67" w:rsidRPr="006D470D" w14:paraId="2C4E64EB" w14:textId="77777777" w:rsidTr="005731C3">
        <w:trPr>
          <w:trHeight w:val="315"/>
          <w:jc w:val="center"/>
        </w:trPr>
        <w:tc>
          <w:tcPr>
            <w:tcW w:w="1123" w:type="dxa"/>
            <w:vMerge/>
            <w:vAlign w:val="center"/>
            <w:hideMark/>
          </w:tcPr>
          <w:p w14:paraId="2931D291" w14:textId="77777777" w:rsidR="00B26D67" w:rsidRPr="006D470D" w:rsidRDefault="00B26D67" w:rsidP="006459AC">
            <w:pPr>
              <w:rPr>
                <w:b/>
                <w:bCs/>
                <w:color w:val="000000"/>
              </w:rPr>
            </w:pPr>
          </w:p>
        </w:tc>
        <w:tc>
          <w:tcPr>
            <w:tcW w:w="2657" w:type="dxa"/>
            <w:shd w:val="clear" w:color="auto" w:fill="auto"/>
            <w:noWrap/>
            <w:vAlign w:val="bottom"/>
            <w:hideMark/>
          </w:tcPr>
          <w:p w14:paraId="7767BDB1" w14:textId="77777777" w:rsidR="00B26D67" w:rsidRPr="006D470D" w:rsidRDefault="00B26D67" w:rsidP="006459AC">
            <w:pPr>
              <w:rPr>
                <w:i/>
                <w:iCs/>
                <w:color w:val="000000"/>
              </w:rPr>
            </w:pPr>
            <w:r w:rsidRPr="006D470D">
              <w:rPr>
                <w:i/>
                <w:iCs/>
                <w:color w:val="000000"/>
              </w:rPr>
              <w:t>M06-2X/6-311G(d)</w:t>
            </w:r>
          </w:p>
        </w:tc>
        <w:tc>
          <w:tcPr>
            <w:tcW w:w="2610" w:type="dxa"/>
            <w:shd w:val="clear" w:color="auto" w:fill="auto"/>
            <w:noWrap/>
            <w:vAlign w:val="bottom"/>
            <w:hideMark/>
          </w:tcPr>
          <w:p w14:paraId="61E53845" w14:textId="5AF01136" w:rsidR="00B26D67" w:rsidRPr="006D470D" w:rsidRDefault="00B26D67" w:rsidP="006459AC">
            <w:pPr>
              <w:jc w:val="center"/>
              <w:rPr>
                <w:color w:val="000000"/>
              </w:rPr>
            </w:pPr>
            <w:r w:rsidRPr="006D470D">
              <w:rPr>
                <w:color w:val="000000"/>
              </w:rPr>
              <w:t>-1504.66</w:t>
            </w:r>
          </w:p>
        </w:tc>
        <w:tc>
          <w:tcPr>
            <w:tcW w:w="1440" w:type="dxa"/>
            <w:shd w:val="clear" w:color="auto" w:fill="auto"/>
            <w:noWrap/>
            <w:hideMark/>
          </w:tcPr>
          <w:p w14:paraId="31AC8A68" w14:textId="75A3286D" w:rsidR="00B26D67" w:rsidRPr="006D470D" w:rsidRDefault="00B26D67" w:rsidP="006459AC">
            <w:pPr>
              <w:jc w:val="center"/>
            </w:pPr>
            <w:r w:rsidRPr="006D470D">
              <w:t>38.02</w:t>
            </w:r>
          </w:p>
        </w:tc>
        <w:tc>
          <w:tcPr>
            <w:tcW w:w="1260" w:type="dxa"/>
            <w:shd w:val="clear" w:color="auto" w:fill="auto"/>
            <w:noWrap/>
            <w:hideMark/>
          </w:tcPr>
          <w:p w14:paraId="43467B5E" w14:textId="770B8AB3" w:rsidR="00B26D67" w:rsidRPr="006D470D" w:rsidRDefault="00B26D67" w:rsidP="006459AC">
            <w:pPr>
              <w:jc w:val="center"/>
            </w:pPr>
            <w:r w:rsidRPr="006D470D">
              <w:t>36.29</w:t>
            </w:r>
          </w:p>
        </w:tc>
        <w:tc>
          <w:tcPr>
            <w:tcW w:w="1435" w:type="dxa"/>
            <w:shd w:val="clear" w:color="auto" w:fill="auto"/>
            <w:noWrap/>
            <w:hideMark/>
          </w:tcPr>
          <w:p w14:paraId="12AF6C31" w14:textId="53569AB5" w:rsidR="00B26D67" w:rsidRPr="006D470D" w:rsidRDefault="00B26D67" w:rsidP="006459AC">
            <w:pPr>
              <w:jc w:val="center"/>
            </w:pPr>
            <w:r w:rsidRPr="006D470D">
              <w:t>37.65</w:t>
            </w:r>
          </w:p>
        </w:tc>
        <w:tc>
          <w:tcPr>
            <w:tcW w:w="1485" w:type="dxa"/>
            <w:shd w:val="clear" w:color="auto" w:fill="auto"/>
            <w:noWrap/>
            <w:hideMark/>
          </w:tcPr>
          <w:p w14:paraId="6ED63F7C" w14:textId="3C79F8DB" w:rsidR="00B26D67" w:rsidRPr="006D470D" w:rsidRDefault="00B26D67" w:rsidP="006459AC">
            <w:pPr>
              <w:jc w:val="center"/>
            </w:pPr>
            <w:r w:rsidRPr="006D470D">
              <w:t>35.77</w:t>
            </w:r>
          </w:p>
        </w:tc>
      </w:tr>
      <w:tr w:rsidR="00B26D67" w:rsidRPr="006D470D" w14:paraId="7770BEEF" w14:textId="77777777" w:rsidTr="005731C3">
        <w:trPr>
          <w:trHeight w:val="315"/>
          <w:jc w:val="center"/>
        </w:trPr>
        <w:tc>
          <w:tcPr>
            <w:tcW w:w="1123" w:type="dxa"/>
            <w:vMerge/>
            <w:vAlign w:val="center"/>
            <w:hideMark/>
          </w:tcPr>
          <w:p w14:paraId="5682625D" w14:textId="77777777" w:rsidR="00B26D67" w:rsidRPr="006D470D" w:rsidRDefault="00B26D67" w:rsidP="006459AC">
            <w:pPr>
              <w:rPr>
                <w:b/>
                <w:bCs/>
                <w:color w:val="000000"/>
              </w:rPr>
            </w:pPr>
          </w:p>
        </w:tc>
        <w:tc>
          <w:tcPr>
            <w:tcW w:w="2657" w:type="dxa"/>
            <w:shd w:val="clear" w:color="auto" w:fill="auto"/>
            <w:noWrap/>
            <w:vAlign w:val="bottom"/>
            <w:hideMark/>
          </w:tcPr>
          <w:p w14:paraId="63045F34" w14:textId="77777777" w:rsidR="00B26D67" w:rsidRPr="006D470D" w:rsidRDefault="00B26D67" w:rsidP="006459AC">
            <w:pPr>
              <w:rPr>
                <w:i/>
                <w:iCs/>
                <w:color w:val="000000"/>
              </w:rPr>
            </w:pPr>
            <w:r w:rsidRPr="006D470D">
              <w:rPr>
                <w:i/>
                <w:iCs/>
                <w:color w:val="000000"/>
              </w:rPr>
              <w:t>wb97M-V/6-311+G(d)</w:t>
            </w:r>
          </w:p>
        </w:tc>
        <w:tc>
          <w:tcPr>
            <w:tcW w:w="2610" w:type="dxa"/>
            <w:shd w:val="clear" w:color="auto" w:fill="auto"/>
            <w:noWrap/>
            <w:vAlign w:val="bottom"/>
            <w:hideMark/>
          </w:tcPr>
          <w:p w14:paraId="39C52A6E" w14:textId="2FE01453" w:rsidR="00B26D67" w:rsidRPr="006D470D" w:rsidRDefault="00B26D67" w:rsidP="006459AC">
            <w:pPr>
              <w:jc w:val="center"/>
              <w:rPr>
                <w:color w:val="000000"/>
              </w:rPr>
            </w:pPr>
            <w:r w:rsidRPr="006D470D">
              <w:rPr>
                <w:color w:val="000000"/>
              </w:rPr>
              <w:t>-1738.59</w:t>
            </w:r>
          </w:p>
        </w:tc>
        <w:tc>
          <w:tcPr>
            <w:tcW w:w="1440" w:type="dxa"/>
            <w:shd w:val="clear" w:color="auto" w:fill="auto"/>
            <w:noWrap/>
            <w:hideMark/>
          </w:tcPr>
          <w:p w14:paraId="5BF97DF3" w14:textId="5A6442FC" w:rsidR="00B26D67" w:rsidRPr="006D470D" w:rsidRDefault="00B26D67" w:rsidP="006459AC">
            <w:pPr>
              <w:jc w:val="center"/>
            </w:pPr>
            <w:r w:rsidRPr="006D470D">
              <w:t>36.15</w:t>
            </w:r>
          </w:p>
        </w:tc>
        <w:tc>
          <w:tcPr>
            <w:tcW w:w="1260" w:type="dxa"/>
            <w:shd w:val="clear" w:color="auto" w:fill="auto"/>
            <w:noWrap/>
            <w:hideMark/>
          </w:tcPr>
          <w:p w14:paraId="0D61B1C4" w14:textId="4E1C0092" w:rsidR="00B26D67" w:rsidRPr="006D470D" w:rsidRDefault="00B26D67" w:rsidP="006459AC">
            <w:pPr>
              <w:jc w:val="center"/>
            </w:pPr>
            <w:r w:rsidRPr="006D470D">
              <w:t>34.98</w:t>
            </w:r>
          </w:p>
        </w:tc>
        <w:tc>
          <w:tcPr>
            <w:tcW w:w="1435" w:type="dxa"/>
            <w:shd w:val="clear" w:color="auto" w:fill="auto"/>
            <w:noWrap/>
            <w:hideMark/>
          </w:tcPr>
          <w:p w14:paraId="68C444A6" w14:textId="60CAF381" w:rsidR="00B26D67" w:rsidRPr="006D470D" w:rsidRDefault="00D04A3B" w:rsidP="006459AC">
            <w:pPr>
              <w:jc w:val="center"/>
            </w:pPr>
            <w:r w:rsidRPr="006D470D">
              <w:t>3</w:t>
            </w:r>
            <w:r w:rsidR="00CB2213" w:rsidRPr="006D470D">
              <w:t>5</w:t>
            </w:r>
            <w:r w:rsidRPr="006D470D">
              <w:t>.6</w:t>
            </w:r>
            <w:r w:rsidR="00CB2213" w:rsidRPr="006D470D">
              <w:t>2</w:t>
            </w:r>
          </w:p>
        </w:tc>
        <w:tc>
          <w:tcPr>
            <w:tcW w:w="1485" w:type="dxa"/>
            <w:shd w:val="clear" w:color="auto" w:fill="auto"/>
            <w:noWrap/>
            <w:hideMark/>
          </w:tcPr>
          <w:p w14:paraId="4C8A79D5" w14:textId="2A2904EE" w:rsidR="00B26D67" w:rsidRPr="006D470D" w:rsidRDefault="00D04A3B" w:rsidP="006459AC">
            <w:pPr>
              <w:jc w:val="center"/>
            </w:pPr>
            <w:r w:rsidRPr="006D470D">
              <w:t>3</w:t>
            </w:r>
            <w:r w:rsidR="00CB2213" w:rsidRPr="006D470D">
              <w:t>5</w:t>
            </w:r>
            <w:r w:rsidRPr="006D470D">
              <w:t>.</w:t>
            </w:r>
            <w:r w:rsidR="00CB2213" w:rsidRPr="006D470D">
              <w:t>71</w:t>
            </w:r>
          </w:p>
        </w:tc>
      </w:tr>
      <w:tr w:rsidR="00B26D67" w:rsidRPr="006D470D" w14:paraId="222BC72D" w14:textId="77777777" w:rsidTr="005731C3">
        <w:trPr>
          <w:trHeight w:val="315"/>
          <w:jc w:val="center"/>
        </w:trPr>
        <w:tc>
          <w:tcPr>
            <w:tcW w:w="1123" w:type="dxa"/>
            <w:vMerge/>
            <w:vAlign w:val="center"/>
            <w:hideMark/>
          </w:tcPr>
          <w:p w14:paraId="3B59DFDE" w14:textId="77777777" w:rsidR="00B26D67" w:rsidRPr="006D470D" w:rsidRDefault="00B26D67" w:rsidP="006459AC">
            <w:pPr>
              <w:rPr>
                <w:b/>
                <w:bCs/>
                <w:color w:val="000000"/>
              </w:rPr>
            </w:pPr>
          </w:p>
        </w:tc>
        <w:tc>
          <w:tcPr>
            <w:tcW w:w="2657" w:type="dxa"/>
            <w:shd w:val="clear" w:color="auto" w:fill="auto"/>
            <w:noWrap/>
            <w:vAlign w:val="bottom"/>
            <w:hideMark/>
          </w:tcPr>
          <w:p w14:paraId="01EE2A09" w14:textId="77777777" w:rsidR="00B26D67" w:rsidRPr="006D470D" w:rsidRDefault="00B26D67" w:rsidP="006459AC">
            <w:pPr>
              <w:rPr>
                <w:i/>
                <w:iCs/>
                <w:color w:val="000000"/>
              </w:rPr>
            </w:pPr>
            <w:r w:rsidRPr="006D470D">
              <w:rPr>
                <w:i/>
                <w:iCs/>
                <w:color w:val="000000"/>
              </w:rPr>
              <w:t>wb97M-V/6-311G(d)</w:t>
            </w:r>
          </w:p>
        </w:tc>
        <w:tc>
          <w:tcPr>
            <w:tcW w:w="2610" w:type="dxa"/>
            <w:shd w:val="clear" w:color="auto" w:fill="auto"/>
            <w:noWrap/>
            <w:vAlign w:val="bottom"/>
            <w:hideMark/>
          </w:tcPr>
          <w:p w14:paraId="28CF3B57" w14:textId="46D11936" w:rsidR="00B26D67" w:rsidRPr="006D470D" w:rsidRDefault="00B26D67" w:rsidP="006459AC">
            <w:pPr>
              <w:jc w:val="center"/>
              <w:rPr>
                <w:i/>
                <w:iCs/>
                <w:color w:val="000000"/>
              </w:rPr>
            </w:pPr>
            <w:r w:rsidRPr="006D470D">
              <w:rPr>
                <w:color w:val="000000"/>
              </w:rPr>
              <w:t>-1678.48</w:t>
            </w:r>
          </w:p>
        </w:tc>
        <w:tc>
          <w:tcPr>
            <w:tcW w:w="1440" w:type="dxa"/>
            <w:shd w:val="clear" w:color="auto" w:fill="auto"/>
            <w:noWrap/>
            <w:hideMark/>
          </w:tcPr>
          <w:p w14:paraId="3124488F" w14:textId="53A2D7D5" w:rsidR="00B26D67" w:rsidRPr="006D470D" w:rsidRDefault="00B26D67" w:rsidP="006459AC">
            <w:pPr>
              <w:jc w:val="center"/>
            </w:pPr>
            <w:r w:rsidRPr="006D470D">
              <w:t>36.85</w:t>
            </w:r>
          </w:p>
        </w:tc>
        <w:tc>
          <w:tcPr>
            <w:tcW w:w="1260" w:type="dxa"/>
            <w:shd w:val="clear" w:color="auto" w:fill="auto"/>
            <w:noWrap/>
            <w:hideMark/>
          </w:tcPr>
          <w:p w14:paraId="58005929" w14:textId="6FCD0C3E" w:rsidR="00B26D67" w:rsidRPr="006D470D" w:rsidRDefault="00B26D67" w:rsidP="006459AC">
            <w:pPr>
              <w:jc w:val="center"/>
            </w:pPr>
            <w:r w:rsidRPr="006D470D">
              <w:t>35.57</w:t>
            </w:r>
          </w:p>
        </w:tc>
        <w:tc>
          <w:tcPr>
            <w:tcW w:w="1435" w:type="dxa"/>
            <w:shd w:val="clear" w:color="auto" w:fill="auto"/>
            <w:noWrap/>
            <w:hideMark/>
          </w:tcPr>
          <w:p w14:paraId="03598980" w14:textId="5194F5DD" w:rsidR="00B26D67" w:rsidRPr="006D470D" w:rsidRDefault="00B26D67" w:rsidP="006459AC">
            <w:pPr>
              <w:jc w:val="center"/>
            </w:pPr>
            <w:r w:rsidRPr="006D470D">
              <w:t>37.05</w:t>
            </w:r>
          </w:p>
        </w:tc>
        <w:tc>
          <w:tcPr>
            <w:tcW w:w="1485" w:type="dxa"/>
            <w:shd w:val="clear" w:color="auto" w:fill="auto"/>
            <w:noWrap/>
            <w:hideMark/>
          </w:tcPr>
          <w:p w14:paraId="1CFC9D50" w14:textId="21DCB61B" w:rsidR="00B26D67" w:rsidRPr="006D470D" w:rsidRDefault="00B26D67" w:rsidP="006459AC">
            <w:pPr>
              <w:jc w:val="center"/>
            </w:pPr>
            <w:r w:rsidRPr="006D470D">
              <w:t>35.63</w:t>
            </w:r>
          </w:p>
        </w:tc>
      </w:tr>
    </w:tbl>
    <w:p w14:paraId="3749C2A3" w14:textId="77777777" w:rsidR="00B36551" w:rsidRPr="006D470D" w:rsidRDefault="00B36551" w:rsidP="00726C0F">
      <w:pPr>
        <w:pStyle w:val="BodyText"/>
        <w:spacing w:line="360" w:lineRule="auto"/>
        <w:ind w:right="205"/>
        <w:jc w:val="both"/>
        <w:rPr>
          <w:rFonts w:ascii="Times New Roman" w:hAnsi="Times New Roman" w:cs="Times New Roman"/>
          <w:color w:val="000000" w:themeColor="text1"/>
          <w:kern w:val="2"/>
          <w:sz w:val="24"/>
          <w:szCs w:val="24"/>
          <w14:cntxtAlts/>
        </w:rPr>
      </w:pPr>
    </w:p>
    <w:p w14:paraId="1638FE06" w14:textId="77777777" w:rsidR="00B36551" w:rsidRPr="006D470D" w:rsidRDefault="00B36551" w:rsidP="00726C0F">
      <w:pPr>
        <w:pStyle w:val="BodyText"/>
        <w:spacing w:line="360" w:lineRule="auto"/>
        <w:ind w:right="205"/>
        <w:jc w:val="both"/>
        <w:rPr>
          <w:rFonts w:ascii="Times New Roman" w:hAnsi="Times New Roman" w:cs="Times New Roman"/>
          <w:color w:val="000000" w:themeColor="text1"/>
          <w:kern w:val="2"/>
          <w:sz w:val="24"/>
          <w:szCs w:val="24"/>
          <w14:cntxtAlts/>
        </w:rPr>
        <w:sectPr w:rsidR="00B36551" w:rsidRPr="006D470D" w:rsidSect="00B36551">
          <w:pgSz w:w="16840" w:h="11910" w:orient="landscape" w:code="9"/>
          <w:pgMar w:top="1418" w:right="1418" w:bottom="1418" w:left="1418" w:header="0" w:footer="1695" w:gutter="0"/>
          <w:cols w:space="720"/>
          <w:docGrid w:linePitch="326"/>
        </w:sectPr>
      </w:pPr>
    </w:p>
    <w:p w14:paraId="174FDAA4" w14:textId="037D3755" w:rsidR="008F7CF0" w:rsidRPr="006D470D" w:rsidRDefault="00B57678" w:rsidP="001521EE">
      <w:pPr>
        <w:pStyle w:val="BodyText"/>
        <w:spacing w:line="360" w:lineRule="auto"/>
        <w:ind w:right="2" w:firstLine="567"/>
        <w:jc w:val="both"/>
        <w:rPr>
          <w:rFonts w:ascii="Times New Roman" w:hAnsi="Times New Roman" w:cs="Times New Roman"/>
          <w:bCs/>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lastRenderedPageBreak/>
        <w:t xml:space="preserve">Figure </w:t>
      </w:r>
      <w:r w:rsidR="000A742A" w:rsidRPr="006D470D">
        <w:rPr>
          <w:rFonts w:ascii="Times New Roman" w:hAnsi="Times New Roman" w:cs="Times New Roman"/>
          <w:color w:val="000000" w:themeColor="text1"/>
          <w:kern w:val="2"/>
          <w:sz w:val="24"/>
          <w:szCs w:val="24"/>
          <w14:cntxtAlts/>
        </w:rPr>
        <w:t>6</w:t>
      </w:r>
      <w:r w:rsidRPr="006D470D">
        <w:rPr>
          <w:rFonts w:ascii="Times New Roman" w:hAnsi="Times New Roman" w:cs="Times New Roman"/>
          <w:color w:val="000000" w:themeColor="text1"/>
          <w:kern w:val="2"/>
          <w:sz w:val="24"/>
          <w:szCs w:val="24"/>
          <w14:cntxtAlts/>
        </w:rPr>
        <w:t xml:space="preserve"> present</w:t>
      </w:r>
      <w:r w:rsidR="000A742A" w:rsidRPr="006D470D">
        <w:rPr>
          <w:rFonts w:ascii="Times New Roman" w:hAnsi="Times New Roman" w:cs="Times New Roman"/>
          <w:color w:val="000000" w:themeColor="text1"/>
          <w:kern w:val="2"/>
          <w:sz w:val="24"/>
          <w:szCs w:val="24"/>
          <w14:cntxtAlts/>
        </w:rPr>
        <w:t>s</w:t>
      </w:r>
      <w:r w:rsidRPr="006D470D">
        <w:rPr>
          <w:rFonts w:ascii="Times New Roman" w:hAnsi="Times New Roman" w:cs="Times New Roman"/>
          <w:color w:val="000000" w:themeColor="text1"/>
          <w:kern w:val="2"/>
          <w:sz w:val="24"/>
          <w:szCs w:val="24"/>
          <w14:cntxtAlts/>
        </w:rPr>
        <w:t xml:space="preserve"> t</w:t>
      </w:r>
      <w:r w:rsidR="006E3ABC" w:rsidRPr="006D470D">
        <w:rPr>
          <w:rFonts w:ascii="Times New Roman" w:hAnsi="Times New Roman" w:cs="Times New Roman"/>
          <w:color w:val="000000" w:themeColor="text1"/>
          <w:kern w:val="2"/>
          <w:sz w:val="24"/>
          <w:szCs w:val="24"/>
          <w14:cntxtAlts/>
        </w:rPr>
        <w:t>he energy profile</w:t>
      </w:r>
      <w:r w:rsidR="0034602A" w:rsidRPr="006D470D">
        <w:rPr>
          <w:rFonts w:ascii="Times New Roman" w:hAnsi="Times New Roman" w:cs="Times New Roman"/>
          <w:color w:val="000000" w:themeColor="text1"/>
          <w:kern w:val="2"/>
          <w:sz w:val="24"/>
          <w:szCs w:val="24"/>
          <w14:cntxtAlts/>
        </w:rPr>
        <w:t>s</w:t>
      </w:r>
      <w:r w:rsidRPr="006D470D">
        <w:rPr>
          <w:rFonts w:ascii="Times New Roman" w:hAnsi="Times New Roman" w:cs="Times New Roman"/>
          <w:color w:val="000000" w:themeColor="text1"/>
          <w:kern w:val="2"/>
          <w:sz w:val="24"/>
          <w:szCs w:val="24"/>
          <w14:cntxtAlts/>
        </w:rPr>
        <w:t xml:space="preserve"> of mechanisms R</w:t>
      </w:r>
      <w:r w:rsidR="00E307AF" w:rsidRPr="006D470D">
        <w:rPr>
          <w:rFonts w:ascii="Times New Roman" w:hAnsi="Times New Roman" w:cs="Times New Roman"/>
          <w:color w:val="000000" w:themeColor="text1"/>
          <w:kern w:val="2"/>
          <w:sz w:val="24"/>
          <w:szCs w:val="24"/>
          <w14:cntxtAlts/>
        </w:rPr>
        <w:t>1</w:t>
      </w:r>
      <w:r w:rsidRPr="006D470D">
        <w:rPr>
          <w:rFonts w:ascii="Times New Roman" w:hAnsi="Times New Roman" w:cs="Times New Roman"/>
          <w:color w:val="000000" w:themeColor="text1"/>
          <w:kern w:val="2"/>
          <w:sz w:val="24"/>
          <w:szCs w:val="24"/>
          <w14:cntxtAlts/>
        </w:rPr>
        <w:t xml:space="preserve"> and R</w:t>
      </w:r>
      <w:r w:rsidR="00E307AF" w:rsidRPr="006D470D">
        <w:rPr>
          <w:rFonts w:ascii="Times New Roman" w:hAnsi="Times New Roman" w:cs="Times New Roman"/>
          <w:color w:val="000000" w:themeColor="text1"/>
          <w:kern w:val="2"/>
          <w:sz w:val="24"/>
          <w:szCs w:val="24"/>
          <w14:cntxtAlts/>
        </w:rPr>
        <w:t>2</w:t>
      </w:r>
      <w:r w:rsidR="006E3ABC"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The</w:t>
      </w:r>
      <w:r w:rsidR="006E3ABC" w:rsidRPr="006D470D">
        <w:rPr>
          <w:rFonts w:ascii="Times New Roman" w:hAnsi="Times New Roman" w:cs="Times New Roman"/>
          <w:color w:val="000000" w:themeColor="text1"/>
          <w:kern w:val="2"/>
          <w:sz w:val="24"/>
          <w:szCs w:val="24"/>
          <w14:cntxtAlts/>
        </w:rPr>
        <w:t xml:space="preserve"> </w:t>
      </w:r>
      <w:r w:rsidR="009D6F45" w:rsidRPr="006D470D">
        <w:rPr>
          <w:rFonts w:ascii="Times New Roman" w:hAnsi="Times New Roman" w:cs="Times New Roman"/>
          <w:color w:val="000000" w:themeColor="text1"/>
          <w:kern w:val="2"/>
          <w:sz w:val="24"/>
          <w:szCs w:val="24"/>
          <w14:cntxtAlts/>
        </w:rPr>
        <w:t xml:space="preserve">computed </w:t>
      </w:r>
      <w:r w:rsidR="006E3ABC" w:rsidRPr="006D470D">
        <w:rPr>
          <w:rFonts w:ascii="Times New Roman" w:hAnsi="Times New Roman" w:cs="Times New Roman"/>
          <w:color w:val="000000" w:themeColor="text1"/>
          <w:kern w:val="2"/>
          <w:sz w:val="24"/>
          <w:szCs w:val="24"/>
          <w14:cntxtAlts/>
        </w:rPr>
        <w:t>Gibbs free activation energies f</w:t>
      </w:r>
      <w:r w:rsidR="009D6F45" w:rsidRPr="006D470D">
        <w:rPr>
          <w:rFonts w:ascii="Times New Roman" w:hAnsi="Times New Roman" w:cs="Times New Roman"/>
          <w:color w:val="000000" w:themeColor="text1"/>
          <w:kern w:val="2"/>
          <w:sz w:val="24"/>
          <w:szCs w:val="24"/>
          <w14:cntxtAlts/>
        </w:rPr>
        <w:t>or</w:t>
      </w:r>
      <w:r w:rsidR="006E3ABC" w:rsidRPr="006D470D">
        <w:rPr>
          <w:rFonts w:ascii="Times New Roman" w:hAnsi="Times New Roman" w:cs="Times New Roman"/>
          <w:color w:val="000000" w:themeColor="text1"/>
          <w:kern w:val="2"/>
          <w:sz w:val="24"/>
          <w:szCs w:val="24"/>
          <w14:cntxtAlts/>
        </w:rPr>
        <w:t xml:space="preserve"> curcumin</w:t>
      </w:r>
      <w:r w:rsidR="008C557A" w:rsidRPr="006D470D">
        <w:rPr>
          <w:rFonts w:ascii="Times New Roman" w:hAnsi="Times New Roman" w:cs="Times New Roman"/>
          <w:color w:val="000000" w:themeColor="text1"/>
          <w:kern w:val="2"/>
          <w:sz w:val="24"/>
          <w:szCs w:val="24"/>
          <w14:cntxtAlts/>
        </w:rPr>
        <w:t xml:space="preserve"> at 363.15 K</w:t>
      </w:r>
      <w:r w:rsidR="006E3ABC" w:rsidRPr="006D470D">
        <w:rPr>
          <w:rFonts w:ascii="Times New Roman" w:hAnsi="Times New Roman" w:cs="Times New Roman"/>
          <w:color w:val="000000" w:themeColor="text1"/>
          <w:kern w:val="2"/>
          <w:sz w:val="24"/>
          <w:szCs w:val="24"/>
          <w14:cntxtAlts/>
        </w:rPr>
        <w:t xml:space="preserve"> (</w:t>
      </w:r>
      <w:r w:rsidR="004C1999" w:rsidRPr="006D470D">
        <w:rPr>
          <w:rFonts w:ascii="Times New Roman" w:hAnsi="Times New Roman" w:cs="Times New Roman"/>
          <w:kern w:val="2"/>
          <w:sz w:val="24"/>
          <w:szCs w:val="24"/>
          <w14:cntxtAlts/>
        </w:rPr>
        <w:t xml:space="preserve">40.59 </w:t>
      </w:r>
      <w:r w:rsidR="006E3ABC" w:rsidRPr="006D470D">
        <w:rPr>
          <w:rFonts w:ascii="Times New Roman" w:hAnsi="Times New Roman" w:cs="Times New Roman"/>
          <w:color w:val="000000" w:themeColor="text1"/>
          <w:kern w:val="2"/>
          <w:sz w:val="24"/>
          <w:szCs w:val="24"/>
          <w14:cntxtAlts/>
        </w:rPr>
        <w:t>kcal/mol in mechanism R</w:t>
      </w:r>
      <w:r w:rsidR="00E307AF" w:rsidRPr="006D470D">
        <w:rPr>
          <w:rFonts w:ascii="Times New Roman" w:hAnsi="Times New Roman" w:cs="Times New Roman"/>
          <w:color w:val="000000" w:themeColor="text1"/>
          <w:kern w:val="2"/>
          <w:sz w:val="24"/>
          <w:szCs w:val="24"/>
          <w14:cntxtAlts/>
        </w:rPr>
        <w:t>1</w:t>
      </w:r>
      <w:r w:rsidR="006E3ABC" w:rsidRPr="006D470D">
        <w:rPr>
          <w:rFonts w:ascii="Times New Roman" w:hAnsi="Times New Roman" w:cs="Times New Roman"/>
          <w:color w:val="000000" w:themeColor="text1"/>
          <w:kern w:val="2"/>
          <w:sz w:val="24"/>
          <w:szCs w:val="24"/>
          <w14:cntxtAlts/>
        </w:rPr>
        <w:t xml:space="preserve"> and </w:t>
      </w:r>
      <w:r w:rsidR="004C1999" w:rsidRPr="006D470D">
        <w:rPr>
          <w:rFonts w:ascii="Times New Roman" w:hAnsi="Times New Roman" w:cs="Times New Roman"/>
          <w:color w:val="000000" w:themeColor="text1"/>
          <w:kern w:val="2"/>
          <w:sz w:val="24"/>
          <w:szCs w:val="24"/>
          <w14:cntxtAlts/>
        </w:rPr>
        <w:t xml:space="preserve">37.65 </w:t>
      </w:r>
      <w:r w:rsidR="006E3ABC" w:rsidRPr="006D470D">
        <w:rPr>
          <w:rFonts w:ascii="Times New Roman" w:hAnsi="Times New Roman" w:cs="Times New Roman"/>
          <w:color w:val="000000" w:themeColor="text1"/>
          <w:kern w:val="2"/>
          <w:sz w:val="24"/>
          <w:szCs w:val="24"/>
          <w14:cntxtAlts/>
        </w:rPr>
        <w:t>kcal/mol in mechanism R</w:t>
      </w:r>
      <w:r w:rsidR="00E307AF" w:rsidRPr="006D470D">
        <w:rPr>
          <w:rFonts w:ascii="Times New Roman" w:hAnsi="Times New Roman" w:cs="Times New Roman"/>
          <w:color w:val="000000" w:themeColor="text1"/>
          <w:kern w:val="2"/>
          <w:sz w:val="24"/>
          <w:szCs w:val="24"/>
          <w14:cntxtAlts/>
        </w:rPr>
        <w:t>2</w:t>
      </w:r>
      <w:r w:rsidR="006E3ABC"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 xml:space="preserve">are close to </w:t>
      </w:r>
      <w:r w:rsidR="006E3ABC" w:rsidRPr="006D470D">
        <w:rPr>
          <w:rFonts w:ascii="Times New Roman" w:hAnsi="Times New Roman" w:cs="Times New Roman"/>
          <w:color w:val="000000" w:themeColor="text1"/>
          <w:kern w:val="2"/>
          <w:sz w:val="24"/>
          <w:szCs w:val="24"/>
          <w14:cntxtAlts/>
        </w:rPr>
        <w:t>the experimental value of the DPA activation energy of 145.7 kJ/mol (</w:t>
      </w:r>
      <w:r w:rsidR="009D6F45" w:rsidRPr="006D470D">
        <w:rPr>
          <w:rFonts w:ascii="Times New Roman" w:hAnsi="Times New Roman" w:cs="Times New Roman"/>
          <w:color w:val="000000" w:themeColor="text1"/>
          <w:kern w:val="2"/>
          <w:sz w:val="24"/>
          <w:szCs w:val="24"/>
          <w14:cntxtAlts/>
        </w:rPr>
        <w:t xml:space="preserve">= </w:t>
      </w:r>
      <w:r w:rsidR="006E3ABC" w:rsidRPr="006D470D">
        <w:rPr>
          <w:rFonts w:ascii="Times New Roman" w:hAnsi="Times New Roman" w:cs="Times New Roman"/>
          <w:color w:val="000000" w:themeColor="text1"/>
          <w:kern w:val="2"/>
          <w:sz w:val="24"/>
          <w:szCs w:val="24"/>
          <w14:cntxtAlts/>
        </w:rPr>
        <w:t>34.82 kcal/mol in the 60</w:t>
      </w:r>
      <w:r w:rsidR="0033690F" w:rsidRPr="006D470D">
        <w:rPr>
          <w:rFonts w:ascii="Times New Roman" w:hAnsi="Times New Roman" w:cs="Times New Roman"/>
          <w:color w:val="000000" w:themeColor="text1"/>
          <w:kern w:val="2"/>
          <w:sz w:val="24"/>
          <w:szCs w:val="24"/>
          <w14:cntxtAlts/>
        </w:rPr>
        <w:t xml:space="preserve"> </w:t>
      </w:r>
      <w:r w:rsidR="00D719A8" w:rsidRPr="006D470D">
        <w:rPr>
          <w:rFonts w:ascii="Times New Roman" w:hAnsi="Times New Roman" w:cs="Times New Roman"/>
          <w:color w:val="000000" w:themeColor="text1"/>
          <w:kern w:val="2"/>
          <w:sz w:val="24"/>
          <w:szCs w:val="24"/>
          <w14:cntxtAlts/>
        </w:rPr>
        <w:t>–</w:t>
      </w:r>
      <w:r w:rsidR="0033690F" w:rsidRPr="006D470D">
        <w:rPr>
          <w:rFonts w:ascii="Times New Roman" w:hAnsi="Times New Roman" w:cs="Times New Roman"/>
          <w:color w:val="000000" w:themeColor="text1"/>
          <w:kern w:val="2"/>
          <w:sz w:val="24"/>
          <w:szCs w:val="24"/>
          <w14:cntxtAlts/>
        </w:rPr>
        <w:t xml:space="preserve"> </w:t>
      </w:r>
      <w:r w:rsidR="006E3ABC" w:rsidRPr="006D470D">
        <w:rPr>
          <w:rFonts w:ascii="Times New Roman" w:hAnsi="Times New Roman" w:cs="Times New Roman"/>
          <w:color w:val="000000" w:themeColor="text1"/>
          <w:kern w:val="2"/>
          <w:sz w:val="24"/>
          <w:szCs w:val="24"/>
          <w14:cntxtAlts/>
        </w:rPr>
        <w:t>100</w:t>
      </w:r>
      <w:r w:rsidR="00A06913" w:rsidRPr="006D470D">
        <w:rPr>
          <w:rFonts w:ascii="Times New Roman" w:hAnsi="Times New Roman" w:cs="Times New Roman"/>
          <w:color w:val="000000" w:themeColor="text1"/>
          <w:kern w:val="2"/>
          <w:sz w:val="24"/>
          <w:szCs w:val="24"/>
          <w14:cntxtAlts/>
        </w:rPr>
        <w:t xml:space="preserve"> </w:t>
      </w:r>
      <w:r w:rsidR="00F15742" w:rsidRPr="006D470D">
        <w:rPr>
          <w:rFonts w:ascii="Times New Roman" w:hAnsi="Times New Roman" w:cs="Times New Roman"/>
          <w:color w:val="000000" w:themeColor="text1"/>
          <w:kern w:val="2"/>
          <w:sz w:val="24"/>
          <w:szCs w:val="24"/>
          <w14:cntxtAlts/>
        </w:rPr>
        <w:t>°</w:t>
      </w:r>
      <w:r w:rsidR="006E3ABC" w:rsidRPr="006D470D">
        <w:rPr>
          <w:rFonts w:ascii="Times New Roman" w:hAnsi="Times New Roman" w:cs="Times New Roman"/>
          <w:color w:val="000000" w:themeColor="text1"/>
          <w:kern w:val="2"/>
          <w:sz w:val="24"/>
          <w:szCs w:val="24"/>
          <w14:cntxtAlts/>
        </w:rPr>
        <w:t>C</w:t>
      </w:r>
      <w:r w:rsidR="00422AC5" w:rsidRPr="006D470D">
        <w:rPr>
          <w:rFonts w:ascii="Times New Roman" w:hAnsi="Times New Roman" w:cs="Times New Roman"/>
          <w:color w:val="000000" w:themeColor="text1"/>
          <w:kern w:val="2"/>
          <w:sz w:val="24"/>
          <w:szCs w:val="24"/>
          <w14:cntxtAlts/>
        </w:rPr>
        <w:t>/333.15 – 373.15 K</w:t>
      </w:r>
      <w:r w:rsidR="006E3ABC" w:rsidRPr="006D470D">
        <w:rPr>
          <w:rFonts w:ascii="Times New Roman" w:hAnsi="Times New Roman" w:cs="Times New Roman"/>
          <w:color w:val="000000" w:themeColor="text1"/>
          <w:kern w:val="2"/>
          <w:sz w:val="24"/>
          <w:szCs w:val="24"/>
          <w14:cntxtAlts/>
        </w:rPr>
        <w:t xml:space="preserve"> temperature range)</w:t>
      </w:r>
      <w:r w:rsidR="00272DC6"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3B713D" w:rsidRPr="006D470D">
        <w:rPr>
          <w:rFonts w:ascii="Times New Roman" w:hAnsi="Times New Roman" w:cs="Times New Roman"/>
          <w:color w:val="000000" w:themeColor="text1"/>
          <w:kern w:val="2"/>
          <w:sz w:val="24"/>
          <w:szCs w:val="24"/>
          <w14:cntxtAlts/>
        </w:rPr>
        <w:instrText xml:space="preserve"> ADDIN EN.CITE &lt;EndNote&gt;&lt;Cite&gt;&lt;Author&gt;Bohn&lt;/Author&gt;&lt;Year&gt;1992&lt;/Year&gt;&lt;RecNum&gt;7031&lt;/RecNum&gt;&lt;DisplayText&gt;[57]&lt;/DisplayText&gt;&lt;record&gt;&lt;rec-number&gt;7031&lt;/rec-number&gt;&lt;foreign-keys&gt;&lt;key app="EN" db-id="ftvwd5rax9xf21exwab55a9nvaev9tz95v5v" timestamp="1724351743"&gt;7031&lt;/key&gt;&lt;/foreign-keys&gt;&lt;ref-type name="Journal Article"&gt;17&lt;/ref-type&gt;&lt;contributors&gt;&lt;authors&gt;&lt;author&gt;Bohn, Manfred A.&lt;/author&gt;&lt;author&gt;Volk, Fred&lt;/author&gt;&lt;/authors&gt;&lt;/contributors&gt;&lt;titles&gt;&lt;title&gt;Aging Behavior of Propellants investigated by heat generation, stabilizer consumption, and molar mass degradation&lt;/title&gt;&lt;secondary-title&gt;Propellants, Explosives, Pyrotechnics&lt;/secondary-title&gt;&lt;/titles&gt;&lt;periodical&gt;&lt;full-title&gt;Propellants, Explosives, Pyrotechnics&lt;/full-title&gt;&lt;/periodical&gt;&lt;pages&gt;171-178&lt;/pages&gt;&lt;volume&gt;17&lt;/volume&gt;&lt;number&gt;4&lt;/number&gt;&lt;dates&gt;&lt;year&gt;1992&lt;/year&gt;&lt;/dates&gt;&lt;isbn&gt;0721-3115&lt;/isbn&gt;&lt;urls&gt;&lt;related-urls&gt;&lt;url&gt;https://onlinelibrary.wiley.com/doi/abs/10.1002/prep.19920170405&lt;/url&gt;&lt;/related-urls&gt;&lt;/urls&gt;&lt;electronic-resource-num&gt;https://doi.org/10.1002/prep.19920170405&lt;/electronic-resource-num&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3B713D" w:rsidRPr="006D470D">
        <w:rPr>
          <w:rFonts w:ascii="Times New Roman" w:hAnsi="Times New Roman" w:cs="Times New Roman"/>
          <w:noProof/>
          <w:color w:val="000000" w:themeColor="text1"/>
          <w:kern w:val="2"/>
          <w:sz w:val="24"/>
          <w:szCs w:val="24"/>
          <w14:cntxtAlts/>
        </w:rPr>
        <w:t>[57]</w:t>
      </w:r>
      <w:r w:rsidR="00D83D1B" w:rsidRPr="006D470D">
        <w:rPr>
          <w:rFonts w:ascii="Times New Roman" w:hAnsi="Times New Roman" w:cs="Times New Roman"/>
          <w:color w:val="000000" w:themeColor="text1"/>
          <w:kern w:val="2"/>
          <w:sz w:val="24"/>
          <w:szCs w:val="24"/>
          <w14:cntxtAlts/>
        </w:rPr>
        <w:fldChar w:fldCharType="end"/>
      </w:r>
      <w:r w:rsidR="00272DC6" w:rsidRPr="006D470D">
        <w:rPr>
          <w:rFonts w:ascii="Times New Roman" w:hAnsi="Times New Roman" w:cs="Times New Roman"/>
          <w:color w:val="000000" w:themeColor="text1"/>
          <w:kern w:val="2"/>
          <w:sz w:val="24"/>
          <w:szCs w:val="24"/>
          <w14:cntxtAlts/>
        </w:rPr>
        <w:t>.</w:t>
      </w:r>
      <w:r w:rsidR="006E3ABC" w:rsidRPr="006D470D">
        <w:rPr>
          <w:rFonts w:ascii="Times New Roman" w:hAnsi="Times New Roman" w:cs="Times New Roman"/>
          <w:color w:val="000000" w:themeColor="text1"/>
          <w:kern w:val="2"/>
          <w:sz w:val="24"/>
          <w:szCs w:val="24"/>
          <w14:cntxtAlts/>
        </w:rPr>
        <w:t xml:space="preserve"> </w:t>
      </w:r>
      <w:r w:rsidR="00FC169F" w:rsidRPr="006D470D">
        <w:rPr>
          <w:rFonts w:ascii="Times New Roman" w:hAnsi="Times New Roman" w:cs="Times New Roman"/>
          <w:color w:val="000000" w:themeColor="text1"/>
          <w:kern w:val="2"/>
          <w:sz w:val="24"/>
          <w:szCs w:val="24"/>
          <w14:cntxtAlts/>
        </w:rPr>
        <w:t xml:space="preserve">The difference </w:t>
      </w:r>
      <w:r w:rsidR="00D87ED3" w:rsidRPr="006D470D">
        <w:rPr>
          <w:rFonts w:ascii="Times New Roman" w:hAnsi="Times New Roman" w:cs="Times New Roman"/>
          <w:color w:val="000000" w:themeColor="text1"/>
          <w:kern w:val="2"/>
          <w:sz w:val="24"/>
          <w:szCs w:val="24"/>
          <w14:cntxtAlts/>
        </w:rPr>
        <w:t xml:space="preserve">between </w:t>
      </w:r>
      <w:r w:rsidR="00D719A8" w:rsidRPr="006D470D">
        <w:rPr>
          <w:rFonts w:ascii="Times New Roman" w:hAnsi="Times New Roman" w:cs="Times New Roman"/>
          <w:color w:val="000000" w:themeColor="text1"/>
          <w:kern w:val="2"/>
          <w:sz w:val="24"/>
          <w:szCs w:val="24"/>
          <w14:cntxtAlts/>
        </w:rPr>
        <w:t xml:space="preserve">the activation energy for curcumin in </w:t>
      </w:r>
      <w:r w:rsidR="00612B7F" w:rsidRPr="006D470D">
        <w:rPr>
          <w:rFonts w:ascii="Times New Roman" w:hAnsi="Times New Roman" w:cs="Times New Roman"/>
          <w:color w:val="000000" w:themeColor="text1"/>
          <w:kern w:val="2"/>
          <w:sz w:val="24"/>
          <w:szCs w:val="24"/>
          <w14:cntxtAlts/>
        </w:rPr>
        <w:t xml:space="preserve">mechanism </w:t>
      </w:r>
      <w:r w:rsidR="00D719A8" w:rsidRPr="006D470D">
        <w:rPr>
          <w:rFonts w:ascii="Times New Roman" w:hAnsi="Times New Roman" w:cs="Times New Roman"/>
          <w:color w:val="000000" w:themeColor="text1"/>
          <w:kern w:val="2"/>
          <w:sz w:val="24"/>
          <w:szCs w:val="24"/>
          <w14:cntxtAlts/>
        </w:rPr>
        <w:t xml:space="preserve">R2 and the activation energy of DPA </w:t>
      </w:r>
      <w:r w:rsidR="00FC169F" w:rsidRPr="006D470D">
        <w:rPr>
          <w:rFonts w:ascii="Times New Roman" w:hAnsi="Times New Roman" w:cs="Times New Roman"/>
          <w:color w:val="000000" w:themeColor="text1"/>
          <w:kern w:val="2"/>
          <w:sz w:val="24"/>
          <w:szCs w:val="24"/>
          <w14:cntxtAlts/>
        </w:rPr>
        <w:t xml:space="preserve">is less than </w:t>
      </w:r>
      <w:r w:rsidR="004C1999" w:rsidRPr="006D470D">
        <w:rPr>
          <w:rFonts w:ascii="Times New Roman" w:hAnsi="Times New Roman" w:cs="Times New Roman"/>
          <w:kern w:val="2"/>
          <w:sz w:val="24"/>
          <w:szCs w:val="24"/>
          <w14:cntxtAlts/>
        </w:rPr>
        <w:t>3</w:t>
      </w:r>
      <w:r w:rsidR="004C1999" w:rsidRPr="006D470D">
        <w:rPr>
          <w:rFonts w:ascii="Times New Roman" w:hAnsi="Times New Roman" w:cs="Times New Roman"/>
          <w:color w:val="FF0000"/>
          <w:kern w:val="2"/>
          <w:sz w:val="24"/>
          <w:szCs w:val="24"/>
          <w14:cntxtAlts/>
        </w:rPr>
        <w:t xml:space="preserve"> </w:t>
      </w:r>
      <w:r w:rsidR="00FC169F" w:rsidRPr="006D470D">
        <w:rPr>
          <w:rFonts w:ascii="Times New Roman" w:hAnsi="Times New Roman" w:cs="Times New Roman"/>
          <w:color w:val="000000" w:themeColor="text1"/>
          <w:kern w:val="2"/>
          <w:sz w:val="24"/>
          <w:szCs w:val="24"/>
          <w14:cntxtAlts/>
        </w:rPr>
        <w:t>kcal/mol</w:t>
      </w:r>
      <w:r w:rsidR="006E3ABC" w:rsidRPr="006D470D">
        <w:rPr>
          <w:rFonts w:ascii="Times New Roman" w:hAnsi="Times New Roman" w:cs="Times New Roman"/>
          <w:color w:val="000000" w:themeColor="text1"/>
          <w:kern w:val="2"/>
          <w:sz w:val="24"/>
          <w:szCs w:val="24"/>
          <w14:cntxtAlts/>
        </w:rPr>
        <w:t xml:space="preserve">. </w:t>
      </w:r>
      <w:r w:rsidR="00AA0E9D" w:rsidRPr="006D470D">
        <w:rPr>
          <w:rFonts w:ascii="Times New Roman" w:hAnsi="Times New Roman" w:cs="Times New Roman"/>
          <w:color w:val="000000" w:themeColor="text1"/>
          <w:kern w:val="2"/>
          <w:sz w:val="24"/>
          <w:szCs w:val="24"/>
          <w14:cntxtAlts/>
        </w:rPr>
        <w:t>Moreover</w:t>
      </w:r>
      <w:r w:rsidR="006E3ABC" w:rsidRPr="006D470D">
        <w:rPr>
          <w:rFonts w:ascii="Times New Roman" w:hAnsi="Times New Roman" w:cs="Times New Roman"/>
          <w:color w:val="000000" w:themeColor="text1"/>
          <w:kern w:val="2"/>
          <w:sz w:val="24"/>
          <w:szCs w:val="24"/>
          <w14:cntxtAlts/>
        </w:rPr>
        <w:t xml:space="preserve">, the </w:t>
      </w:r>
      <w:r w:rsidR="00612B7F" w:rsidRPr="006D470D">
        <w:rPr>
          <w:rFonts w:ascii="Times New Roman" w:hAnsi="Times New Roman" w:cs="Times New Roman"/>
          <w:color w:val="000000" w:themeColor="text1"/>
          <w:kern w:val="2"/>
          <w:sz w:val="24"/>
          <w:szCs w:val="24"/>
          <w14:cntxtAlts/>
        </w:rPr>
        <w:t xml:space="preserve">DFT/B2PLYP </w:t>
      </w:r>
      <w:r w:rsidR="006E3ABC" w:rsidRPr="006D470D">
        <w:rPr>
          <w:rFonts w:ascii="Times New Roman" w:hAnsi="Times New Roman" w:cs="Times New Roman"/>
          <w:color w:val="000000" w:themeColor="text1"/>
          <w:kern w:val="2"/>
          <w:sz w:val="24"/>
          <w:szCs w:val="24"/>
          <w14:cntxtAlts/>
        </w:rPr>
        <w:t xml:space="preserve">Gibbs free activation energy </w:t>
      </w:r>
      <w:r w:rsidR="00612B7F" w:rsidRPr="006D470D">
        <w:rPr>
          <w:rFonts w:ascii="Times New Roman" w:hAnsi="Times New Roman" w:cs="Times New Roman"/>
          <w:color w:val="000000" w:themeColor="text1"/>
          <w:kern w:val="2"/>
          <w:sz w:val="24"/>
          <w:szCs w:val="24"/>
          <w14:cntxtAlts/>
        </w:rPr>
        <w:t xml:space="preserve">of </w:t>
      </w:r>
      <w:r w:rsidR="009D6F45" w:rsidRPr="006D470D">
        <w:rPr>
          <w:rFonts w:ascii="Times New Roman" w:hAnsi="Times New Roman" w:cs="Times New Roman"/>
          <w:color w:val="000000" w:themeColor="text1"/>
          <w:kern w:val="2"/>
          <w:sz w:val="24"/>
          <w:szCs w:val="24"/>
          <w14:cntxtAlts/>
        </w:rPr>
        <w:t>the</w:t>
      </w:r>
      <w:r w:rsidR="006E3ABC" w:rsidRPr="006D470D">
        <w:rPr>
          <w:rFonts w:ascii="Times New Roman" w:hAnsi="Times New Roman" w:cs="Times New Roman"/>
          <w:color w:val="000000" w:themeColor="text1"/>
          <w:kern w:val="2"/>
          <w:sz w:val="24"/>
          <w:szCs w:val="24"/>
          <w14:cntxtAlts/>
        </w:rPr>
        <w:t xml:space="preserve"> </w:t>
      </w:r>
      <w:r w:rsidR="006E3ABC" w:rsidRPr="006D470D">
        <w:rPr>
          <w:rFonts w:ascii="Times New Roman" w:hAnsi="Times New Roman" w:cs="Times New Roman"/>
          <w:i/>
          <w:iCs/>
          <w:color w:val="000000" w:themeColor="text1"/>
          <w:kern w:val="2"/>
          <w:sz w:val="24"/>
          <w:szCs w:val="24"/>
          <w14:cntxtAlts/>
        </w:rPr>
        <w:t>N</w:t>
      </w:r>
      <w:r w:rsidR="006E3ABC" w:rsidRPr="006D470D">
        <w:rPr>
          <w:rFonts w:ascii="Times New Roman" w:hAnsi="Times New Roman" w:cs="Times New Roman"/>
          <w:color w:val="000000" w:themeColor="text1"/>
          <w:kern w:val="2"/>
          <w:sz w:val="24"/>
          <w:szCs w:val="24"/>
          <w14:cntxtAlts/>
        </w:rPr>
        <w:t>-</w:t>
      </w:r>
      <w:proofErr w:type="spellStart"/>
      <w:r w:rsidR="006E3ABC" w:rsidRPr="006D470D">
        <w:rPr>
          <w:rFonts w:ascii="Times New Roman" w:hAnsi="Times New Roman" w:cs="Times New Roman"/>
          <w:color w:val="000000" w:themeColor="text1"/>
          <w:kern w:val="2"/>
          <w:sz w:val="24"/>
          <w:szCs w:val="24"/>
          <w14:cntxtAlts/>
        </w:rPr>
        <w:t>nitrosation</w:t>
      </w:r>
      <w:proofErr w:type="spellEnd"/>
      <w:r w:rsidR="006E3ABC" w:rsidRPr="006D470D">
        <w:rPr>
          <w:rFonts w:ascii="Times New Roman" w:hAnsi="Times New Roman" w:cs="Times New Roman"/>
          <w:color w:val="000000" w:themeColor="text1"/>
          <w:kern w:val="2"/>
          <w:sz w:val="24"/>
          <w:szCs w:val="24"/>
          <w14:cntxtAlts/>
        </w:rPr>
        <w:t xml:space="preserve"> reaction between DPA and HNO</w:t>
      </w:r>
      <w:r w:rsidR="006E3ABC" w:rsidRPr="006D470D">
        <w:rPr>
          <w:rFonts w:ascii="Times New Roman" w:hAnsi="Times New Roman" w:cs="Times New Roman"/>
          <w:color w:val="000000" w:themeColor="text1"/>
          <w:kern w:val="2"/>
          <w:sz w:val="24"/>
          <w:szCs w:val="24"/>
          <w:vertAlign w:val="subscript"/>
          <w14:cntxtAlts/>
        </w:rPr>
        <w:t>2</w:t>
      </w:r>
      <w:r w:rsidR="006E3ABC" w:rsidRPr="006D470D">
        <w:rPr>
          <w:rFonts w:ascii="Times New Roman" w:hAnsi="Times New Roman" w:cs="Times New Roman"/>
          <w:color w:val="000000" w:themeColor="text1"/>
          <w:kern w:val="2"/>
          <w:sz w:val="24"/>
          <w:szCs w:val="24"/>
          <w14:cntxtAlts/>
        </w:rPr>
        <w:t xml:space="preserve"> </w:t>
      </w:r>
      <w:r w:rsidR="00612B7F" w:rsidRPr="006D470D">
        <w:rPr>
          <w:rFonts w:ascii="Times New Roman" w:hAnsi="Times New Roman" w:cs="Times New Roman"/>
          <w:color w:val="000000" w:themeColor="text1"/>
          <w:kern w:val="2"/>
          <w:sz w:val="24"/>
          <w:szCs w:val="24"/>
          <w14:cntxtAlts/>
        </w:rPr>
        <w:t>is</w:t>
      </w:r>
      <w:r w:rsidR="006E3ABC" w:rsidRPr="006D470D">
        <w:rPr>
          <w:rFonts w:ascii="Times New Roman" w:hAnsi="Times New Roman" w:cs="Times New Roman"/>
          <w:color w:val="000000" w:themeColor="text1"/>
          <w:kern w:val="2"/>
          <w:sz w:val="24"/>
          <w:szCs w:val="24"/>
          <w14:cntxtAlts/>
        </w:rPr>
        <w:t xml:space="preserve"> 19</w:t>
      </w:r>
      <w:r w:rsidR="00A06913" w:rsidRPr="006D470D">
        <w:rPr>
          <w:rFonts w:ascii="Times New Roman" w:hAnsi="Times New Roman" w:cs="Times New Roman"/>
          <w:color w:val="000000" w:themeColor="text1"/>
          <w:kern w:val="2"/>
          <w:sz w:val="24"/>
          <w:szCs w:val="24"/>
          <w14:cntxtAlts/>
        </w:rPr>
        <w:t>.</w:t>
      </w:r>
      <w:r w:rsidR="006E3ABC" w:rsidRPr="006D470D">
        <w:rPr>
          <w:rFonts w:ascii="Times New Roman" w:hAnsi="Times New Roman" w:cs="Times New Roman"/>
          <w:color w:val="000000" w:themeColor="text1"/>
          <w:kern w:val="2"/>
          <w:sz w:val="24"/>
          <w:szCs w:val="24"/>
          <w14:cntxtAlts/>
        </w:rPr>
        <w:t xml:space="preserve">65 kcal/mol </w:t>
      </w:r>
      <w:r w:rsidR="00807F37" w:rsidRPr="006D470D">
        <w:rPr>
          <w:rFonts w:ascii="Times New Roman" w:hAnsi="Times New Roman" w:cs="Times New Roman"/>
          <w:color w:val="000000" w:themeColor="text1"/>
          <w:kern w:val="2"/>
          <w:sz w:val="24"/>
          <w:szCs w:val="24"/>
          <w14:cntxtAlts/>
        </w:rPr>
        <w:t xml:space="preserve">at </w:t>
      </w:r>
      <w:r w:rsidR="00344D2D" w:rsidRPr="006D470D">
        <w:rPr>
          <w:rFonts w:ascii="Times New Roman" w:hAnsi="Times New Roman" w:cs="Times New Roman"/>
          <w:color w:val="000000" w:themeColor="text1"/>
          <w:kern w:val="2"/>
          <w:sz w:val="24"/>
          <w:szCs w:val="24"/>
          <w14:cntxtAlts/>
        </w:rPr>
        <w:t>80 °C</w:t>
      </w:r>
      <w:r w:rsidR="00612B7F" w:rsidRPr="006D470D">
        <w:rPr>
          <w:rFonts w:ascii="Times New Roman" w:hAnsi="Times New Roman" w:cs="Times New Roman"/>
          <w:color w:val="000000" w:themeColor="text1"/>
          <w:kern w:val="2"/>
          <w:sz w:val="24"/>
          <w:szCs w:val="24"/>
          <w14:cntxtAlts/>
        </w:rPr>
        <w:t xml:space="preserve"> = 353.15 K</w:t>
      </w:r>
      <w:r w:rsidR="00FB2931" w:rsidRPr="006D470D">
        <w:rPr>
          <w:rFonts w:ascii="Times New Roman" w:hAnsi="Times New Roman" w:cs="Times New Roman"/>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r>
      <w:r w:rsidR="002F4106" w:rsidRPr="006D470D">
        <w:rPr>
          <w:rFonts w:ascii="Times New Roman" w:hAnsi="Times New Roman" w:cs="Times New Roman"/>
          <w:color w:val="000000" w:themeColor="text1"/>
          <w:kern w:val="2"/>
          <w:sz w:val="24"/>
          <w:szCs w:val="24"/>
          <w14:cntxtAlts/>
        </w:rPr>
        <w:instrText xml:space="preserve"> ADDIN EN.CITE &lt;EndNote&gt;&lt;Cite ExcludeYear="1"&gt;&lt;Author&gt;do Nascimento Mossri&lt;/Author&gt;&lt;RecNum&gt;5315&lt;/RecNum&gt;&lt;DisplayText&gt;[8]&lt;/DisplayText&gt;&lt;record&gt;&lt;rec-number&gt;5315&lt;/rec-number&gt;&lt;foreign-keys&gt;&lt;key app="EN" db-id="ftvwd5rax9xf21exwab55a9nvaev9tz95v5v" timestamp="1695405527"&gt;5315&lt;/key&gt;&lt;/foreign-keys&gt;&lt;ref-type name="Journal Article"&gt;17&lt;/ref-type&gt;&lt;contributors&gt;&lt;authors&gt;&lt;author&gt;do Nascimento Mossri, João Luís&lt;/author&gt;&lt;author&gt;Rodrigues, Rodrigo Leonard Barboza&lt;/author&gt;&lt;author&gt;Nichele, Jakler&lt;/author&gt;&lt;author&gt;Borges, Itamar&lt;/author&gt;&lt;/authors&gt;&lt;/contributors&gt;&lt;titles&gt;&lt;title&gt;Nitrocellulose-based propellants: elucidation of the mechanisms of the diphenylamine stabilizer employing density functional theory&lt;/title&gt;&lt;secondary-title&gt;Journal of Energetic Materials&lt;/secondary-title&gt;&lt;/titles&gt;&lt;periodical&gt;&lt;full-title&gt;Journal of Energetic Materials&lt;/full-title&gt;&lt;abbr-1&gt;J. Energ. Mater.&lt;/abbr-1&gt;&lt;/periodical&gt;&lt;pages&gt;1-19&lt;/pages&gt;&lt;dates&gt;&lt;/dates&gt;&lt;publisher&gt;Taylor &amp;amp; Francis&lt;/publisher&gt;&lt;isbn&gt;0737-0652&lt;/isbn&gt;&lt;urls&gt;&lt;related-urls&gt;&lt;url&gt;https://doi.org/10.1080/07370652.2023.2168312&lt;/url&gt;&lt;/related-urls&gt;&lt;/urls&gt;&lt;electronic-resource-num&gt;10.1080/07370652.2023.2168312&lt;/electronic-resource-num&gt;&lt;/record&gt;&lt;/Cite&gt;&lt;/EndNote&gt;</w:instrText>
      </w:r>
      <w:r w:rsidR="00D83D1B" w:rsidRPr="006D470D">
        <w:rPr>
          <w:rFonts w:ascii="Times New Roman" w:hAnsi="Times New Roman" w:cs="Times New Roman"/>
          <w:color w:val="000000" w:themeColor="text1"/>
          <w:kern w:val="2"/>
          <w:sz w:val="24"/>
          <w:szCs w:val="24"/>
          <w14:cntxtAlts/>
        </w:rPr>
        <w:fldChar w:fldCharType="separate"/>
      </w:r>
      <w:r w:rsidR="002F4106" w:rsidRPr="006D470D">
        <w:rPr>
          <w:rFonts w:ascii="Times New Roman" w:hAnsi="Times New Roman" w:cs="Times New Roman"/>
          <w:noProof/>
          <w:color w:val="000000" w:themeColor="text1"/>
          <w:kern w:val="2"/>
          <w:sz w:val="24"/>
          <w:szCs w:val="24"/>
          <w14:cntxtAlts/>
        </w:rPr>
        <w:t>[8]</w:t>
      </w:r>
      <w:r w:rsidR="00D83D1B" w:rsidRPr="006D470D">
        <w:rPr>
          <w:rFonts w:ascii="Times New Roman" w:hAnsi="Times New Roman" w:cs="Times New Roman"/>
          <w:color w:val="000000" w:themeColor="text1"/>
          <w:kern w:val="2"/>
          <w:sz w:val="24"/>
          <w:szCs w:val="24"/>
          <w14:cntxtAlts/>
        </w:rPr>
        <w:fldChar w:fldCharType="end"/>
      </w:r>
      <w:r w:rsidR="00FB2931" w:rsidRPr="006D470D">
        <w:rPr>
          <w:rFonts w:ascii="Times New Roman" w:hAnsi="Times New Roman" w:cs="Times New Roman"/>
          <w:color w:val="000000" w:themeColor="text1"/>
          <w:kern w:val="2"/>
          <w:sz w:val="24"/>
          <w:szCs w:val="24"/>
          <w14:cntxtAlts/>
        </w:rPr>
        <w:t>.</w:t>
      </w:r>
      <w:r w:rsidR="00111144" w:rsidRPr="006D470D">
        <w:rPr>
          <w:rFonts w:ascii="Times New Roman" w:hAnsi="Times New Roman" w:cs="Times New Roman"/>
          <w:color w:val="000000" w:themeColor="text1"/>
          <w:kern w:val="2"/>
          <w:sz w:val="24"/>
          <w:szCs w:val="24"/>
          <w14:cntxtAlts/>
        </w:rPr>
        <w:t xml:space="preserve"> Considering the difference </w:t>
      </w:r>
      <w:r w:rsidR="00F86F6E" w:rsidRPr="006D470D">
        <w:rPr>
          <w:rFonts w:ascii="Times New Roman" w:hAnsi="Times New Roman" w:cs="Times New Roman"/>
          <w:color w:val="000000" w:themeColor="text1"/>
          <w:kern w:val="2"/>
          <w:sz w:val="24"/>
          <w:szCs w:val="24"/>
          <w14:cntxtAlts/>
        </w:rPr>
        <w:t xml:space="preserve">between the </w:t>
      </w:r>
      <w:r w:rsidR="00981C65" w:rsidRPr="006D470D">
        <w:rPr>
          <w:rFonts w:ascii="Times New Roman" w:hAnsi="Times New Roman" w:cs="Times New Roman"/>
          <w:color w:val="000000" w:themeColor="text1"/>
          <w:kern w:val="2"/>
          <w:sz w:val="24"/>
          <w:szCs w:val="24"/>
          <w14:cntxtAlts/>
        </w:rPr>
        <w:t>overall st</w:t>
      </w:r>
      <w:r w:rsidR="00411F90" w:rsidRPr="006D470D">
        <w:rPr>
          <w:rFonts w:ascii="Times New Roman" w:hAnsi="Times New Roman" w:cs="Times New Roman"/>
          <w:color w:val="000000" w:themeColor="text1"/>
          <w:kern w:val="2"/>
          <w:sz w:val="24"/>
          <w:szCs w:val="24"/>
          <w14:cntxtAlts/>
        </w:rPr>
        <w:t xml:space="preserve">abilization </w:t>
      </w:r>
      <w:r w:rsidR="00F86F6E" w:rsidRPr="006D470D">
        <w:rPr>
          <w:rFonts w:ascii="Times New Roman" w:hAnsi="Times New Roman" w:cs="Times New Roman"/>
          <w:color w:val="000000" w:themeColor="text1"/>
          <w:kern w:val="2"/>
          <w:sz w:val="24"/>
          <w:szCs w:val="24"/>
          <w14:cntxtAlts/>
        </w:rPr>
        <w:t xml:space="preserve">barrier </w:t>
      </w:r>
      <w:r w:rsidR="00411F90" w:rsidRPr="006D470D">
        <w:rPr>
          <w:rFonts w:ascii="Times New Roman" w:hAnsi="Times New Roman" w:cs="Times New Roman"/>
          <w:color w:val="000000" w:themeColor="text1"/>
          <w:kern w:val="2"/>
          <w:sz w:val="24"/>
          <w:szCs w:val="24"/>
          <w14:cntxtAlts/>
        </w:rPr>
        <w:t xml:space="preserve">(34.82 kcal/mol) and </w:t>
      </w:r>
      <w:r w:rsidR="00A7140C" w:rsidRPr="006D470D">
        <w:rPr>
          <w:rFonts w:ascii="Times New Roman" w:hAnsi="Times New Roman" w:cs="Times New Roman"/>
          <w:color w:val="000000" w:themeColor="text1"/>
          <w:kern w:val="2"/>
          <w:sz w:val="24"/>
          <w:szCs w:val="24"/>
          <w14:cntxtAlts/>
        </w:rPr>
        <w:t>the</w:t>
      </w:r>
      <w:r w:rsidR="00C20E60" w:rsidRPr="006D470D">
        <w:rPr>
          <w:rFonts w:ascii="Times New Roman" w:hAnsi="Times New Roman" w:cs="Times New Roman"/>
          <w:color w:val="000000" w:themeColor="text1"/>
          <w:kern w:val="2"/>
          <w:sz w:val="24"/>
          <w:szCs w:val="24"/>
          <w14:cntxtAlts/>
        </w:rPr>
        <w:t xml:space="preserve"> elementary </w:t>
      </w:r>
      <w:r w:rsidR="00A7140C" w:rsidRPr="006D470D">
        <w:rPr>
          <w:rFonts w:ascii="Times New Roman" w:hAnsi="Times New Roman" w:cs="Times New Roman"/>
          <w:color w:val="000000" w:themeColor="text1"/>
          <w:kern w:val="2"/>
          <w:sz w:val="24"/>
          <w:szCs w:val="24"/>
          <w14:cntxtAlts/>
        </w:rPr>
        <w:t>reaction</w:t>
      </w:r>
      <w:r w:rsidR="00B60393" w:rsidRPr="006D470D">
        <w:rPr>
          <w:rFonts w:ascii="Times New Roman" w:hAnsi="Times New Roman" w:cs="Times New Roman"/>
          <w:color w:val="000000" w:themeColor="text1"/>
          <w:kern w:val="2"/>
          <w:sz w:val="24"/>
          <w:szCs w:val="24"/>
          <w14:cntxtAlts/>
        </w:rPr>
        <w:t xml:space="preserve"> </w:t>
      </w:r>
      <w:r w:rsidR="00A0787F" w:rsidRPr="006D470D">
        <w:rPr>
          <w:rFonts w:ascii="Times New Roman" w:hAnsi="Times New Roman" w:cs="Times New Roman"/>
          <w:color w:val="000000" w:themeColor="text1"/>
          <w:kern w:val="2"/>
          <w:sz w:val="24"/>
          <w:szCs w:val="24"/>
          <w14:cntxtAlts/>
        </w:rPr>
        <w:t xml:space="preserve">barrier </w:t>
      </w:r>
      <w:r w:rsidR="00B60393" w:rsidRPr="006D470D">
        <w:rPr>
          <w:rFonts w:ascii="Times New Roman" w:hAnsi="Times New Roman" w:cs="Times New Roman"/>
          <w:color w:val="000000" w:themeColor="text1"/>
          <w:kern w:val="2"/>
          <w:sz w:val="24"/>
          <w:szCs w:val="24"/>
          <w14:cntxtAlts/>
        </w:rPr>
        <w:t>(19.65 kcal/mol)</w:t>
      </w:r>
      <w:r w:rsidR="008D2F45" w:rsidRPr="006D470D">
        <w:rPr>
          <w:rFonts w:ascii="Times New Roman" w:hAnsi="Times New Roman" w:cs="Times New Roman"/>
          <w:color w:val="000000" w:themeColor="text1"/>
          <w:kern w:val="2"/>
          <w:sz w:val="24"/>
          <w:szCs w:val="24"/>
          <w14:cntxtAlts/>
        </w:rPr>
        <w:t xml:space="preserve"> for DPA</w:t>
      </w:r>
      <w:r w:rsidR="00A0787F" w:rsidRPr="006D470D">
        <w:rPr>
          <w:rFonts w:ascii="Times New Roman" w:hAnsi="Times New Roman" w:cs="Times New Roman"/>
          <w:color w:val="000000" w:themeColor="text1"/>
          <w:kern w:val="2"/>
          <w:sz w:val="24"/>
          <w:szCs w:val="24"/>
          <w14:cntxtAlts/>
        </w:rPr>
        <w:t xml:space="preserve">, </w:t>
      </w:r>
      <w:r w:rsidR="00BF35F1" w:rsidRPr="006D470D">
        <w:rPr>
          <w:rFonts w:ascii="Times New Roman" w:hAnsi="Times New Roman" w:cs="Times New Roman"/>
          <w:color w:val="000000" w:themeColor="text1"/>
          <w:kern w:val="2"/>
          <w:sz w:val="24"/>
          <w:szCs w:val="24"/>
          <w14:cntxtAlts/>
        </w:rPr>
        <w:t xml:space="preserve">a stabilizer </w:t>
      </w:r>
      <w:r w:rsidR="009D6F45" w:rsidRPr="006D470D">
        <w:rPr>
          <w:rFonts w:ascii="Times New Roman" w:hAnsi="Times New Roman" w:cs="Times New Roman"/>
          <w:color w:val="000000" w:themeColor="text1"/>
          <w:kern w:val="2"/>
          <w:sz w:val="24"/>
          <w:szCs w:val="24"/>
          <w14:cntxtAlts/>
        </w:rPr>
        <w:t xml:space="preserve">of similar effectiveness </w:t>
      </w:r>
      <w:r w:rsidR="002E33BA" w:rsidRPr="006D470D">
        <w:rPr>
          <w:rFonts w:ascii="Times New Roman" w:hAnsi="Times New Roman" w:cs="Times New Roman"/>
          <w:color w:val="000000" w:themeColor="text1"/>
          <w:kern w:val="2"/>
          <w:sz w:val="24"/>
          <w:szCs w:val="24"/>
          <w14:cntxtAlts/>
        </w:rPr>
        <w:t>should present</w:t>
      </w:r>
      <w:r w:rsidR="0040453E" w:rsidRPr="006D470D">
        <w:rPr>
          <w:rFonts w:ascii="Times New Roman" w:hAnsi="Times New Roman" w:cs="Times New Roman"/>
          <w:color w:val="000000" w:themeColor="text1"/>
          <w:kern w:val="2"/>
          <w:sz w:val="24"/>
          <w:szCs w:val="24"/>
          <w14:cntxtAlts/>
        </w:rPr>
        <w:t xml:space="preserve"> </w:t>
      </w:r>
      <w:r w:rsidR="00BF35F1" w:rsidRPr="006D470D">
        <w:rPr>
          <w:rFonts w:ascii="Times New Roman" w:hAnsi="Times New Roman" w:cs="Times New Roman"/>
          <w:color w:val="000000" w:themeColor="text1"/>
          <w:kern w:val="2"/>
          <w:sz w:val="24"/>
          <w:szCs w:val="24"/>
          <w14:cntxtAlts/>
        </w:rPr>
        <w:t>a</w:t>
      </w:r>
      <w:r w:rsidR="008D2F45" w:rsidRPr="006D470D">
        <w:rPr>
          <w:rFonts w:ascii="Times New Roman" w:hAnsi="Times New Roman" w:cs="Times New Roman"/>
          <w:color w:val="000000" w:themeColor="text1"/>
          <w:kern w:val="2"/>
          <w:sz w:val="24"/>
          <w:szCs w:val="24"/>
          <w14:cntxtAlts/>
        </w:rPr>
        <w:t>n</w:t>
      </w:r>
      <w:r w:rsidR="006E23B6" w:rsidRPr="006D470D">
        <w:rPr>
          <w:rFonts w:ascii="Times New Roman" w:hAnsi="Times New Roman" w:cs="Times New Roman"/>
          <w:color w:val="000000" w:themeColor="text1"/>
          <w:kern w:val="2"/>
          <w:sz w:val="24"/>
          <w:szCs w:val="24"/>
          <w14:cntxtAlts/>
        </w:rPr>
        <w:t xml:space="preserve"> elementary reaction </w:t>
      </w:r>
      <w:r w:rsidR="00BF35F1" w:rsidRPr="006D470D">
        <w:rPr>
          <w:rFonts w:ascii="Times New Roman" w:hAnsi="Times New Roman" w:cs="Times New Roman"/>
          <w:color w:val="000000" w:themeColor="text1"/>
          <w:kern w:val="2"/>
          <w:sz w:val="24"/>
          <w:szCs w:val="24"/>
          <w14:cntxtAlts/>
        </w:rPr>
        <w:t>barrier</w:t>
      </w:r>
      <w:r w:rsidR="002E33BA" w:rsidRPr="006D470D">
        <w:rPr>
          <w:rFonts w:ascii="Times New Roman" w:hAnsi="Times New Roman" w:cs="Times New Roman"/>
          <w:color w:val="000000" w:themeColor="text1"/>
          <w:kern w:val="2"/>
          <w:sz w:val="24"/>
          <w:szCs w:val="24"/>
          <w14:cntxtAlts/>
        </w:rPr>
        <w:t xml:space="preserve"> </w:t>
      </w:r>
      <w:r w:rsidR="007544A3" w:rsidRPr="006D470D">
        <w:rPr>
          <w:rFonts w:ascii="Times New Roman" w:hAnsi="Times New Roman" w:cs="Times New Roman"/>
          <w:color w:val="000000" w:themeColor="text1"/>
          <w:kern w:val="2"/>
          <w:sz w:val="24"/>
          <w:szCs w:val="24"/>
          <w14:cntxtAlts/>
        </w:rPr>
        <w:t xml:space="preserve">in the range </w:t>
      </w:r>
      <w:r w:rsidR="00612B7F" w:rsidRPr="006D470D">
        <w:rPr>
          <w:rFonts w:ascii="Times New Roman" w:hAnsi="Times New Roman" w:cs="Times New Roman"/>
          <w:color w:val="000000" w:themeColor="text1"/>
          <w:kern w:val="2"/>
          <w:sz w:val="24"/>
          <w:szCs w:val="24"/>
          <w14:cntxtAlts/>
        </w:rPr>
        <w:t xml:space="preserve">of </w:t>
      </w:r>
      <w:r w:rsidR="007544A3" w:rsidRPr="006D470D">
        <w:rPr>
          <w:rFonts w:ascii="Times New Roman" w:hAnsi="Times New Roman" w:cs="Times New Roman"/>
          <w:color w:val="000000" w:themeColor="text1"/>
          <w:kern w:val="2"/>
          <w:sz w:val="24"/>
          <w:szCs w:val="24"/>
          <w14:cntxtAlts/>
        </w:rPr>
        <w:t>19.65</w:t>
      </w:r>
      <w:r w:rsidR="00D719A8" w:rsidRPr="006D470D">
        <w:rPr>
          <w:rFonts w:ascii="Times New Roman" w:hAnsi="Times New Roman" w:cs="Times New Roman"/>
          <w:color w:val="000000" w:themeColor="text1"/>
          <w:kern w:val="2"/>
          <w:sz w:val="24"/>
          <w:szCs w:val="24"/>
          <w14:cntxtAlts/>
        </w:rPr>
        <w:t>–</w:t>
      </w:r>
      <w:r w:rsidR="00BE11D2" w:rsidRPr="006D470D">
        <w:rPr>
          <w:rFonts w:ascii="Times New Roman" w:hAnsi="Times New Roman" w:cs="Times New Roman"/>
          <w:color w:val="000000" w:themeColor="text1"/>
          <w:kern w:val="2"/>
          <w:sz w:val="24"/>
          <w:szCs w:val="24"/>
          <w14:cntxtAlts/>
        </w:rPr>
        <w:t>49.99</w:t>
      </w:r>
      <w:r w:rsidR="00780FF8" w:rsidRPr="006D470D">
        <w:rPr>
          <w:rFonts w:ascii="Times New Roman" w:hAnsi="Times New Roman" w:cs="Times New Roman"/>
          <w:color w:val="000000" w:themeColor="text1"/>
          <w:kern w:val="2"/>
          <w:sz w:val="24"/>
          <w:szCs w:val="24"/>
          <w14:cntxtAlts/>
        </w:rPr>
        <w:t xml:space="preserve"> kcal/mol. </w:t>
      </w:r>
      <w:r w:rsidR="00781DAE" w:rsidRPr="006D470D">
        <w:rPr>
          <w:rFonts w:ascii="Times New Roman" w:hAnsi="Times New Roman" w:cs="Times New Roman"/>
          <w:bCs/>
          <w:color w:val="000000" w:themeColor="text1"/>
          <w:kern w:val="2"/>
          <w:sz w:val="24"/>
          <w:szCs w:val="24"/>
          <w14:cntxtAlts/>
        </w:rPr>
        <w:t xml:space="preserve">Since </w:t>
      </w:r>
      <w:r w:rsidR="00780E76" w:rsidRPr="006D470D">
        <w:rPr>
          <w:rFonts w:ascii="Times New Roman" w:hAnsi="Times New Roman" w:cs="Times New Roman"/>
          <w:bCs/>
          <w:color w:val="000000" w:themeColor="text1"/>
          <w:kern w:val="2"/>
          <w:sz w:val="24"/>
          <w:szCs w:val="24"/>
          <w14:cntxtAlts/>
        </w:rPr>
        <w:t xml:space="preserve">all barriers in </w:t>
      </w:r>
      <w:r w:rsidR="009D6F45" w:rsidRPr="006D470D">
        <w:rPr>
          <w:rFonts w:ascii="Times New Roman" w:hAnsi="Times New Roman" w:cs="Times New Roman"/>
          <w:bCs/>
          <w:color w:val="000000" w:themeColor="text1"/>
          <w:kern w:val="2"/>
          <w:sz w:val="24"/>
          <w:szCs w:val="24"/>
          <w14:cntxtAlts/>
        </w:rPr>
        <w:t>T</w:t>
      </w:r>
      <w:r w:rsidR="00780E76" w:rsidRPr="006D470D">
        <w:rPr>
          <w:rFonts w:ascii="Times New Roman" w:hAnsi="Times New Roman" w:cs="Times New Roman"/>
          <w:bCs/>
          <w:color w:val="000000" w:themeColor="text1"/>
          <w:kern w:val="2"/>
          <w:sz w:val="24"/>
          <w:szCs w:val="24"/>
          <w14:cntxtAlts/>
        </w:rPr>
        <w:t xml:space="preserve">able 1 are </w:t>
      </w:r>
      <w:r w:rsidR="00612B7F" w:rsidRPr="006D470D">
        <w:rPr>
          <w:rFonts w:ascii="Times New Roman" w:hAnsi="Times New Roman" w:cs="Times New Roman"/>
          <w:bCs/>
          <w:color w:val="000000" w:themeColor="text1"/>
          <w:kern w:val="2"/>
          <w:sz w:val="24"/>
          <w:szCs w:val="24"/>
          <w14:cntxtAlts/>
        </w:rPr>
        <w:t>with</w:t>
      </w:r>
      <w:r w:rsidR="00780E76" w:rsidRPr="006D470D">
        <w:rPr>
          <w:rFonts w:ascii="Times New Roman" w:hAnsi="Times New Roman" w:cs="Times New Roman"/>
          <w:bCs/>
          <w:color w:val="000000" w:themeColor="text1"/>
          <w:kern w:val="2"/>
          <w:sz w:val="24"/>
          <w:szCs w:val="24"/>
          <w14:cntxtAlts/>
        </w:rPr>
        <w:t>in this range</w:t>
      </w:r>
      <w:r w:rsidR="00ED2683" w:rsidRPr="006D470D">
        <w:rPr>
          <w:rFonts w:ascii="Times New Roman" w:hAnsi="Times New Roman" w:cs="Times New Roman"/>
          <w:bCs/>
          <w:color w:val="000000" w:themeColor="text1"/>
          <w:kern w:val="2"/>
          <w:sz w:val="24"/>
          <w:szCs w:val="24"/>
          <w14:cntxtAlts/>
        </w:rPr>
        <w:t xml:space="preserve">, the </w:t>
      </w:r>
      <w:r w:rsidR="00467723" w:rsidRPr="006D470D">
        <w:rPr>
          <w:rFonts w:ascii="Times New Roman" w:hAnsi="Times New Roman" w:cs="Times New Roman"/>
          <w:bCs/>
          <w:color w:val="000000" w:themeColor="text1"/>
          <w:kern w:val="2"/>
          <w:sz w:val="24"/>
          <w:szCs w:val="24"/>
          <w14:cntxtAlts/>
        </w:rPr>
        <w:t xml:space="preserve">barrier </w:t>
      </w:r>
      <w:r w:rsidR="009D6F45" w:rsidRPr="006D470D">
        <w:rPr>
          <w:rFonts w:ascii="Times New Roman" w:hAnsi="Times New Roman" w:cs="Times New Roman"/>
          <w:bCs/>
          <w:color w:val="000000" w:themeColor="text1"/>
          <w:kern w:val="2"/>
          <w:sz w:val="24"/>
          <w:szCs w:val="24"/>
          <w14:cntxtAlts/>
        </w:rPr>
        <w:t xml:space="preserve">for </w:t>
      </w:r>
      <w:r w:rsidR="00467723" w:rsidRPr="006D470D">
        <w:rPr>
          <w:rFonts w:ascii="Times New Roman" w:hAnsi="Times New Roman" w:cs="Times New Roman"/>
          <w:bCs/>
          <w:color w:val="000000" w:themeColor="text1"/>
          <w:kern w:val="2"/>
          <w:sz w:val="24"/>
          <w:szCs w:val="24"/>
          <w14:cntxtAlts/>
        </w:rPr>
        <w:t xml:space="preserve">curcumin </w:t>
      </w:r>
      <w:r w:rsidR="001A2D65" w:rsidRPr="006D470D">
        <w:rPr>
          <w:rFonts w:ascii="Times New Roman" w:hAnsi="Times New Roman" w:cs="Times New Roman"/>
          <w:bCs/>
          <w:color w:val="000000" w:themeColor="text1"/>
          <w:kern w:val="2"/>
          <w:sz w:val="24"/>
          <w:szCs w:val="24"/>
          <w14:cntxtAlts/>
        </w:rPr>
        <w:t>is</w:t>
      </w:r>
      <w:r w:rsidR="00ED2683" w:rsidRPr="006D470D">
        <w:rPr>
          <w:rFonts w:ascii="Times New Roman" w:hAnsi="Times New Roman" w:cs="Times New Roman"/>
          <w:bCs/>
          <w:color w:val="000000" w:themeColor="text1"/>
          <w:kern w:val="2"/>
          <w:sz w:val="24"/>
          <w:szCs w:val="24"/>
          <w14:cntxtAlts/>
        </w:rPr>
        <w:t xml:space="preserve"> </w:t>
      </w:r>
      <w:r w:rsidR="001A2D65" w:rsidRPr="006D470D">
        <w:rPr>
          <w:rFonts w:ascii="Times New Roman" w:hAnsi="Times New Roman" w:cs="Times New Roman"/>
          <w:bCs/>
          <w:color w:val="000000" w:themeColor="text1"/>
          <w:kern w:val="2"/>
          <w:sz w:val="24"/>
          <w:szCs w:val="24"/>
          <w14:cntxtAlts/>
        </w:rPr>
        <w:t>similar to other widely used</w:t>
      </w:r>
      <w:r w:rsidR="009D6F45" w:rsidRPr="006D470D">
        <w:rPr>
          <w:rFonts w:ascii="Times New Roman" w:hAnsi="Times New Roman" w:cs="Times New Roman"/>
          <w:bCs/>
          <w:color w:val="000000" w:themeColor="text1"/>
          <w:kern w:val="2"/>
          <w:sz w:val="24"/>
          <w:szCs w:val="24"/>
          <w14:cntxtAlts/>
        </w:rPr>
        <w:t xml:space="preserve"> stabilizers</w:t>
      </w:r>
      <w:r w:rsidR="003972B7" w:rsidRPr="006D470D">
        <w:rPr>
          <w:rFonts w:ascii="Times New Roman" w:hAnsi="Times New Roman" w:cs="Times New Roman"/>
          <w:bCs/>
          <w:color w:val="000000" w:themeColor="text1"/>
          <w:kern w:val="2"/>
          <w:sz w:val="24"/>
          <w:szCs w:val="24"/>
          <w14:cntxtAlts/>
        </w:rPr>
        <w:t>. Thereby</w:t>
      </w:r>
      <w:r w:rsidR="009D6F45" w:rsidRPr="006D470D">
        <w:rPr>
          <w:rFonts w:ascii="Times New Roman" w:hAnsi="Times New Roman" w:cs="Times New Roman"/>
          <w:bCs/>
          <w:color w:val="000000" w:themeColor="text1"/>
          <w:kern w:val="2"/>
          <w:sz w:val="24"/>
          <w:szCs w:val="24"/>
          <w14:cntxtAlts/>
        </w:rPr>
        <w:t xml:space="preserve">, </w:t>
      </w:r>
      <w:r w:rsidR="00AD163B" w:rsidRPr="006D470D">
        <w:rPr>
          <w:rFonts w:ascii="Times New Roman" w:hAnsi="Times New Roman" w:cs="Times New Roman"/>
          <w:bCs/>
          <w:color w:val="000000" w:themeColor="text1"/>
          <w:kern w:val="2"/>
          <w:sz w:val="24"/>
          <w:szCs w:val="24"/>
          <w14:cntxtAlts/>
        </w:rPr>
        <w:t>we</w:t>
      </w:r>
      <w:r w:rsidR="009D6F45" w:rsidRPr="006D470D">
        <w:rPr>
          <w:rFonts w:ascii="Times New Roman" w:hAnsi="Times New Roman" w:cs="Times New Roman"/>
          <w:bCs/>
          <w:color w:val="000000" w:themeColor="text1"/>
          <w:kern w:val="2"/>
          <w:sz w:val="24"/>
          <w:szCs w:val="24"/>
          <w14:cntxtAlts/>
        </w:rPr>
        <w:t xml:space="preserve"> </w:t>
      </w:r>
      <w:r w:rsidR="001A2D65" w:rsidRPr="006D470D">
        <w:rPr>
          <w:rFonts w:ascii="Times New Roman" w:hAnsi="Times New Roman" w:cs="Times New Roman"/>
          <w:bCs/>
          <w:color w:val="000000" w:themeColor="text1"/>
          <w:kern w:val="2"/>
          <w:sz w:val="24"/>
          <w:szCs w:val="24"/>
          <w14:cntxtAlts/>
        </w:rPr>
        <w:t>confirm</w:t>
      </w:r>
      <w:r w:rsidR="00FD5A00" w:rsidRPr="006D470D">
        <w:rPr>
          <w:rFonts w:ascii="Times New Roman" w:hAnsi="Times New Roman" w:cs="Times New Roman"/>
          <w:bCs/>
          <w:color w:val="000000" w:themeColor="text1"/>
          <w:kern w:val="2"/>
          <w:sz w:val="24"/>
          <w:szCs w:val="24"/>
          <w14:cntxtAlts/>
        </w:rPr>
        <w:t xml:space="preserve"> with accurate theoretical calculations</w:t>
      </w:r>
      <w:r w:rsidR="006C762B" w:rsidRPr="006D470D">
        <w:rPr>
          <w:rFonts w:ascii="Times New Roman" w:hAnsi="Times New Roman" w:cs="Times New Roman"/>
          <w:bCs/>
          <w:color w:val="000000" w:themeColor="text1"/>
          <w:kern w:val="2"/>
          <w:sz w:val="24"/>
          <w:szCs w:val="24"/>
          <w14:cntxtAlts/>
        </w:rPr>
        <w:t xml:space="preserve"> the promising effectiveness of curcumin as </w:t>
      </w:r>
      <w:r w:rsidR="001A2D65" w:rsidRPr="006D470D">
        <w:rPr>
          <w:rFonts w:ascii="Times New Roman" w:hAnsi="Times New Roman" w:cs="Times New Roman"/>
          <w:bCs/>
          <w:color w:val="000000" w:themeColor="text1"/>
          <w:kern w:val="2"/>
          <w:sz w:val="24"/>
          <w:szCs w:val="24"/>
          <w14:cntxtAlts/>
        </w:rPr>
        <w:t xml:space="preserve">a </w:t>
      </w:r>
      <w:r w:rsidR="006C762B" w:rsidRPr="006D470D">
        <w:rPr>
          <w:rFonts w:ascii="Times New Roman" w:hAnsi="Times New Roman" w:cs="Times New Roman"/>
          <w:bCs/>
          <w:color w:val="000000" w:themeColor="text1"/>
          <w:kern w:val="2"/>
          <w:sz w:val="24"/>
          <w:szCs w:val="24"/>
          <w14:cntxtAlts/>
        </w:rPr>
        <w:t>stabilizer</w:t>
      </w:r>
      <w:r w:rsidR="0045732B" w:rsidRPr="006D470D">
        <w:rPr>
          <w:rFonts w:ascii="Times New Roman" w:hAnsi="Times New Roman" w:cs="Times New Roman"/>
          <w:bCs/>
          <w:color w:val="000000" w:themeColor="text1"/>
          <w:kern w:val="2"/>
          <w:sz w:val="24"/>
          <w:szCs w:val="24"/>
          <w14:cntxtAlts/>
        </w:rPr>
        <w:t xml:space="preserve"> </w:t>
      </w:r>
      <w:r w:rsidR="00D83D1B" w:rsidRPr="006D470D">
        <w:rPr>
          <w:rFonts w:ascii="Times New Roman" w:hAnsi="Times New Roman" w:cs="Times New Roman"/>
          <w:bCs/>
          <w:color w:val="000000" w:themeColor="text1"/>
          <w:kern w:val="2"/>
          <w:sz w:val="24"/>
          <w:szCs w:val="24"/>
          <w14:cntxtAlts/>
        </w:rPr>
        <w:fldChar w:fldCharType="begin"/>
      </w:r>
      <w:r w:rsidR="002F4106" w:rsidRPr="006D470D">
        <w:rPr>
          <w:rFonts w:ascii="Times New Roman" w:hAnsi="Times New Roman" w:cs="Times New Roman"/>
          <w:bCs/>
          <w:color w:val="000000" w:themeColor="text1"/>
          <w:kern w:val="2"/>
          <w:sz w:val="24"/>
          <w:szCs w:val="24"/>
          <w14:cntxtAlts/>
        </w:rPr>
        <w:instrText xml:space="preserve"> ADDIN EN.CITE &lt;EndNote&gt;&lt;Cite&gt;&lt;Author&gt;Rodrigues&lt;/Author&gt;&lt;Year&gt;2022&lt;/Year&gt;&lt;RecNum&gt;7006&lt;/RecNum&gt;&lt;DisplayText&gt;[5]&lt;/DisplayText&gt;&lt;record&gt;&lt;rec-number&gt;7006&lt;/rec-number&gt;&lt;foreign-keys&gt;&lt;key app="EN" db-id="ftvwd5rax9xf21exwab55a9nvaev9tz95v5v" timestamp="1723464762"&gt;7006&lt;/key&gt;&lt;/foreign-keys&gt;&lt;ref-type name="Journal Article"&gt;17&lt;/ref-type&gt;&lt;contributors&gt;&lt;authors&gt;&lt;author&gt;Rodrigues, Rodrigo Leonard Barboza&lt;/author&gt;&lt;author&gt;Gomes Buitrago, Pedro Augusto&lt;/author&gt;&lt;author&gt;Nakano, Nami Lavigne&lt;/author&gt;&lt;author&gt;Peixoto, Fernando Cunha&lt;/author&gt;&lt;author&gt;Lemos, Maurício Ferrapontoff&lt;/author&gt;&lt;author&gt;França, Tanos Celmar Costa&lt;/author&gt;&lt;author&gt;Mendonça Filho, Letivan Gonçalvez&lt;/author&gt;&lt;/authors&gt;&lt;/contributors&gt;&lt;titles&gt;&lt;title&gt;Can green nitrocellulose-based propellants be made through the replacement of diphenylamine by the natural product curcumin?&lt;/title&gt;&lt;secondary-title&gt;Journal of Energetic Materials&lt;/secondary-title&gt;&lt;/titles&gt;&lt;periodical&gt;&lt;full-title&gt;Journal of Energetic Materials&lt;/full-title&gt;&lt;abbr-1&gt;J. Energ. Mater.&lt;/abbr-1&gt;&lt;/periodical&gt;&lt;pages&gt;218-241&lt;/pages&gt;&lt;volume&gt;40&lt;/volume&gt;&lt;number&gt;2&lt;/number&gt;&lt;dates&gt;&lt;year&gt;2022&lt;/year&gt;&lt;pub-dates&gt;&lt;date&gt;2022/04/03&lt;/date&gt;&lt;/pub-dates&gt;&lt;/dates&gt;&lt;publisher&gt;Taylor &amp;amp; Francis&lt;/publisher&gt;&lt;isbn&gt;0737-0652&lt;/isbn&gt;&lt;urls&gt;&lt;related-urls&gt;&lt;url&gt;https://doi.org/10.1080/07370652.2020.1859646&lt;/url&gt;&lt;/related-urls&gt;&lt;/urls&gt;&lt;electronic-resource-num&gt;10.1080/07370652.2020.1859646&lt;/electronic-resource-num&gt;&lt;/record&gt;&lt;/Cite&gt;&lt;/EndNote&gt;</w:instrText>
      </w:r>
      <w:r w:rsidR="00D83D1B" w:rsidRPr="006D470D">
        <w:rPr>
          <w:rFonts w:ascii="Times New Roman" w:hAnsi="Times New Roman" w:cs="Times New Roman"/>
          <w:bCs/>
          <w:color w:val="000000" w:themeColor="text1"/>
          <w:kern w:val="2"/>
          <w:sz w:val="24"/>
          <w:szCs w:val="24"/>
          <w14:cntxtAlts/>
        </w:rPr>
        <w:fldChar w:fldCharType="separate"/>
      </w:r>
      <w:r w:rsidR="002F4106" w:rsidRPr="006D470D">
        <w:rPr>
          <w:rFonts w:ascii="Times New Roman" w:hAnsi="Times New Roman" w:cs="Times New Roman"/>
          <w:bCs/>
          <w:noProof/>
          <w:color w:val="000000" w:themeColor="text1"/>
          <w:kern w:val="2"/>
          <w:sz w:val="24"/>
          <w:szCs w:val="24"/>
          <w14:cntxtAlts/>
        </w:rPr>
        <w:t>[5]</w:t>
      </w:r>
      <w:r w:rsidR="00D83D1B" w:rsidRPr="006D470D">
        <w:rPr>
          <w:rFonts w:ascii="Times New Roman" w:hAnsi="Times New Roman" w:cs="Times New Roman"/>
          <w:bCs/>
          <w:color w:val="000000" w:themeColor="text1"/>
          <w:kern w:val="2"/>
          <w:sz w:val="24"/>
          <w:szCs w:val="24"/>
          <w14:cntxtAlts/>
        </w:rPr>
        <w:fldChar w:fldCharType="end"/>
      </w:r>
      <w:r w:rsidR="0045732B" w:rsidRPr="006D470D">
        <w:rPr>
          <w:rFonts w:ascii="Times New Roman" w:hAnsi="Times New Roman" w:cs="Times New Roman"/>
          <w:bCs/>
          <w:color w:val="000000" w:themeColor="text1"/>
          <w:kern w:val="2"/>
          <w:sz w:val="24"/>
          <w:szCs w:val="24"/>
          <w14:cntxtAlts/>
        </w:rPr>
        <w:t>.</w:t>
      </w:r>
      <w:r w:rsidR="004C0484" w:rsidRPr="006D470D">
        <w:rPr>
          <w:rFonts w:ascii="Times New Roman" w:hAnsi="Times New Roman" w:cs="Times New Roman"/>
          <w:bCs/>
          <w:color w:val="000000" w:themeColor="text1"/>
          <w:kern w:val="2"/>
          <w:sz w:val="24"/>
          <w:szCs w:val="24"/>
          <w14:cntxtAlts/>
        </w:rPr>
        <w:t xml:space="preserve"> </w:t>
      </w:r>
      <w:r w:rsidR="00D819F7" w:rsidRPr="006D470D">
        <w:rPr>
          <w:rFonts w:ascii="Times New Roman" w:hAnsi="Times New Roman" w:cs="Times New Roman"/>
          <w:bCs/>
          <w:color w:val="000000" w:themeColor="text1"/>
          <w:kern w:val="2"/>
          <w:sz w:val="24"/>
          <w:szCs w:val="24"/>
          <w14:cntxtAlts/>
        </w:rPr>
        <w:t xml:space="preserve">Other </w:t>
      </w:r>
      <w:r w:rsidR="001A2D65" w:rsidRPr="006D470D">
        <w:rPr>
          <w:rFonts w:ascii="Times New Roman" w:hAnsi="Times New Roman" w:cs="Times New Roman"/>
          <w:bCs/>
          <w:color w:val="000000" w:themeColor="text1"/>
          <w:kern w:val="2"/>
          <w:sz w:val="24"/>
          <w:szCs w:val="24"/>
          <w14:cntxtAlts/>
        </w:rPr>
        <w:t>stabilizers</w:t>
      </w:r>
      <w:r w:rsidR="00D819F7" w:rsidRPr="006D470D">
        <w:rPr>
          <w:rFonts w:ascii="Times New Roman" w:hAnsi="Times New Roman" w:cs="Times New Roman"/>
          <w:bCs/>
          <w:color w:val="000000" w:themeColor="text1"/>
          <w:kern w:val="2"/>
          <w:sz w:val="24"/>
          <w:szCs w:val="24"/>
          <w14:cntxtAlts/>
        </w:rPr>
        <w:t xml:space="preserve"> </w:t>
      </w:r>
      <w:r w:rsidR="005C069D" w:rsidRPr="006D470D">
        <w:rPr>
          <w:rFonts w:ascii="Times New Roman" w:hAnsi="Times New Roman" w:cs="Times New Roman"/>
          <w:bCs/>
          <w:color w:val="000000" w:themeColor="text1"/>
          <w:kern w:val="2"/>
          <w:sz w:val="24"/>
          <w:szCs w:val="24"/>
          <w14:cntxtAlts/>
        </w:rPr>
        <w:t xml:space="preserve">corroborate our </w:t>
      </w:r>
      <w:r w:rsidR="00BB0096" w:rsidRPr="006D470D">
        <w:rPr>
          <w:rFonts w:ascii="Times New Roman" w:hAnsi="Times New Roman" w:cs="Times New Roman"/>
          <w:bCs/>
          <w:color w:val="000000" w:themeColor="text1"/>
          <w:kern w:val="2"/>
          <w:sz w:val="24"/>
          <w:szCs w:val="24"/>
          <w14:cntxtAlts/>
        </w:rPr>
        <w:t>results</w:t>
      </w:r>
      <w:r w:rsidR="00057493" w:rsidRPr="006D470D">
        <w:rPr>
          <w:rFonts w:ascii="Times New Roman" w:hAnsi="Times New Roman" w:cs="Times New Roman"/>
          <w:bCs/>
          <w:color w:val="000000" w:themeColor="text1"/>
          <w:kern w:val="2"/>
          <w:sz w:val="24"/>
          <w:szCs w:val="24"/>
          <w14:cntxtAlts/>
        </w:rPr>
        <w:t xml:space="preserve"> in the 338.15–353.15 K temperature range</w:t>
      </w:r>
      <w:r w:rsidR="005C069D" w:rsidRPr="006D470D">
        <w:rPr>
          <w:rFonts w:ascii="Times New Roman" w:hAnsi="Times New Roman" w:cs="Times New Roman"/>
          <w:bCs/>
          <w:color w:val="000000" w:themeColor="text1"/>
          <w:kern w:val="2"/>
          <w:sz w:val="24"/>
          <w:szCs w:val="24"/>
          <w14:cntxtAlts/>
        </w:rPr>
        <w:t>;</w:t>
      </w:r>
      <w:r w:rsidR="00C8395B" w:rsidRPr="006D470D">
        <w:rPr>
          <w:rFonts w:ascii="Times New Roman" w:hAnsi="Times New Roman" w:cs="Times New Roman"/>
          <w:bCs/>
          <w:color w:val="000000" w:themeColor="text1"/>
          <w:kern w:val="2"/>
          <w:sz w:val="24"/>
          <w:szCs w:val="24"/>
          <w14:cntxtAlts/>
        </w:rPr>
        <w:t xml:space="preserve"> </w:t>
      </w:r>
      <w:r w:rsidR="00DE47E5" w:rsidRPr="006D470D">
        <w:rPr>
          <w:rFonts w:ascii="Times New Roman" w:hAnsi="Times New Roman" w:cs="Times New Roman"/>
          <w:bCs/>
          <w:color w:val="000000" w:themeColor="text1"/>
          <w:kern w:val="2"/>
          <w:sz w:val="24"/>
          <w:szCs w:val="24"/>
          <w14:cntxtAlts/>
        </w:rPr>
        <w:t>for instance,</w:t>
      </w:r>
      <w:r w:rsidR="005C069D" w:rsidRPr="006D470D">
        <w:rPr>
          <w:rFonts w:ascii="Times New Roman" w:hAnsi="Times New Roman" w:cs="Times New Roman"/>
          <w:bCs/>
          <w:color w:val="000000" w:themeColor="text1"/>
          <w:kern w:val="2"/>
          <w:sz w:val="24"/>
          <w:szCs w:val="24"/>
          <w14:cntxtAlts/>
        </w:rPr>
        <w:t xml:space="preserve"> </w:t>
      </w:r>
      <w:proofErr w:type="spellStart"/>
      <w:r w:rsidR="003216B4" w:rsidRPr="006D470D">
        <w:rPr>
          <w:rFonts w:ascii="Times New Roman" w:hAnsi="Times New Roman" w:cs="Times New Roman"/>
          <w:bCs/>
          <w:color w:val="000000" w:themeColor="text1"/>
          <w:kern w:val="2"/>
          <w:sz w:val="24"/>
          <w:szCs w:val="24"/>
          <w14:cntxtAlts/>
        </w:rPr>
        <w:t>centralite</w:t>
      </w:r>
      <w:proofErr w:type="spellEnd"/>
      <w:r w:rsidR="003216B4" w:rsidRPr="006D470D">
        <w:rPr>
          <w:rFonts w:ascii="Times New Roman" w:hAnsi="Times New Roman" w:cs="Times New Roman"/>
          <w:bCs/>
          <w:color w:val="000000" w:themeColor="text1"/>
          <w:kern w:val="2"/>
          <w:sz w:val="24"/>
          <w:szCs w:val="24"/>
          <w14:cntxtAlts/>
        </w:rPr>
        <w:t xml:space="preserve"> I, </w:t>
      </w:r>
      <w:r w:rsidR="00F209B0" w:rsidRPr="006D470D">
        <w:rPr>
          <w:rFonts w:ascii="Times New Roman" w:hAnsi="Times New Roman" w:cs="Times New Roman"/>
          <w:bCs/>
          <w:color w:val="000000" w:themeColor="text1"/>
          <w:kern w:val="2"/>
          <w:sz w:val="24"/>
          <w:szCs w:val="24"/>
          <w14:cntxtAlts/>
        </w:rPr>
        <w:t>whose</w:t>
      </w:r>
      <w:r w:rsidR="008F02D4" w:rsidRPr="006D470D">
        <w:rPr>
          <w:rFonts w:ascii="Times New Roman" w:hAnsi="Times New Roman" w:cs="Times New Roman"/>
          <w:bCs/>
          <w:color w:val="000000" w:themeColor="text1"/>
          <w:kern w:val="2"/>
          <w:sz w:val="24"/>
          <w:szCs w:val="24"/>
          <w14:cntxtAlts/>
        </w:rPr>
        <w:t xml:space="preserve"> </w:t>
      </w:r>
      <w:r w:rsidR="000A4E19" w:rsidRPr="006D470D">
        <w:rPr>
          <w:rFonts w:ascii="Times New Roman" w:hAnsi="Times New Roman" w:cs="Times New Roman"/>
          <w:bCs/>
          <w:color w:val="000000" w:themeColor="text1"/>
          <w:kern w:val="2"/>
          <w:sz w:val="24"/>
          <w:szCs w:val="24"/>
          <w14:cntxtAlts/>
        </w:rPr>
        <w:t xml:space="preserve">activation energy </w:t>
      </w:r>
      <w:r w:rsidR="00FC0920" w:rsidRPr="006D470D">
        <w:rPr>
          <w:rFonts w:ascii="Times New Roman" w:hAnsi="Times New Roman" w:cs="Times New Roman"/>
          <w:bCs/>
          <w:color w:val="000000" w:themeColor="text1"/>
          <w:kern w:val="2"/>
          <w:sz w:val="24"/>
          <w:szCs w:val="24"/>
          <w14:cntxtAlts/>
        </w:rPr>
        <w:t>is</w:t>
      </w:r>
      <w:r w:rsidR="00FD6150" w:rsidRPr="006D470D">
        <w:rPr>
          <w:rFonts w:ascii="Times New Roman" w:hAnsi="Times New Roman" w:cs="Times New Roman"/>
          <w:bCs/>
          <w:color w:val="000000" w:themeColor="text1"/>
          <w:kern w:val="2"/>
          <w:sz w:val="24"/>
          <w:szCs w:val="24"/>
          <w14:cntxtAlts/>
        </w:rPr>
        <w:t xml:space="preserve"> </w:t>
      </w:r>
      <w:r w:rsidR="00096B25" w:rsidRPr="006D470D">
        <w:rPr>
          <w:rFonts w:ascii="Times New Roman" w:hAnsi="Times New Roman" w:cs="Times New Roman"/>
          <w:bCs/>
          <w:color w:val="000000" w:themeColor="text1"/>
          <w:kern w:val="2"/>
          <w:sz w:val="24"/>
          <w:szCs w:val="24"/>
          <w14:cntxtAlts/>
        </w:rPr>
        <w:t xml:space="preserve">about </w:t>
      </w:r>
      <w:r w:rsidR="00FD6150" w:rsidRPr="006D470D">
        <w:rPr>
          <w:rFonts w:ascii="Times New Roman" w:hAnsi="Times New Roman" w:cs="Times New Roman"/>
          <w:bCs/>
          <w:color w:val="000000" w:themeColor="text1"/>
          <w:kern w:val="2"/>
          <w:sz w:val="24"/>
          <w:szCs w:val="24"/>
          <w14:cntxtAlts/>
        </w:rPr>
        <w:t>2</w:t>
      </w:r>
      <w:r w:rsidR="00620C93" w:rsidRPr="006D470D">
        <w:rPr>
          <w:rFonts w:ascii="Times New Roman" w:hAnsi="Times New Roman" w:cs="Times New Roman"/>
          <w:bCs/>
          <w:color w:val="000000" w:themeColor="text1"/>
          <w:kern w:val="2"/>
          <w:sz w:val="24"/>
          <w:szCs w:val="24"/>
          <w14:cntxtAlts/>
        </w:rPr>
        <w:t>3</w:t>
      </w:r>
      <w:r w:rsidR="00FD6150" w:rsidRPr="006D470D">
        <w:rPr>
          <w:rFonts w:ascii="Times New Roman" w:hAnsi="Times New Roman" w:cs="Times New Roman"/>
          <w:bCs/>
          <w:color w:val="000000" w:themeColor="text1"/>
          <w:kern w:val="2"/>
          <w:sz w:val="24"/>
          <w:szCs w:val="24"/>
          <w14:cntxtAlts/>
        </w:rPr>
        <w:t xml:space="preserve"> kcal</w:t>
      </w:r>
      <w:r w:rsidR="00F9765C" w:rsidRPr="006D470D">
        <w:rPr>
          <w:rFonts w:ascii="Times New Roman" w:hAnsi="Times New Roman" w:cs="Times New Roman"/>
          <w:bCs/>
          <w:color w:val="000000" w:themeColor="text1"/>
          <w:kern w:val="2"/>
          <w:sz w:val="24"/>
          <w:szCs w:val="24"/>
          <w14:cntxtAlts/>
        </w:rPr>
        <w:t>/mol</w:t>
      </w:r>
      <w:r w:rsidR="0045732B" w:rsidRPr="006D470D">
        <w:rPr>
          <w:rFonts w:ascii="Times New Roman" w:hAnsi="Times New Roman" w:cs="Times New Roman"/>
          <w:bCs/>
          <w:color w:val="000000" w:themeColor="text1"/>
          <w:kern w:val="2"/>
          <w:sz w:val="24"/>
          <w:szCs w:val="24"/>
          <w14:cntxtAlts/>
        </w:rPr>
        <w:t xml:space="preserve"> </w:t>
      </w:r>
      <w:r w:rsidR="00D83D1B" w:rsidRPr="006D470D">
        <w:rPr>
          <w:rFonts w:ascii="Times New Roman" w:hAnsi="Times New Roman" w:cs="Times New Roman"/>
          <w:bCs/>
          <w:color w:val="000000" w:themeColor="text1"/>
          <w:kern w:val="2"/>
          <w:sz w:val="24"/>
          <w:szCs w:val="24"/>
          <w14:cntxtAlts/>
        </w:rPr>
        <w:fldChar w:fldCharType="begin"/>
      </w:r>
      <w:r w:rsidR="002F4106" w:rsidRPr="006D470D">
        <w:rPr>
          <w:rFonts w:ascii="Times New Roman" w:hAnsi="Times New Roman" w:cs="Times New Roman"/>
          <w:bCs/>
          <w:color w:val="000000" w:themeColor="text1"/>
          <w:kern w:val="2"/>
          <w:sz w:val="24"/>
          <w:szCs w:val="24"/>
          <w14:cntxtAlts/>
        </w:rPr>
        <w:instrText xml:space="preserve"> ADDIN EN.CITE &lt;EndNote&gt;&lt;Cite&gt;&lt;Author&gt;Teixeira&lt;/Author&gt;&lt;Year&gt;2023&lt;/Year&gt;&lt;RecNum&gt;7003&lt;/RecNum&gt;&lt;DisplayText&gt;[1]&lt;/DisplayText&gt;&lt;record&gt;&lt;rec-number&gt;7003&lt;/rec-number&gt;&lt;foreign-keys&gt;&lt;key app="EN" db-id="ftvwd5rax9xf21exwab55a9nvaev9tz95v5v" timestamp="1723229252"&gt;7003&lt;/key&gt;&lt;/foreign-keys&gt;&lt;ref-type name="Journal Article"&gt;17&lt;/ref-type&gt;&lt;contributors&gt;&lt;authors&gt;&lt;author&gt;Teixeira, Filipe Poletto&lt;/author&gt;&lt;author&gt;Anastacio, Aline Cardoso&lt;/author&gt;&lt;author&gt;de Mendonça-Filho, Letivan Gonçalves&lt;/author&gt;&lt;author&gt;Nichele, Jakler&lt;/author&gt;&lt;/authors&gt;&lt;/contributors&gt;&lt;titles&gt;&lt;title&gt;Effect of relative humidity and absorbed water on the ethyl centralite consumption in nitrocellulose-based propellants&lt;/title&gt;&lt;secondary-title&gt;Cellulose&lt;/secondary-title&gt;&lt;/titles&gt;&lt;periodical&gt;&lt;full-title&gt;Cellulose&lt;/full-title&gt;&lt;/periodical&gt;&lt;pages&gt;1411-1420&lt;/pages&gt;&lt;volume&gt;30&lt;/volume&gt;&lt;number&gt;3&lt;/number&gt;&lt;dates&gt;&lt;year&gt;2023&lt;/year&gt;&lt;pub-dates&gt;&lt;date&gt;2023/02/01&lt;/date&gt;&lt;/pub-dates&gt;&lt;/dates&gt;&lt;isbn&gt;1572-882X&lt;/isbn&gt;&lt;urls&gt;&lt;related-urls&gt;&lt;url&gt;https://doi.org/10.1007/s10570-022-04999-4&lt;/url&gt;&lt;/related-urls&gt;&lt;/urls&gt;&lt;electronic-resource-num&gt;10.1007/s10570-022-04999-4&lt;/electronic-resource-num&gt;&lt;/record&gt;&lt;/Cite&gt;&lt;/EndNote&gt;</w:instrText>
      </w:r>
      <w:r w:rsidR="00D83D1B" w:rsidRPr="006D470D">
        <w:rPr>
          <w:rFonts w:ascii="Times New Roman" w:hAnsi="Times New Roman" w:cs="Times New Roman"/>
          <w:bCs/>
          <w:color w:val="000000" w:themeColor="text1"/>
          <w:kern w:val="2"/>
          <w:sz w:val="24"/>
          <w:szCs w:val="24"/>
          <w14:cntxtAlts/>
        </w:rPr>
        <w:fldChar w:fldCharType="separate"/>
      </w:r>
      <w:r w:rsidR="002F4106" w:rsidRPr="006D470D">
        <w:rPr>
          <w:rFonts w:ascii="Times New Roman" w:hAnsi="Times New Roman" w:cs="Times New Roman"/>
          <w:bCs/>
          <w:noProof/>
          <w:color w:val="000000" w:themeColor="text1"/>
          <w:kern w:val="2"/>
          <w:sz w:val="24"/>
          <w:szCs w:val="24"/>
          <w14:cntxtAlts/>
        </w:rPr>
        <w:t>[1]</w:t>
      </w:r>
      <w:r w:rsidR="00D83D1B" w:rsidRPr="006D470D">
        <w:rPr>
          <w:rFonts w:ascii="Times New Roman" w:hAnsi="Times New Roman" w:cs="Times New Roman"/>
          <w:bCs/>
          <w:color w:val="000000" w:themeColor="text1"/>
          <w:kern w:val="2"/>
          <w:sz w:val="24"/>
          <w:szCs w:val="24"/>
          <w14:cntxtAlts/>
        </w:rPr>
        <w:fldChar w:fldCharType="end"/>
      </w:r>
      <w:r w:rsidR="0045732B" w:rsidRPr="006D470D">
        <w:rPr>
          <w:rFonts w:ascii="Times New Roman" w:hAnsi="Times New Roman" w:cs="Times New Roman"/>
          <w:bCs/>
          <w:color w:val="000000" w:themeColor="text1"/>
          <w:kern w:val="2"/>
          <w:sz w:val="24"/>
          <w:szCs w:val="24"/>
          <w14:cntxtAlts/>
        </w:rPr>
        <w:t>,</w:t>
      </w:r>
      <w:r w:rsidR="00F9765C" w:rsidRPr="006D470D">
        <w:rPr>
          <w:rFonts w:ascii="Times New Roman" w:hAnsi="Times New Roman" w:cs="Times New Roman"/>
          <w:bCs/>
          <w:color w:val="000000" w:themeColor="text1"/>
          <w:kern w:val="2"/>
          <w:sz w:val="24"/>
          <w:szCs w:val="24"/>
          <w14:cntxtAlts/>
        </w:rPr>
        <w:t xml:space="preserve"> </w:t>
      </w:r>
      <w:r w:rsidR="008F5951" w:rsidRPr="006D470D">
        <w:rPr>
          <w:rFonts w:ascii="Times New Roman" w:hAnsi="Times New Roman" w:cs="Times New Roman"/>
          <w:bCs/>
          <w:color w:val="000000" w:themeColor="text1"/>
          <w:kern w:val="2"/>
          <w:sz w:val="24"/>
          <w:szCs w:val="24"/>
          <w14:cntxtAlts/>
        </w:rPr>
        <w:t>and several other stabilizer substances, including mixtures</w:t>
      </w:r>
      <w:r w:rsidR="007A53EE" w:rsidRPr="006D470D">
        <w:rPr>
          <w:rFonts w:ascii="Times New Roman" w:hAnsi="Times New Roman" w:cs="Times New Roman"/>
          <w:bCs/>
          <w:color w:val="000000" w:themeColor="text1"/>
          <w:kern w:val="2"/>
          <w:sz w:val="24"/>
          <w:szCs w:val="24"/>
          <w14:cntxtAlts/>
        </w:rPr>
        <w:t>,</w:t>
      </w:r>
      <w:r w:rsidR="008F5951" w:rsidRPr="006D470D">
        <w:rPr>
          <w:rFonts w:ascii="Times New Roman" w:hAnsi="Times New Roman" w:cs="Times New Roman"/>
          <w:bCs/>
          <w:color w:val="000000" w:themeColor="text1"/>
          <w:kern w:val="2"/>
          <w:sz w:val="24"/>
          <w:szCs w:val="24"/>
          <w14:cntxtAlts/>
        </w:rPr>
        <w:t xml:space="preserve"> </w:t>
      </w:r>
      <w:r w:rsidR="006A61E4" w:rsidRPr="006D470D">
        <w:rPr>
          <w:rFonts w:ascii="Times New Roman" w:hAnsi="Times New Roman" w:cs="Times New Roman"/>
          <w:bCs/>
          <w:color w:val="000000" w:themeColor="text1"/>
          <w:kern w:val="2"/>
          <w:sz w:val="24"/>
          <w:szCs w:val="24"/>
          <w14:cntxtAlts/>
        </w:rPr>
        <w:t>whose</w:t>
      </w:r>
      <w:r w:rsidR="007A53EE" w:rsidRPr="006D470D">
        <w:rPr>
          <w:rFonts w:ascii="Times New Roman" w:hAnsi="Times New Roman" w:cs="Times New Roman"/>
          <w:bCs/>
          <w:color w:val="000000" w:themeColor="text1"/>
          <w:kern w:val="2"/>
          <w:sz w:val="24"/>
          <w:szCs w:val="24"/>
          <w14:cntxtAlts/>
        </w:rPr>
        <w:t xml:space="preserve"> activation energ</w:t>
      </w:r>
      <w:r w:rsidR="0083233D" w:rsidRPr="006D470D">
        <w:rPr>
          <w:rFonts w:ascii="Times New Roman" w:hAnsi="Times New Roman" w:cs="Times New Roman"/>
          <w:bCs/>
          <w:color w:val="000000" w:themeColor="text1"/>
          <w:kern w:val="2"/>
          <w:sz w:val="24"/>
          <w:szCs w:val="24"/>
          <w14:cntxtAlts/>
        </w:rPr>
        <w:t>ies</w:t>
      </w:r>
      <w:r w:rsidR="007A53EE" w:rsidRPr="006D470D">
        <w:rPr>
          <w:rFonts w:ascii="Times New Roman" w:hAnsi="Times New Roman" w:cs="Times New Roman"/>
          <w:bCs/>
          <w:color w:val="000000" w:themeColor="text1"/>
          <w:kern w:val="2"/>
          <w:sz w:val="24"/>
          <w:szCs w:val="24"/>
          <w14:cntxtAlts/>
        </w:rPr>
        <w:t xml:space="preserve"> </w:t>
      </w:r>
      <w:r w:rsidR="00423663" w:rsidRPr="006D470D">
        <w:rPr>
          <w:rFonts w:ascii="Times New Roman" w:hAnsi="Times New Roman" w:cs="Times New Roman"/>
          <w:bCs/>
          <w:color w:val="000000" w:themeColor="text1"/>
          <w:kern w:val="2"/>
          <w:sz w:val="24"/>
          <w:szCs w:val="24"/>
          <w14:cntxtAlts/>
        </w:rPr>
        <w:t>vary from</w:t>
      </w:r>
      <w:r w:rsidR="00CC136E" w:rsidRPr="006D470D">
        <w:rPr>
          <w:rFonts w:ascii="Times New Roman" w:hAnsi="Times New Roman" w:cs="Times New Roman"/>
          <w:bCs/>
          <w:color w:val="000000" w:themeColor="text1"/>
          <w:kern w:val="2"/>
          <w:sz w:val="24"/>
          <w:szCs w:val="24"/>
          <w14:cntxtAlts/>
        </w:rPr>
        <w:t xml:space="preserve"> </w:t>
      </w:r>
      <w:r w:rsidR="00286E78" w:rsidRPr="006D470D">
        <w:rPr>
          <w:rFonts w:ascii="Times New Roman" w:hAnsi="Times New Roman" w:cs="Times New Roman"/>
          <w:bCs/>
          <w:color w:val="000000" w:themeColor="text1"/>
          <w:kern w:val="2"/>
          <w:sz w:val="24"/>
          <w:szCs w:val="24"/>
          <w14:cntxtAlts/>
        </w:rPr>
        <w:t xml:space="preserve">25 </w:t>
      </w:r>
      <w:r w:rsidR="00423663" w:rsidRPr="006D470D">
        <w:rPr>
          <w:rFonts w:ascii="Times New Roman" w:hAnsi="Times New Roman" w:cs="Times New Roman"/>
          <w:bCs/>
          <w:color w:val="000000" w:themeColor="text1"/>
          <w:kern w:val="2"/>
          <w:sz w:val="24"/>
          <w:szCs w:val="24"/>
          <w14:cntxtAlts/>
        </w:rPr>
        <w:t>to</w:t>
      </w:r>
      <w:r w:rsidR="00CC136E" w:rsidRPr="006D470D">
        <w:rPr>
          <w:rFonts w:ascii="Times New Roman" w:hAnsi="Times New Roman" w:cs="Times New Roman"/>
          <w:bCs/>
          <w:color w:val="000000" w:themeColor="text1"/>
          <w:kern w:val="2"/>
          <w:sz w:val="24"/>
          <w:szCs w:val="24"/>
          <w14:cntxtAlts/>
        </w:rPr>
        <w:t xml:space="preserve"> </w:t>
      </w:r>
      <w:r w:rsidR="00853A39" w:rsidRPr="006D470D">
        <w:rPr>
          <w:rFonts w:ascii="Times New Roman" w:hAnsi="Times New Roman" w:cs="Times New Roman"/>
          <w:bCs/>
          <w:color w:val="000000" w:themeColor="text1"/>
          <w:kern w:val="2"/>
          <w:sz w:val="24"/>
          <w:szCs w:val="24"/>
          <w14:cntxtAlts/>
        </w:rPr>
        <w:t xml:space="preserve">39 </w:t>
      </w:r>
      <w:r w:rsidR="00CC136E" w:rsidRPr="006D470D">
        <w:rPr>
          <w:rFonts w:ascii="Times New Roman" w:hAnsi="Times New Roman" w:cs="Times New Roman"/>
          <w:bCs/>
          <w:color w:val="000000" w:themeColor="text1"/>
          <w:kern w:val="2"/>
          <w:sz w:val="24"/>
          <w:szCs w:val="24"/>
          <w14:cntxtAlts/>
        </w:rPr>
        <w:t>kcal/mol</w:t>
      </w:r>
      <w:r w:rsidR="0045732B" w:rsidRPr="006D470D">
        <w:rPr>
          <w:rFonts w:ascii="Times New Roman" w:hAnsi="Times New Roman" w:cs="Times New Roman"/>
          <w:bCs/>
          <w:color w:val="000000" w:themeColor="text1"/>
          <w:kern w:val="2"/>
          <w:sz w:val="24"/>
          <w:szCs w:val="24"/>
          <w14:cntxtAlts/>
        </w:rPr>
        <w:t xml:space="preserve"> </w:t>
      </w:r>
      <w:r w:rsidR="00D83D1B" w:rsidRPr="006D470D">
        <w:rPr>
          <w:rFonts w:ascii="Times New Roman" w:hAnsi="Times New Roman" w:cs="Times New Roman"/>
          <w:color w:val="000000" w:themeColor="text1"/>
          <w:kern w:val="2"/>
          <w:sz w:val="24"/>
          <w:szCs w:val="24"/>
          <w14:cntxtAlts/>
        </w:rPr>
        <w:fldChar w:fldCharType="begin">
          <w:fldData xml:space="preserve">PEVuZE5vdGU+PENpdGU+PEF1dGhvcj5UcmFjaGU8L0F1dGhvcj48WWVhcj4yMDE4PC9ZZWFyPjxS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</w:fldData>
        </w:fldChar>
      </w:r>
      <w:r w:rsidR="003B713D" w:rsidRPr="006D470D">
        <w:rPr>
          <w:rFonts w:ascii="Times New Roman" w:hAnsi="Times New Roman" w:cs="Times New Roman"/>
          <w:color w:val="000000" w:themeColor="text1"/>
          <w:kern w:val="2"/>
          <w:sz w:val="24"/>
          <w:szCs w:val="24"/>
          <w14:cntxtAlts/>
        </w:rPr>
        <w:instrText xml:space="preserve"> ADDIN EN.CITE </w:instrText>
      </w:r>
      <w:r w:rsidR="003B713D" w:rsidRPr="006D470D">
        <w:rPr>
          <w:rFonts w:ascii="Times New Roman" w:hAnsi="Times New Roman" w:cs="Times New Roman"/>
          <w:color w:val="000000" w:themeColor="text1"/>
          <w:kern w:val="2"/>
          <w:sz w:val="24"/>
          <w:szCs w:val="24"/>
          <w14:cntxtAlts/>
        </w:rPr>
        <w:fldChar w:fldCharType="begin">
          <w:fldData xml:space="preserve">PEVuZE5vdGU+PENpdGU+PEF1dGhvcj5UcmFjaGU8L0F1dGhvcj48WWVhcj4yMDE4PC9ZZWFyPjxS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</w:fldData>
        </w:fldChar>
      </w:r>
      <w:r w:rsidR="003B713D" w:rsidRPr="006D470D">
        <w:rPr>
          <w:rFonts w:ascii="Times New Roman" w:hAnsi="Times New Roman" w:cs="Times New Roman"/>
          <w:color w:val="000000" w:themeColor="text1"/>
          <w:kern w:val="2"/>
          <w:sz w:val="24"/>
          <w:szCs w:val="24"/>
          <w14:cntxtAlts/>
        </w:rPr>
        <w:instrText xml:space="preserve"> ADDIN EN.CITE.DATA </w:instrText>
      </w:r>
      <w:r w:rsidR="003B713D" w:rsidRPr="006D470D">
        <w:rPr>
          <w:rFonts w:ascii="Times New Roman" w:hAnsi="Times New Roman" w:cs="Times New Roman"/>
          <w:color w:val="000000" w:themeColor="text1"/>
          <w:kern w:val="2"/>
          <w:sz w:val="24"/>
          <w:szCs w:val="24"/>
          <w14:cntxtAlts/>
        </w:rPr>
      </w:r>
      <w:r w:rsidR="003B713D" w:rsidRPr="006D470D">
        <w:rPr>
          <w:rFonts w:ascii="Times New Roman" w:hAnsi="Times New Roman" w:cs="Times New Roman"/>
          <w:color w:val="000000" w:themeColor="text1"/>
          <w:kern w:val="2"/>
          <w:sz w:val="24"/>
          <w:szCs w:val="24"/>
          <w14:cntxtAlts/>
        </w:rPr>
        <w:fldChar w:fldCharType="end"/>
      </w:r>
      <w:r w:rsidR="00D83D1B" w:rsidRPr="006D470D">
        <w:rPr>
          <w:rFonts w:ascii="Times New Roman" w:hAnsi="Times New Roman" w:cs="Times New Roman"/>
          <w:color w:val="000000" w:themeColor="text1"/>
          <w:kern w:val="2"/>
          <w:sz w:val="24"/>
          <w:szCs w:val="24"/>
          <w14:cntxtAlts/>
        </w:rPr>
      </w:r>
      <w:r w:rsidR="00D83D1B" w:rsidRPr="006D470D">
        <w:rPr>
          <w:rFonts w:ascii="Times New Roman" w:hAnsi="Times New Roman" w:cs="Times New Roman"/>
          <w:color w:val="000000" w:themeColor="text1"/>
          <w:kern w:val="2"/>
          <w:sz w:val="24"/>
          <w:szCs w:val="24"/>
          <w14:cntxtAlts/>
        </w:rPr>
        <w:fldChar w:fldCharType="separate"/>
      </w:r>
      <w:r w:rsidR="003B713D" w:rsidRPr="006D470D">
        <w:rPr>
          <w:rFonts w:ascii="Times New Roman" w:hAnsi="Times New Roman" w:cs="Times New Roman"/>
          <w:noProof/>
          <w:color w:val="000000" w:themeColor="text1"/>
          <w:kern w:val="2"/>
          <w:sz w:val="24"/>
          <w:szCs w:val="24"/>
          <w14:cntxtAlts/>
        </w:rPr>
        <w:t>[12,58,59]</w:t>
      </w:r>
      <w:r w:rsidR="00D83D1B" w:rsidRPr="006D470D">
        <w:rPr>
          <w:rFonts w:ascii="Times New Roman" w:hAnsi="Times New Roman" w:cs="Times New Roman"/>
          <w:color w:val="000000" w:themeColor="text1"/>
          <w:kern w:val="2"/>
          <w:sz w:val="24"/>
          <w:szCs w:val="24"/>
          <w14:cntxtAlts/>
        </w:rPr>
        <w:fldChar w:fldCharType="end"/>
      </w:r>
      <w:r w:rsidR="0045732B" w:rsidRPr="006D470D">
        <w:rPr>
          <w:rFonts w:ascii="Times New Roman" w:hAnsi="Times New Roman" w:cs="Times New Roman"/>
          <w:bCs/>
          <w:color w:val="000000" w:themeColor="text1"/>
          <w:kern w:val="2"/>
          <w:sz w:val="24"/>
          <w:szCs w:val="24"/>
          <w14:cntxtAlts/>
        </w:rPr>
        <w:t>.</w:t>
      </w:r>
    </w:p>
    <w:p w14:paraId="0DED5041" w14:textId="77777777" w:rsidR="00CF6AF3" w:rsidRPr="006D470D" w:rsidRDefault="00CF6AF3" w:rsidP="001521EE">
      <w:pPr>
        <w:pStyle w:val="BodyText"/>
        <w:spacing w:line="360" w:lineRule="auto"/>
        <w:ind w:right="2" w:firstLine="567"/>
        <w:jc w:val="both"/>
        <w:rPr>
          <w:rFonts w:ascii="Times New Roman" w:hAnsi="Times New Roman" w:cs="Times New Roman"/>
          <w:bCs/>
          <w:color w:val="000000" w:themeColor="text1"/>
          <w:kern w:val="2"/>
          <w:sz w:val="24"/>
          <w:szCs w:val="24"/>
          <w14:cntxtAlts/>
        </w:rPr>
      </w:pPr>
    </w:p>
    <w:p w14:paraId="1AE83AF4" w14:textId="6474E386" w:rsidR="00CF6AF3" w:rsidRPr="006D470D" w:rsidRDefault="00B20EDE" w:rsidP="00CF6AF3">
      <w:pPr>
        <w:pStyle w:val="BodyText"/>
        <w:spacing w:line="360" w:lineRule="auto"/>
        <w:ind w:right="2"/>
        <w:jc w:val="center"/>
        <w:rPr>
          <w:rFonts w:ascii="Times New Roman" w:hAnsi="Times New Roman" w:cs="Times New Roman"/>
          <w:bCs/>
          <w:color w:val="000000" w:themeColor="text1"/>
          <w:kern w:val="2"/>
          <w:sz w:val="24"/>
          <w:szCs w:val="24"/>
          <w:vertAlign w:val="superscript"/>
          <w:lang w:val="en-GB"/>
          <w14:cntxtAlts/>
        </w:rPr>
      </w:pPr>
      <w:r w:rsidRPr="006D470D">
        <w:rPr>
          <w:rFonts w:ascii="Times New Roman" w:hAnsi="Times New Roman" w:cs="Times New Roman"/>
          <w:bCs/>
          <w:noProof/>
          <w:color w:val="000000" w:themeColor="text1"/>
          <w:kern w:val="2"/>
          <w:sz w:val="24"/>
          <w:szCs w:val="24"/>
          <w:vertAlign w:val="superscript"/>
          <w:lang w:val="en-GB"/>
          <w14:cntxtAlts/>
        </w:rPr>
        <w:lastRenderedPageBreak/>
        <w:drawing>
          <wp:inline distT="0" distB="0" distL="0" distR="0" wp14:anchorId="70FE207A" wp14:editId="61F74DEB">
            <wp:extent cx="5400000" cy="6251816"/>
            <wp:effectExtent l="0" t="0" r="0" b="0"/>
            <wp:docPr id="20167330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0" cy="6251816"/>
                    </a:xfrm>
                    <a:prstGeom prst="rect">
                      <a:avLst/>
                    </a:prstGeom>
                    <a:noFill/>
                    <a:ln>
                      <a:noFill/>
                    </a:ln>
                  </pic:spPr>
                </pic:pic>
              </a:graphicData>
            </a:graphic>
          </wp:inline>
        </w:drawing>
      </w:r>
    </w:p>
    <w:p w14:paraId="174FDAA7" w14:textId="77777777" w:rsidR="001521EE" w:rsidRPr="006D470D" w:rsidRDefault="001521EE" w:rsidP="001521EE">
      <w:pPr>
        <w:spacing w:line="360" w:lineRule="auto"/>
        <w:jc w:val="both"/>
        <w:rPr>
          <w:color w:val="000000" w:themeColor="text1"/>
          <w:kern w:val="2"/>
          <w14:cntxtAlts/>
        </w:rPr>
      </w:pPr>
    </w:p>
    <w:p w14:paraId="78D4C099" w14:textId="1B03D590" w:rsidR="000A742A" w:rsidRPr="006D470D" w:rsidRDefault="000A742A" w:rsidP="000A742A">
      <w:pPr>
        <w:spacing w:line="244" w:lineRule="auto"/>
        <w:jc w:val="both"/>
        <w:rPr>
          <w:color w:val="000000" w:themeColor="text1"/>
          <w:kern w:val="2"/>
          <w14:cntxtAlts/>
        </w:rPr>
      </w:pPr>
      <w:r w:rsidRPr="006D470D">
        <w:rPr>
          <w:b/>
          <w:color w:val="000000" w:themeColor="text1"/>
          <w:kern w:val="2"/>
          <w14:cntxtAlts/>
        </w:rPr>
        <w:t xml:space="preserve">Figure 6. </w:t>
      </w:r>
      <w:r w:rsidRPr="006D470D">
        <w:rPr>
          <w:color w:val="000000" w:themeColor="text1"/>
          <w:kern w:val="2"/>
          <w14:cntxtAlts/>
        </w:rPr>
        <w:t>DFT/</w:t>
      </w:r>
      <w:r w:rsidR="003C454A" w:rsidRPr="006D470D">
        <w:rPr>
          <w:strike/>
          <w:color w:val="FF0000"/>
          <w:kern w:val="2"/>
          <w14:cntxtAlts/>
        </w:rPr>
        <w:t xml:space="preserve"> </w:t>
      </w:r>
      <w:r w:rsidR="00EF3882" w:rsidRPr="006D470D">
        <w:rPr>
          <w:kern w:val="2"/>
          <w14:cntxtAlts/>
        </w:rPr>
        <w:t>M06-2X</w:t>
      </w:r>
      <w:r w:rsidRPr="006D470D">
        <w:rPr>
          <w:color w:val="000000" w:themeColor="text1"/>
          <w:kern w:val="2"/>
          <w14:cntxtAlts/>
        </w:rPr>
        <w:t>/6-311</w:t>
      </w:r>
      <w:r w:rsidR="003C454A" w:rsidRPr="006D470D">
        <w:rPr>
          <w:kern w:val="2"/>
          <w14:cntxtAlts/>
        </w:rPr>
        <w:t>G</w:t>
      </w:r>
      <w:r w:rsidRPr="006D470D">
        <w:rPr>
          <w:color w:val="000000" w:themeColor="text1"/>
          <w:kern w:val="2"/>
          <w14:cntxtAlts/>
        </w:rPr>
        <w:t xml:space="preserve">(d) Gibbs energy profile for mechanisms (a) R1 and (b) R2. The calculations included </w:t>
      </w:r>
      <w:r w:rsidR="00AC3931" w:rsidRPr="006D470D">
        <w:rPr>
          <w:color w:val="000000" w:themeColor="text1"/>
          <w:kern w:val="2"/>
          <w14:cntxtAlts/>
        </w:rPr>
        <w:t xml:space="preserve">the </w:t>
      </w:r>
      <w:r w:rsidRPr="006D470D">
        <w:rPr>
          <w:color w:val="000000" w:themeColor="text1"/>
          <w:kern w:val="2"/>
          <w14:cntxtAlts/>
        </w:rPr>
        <w:t>NCL solvent</w:t>
      </w:r>
      <w:r w:rsidR="00AC3931" w:rsidRPr="006D470D">
        <w:rPr>
          <w:color w:val="000000" w:themeColor="text1"/>
          <w:kern w:val="2"/>
          <w14:cntxtAlts/>
        </w:rPr>
        <w:t>,</w:t>
      </w:r>
      <w:r w:rsidRPr="006D470D">
        <w:rPr>
          <w:color w:val="000000" w:themeColor="text1"/>
          <w:kern w:val="2"/>
          <w14:cntxtAlts/>
        </w:rPr>
        <w:t xml:space="preserve"> and the temperature was 363.15 K.</w:t>
      </w:r>
    </w:p>
    <w:p w14:paraId="3FE0228E" w14:textId="77777777" w:rsidR="006729A6" w:rsidRPr="006D470D" w:rsidRDefault="006729A6" w:rsidP="000A742A">
      <w:pPr>
        <w:spacing w:line="244" w:lineRule="auto"/>
        <w:jc w:val="both"/>
        <w:rPr>
          <w:color w:val="000000" w:themeColor="text1"/>
          <w:kern w:val="2"/>
          <w14:cntxtAlts/>
        </w:rPr>
      </w:pPr>
    </w:p>
    <w:p w14:paraId="4A0B87EF" w14:textId="77777777" w:rsidR="00691392" w:rsidRPr="006D470D" w:rsidRDefault="00691392"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1729B3F4" w14:textId="0549AC37" w:rsidR="004F52FF" w:rsidRPr="006D470D" w:rsidRDefault="006729A6"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r w:rsidRPr="006D470D">
        <w:rPr>
          <w:rFonts w:ascii="Times New Roman" w:eastAsia="Times New Roman" w:hAnsi="Times New Roman" w:cs="Times New Roman"/>
          <w:color w:val="000000" w:themeColor="text1"/>
          <w:kern w:val="2"/>
          <w:sz w:val="24"/>
          <w:szCs w:val="24"/>
          <w14:cntxtAlts/>
        </w:rPr>
        <w:t>Table 2 presents</w:t>
      </w:r>
      <w:r w:rsidR="00AA2084" w:rsidRPr="006D470D">
        <w:rPr>
          <w:rFonts w:ascii="Times New Roman" w:eastAsia="Times New Roman" w:hAnsi="Times New Roman" w:cs="Times New Roman"/>
          <w:color w:val="000000" w:themeColor="text1"/>
          <w:kern w:val="2"/>
          <w:sz w:val="24"/>
          <w:szCs w:val="24"/>
          <w14:cntxtAlts/>
        </w:rPr>
        <w:t xml:space="preserve"> </w:t>
      </w:r>
      <w:r w:rsidRPr="006D470D">
        <w:rPr>
          <w:rFonts w:ascii="Times New Roman" w:eastAsia="Times New Roman" w:hAnsi="Times New Roman" w:cs="Times New Roman"/>
          <w:color w:val="000000" w:themeColor="text1"/>
          <w:kern w:val="2"/>
          <w:sz w:val="24"/>
          <w:szCs w:val="24"/>
          <w14:cntxtAlts/>
        </w:rPr>
        <w:t>the NBO charges of the atoms in a molecule in three states: reactant (R), transition state (TS), and product (P)</w:t>
      </w:r>
      <w:r w:rsidR="0083011F" w:rsidRPr="006D470D">
        <w:rPr>
          <w:rFonts w:ascii="Times New Roman" w:eastAsia="Times New Roman" w:hAnsi="Times New Roman" w:cs="Times New Roman"/>
          <w:color w:val="000000" w:themeColor="text1"/>
          <w:kern w:val="2"/>
          <w:sz w:val="24"/>
          <w:szCs w:val="24"/>
          <w14:cntxtAlts/>
        </w:rPr>
        <w:t xml:space="preserve"> for the two reactions</w:t>
      </w:r>
      <w:r w:rsidRPr="006D470D">
        <w:rPr>
          <w:rFonts w:ascii="Times New Roman" w:eastAsia="Times New Roman" w:hAnsi="Times New Roman" w:cs="Times New Roman"/>
          <w:color w:val="000000" w:themeColor="text1"/>
          <w:kern w:val="2"/>
          <w:sz w:val="24"/>
          <w:szCs w:val="24"/>
          <w14:cntxtAlts/>
        </w:rPr>
        <w:t xml:space="preserve">. In reaction 1, </w:t>
      </w:r>
      <w:r w:rsidR="00D3209B" w:rsidRPr="006D470D">
        <w:rPr>
          <w:rFonts w:ascii="Times New Roman" w:eastAsia="Times New Roman" w:hAnsi="Times New Roman" w:cs="Times New Roman"/>
          <w:color w:val="000000" w:themeColor="text1"/>
          <w:kern w:val="2"/>
          <w:sz w:val="24"/>
          <w:szCs w:val="24"/>
          <w14:cntxtAlts/>
        </w:rPr>
        <w:t>the</w:t>
      </w:r>
      <w:r w:rsidRPr="006D470D">
        <w:rPr>
          <w:rFonts w:ascii="Times New Roman" w:eastAsia="Times New Roman" w:hAnsi="Times New Roman" w:cs="Times New Roman"/>
          <w:color w:val="000000" w:themeColor="text1"/>
          <w:kern w:val="2"/>
          <w:sz w:val="24"/>
          <w:szCs w:val="24"/>
          <w14:cntxtAlts/>
        </w:rPr>
        <w:t xml:space="preserve"> hydrogen atom (H) shows a significant decrease in charge throughout the reaction, going from 0.2</w:t>
      </w:r>
      <w:r w:rsidR="00691392" w:rsidRPr="006D470D">
        <w:rPr>
          <w:rFonts w:ascii="Times New Roman" w:eastAsia="Times New Roman" w:hAnsi="Times New Roman" w:cs="Times New Roman"/>
          <w:color w:val="000000" w:themeColor="text1"/>
          <w:kern w:val="2"/>
          <w:sz w:val="24"/>
          <w:szCs w:val="24"/>
          <w14:cntxtAlts/>
        </w:rPr>
        <w:t>6</w:t>
      </w:r>
      <w:r w:rsidRPr="006D470D">
        <w:rPr>
          <w:rFonts w:ascii="Times New Roman" w:eastAsia="Times New Roman" w:hAnsi="Times New Roman" w:cs="Times New Roman"/>
          <w:color w:val="000000" w:themeColor="text1"/>
          <w:kern w:val="2"/>
          <w:sz w:val="24"/>
          <w:szCs w:val="24"/>
          <w14:cntxtAlts/>
        </w:rPr>
        <w:t>0</w:t>
      </w:r>
      <w:r w:rsidR="00D3209B"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R1 to nearly neutral in P1 (0.00</w:t>
      </w:r>
      <w:r w:rsidR="00D3209B" w:rsidRPr="006D470D">
        <w:rPr>
          <w:rFonts w:ascii="Times New Roman" w:eastAsia="Times New Roman" w:hAnsi="Times New Roman" w:cs="Times New Roman"/>
          <w:color w:val="000000" w:themeColor="text1"/>
          <w:kern w:val="2"/>
          <w:sz w:val="24"/>
          <w:szCs w:val="24"/>
          <w14:cntxtAlts/>
        </w:rPr>
        <w:t>0</w:t>
      </w:r>
      <w:r w:rsidR="00D3209B"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suggesting a possible charge transfer associated with the breaking </w:t>
      </w:r>
      <w:r w:rsidRPr="006D470D">
        <w:rPr>
          <w:rFonts w:ascii="Times New Roman" w:eastAsia="Times New Roman" w:hAnsi="Times New Roman" w:cs="Times New Roman"/>
          <w:color w:val="000000" w:themeColor="text1"/>
          <w:kern w:val="2"/>
          <w:sz w:val="24"/>
          <w:szCs w:val="24"/>
          <w14:cntxtAlts/>
        </w:rPr>
        <w:lastRenderedPageBreak/>
        <w:t>of bonds involving hydrogen. The carbon atom (C) also shows a change in charge during the process, moving from -0.1</w:t>
      </w:r>
      <w:r w:rsidR="00691392" w:rsidRPr="006D470D">
        <w:rPr>
          <w:rFonts w:ascii="Times New Roman" w:eastAsia="Times New Roman" w:hAnsi="Times New Roman" w:cs="Times New Roman"/>
          <w:color w:val="000000" w:themeColor="text1"/>
          <w:kern w:val="2"/>
          <w:sz w:val="24"/>
          <w:szCs w:val="24"/>
          <w14:cntxtAlts/>
        </w:rPr>
        <w:t>4</w:t>
      </w:r>
      <w:r w:rsidR="00D3209B" w:rsidRPr="006D470D">
        <w:rPr>
          <w:rFonts w:ascii="Times New Roman" w:eastAsia="Times New Roman" w:hAnsi="Times New Roman" w:cs="Times New Roman"/>
          <w:color w:val="000000" w:themeColor="text1"/>
          <w:kern w:val="2"/>
          <w:sz w:val="24"/>
          <w:szCs w:val="24"/>
          <w14:cntxtAlts/>
        </w:rPr>
        <w:t>1</w:t>
      </w:r>
      <w:r w:rsidR="00D3209B"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R1 to 0.079</w:t>
      </w:r>
      <w:r w:rsidR="00D3209B"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P1, which may indicate a redistribution of electron density around this atom throughout the reaction. </w:t>
      </w:r>
      <w:r w:rsidR="0083011F" w:rsidRPr="006D470D">
        <w:rPr>
          <w:rFonts w:ascii="Times New Roman" w:eastAsia="Times New Roman" w:hAnsi="Times New Roman" w:cs="Times New Roman"/>
          <w:color w:val="000000" w:themeColor="text1"/>
          <w:kern w:val="2"/>
          <w:sz w:val="24"/>
          <w:szCs w:val="24"/>
          <w14:cntxtAlts/>
        </w:rPr>
        <w:t>On the other hand, t</w:t>
      </w:r>
      <w:r w:rsidRPr="006D470D">
        <w:rPr>
          <w:rFonts w:ascii="Times New Roman" w:eastAsia="Times New Roman" w:hAnsi="Times New Roman" w:cs="Times New Roman"/>
          <w:color w:val="000000" w:themeColor="text1"/>
          <w:kern w:val="2"/>
          <w:sz w:val="24"/>
          <w:szCs w:val="24"/>
          <w14:cntxtAlts/>
        </w:rPr>
        <w:t>he nitrogen atom (N) maintains a relatively constant charge (around 0.5</w:t>
      </w:r>
      <w:r w:rsidR="00691392" w:rsidRPr="006D470D">
        <w:rPr>
          <w:rFonts w:ascii="Times New Roman" w:eastAsia="Times New Roman" w:hAnsi="Times New Roman" w:cs="Times New Roman"/>
          <w:color w:val="000000" w:themeColor="text1"/>
          <w:kern w:val="2"/>
          <w:sz w:val="24"/>
          <w:szCs w:val="24"/>
          <w14:cntxtAlts/>
        </w:rPr>
        <w:t>5</w:t>
      </w:r>
      <w:r w:rsidR="00D3209B" w:rsidRPr="006D470D">
        <w:rPr>
          <w:rFonts w:ascii="Times New Roman" w:eastAsia="Times New Roman" w:hAnsi="Times New Roman" w:cs="Times New Roman"/>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across the three states, suggesting that it plays a more stable role in the reaction</w:t>
      </w:r>
      <w:r w:rsidR="00D3209B" w:rsidRPr="006D470D">
        <w:rPr>
          <w:rFonts w:ascii="Times New Roman" w:eastAsia="Times New Roman" w:hAnsi="Times New Roman" w:cs="Times New Roman"/>
          <w:color w:val="000000" w:themeColor="text1"/>
          <w:kern w:val="2"/>
          <w:sz w:val="24"/>
          <w:szCs w:val="24"/>
          <w14:cntxtAlts/>
        </w:rPr>
        <w:t xml:space="preserve"> </w:t>
      </w:r>
      <w:r w:rsidRPr="006D470D">
        <w:rPr>
          <w:rFonts w:ascii="Times New Roman" w:eastAsia="Times New Roman" w:hAnsi="Times New Roman" w:cs="Times New Roman"/>
          <w:color w:val="000000" w:themeColor="text1"/>
          <w:kern w:val="2"/>
          <w:sz w:val="24"/>
          <w:szCs w:val="24"/>
          <w14:cntxtAlts/>
        </w:rPr>
        <w:t xml:space="preserve">without significant changes in its electron density. </w:t>
      </w:r>
      <w:r w:rsidR="00D3209B" w:rsidRPr="006D470D">
        <w:rPr>
          <w:rFonts w:ascii="Times New Roman" w:eastAsia="Times New Roman" w:hAnsi="Times New Roman" w:cs="Times New Roman"/>
          <w:color w:val="000000" w:themeColor="text1"/>
          <w:kern w:val="2"/>
          <w:sz w:val="24"/>
          <w:szCs w:val="24"/>
          <w14:cntxtAlts/>
        </w:rPr>
        <w:t>There is a slight variation in charge f</w:t>
      </w:r>
      <w:r w:rsidRPr="006D470D">
        <w:rPr>
          <w:rFonts w:ascii="Times New Roman" w:eastAsia="Times New Roman" w:hAnsi="Times New Roman" w:cs="Times New Roman"/>
          <w:color w:val="000000" w:themeColor="text1"/>
          <w:kern w:val="2"/>
          <w:sz w:val="24"/>
          <w:szCs w:val="24"/>
          <w14:cntxtAlts/>
        </w:rPr>
        <w:t>or the oxygen atoms O</w:t>
      </w:r>
      <w:r w:rsidRPr="006D470D">
        <w:rPr>
          <w:rFonts w:ascii="Times New Roman" w:eastAsia="Times New Roman" w:hAnsi="Times New Roman" w:cs="Times New Roman"/>
          <w:color w:val="000000" w:themeColor="text1"/>
          <w:kern w:val="2"/>
          <w:sz w:val="24"/>
          <w:szCs w:val="24"/>
          <w:vertAlign w:val="subscript"/>
          <w14:cntxtAlts/>
        </w:rPr>
        <w:t>1</w:t>
      </w:r>
      <w:r w:rsidRPr="006D470D">
        <w:rPr>
          <w:rFonts w:ascii="Times New Roman" w:eastAsia="Times New Roman" w:hAnsi="Times New Roman" w:cs="Times New Roman"/>
          <w:color w:val="000000" w:themeColor="text1"/>
          <w:kern w:val="2"/>
          <w:sz w:val="24"/>
          <w:szCs w:val="24"/>
          <w14:cntxtAlts/>
        </w:rPr>
        <w:t xml:space="preserve"> and O</w:t>
      </w:r>
      <w:r w:rsidRPr="006D470D">
        <w:rPr>
          <w:rFonts w:ascii="Times New Roman" w:eastAsia="Times New Roman" w:hAnsi="Times New Roman" w:cs="Times New Roman"/>
          <w:color w:val="000000" w:themeColor="text1"/>
          <w:kern w:val="2"/>
          <w:sz w:val="24"/>
          <w:szCs w:val="24"/>
          <w:vertAlign w:val="subscript"/>
          <w14:cntxtAlts/>
        </w:rPr>
        <w:t>2</w:t>
      </w:r>
      <w:r w:rsidRPr="006D470D">
        <w:rPr>
          <w:rFonts w:ascii="Times New Roman" w:eastAsia="Times New Roman" w:hAnsi="Times New Roman" w:cs="Times New Roman"/>
          <w:color w:val="000000" w:themeColor="text1"/>
          <w:kern w:val="2"/>
          <w:sz w:val="24"/>
          <w:szCs w:val="24"/>
          <w14:cntxtAlts/>
        </w:rPr>
        <w:t>: O</w:t>
      </w:r>
      <w:r w:rsidRPr="006D470D">
        <w:rPr>
          <w:rFonts w:ascii="Times New Roman" w:eastAsia="Times New Roman" w:hAnsi="Times New Roman" w:cs="Times New Roman"/>
          <w:color w:val="000000" w:themeColor="text1"/>
          <w:kern w:val="2"/>
          <w:sz w:val="24"/>
          <w:szCs w:val="24"/>
          <w:vertAlign w:val="subscript"/>
          <w14:cntxtAlts/>
        </w:rPr>
        <w:t>1</w:t>
      </w:r>
      <w:r w:rsidRPr="006D470D">
        <w:rPr>
          <w:rFonts w:ascii="Times New Roman" w:eastAsia="Times New Roman" w:hAnsi="Times New Roman" w:cs="Times New Roman"/>
          <w:color w:val="000000" w:themeColor="text1"/>
          <w:kern w:val="2"/>
          <w:sz w:val="24"/>
          <w:szCs w:val="24"/>
          <w14:cntxtAlts/>
        </w:rPr>
        <w:t xml:space="preserve"> changes from -0.3</w:t>
      </w:r>
      <w:r w:rsidR="00691392" w:rsidRPr="006D470D">
        <w:rPr>
          <w:rFonts w:ascii="Times New Roman" w:eastAsia="Times New Roman" w:hAnsi="Times New Roman" w:cs="Times New Roman"/>
          <w:color w:val="000000" w:themeColor="text1"/>
          <w:kern w:val="2"/>
          <w:sz w:val="24"/>
          <w:szCs w:val="24"/>
          <w14:cntxtAlts/>
        </w:rPr>
        <w:t>99</w:t>
      </w:r>
      <w:r w:rsidR="00D3209B"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R1 to -0.355</w:t>
      </w:r>
      <w:r w:rsidR="00D3209B"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P1, while O</w:t>
      </w:r>
      <w:r w:rsidRPr="006D470D">
        <w:rPr>
          <w:rFonts w:ascii="Times New Roman" w:eastAsia="Times New Roman" w:hAnsi="Times New Roman" w:cs="Times New Roman"/>
          <w:color w:val="000000" w:themeColor="text1"/>
          <w:kern w:val="2"/>
          <w:sz w:val="24"/>
          <w:szCs w:val="24"/>
          <w:vertAlign w:val="subscript"/>
          <w14:cntxtAlts/>
        </w:rPr>
        <w:t>2</w:t>
      </w:r>
      <w:r w:rsidRPr="006D470D">
        <w:rPr>
          <w:rFonts w:ascii="Times New Roman" w:eastAsia="Times New Roman" w:hAnsi="Times New Roman" w:cs="Times New Roman"/>
          <w:color w:val="000000" w:themeColor="text1"/>
          <w:kern w:val="2"/>
          <w:sz w:val="24"/>
          <w:szCs w:val="24"/>
          <w14:cntxtAlts/>
        </w:rPr>
        <w:t xml:space="preserve"> shows a smaller change, from -0.</w:t>
      </w:r>
      <w:r w:rsidR="00691392" w:rsidRPr="006D470D">
        <w:rPr>
          <w:rFonts w:ascii="Times New Roman" w:eastAsia="Times New Roman" w:hAnsi="Times New Roman" w:cs="Times New Roman"/>
          <w:color w:val="000000" w:themeColor="text1"/>
          <w:kern w:val="2"/>
          <w:sz w:val="24"/>
          <w:szCs w:val="24"/>
          <w14:cntxtAlts/>
        </w:rPr>
        <w:t>405</w:t>
      </w:r>
      <w:r w:rsidR="00D3209B"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to -0.37</w:t>
      </w:r>
      <w:r w:rsidR="00D3209B"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These small changes in the oxygen charges indicate a subtle charge redistribution, possibly due to bonding interactions throughout the reaction.</w:t>
      </w:r>
      <w:r w:rsidR="00E53921" w:rsidRPr="006D470D">
        <w:rPr>
          <w:rFonts w:ascii="Times New Roman" w:eastAsia="Times New Roman" w:hAnsi="Times New Roman" w:cs="Times New Roman"/>
          <w:color w:val="000000" w:themeColor="text1"/>
          <w:kern w:val="2"/>
          <w:sz w:val="24"/>
          <w:szCs w:val="24"/>
          <w14:cntxtAlts/>
        </w:rPr>
        <w:t xml:space="preserve"> The charges for the remaining atoms are shown in Figures 2S to 4S </w:t>
      </w:r>
      <w:r w:rsidR="005403FF" w:rsidRPr="006D470D">
        <w:rPr>
          <w:rFonts w:ascii="Times New Roman" w:eastAsia="Times New Roman" w:hAnsi="Times New Roman" w:cs="Times New Roman"/>
          <w:color w:val="000000" w:themeColor="text1"/>
          <w:kern w:val="2"/>
          <w:sz w:val="24"/>
          <w:szCs w:val="24"/>
          <w14:cntxtAlts/>
        </w:rPr>
        <w:t xml:space="preserve">of the </w:t>
      </w:r>
      <w:r w:rsidR="00E53921" w:rsidRPr="006D470D">
        <w:rPr>
          <w:rFonts w:ascii="Times New Roman" w:eastAsia="Times New Roman" w:hAnsi="Times New Roman" w:cs="Times New Roman"/>
          <w:color w:val="000000" w:themeColor="text1"/>
          <w:kern w:val="2"/>
          <w:sz w:val="24"/>
          <w:szCs w:val="24"/>
          <w14:cntxtAlts/>
        </w:rPr>
        <w:t xml:space="preserve">Supplementary </w:t>
      </w:r>
      <w:r w:rsidR="005403FF" w:rsidRPr="006D470D">
        <w:rPr>
          <w:rFonts w:ascii="Times New Roman" w:eastAsia="Times New Roman" w:hAnsi="Times New Roman" w:cs="Times New Roman"/>
          <w:color w:val="000000" w:themeColor="text1"/>
          <w:kern w:val="2"/>
          <w:sz w:val="24"/>
          <w:szCs w:val="24"/>
          <w14:cntxtAlts/>
        </w:rPr>
        <w:t>M</w:t>
      </w:r>
      <w:r w:rsidR="00E53921" w:rsidRPr="006D470D">
        <w:rPr>
          <w:rFonts w:ascii="Times New Roman" w:eastAsia="Times New Roman" w:hAnsi="Times New Roman" w:cs="Times New Roman"/>
          <w:color w:val="000000" w:themeColor="text1"/>
          <w:kern w:val="2"/>
          <w:sz w:val="24"/>
          <w:szCs w:val="24"/>
          <w14:cntxtAlts/>
        </w:rPr>
        <w:t>aterial.</w:t>
      </w:r>
    </w:p>
    <w:p w14:paraId="63B0E0C4" w14:textId="77777777" w:rsidR="00691392" w:rsidRPr="006D470D" w:rsidRDefault="00691392" w:rsidP="00385728">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0B74FDA1" w14:textId="4158B8D3" w:rsidR="00385728" w:rsidRPr="006D470D" w:rsidRDefault="00C93E24" w:rsidP="00385728">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r w:rsidRPr="006D470D">
        <w:rPr>
          <w:rFonts w:ascii="Times New Roman" w:eastAsia="Times New Roman" w:hAnsi="Times New Roman" w:cs="Times New Roman"/>
          <w:color w:val="000000" w:themeColor="text1"/>
          <w:kern w:val="2"/>
          <w:sz w:val="24"/>
          <w:szCs w:val="24"/>
          <w14:cntxtAlts/>
        </w:rPr>
        <w:t xml:space="preserve">For reaction 2, </w:t>
      </w:r>
      <w:r w:rsidR="00C94D40" w:rsidRPr="006D470D">
        <w:rPr>
          <w:rFonts w:ascii="Times New Roman" w:eastAsia="Times New Roman" w:hAnsi="Times New Roman" w:cs="Times New Roman"/>
          <w:color w:val="000000" w:themeColor="text1"/>
          <w:kern w:val="2"/>
          <w:sz w:val="24"/>
          <w:szCs w:val="24"/>
          <w14:cntxtAlts/>
        </w:rPr>
        <w:t>t</w:t>
      </w:r>
      <w:r w:rsidRPr="006D470D">
        <w:rPr>
          <w:rFonts w:ascii="Times New Roman" w:eastAsia="Times New Roman" w:hAnsi="Times New Roman" w:cs="Times New Roman"/>
          <w:color w:val="000000" w:themeColor="text1"/>
          <w:kern w:val="2"/>
          <w:sz w:val="24"/>
          <w:szCs w:val="24"/>
          <w14:cntxtAlts/>
        </w:rPr>
        <w:t>he hydrogen atom (H) changes from an initial charge of 0.243</w:t>
      </w:r>
      <w:r w:rsidR="00ED18A9"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to 0.4</w:t>
      </w:r>
      <w:r w:rsidR="00691392" w:rsidRPr="006D470D">
        <w:rPr>
          <w:rFonts w:ascii="Times New Roman" w:eastAsia="Times New Roman" w:hAnsi="Times New Roman" w:cs="Times New Roman"/>
          <w:color w:val="000000" w:themeColor="text1"/>
          <w:kern w:val="2"/>
          <w:sz w:val="24"/>
          <w:szCs w:val="24"/>
          <w14:cntxtAlts/>
        </w:rPr>
        <w:t>97</w:t>
      </w:r>
      <w:r w:rsidR="00ED18A9"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the final state, indicating a gradual increase in electron density throughout the reaction. The carbon atom (C) undergoes a significant charge variation, going from -0.5</w:t>
      </w:r>
      <w:r w:rsidR="00691392" w:rsidRPr="006D470D">
        <w:rPr>
          <w:rFonts w:ascii="Times New Roman" w:eastAsia="Times New Roman" w:hAnsi="Times New Roman" w:cs="Times New Roman"/>
          <w:color w:val="000000" w:themeColor="text1"/>
          <w:kern w:val="2"/>
          <w:sz w:val="24"/>
          <w:szCs w:val="24"/>
          <w14:cntxtAlts/>
        </w:rPr>
        <w:t>9</w:t>
      </w:r>
      <w:r w:rsidRPr="006D470D">
        <w:rPr>
          <w:rFonts w:ascii="Times New Roman" w:eastAsia="Times New Roman" w:hAnsi="Times New Roman" w:cs="Times New Roman"/>
          <w:color w:val="000000" w:themeColor="text1"/>
          <w:kern w:val="2"/>
          <w:sz w:val="24"/>
          <w:szCs w:val="24"/>
          <w14:cntxtAlts/>
        </w:rPr>
        <w:t>2</w:t>
      </w:r>
      <w:r w:rsidR="00ED18A9"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the initial state to -0.1</w:t>
      </w:r>
      <w:r w:rsidR="00691392" w:rsidRPr="006D470D">
        <w:rPr>
          <w:rFonts w:ascii="Times New Roman" w:eastAsia="Times New Roman" w:hAnsi="Times New Roman" w:cs="Times New Roman"/>
          <w:color w:val="000000" w:themeColor="text1"/>
          <w:kern w:val="2"/>
          <w:sz w:val="24"/>
          <w:szCs w:val="24"/>
          <w14:cntxtAlts/>
        </w:rPr>
        <w:t>4</w:t>
      </w:r>
      <w:r w:rsidR="00ED18A9" w:rsidRPr="006D470D">
        <w:rPr>
          <w:rFonts w:ascii="Times New Roman" w:eastAsia="Times New Roman" w:hAnsi="Times New Roman" w:cs="Times New Roman"/>
          <w:i/>
          <w:iCs/>
          <w:color w:val="000000" w:themeColor="text1"/>
          <w:kern w:val="2"/>
          <w:sz w:val="24"/>
          <w:szCs w:val="24"/>
          <w14:cntxtAlts/>
        </w:rPr>
        <w:t xml:space="preserve"> e</w:t>
      </w:r>
      <w:r w:rsidRPr="006D470D">
        <w:rPr>
          <w:rFonts w:ascii="Times New Roman" w:eastAsia="Times New Roman" w:hAnsi="Times New Roman" w:cs="Times New Roman"/>
          <w:color w:val="000000" w:themeColor="text1"/>
          <w:kern w:val="2"/>
          <w:sz w:val="24"/>
          <w:szCs w:val="24"/>
          <w14:cntxtAlts/>
        </w:rPr>
        <w:t xml:space="preserve"> in the final state. This change reflects the redistribution of electron density during the process, </w:t>
      </w:r>
      <w:r w:rsidR="00C94D40" w:rsidRPr="006D470D">
        <w:rPr>
          <w:rFonts w:ascii="Times New Roman" w:eastAsia="Times New Roman" w:hAnsi="Times New Roman" w:cs="Times New Roman"/>
          <w:color w:val="000000" w:themeColor="text1"/>
          <w:kern w:val="2"/>
          <w:sz w:val="24"/>
          <w:szCs w:val="24"/>
          <w14:cntxtAlts/>
        </w:rPr>
        <w:t xml:space="preserve">which is </w:t>
      </w:r>
      <w:r w:rsidRPr="006D470D">
        <w:rPr>
          <w:rFonts w:ascii="Times New Roman" w:eastAsia="Times New Roman" w:hAnsi="Times New Roman" w:cs="Times New Roman"/>
          <w:color w:val="000000" w:themeColor="text1"/>
          <w:kern w:val="2"/>
          <w:sz w:val="24"/>
          <w:szCs w:val="24"/>
          <w14:cntxtAlts/>
        </w:rPr>
        <w:t>associated with breaking the C-H bond. The nitrogen atom (N) shows a reduction in charge from 0.5</w:t>
      </w:r>
      <w:r w:rsidR="00691392" w:rsidRPr="006D470D">
        <w:rPr>
          <w:rFonts w:ascii="Times New Roman" w:eastAsia="Times New Roman" w:hAnsi="Times New Roman" w:cs="Times New Roman"/>
          <w:color w:val="000000" w:themeColor="text1"/>
          <w:kern w:val="2"/>
          <w:sz w:val="24"/>
          <w:szCs w:val="24"/>
          <w14:cntxtAlts/>
        </w:rPr>
        <w:t>6</w:t>
      </w:r>
      <w:r w:rsidRPr="006D470D">
        <w:rPr>
          <w:rFonts w:ascii="Times New Roman" w:eastAsia="Times New Roman" w:hAnsi="Times New Roman" w:cs="Times New Roman"/>
          <w:color w:val="000000" w:themeColor="text1"/>
          <w:kern w:val="2"/>
          <w:sz w:val="24"/>
          <w:szCs w:val="24"/>
          <w14:cntxtAlts/>
        </w:rPr>
        <w:t>9</w:t>
      </w:r>
      <w:r w:rsidR="00ED18A9"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the initial state to 0.3</w:t>
      </w:r>
      <w:r w:rsidR="00691392" w:rsidRPr="006D470D">
        <w:rPr>
          <w:rFonts w:ascii="Times New Roman" w:eastAsia="Times New Roman" w:hAnsi="Times New Roman" w:cs="Times New Roman"/>
          <w:color w:val="000000" w:themeColor="text1"/>
          <w:kern w:val="2"/>
          <w:sz w:val="24"/>
          <w:szCs w:val="24"/>
          <w14:cntxtAlts/>
        </w:rPr>
        <w:t>37</w:t>
      </w:r>
      <w:r w:rsidR="00ED18A9"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the transition state, stabilizing at 0.3</w:t>
      </w:r>
      <w:r w:rsidR="00691392" w:rsidRPr="006D470D">
        <w:rPr>
          <w:rFonts w:ascii="Times New Roman" w:eastAsia="Times New Roman" w:hAnsi="Times New Roman" w:cs="Times New Roman"/>
          <w:color w:val="000000" w:themeColor="text1"/>
          <w:kern w:val="2"/>
          <w:sz w:val="24"/>
          <w:szCs w:val="24"/>
          <w14:cntxtAlts/>
        </w:rPr>
        <w:t>4</w:t>
      </w:r>
      <w:r w:rsidR="00ED18A9"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the final state, confirming that N is involved in a charge transfer during the transition state. The oxygen atoms, O</w:t>
      </w:r>
      <w:r w:rsidRPr="006D470D">
        <w:rPr>
          <w:rFonts w:ascii="Times New Roman" w:eastAsia="Times New Roman" w:hAnsi="Times New Roman" w:cs="Times New Roman"/>
          <w:color w:val="000000" w:themeColor="text1"/>
          <w:kern w:val="2"/>
          <w:sz w:val="24"/>
          <w:szCs w:val="24"/>
          <w:vertAlign w:val="subscript"/>
          <w14:cntxtAlts/>
        </w:rPr>
        <w:t>1</w:t>
      </w:r>
      <w:r w:rsidRPr="006D470D">
        <w:rPr>
          <w:rFonts w:ascii="Times New Roman" w:eastAsia="Times New Roman" w:hAnsi="Times New Roman" w:cs="Times New Roman"/>
          <w:color w:val="000000" w:themeColor="text1"/>
          <w:kern w:val="2"/>
          <w:sz w:val="24"/>
          <w:szCs w:val="24"/>
          <w14:cntxtAlts/>
        </w:rPr>
        <w:t xml:space="preserve"> and O</w:t>
      </w:r>
      <w:r w:rsidRPr="006D470D">
        <w:rPr>
          <w:rFonts w:ascii="Times New Roman" w:eastAsia="Times New Roman" w:hAnsi="Times New Roman" w:cs="Times New Roman"/>
          <w:color w:val="000000" w:themeColor="text1"/>
          <w:kern w:val="2"/>
          <w:sz w:val="24"/>
          <w:szCs w:val="24"/>
          <w:vertAlign w:val="subscript"/>
          <w14:cntxtAlts/>
        </w:rPr>
        <w:t>2</w:t>
      </w:r>
      <w:r w:rsidRPr="006D470D">
        <w:rPr>
          <w:rFonts w:ascii="Times New Roman" w:eastAsia="Times New Roman" w:hAnsi="Times New Roman" w:cs="Times New Roman"/>
          <w:color w:val="000000" w:themeColor="text1"/>
          <w:kern w:val="2"/>
          <w:sz w:val="24"/>
          <w:szCs w:val="24"/>
          <w14:cntxtAlts/>
        </w:rPr>
        <w:t>, also exhibit variations in their charges, with O</w:t>
      </w:r>
      <w:r w:rsidRPr="006D470D">
        <w:rPr>
          <w:rFonts w:ascii="Times New Roman" w:eastAsia="Times New Roman" w:hAnsi="Times New Roman" w:cs="Times New Roman"/>
          <w:color w:val="000000" w:themeColor="text1"/>
          <w:kern w:val="2"/>
          <w:sz w:val="24"/>
          <w:szCs w:val="24"/>
          <w:vertAlign w:val="subscript"/>
          <w14:cntxtAlts/>
        </w:rPr>
        <w:t>1</w:t>
      </w:r>
      <w:r w:rsidRPr="006D470D">
        <w:rPr>
          <w:rFonts w:ascii="Times New Roman" w:eastAsia="Times New Roman" w:hAnsi="Times New Roman" w:cs="Times New Roman"/>
          <w:color w:val="000000" w:themeColor="text1"/>
          <w:kern w:val="2"/>
          <w:sz w:val="24"/>
          <w:szCs w:val="24"/>
          <w14:cntxtAlts/>
        </w:rPr>
        <w:t xml:space="preserve"> </w:t>
      </w:r>
      <w:r w:rsidR="00ED18A9" w:rsidRPr="006D470D">
        <w:rPr>
          <w:rFonts w:ascii="Times New Roman" w:eastAsia="Times New Roman" w:hAnsi="Times New Roman" w:cs="Times New Roman"/>
          <w:color w:val="000000" w:themeColor="text1"/>
          <w:kern w:val="2"/>
          <w:sz w:val="24"/>
          <w:szCs w:val="24"/>
          <w14:cntxtAlts/>
        </w:rPr>
        <w:t>decreasing</w:t>
      </w:r>
      <w:r w:rsidRPr="006D470D">
        <w:rPr>
          <w:rFonts w:ascii="Times New Roman" w:eastAsia="Times New Roman" w:hAnsi="Times New Roman" w:cs="Times New Roman"/>
          <w:color w:val="000000" w:themeColor="text1"/>
          <w:kern w:val="2"/>
          <w:sz w:val="24"/>
          <w:szCs w:val="24"/>
          <w14:cntxtAlts/>
        </w:rPr>
        <w:t xml:space="preserve"> from -0.2</w:t>
      </w:r>
      <w:r w:rsidR="00691392" w:rsidRPr="006D470D">
        <w:rPr>
          <w:rFonts w:ascii="Times New Roman" w:eastAsia="Times New Roman" w:hAnsi="Times New Roman" w:cs="Times New Roman"/>
          <w:color w:val="000000" w:themeColor="text1"/>
          <w:kern w:val="2"/>
          <w:sz w:val="24"/>
          <w:szCs w:val="24"/>
          <w14:cntxtAlts/>
        </w:rPr>
        <w:t>98</w:t>
      </w:r>
      <w:r w:rsidR="00ED18A9"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the initial state to -0.</w:t>
      </w:r>
      <w:r w:rsidR="00691392" w:rsidRPr="006D470D">
        <w:rPr>
          <w:rFonts w:ascii="Times New Roman" w:eastAsia="Times New Roman" w:hAnsi="Times New Roman" w:cs="Times New Roman"/>
          <w:color w:val="000000" w:themeColor="text1"/>
          <w:kern w:val="2"/>
          <w:sz w:val="24"/>
          <w:szCs w:val="24"/>
          <w14:cntxtAlts/>
        </w:rPr>
        <w:t>312</w:t>
      </w:r>
      <w:r w:rsidR="00ED18A9"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xml:space="preserve"> in the final state. O</w:t>
      </w:r>
      <w:r w:rsidRPr="006D470D">
        <w:rPr>
          <w:rFonts w:ascii="Times New Roman" w:eastAsia="Times New Roman" w:hAnsi="Times New Roman" w:cs="Times New Roman"/>
          <w:color w:val="000000" w:themeColor="text1"/>
          <w:kern w:val="2"/>
          <w:sz w:val="24"/>
          <w:szCs w:val="24"/>
          <w:vertAlign w:val="subscript"/>
          <w14:cntxtAlts/>
        </w:rPr>
        <w:t>2</w:t>
      </w:r>
      <w:r w:rsidRPr="006D470D">
        <w:rPr>
          <w:rFonts w:ascii="Times New Roman" w:eastAsia="Times New Roman" w:hAnsi="Times New Roman" w:cs="Times New Roman"/>
          <w:color w:val="000000" w:themeColor="text1"/>
          <w:kern w:val="2"/>
          <w:sz w:val="24"/>
          <w:szCs w:val="24"/>
          <w14:cntxtAlts/>
        </w:rPr>
        <w:t xml:space="preserve">, in turn, </w:t>
      </w:r>
      <w:r w:rsidR="00691392" w:rsidRPr="006D470D">
        <w:rPr>
          <w:rFonts w:ascii="Times New Roman" w:eastAsia="Times New Roman" w:hAnsi="Times New Roman" w:cs="Times New Roman"/>
          <w:color w:val="000000" w:themeColor="text1"/>
          <w:kern w:val="2"/>
          <w:sz w:val="24"/>
          <w:szCs w:val="24"/>
          <w14:cntxtAlts/>
        </w:rPr>
        <w:t xml:space="preserve">shows a significantly </w:t>
      </w:r>
      <w:r w:rsidR="00ED18A9" w:rsidRPr="006D470D">
        <w:rPr>
          <w:rFonts w:ascii="Times New Roman" w:eastAsia="Times New Roman" w:hAnsi="Times New Roman" w:cs="Times New Roman"/>
          <w:color w:val="000000" w:themeColor="text1"/>
          <w:kern w:val="2"/>
          <w:sz w:val="24"/>
          <w:szCs w:val="24"/>
          <w14:cntxtAlts/>
        </w:rPr>
        <w:t>more significant</w:t>
      </w:r>
      <w:r w:rsidR="00691392" w:rsidRPr="006D470D">
        <w:rPr>
          <w:rFonts w:ascii="Times New Roman" w:eastAsia="Times New Roman" w:hAnsi="Times New Roman" w:cs="Times New Roman"/>
          <w:color w:val="000000" w:themeColor="text1"/>
          <w:kern w:val="2"/>
          <w:sz w:val="24"/>
          <w:szCs w:val="24"/>
          <w14:cntxtAlts/>
        </w:rPr>
        <w:t xml:space="preserve"> change</w:t>
      </w:r>
      <w:r w:rsidRPr="006D470D">
        <w:rPr>
          <w:rFonts w:ascii="Times New Roman" w:eastAsia="Times New Roman" w:hAnsi="Times New Roman" w:cs="Times New Roman"/>
          <w:color w:val="000000" w:themeColor="text1"/>
          <w:kern w:val="2"/>
          <w:sz w:val="24"/>
          <w:szCs w:val="24"/>
          <w14:cntxtAlts/>
        </w:rPr>
        <w:t>, from -0.2</w:t>
      </w:r>
      <w:r w:rsidR="00691392" w:rsidRPr="006D470D">
        <w:rPr>
          <w:rFonts w:ascii="Times New Roman" w:eastAsia="Times New Roman" w:hAnsi="Times New Roman" w:cs="Times New Roman"/>
          <w:color w:val="000000" w:themeColor="text1"/>
          <w:kern w:val="2"/>
          <w:sz w:val="24"/>
          <w:szCs w:val="24"/>
          <w14:cntxtAlts/>
        </w:rPr>
        <w:t>7</w:t>
      </w:r>
      <w:r w:rsidR="00ED18A9" w:rsidRPr="006D470D">
        <w:rPr>
          <w:rFonts w:ascii="Times New Roman" w:eastAsia="Times New Roman" w:hAnsi="Times New Roman" w:cs="Times New Roman"/>
          <w:i/>
          <w:iCs/>
          <w:color w:val="000000" w:themeColor="text1"/>
          <w:kern w:val="2"/>
          <w:sz w:val="24"/>
          <w:szCs w:val="24"/>
          <w14:cntxtAlts/>
        </w:rPr>
        <w:t>e e</w:t>
      </w:r>
      <w:r w:rsidR="00ED18A9" w:rsidRPr="006D470D">
        <w:rPr>
          <w:rFonts w:ascii="Times New Roman" w:eastAsia="Times New Roman" w:hAnsi="Times New Roman" w:cs="Times New Roman"/>
          <w:color w:val="000000" w:themeColor="text1"/>
          <w:kern w:val="2"/>
          <w:sz w:val="24"/>
          <w:szCs w:val="24"/>
          <w14:cntxtAlts/>
        </w:rPr>
        <w:t xml:space="preserve"> </w:t>
      </w:r>
      <w:r w:rsidR="00691392" w:rsidRPr="006D470D">
        <w:rPr>
          <w:rFonts w:ascii="Times New Roman" w:eastAsia="Times New Roman" w:hAnsi="Times New Roman" w:cs="Times New Roman"/>
          <w:color w:val="000000" w:themeColor="text1"/>
          <w:kern w:val="2"/>
          <w:sz w:val="24"/>
          <w:szCs w:val="24"/>
          <w14:cntxtAlts/>
        </w:rPr>
        <w:t>4</w:t>
      </w:r>
      <w:r w:rsidRPr="006D470D">
        <w:rPr>
          <w:rFonts w:ascii="Times New Roman" w:eastAsia="Times New Roman" w:hAnsi="Times New Roman" w:cs="Times New Roman"/>
          <w:color w:val="000000" w:themeColor="text1"/>
          <w:kern w:val="2"/>
          <w:sz w:val="24"/>
          <w:szCs w:val="24"/>
          <w14:cntxtAlts/>
        </w:rPr>
        <w:t xml:space="preserve"> to -0.</w:t>
      </w:r>
      <w:r w:rsidR="00691392" w:rsidRPr="006D470D">
        <w:rPr>
          <w:rFonts w:ascii="Times New Roman" w:eastAsia="Times New Roman" w:hAnsi="Times New Roman" w:cs="Times New Roman"/>
          <w:color w:val="000000" w:themeColor="text1"/>
          <w:kern w:val="2"/>
          <w:sz w:val="24"/>
          <w:szCs w:val="24"/>
          <w14:cntxtAlts/>
        </w:rPr>
        <w:t>573</w:t>
      </w:r>
      <w:r w:rsidR="00ED18A9" w:rsidRPr="006D470D">
        <w:rPr>
          <w:rFonts w:ascii="Times New Roman" w:eastAsia="Times New Roman" w:hAnsi="Times New Roman" w:cs="Times New Roman"/>
          <w:i/>
          <w:iCs/>
          <w:color w:val="000000" w:themeColor="text1"/>
          <w:kern w:val="2"/>
          <w:sz w:val="24"/>
          <w:szCs w:val="24"/>
          <w14:cntxtAlts/>
        </w:rPr>
        <w:t>e</w:t>
      </w:r>
      <w:r w:rsidRPr="006D470D">
        <w:rPr>
          <w:rFonts w:ascii="Times New Roman" w:eastAsia="Times New Roman" w:hAnsi="Times New Roman" w:cs="Times New Roman"/>
          <w:color w:val="000000" w:themeColor="text1"/>
          <w:kern w:val="2"/>
          <w:sz w:val="24"/>
          <w:szCs w:val="24"/>
          <w14:cntxtAlts/>
        </w:rPr>
        <w:t>. These changes in the oxygen charges indicate a charge redistribution throughout the reaction due to the formation of the O-H bond, which affects the electron density around these atoms.</w:t>
      </w:r>
      <w:r w:rsidR="00385728" w:rsidRPr="006D470D">
        <w:rPr>
          <w:rFonts w:ascii="Times New Roman" w:eastAsia="Times New Roman" w:hAnsi="Times New Roman" w:cs="Times New Roman"/>
          <w:color w:val="000000" w:themeColor="text1"/>
          <w:kern w:val="2"/>
          <w:sz w:val="24"/>
          <w:szCs w:val="24"/>
          <w14:cntxtAlts/>
        </w:rPr>
        <w:t xml:space="preserve"> The charges for the remaining atoms are shown in Figures 5S to 7S (Supplementary </w:t>
      </w:r>
      <w:r w:rsidR="00C94D40" w:rsidRPr="006D470D">
        <w:rPr>
          <w:rFonts w:ascii="Times New Roman" w:eastAsia="Times New Roman" w:hAnsi="Times New Roman" w:cs="Times New Roman"/>
          <w:color w:val="000000" w:themeColor="text1"/>
          <w:kern w:val="2"/>
          <w:sz w:val="24"/>
          <w:szCs w:val="24"/>
          <w14:cntxtAlts/>
        </w:rPr>
        <w:t>M</w:t>
      </w:r>
      <w:r w:rsidR="00385728" w:rsidRPr="006D470D">
        <w:rPr>
          <w:rFonts w:ascii="Times New Roman" w:eastAsia="Times New Roman" w:hAnsi="Times New Roman" w:cs="Times New Roman"/>
          <w:color w:val="000000" w:themeColor="text1"/>
          <w:kern w:val="2"/>
          <w:sz w:val="24"/>
          <w:szCs w:val="24"/>
          <w14:cntxtAlts/>
        </w:rPr>
        <w:t>aterial).</w:t>
      </w:r>
    </w:p>
    <w:p w14:paraId="230D306E" w14:textId="2232BE3D" w:rsidR="00F23F36" w:rsidRPr="006D470D" w:rsidRDefault="00F23F36"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72FE81B0" w14:textId="77777777" w:rsidR="005731C3" w:rsidRPr="006D470D" w:rsidRDefault="005731C3"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3952B923" w14:textId="77777777" w:rsidR="00086D79" w:rsidRPr="006D470D" w:rsidRDefault="00086D79"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3A576312" w14:textId="77777777" w:rsidR="00086D79" w:rsidRPr="006D470D" w:rsidRDefault="00086D79"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6DF7F503" w14:textId="77777777" w:rsidR="00086D79" w:rsidRPr="006D470D" w:rsidRDefault="00086D79"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1E1F0FB5" w14:textId="77777777" w:rsidR="00086D79" w:rsidRPr="006D470D" w:rsidRDefault="00086D79"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276EF5F1" w14:textId="77777777" w:rsidR="00086D79" w:rsidRPr="006D470D" w:rsidRDefault="00086D79"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6CAE8493" w14:textId="77777777" w:rsidR="00086D79" w:rsidRPr="006D470D" w:rsidRDefault="00086D79"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3B970385" w14:textId="77777777" w:rsidR="005731C3" w:rsidRPr="006D470D" w:rsidRDefault="005731C3"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56687F3B" w14:textId="77777777" w:rsidR="005731C3" w:rsidRPr="006D470D" w:rsidRDefault="005731C3"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68EDB486" w14:textId="77777777" w:rsidR="005731C3" w:rsidRPr="006D470D" w:rsidRDefault="005731C3" w:rsidP="006729A6">
      <w:pPr>
        <w:pStyle w:val="BodyText"/>
        <w:spacing w:line="360" w:lineRule="auto"/>
        <w:ind w:firstLine="720"/>
        <w:jc w:val="both"/>
        <w:rPr>
          <w:rFonts w:ascii="Times New Roman" w:eastAsia="Times New Roman" w:hAnsi="Times New Roman" w:cs="Times New Roman"/>
          <w:color w:val="000000" w:themeColor="text1"/>
          <w:kern w:val="2"/>
          <w:sz w:val="24"/>
          <w:szCs w:val="24"/>
          <w14:cntxtAlts/>
        </w:rPr>
      </w:pPr>
    </w:p>
    <w:p w14:paraId="5EE3562C" w14:textId="6638551C" w:rsidR="00F23F36" w:rsidRPr="006D470D" w:rsidRDefault="00F23F36" w:rsidP="005731C3">
      <w:pPr>
        <w:pStyle w:val="BodyText"/>
        <w:spacing w:line="360" w:lineRule="auto"/>
        <w:jc w:val="center"/>
        <w:rPr>
          <w:rFonts w:ascii="Times New Roman" w:eastAsia="Times New Roman" w:hAnsi="Times New Roman" w:cs="Times New Roman"/>
          <w:color w:val="000000" w:themeColor="text1"/>
          <w:kern w:val="2"/>
          <w:sz w:val="24"/>
          <w:szCs w:val="24"/>
          <w14:cntxtAlts/>
        </w:rPr>
      </w:pPr>
      <w:r w:rsidRPr="006D470D">
        <w:rPr>
          <w:rFonts w:ascii="Times New Roman" w:eastAsia="Times New Roman" w:hAnsi="Times New Roman" w:cs="Times New Roman"/>
          <w:b/>
          <w:bCs/>
          <w:color w:val="000000" w:themeColor="text1"/>
          <w:kern w:val="2"/>
          <w:sz w:val="24"/>
          <w:szCs w:val="24"/>
          <w14:cntxtAlts/>
        </w:rPr>
        <w:t>Table 2</w:t>
      </w:r>
      <w:r w:rsidRPr="006D470D">
        <w:rPr>
          <w:rFonts w:ascii="Times New Roman" w:eastAsia="Times New Roman" w:hAnsi="Times New Roman" w:cs="Times New Roman"/>
          <w:color w:val="000000" w:themeColor="text1"/>
          <w:kern w:val="2"/>
          <w:sz w:val="24"/>
          <w:szCs w:val="24"/>
          <w14:cntxtAlts/>
        </w:rPr>
        <w:t xml:space="preserve">: NBO Charges of Atoms in Reactant (R), Transition State (TS), and Product (P) for the </w:t>
      </w:r>
      <w:r w:rsidR="00C94D40" w:rsidRPr="006D470D">
        <w:rPr>
          <w:rFonts w:ascii="Times New Roman" w:eastAsia="Times New Roman" w:hAnsi="Times New Roman" w:cs="Times New Roman"/>
          <w:color w:val="000000" w:themeColor="text1"/>
          <w:kern w:val="2"/>
          <w:sz w:val="24"/>
          <w:szCs w:val="24"/>
          <w14:cntxtAlts/>
        </w:rPr>
        <w:t>t</w:t>
      </w:r>
      <w:r w:rsidRPr="006D470D">
        <w:rPr>
          <w:rFonts w:ascii="Times New Roman" w:eastAsia="Times New Roman" w:hAnsi="Times New Roman" w:cs="Times New Roman"/>
          <w:color w:val="000000" w:themeColor="text1"/>
          <w:kern w:val="2"/>
          <w:sz w:val="24"/>
          <w:szCs w:val="24"/>
          <w14:cntxtAlts/>
        </w:rPr>
        <w:t xml:space="preserve">wo </w:t>
      </w:r>
      <w:r w:rsidR="00C94D40" w:rsidRPr="006D470D">
        <w:rPr>
          <w:rFonts w:ascii="Times New Roman" w:eastAsia="Times New Roman" w:hAnsi="Times New Roman" w:cs="Times New Roman"/>
          <w:color w:val="000000" w:themeColor="text1"/>
          <w:kern w:val="2"/>
          <w:sz w:val="24"/>
          <w:szCs w:val="24"/>
          <w14:cntxtAlts/>
        </w:rPr>
        <w:t>r</w:t>
      </w:r>
      <w:r w:rsidRPr="006D470D">
        <w:rPr>
          <w:rFonts w:ascii="Times New Roman" w:eastAsia="Times New Roman" w:hAnsi="Times New Roman" w:cs="Times New Roman"/>
          <w:color w:val="000000" w:themeColor="text1"/>
          <w:kern w:val="2"/>
          <w:sz w:val="24"/>
          <w:szCs w:val="24"/>
          <w14:cntxtAlts/>
        </w:rPr>
        <w:t>eactions</w:t>
      </w:r>
      <w:r w:rsidR="006F1238" w:rsidRPr="006D470D">
        <w:rPr>
          <w:rFonts w:ascii="Times New Roman" w:eastAsia="Times New Roman" w:hAnsi="Times New Roman" w:cs="Times New Roman"/>
          <w:color w:val="000000" w:themeColor="text1"/>
          <w:kern w:val="2"/>
          <w:sz w:val="24"/>
          <w:szCs w:val="24"/>
          <w14:cntxtAlts/>
        </w:rPr>
        <w:t xml:space="preserve"> </w:t>
      </w:r>
      <w:bookmarkStart w:id="0" w:name="_Hlk184036313"/>
      <w:r w:rsidR="006F1238" w:rsidRPr="006D470D">
        <w:rPr>
          <w:rFonts w:ascii="Times New Roman" w:eastAsia="Times New Roman" w:hAnsi="Times New Roman" w:cs="Times New Roman"/>
          <w:color w:val="000000" w:themeColor="text1"/>
          <w:kern w:val="2"/>
          <w:sz w:val="24"/>
          <w:szCs w:val="24"/>
          <w14:cntxtAlts/>
        </w:rPr>
        <w:t xml:space="preserve">at the </w:t>
      </w:r>
      <w:r w:rsidR="00011869" w:rsidRPr="006D470D">
        <w:rPr>
          <w:rFonts w:ascii="Times New Roman" w:eastAsia="Times New Roman" w:hAnsi="Times New Roman" w:cs="Times New Roman"/>
          <w:color w:val="000000" w:themeColor="text1"/>
          <w:kern w:val="2"/>
          <w:sz w:val="24"/>
          <w:szCs w:val="24"/>
          <w14:cntxtAlts/>
        </w:rPr>
        <w:t>M06-2X</w:t>
      </w:r>
      <w:r w:rsidR="006F1238" w:rsidRPr="006D470D">
        <w:rPr>
          <w:rFonts w:ascii="Times New Roman" w:eastAsia="Times New Roman" w:hAnsi="Times New Roman" w:cs="Times New Roman"/>
          <w:color w:val="000000" w:themeColor="text1"/>
          <w:kern w:val="2"/>
          <w:sz w:val="24"/>
          <w:szCs w:val="24"/>
          <w14:cntxtAlts/>
        </w:rPr>
        <w:t>/6-311G(d) level theory</w:t>
      </w:r>
      <w:bookmarkEnd w:id="0"/>
      <w:r w:rsidR="00ED18A9" w:rsidRPr="006D470D">
        <w:rPr>
          <w:rFonts w:ascii="Times New Roman" w:eastAsia="Times New Roman" w:hAnsi="Times New Roman" w:cs="Times New Roman"/>
          <w:color w:val="000000" w:themeColor="text1"/>
          <w:kern w:val="2"/>
          <w:sz w:val="24"/>
          <w:szCs w:val="24"/>
          <w14:cntxtAlts/>
        </w:rPr>
        <w:t xml:space="preserve"> in units of the elementary charge </w:t>
      </w:r>
      <w:r w:rsidR="00ED18A9" w:rsidRPr="006D470D">
        <w:rPr>
          <w:rFonts w:ascii="Times New Roman" w:eastAsia="Times New Roman" w:hAnsi="Times New Roman" w:cs="Times New Roman"/>
          <w:i/>
          <w:iCs/>
          <w:color w:val="000000" w:themeColor="text1"/>
          <w:kern w:val="2"/>
          <w:sz w:val="24"/>
          <w:szCs w:val="24"/>
          <w14:cntxtAlts/>
        </w:rPr>
        <w:t>e</w:t>
      </w:r>
      <w:r w:rsidR="006F1238" w:rsidRPr="006D470D">
        <w:rPr>
          <w:rFonts w:ascii="Times New Roman" w:eastAsia="Times New Roman" w:hAnsi="Times New Roman" w:cs="Times New Roman"/>
          <w:color w:val="000000" w:themeColor="text1"/>
          <w:kern w:val="2"/>
          <w:sz w:val="24"/>
          <w:szCs w:val="24"/>
          <w14:cntxtAlts/>
        </w:rPr>
        <w:t>.</w:t>
      </w:r>
    </w:p>
    <w:p w14:paraId="188C0E77" w14:textId="0E9669D6" w:rsidR="006729A6" w:rsidRPr="006D470D" w:rsidRDefault="00B20EDE" w:rsidP="00B20EDE">
      <w:pPr>
        <w:pStyle w:val="BodyText"/>
        <w:spacing w:line="360" w:lineRule="auto"/>
        <w:jc w:val="center"/>
        <w:rPr>
          <w:rFonts w:ascii="Times New Roman" w:hAnsi="Times New Roman" w:cs="Times New Roman"/>
          <w:color w:val="000000" w:themeColor="text1"/>
          <w:kern w:val="2"/>
          <w:sz w:val="24"/>
          <w:szCs w:val="24"/>
          <w14:cntxtAlts/>
        </w:rPr>
      </w:pPr>
      <w:r w:rsidRPr="006D470D">
        <w:rPr>
          <w:rFonts w:ascii="Times New Roman" w:hAnsi="Times New Roman" w:cs="Times New Roman"/>
          <w:noProof/>
          <w:color w:val="000000" w:themeColor="text1"/>
          <w:kern w:val="2"/>
          <w:sz w:val="24"/>
          <w:szCs w:val="24"/>
          <w14:cntxtAlts/>
        </w:rPr>
        <w:drawing>
          <wp:inline distT="0" distB="0" distL="0" distR="0" wp14:anchorId="61AB2203" wp14:editId="2B39C2EA">
            <wp:extent cx="5400000" cy="2514245"/>
            <wp:effectExtent l="0" t="0" r="0" b="635"/>
            <wp:docPr id="15133180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00" cy="2514245"/>
                    </a:xfrm>
                    <a:prstGeom prst="rect">
                      <a:avLst/>
                    </a:prstGeom>
                    <a:noFill/>
                    <a:ln>
                      <a:noFill/>
                    </a:ln>
                  </pic:spPr>
                </pic:pic>
              </a:graphicData>
            </a:graphic>
          </wp:inline>
        </w:drawing>
      </w:r>
    </w:p>
    <w:p w14:paraId="5F194C23" w14:textId="77777777" w:rsidR="006729A6" w:rsidRPr="006D470D" w:rsidRDefault="006729A6" w:rsidP="00726C0F">
      <w:pPr>
        <w:pStyle w:val="BodyText"/>
        <w:spacing w:line="360" w:lineRule="auto"/>
        <w:rPr>
          <w:rFonts w:ascii="Times New Roman" w:hAnsi="Times New Roman" w:cs="Times New Roman"/>
          <w:color w:val="000000" w:themeColor="text1"/>
          <w:kern w:val="2"/>
          <w:sz w:val="24"/>
          <w:szCs w:val="24"/>
          <w14:cntxtAlts/>
        </w:rPr>
      </w:pPr>
    </w:p>
    <w:p w14:paraId="69CC014B" w14:textId="77777777" w:rsidR="0006672C" w:rsidRPr="006D470D" w:rsidRDefault="0006672C" w:rsidP="00726C0F">
      <w:pPr>
        <w:pStyle w:val="BodyText"/>
        <w:spacing w:line="360" w:lineRule="auto"/>
        <w:rPr>
          <w:rFonts w:ascii="Times New Roman" w:hAnsi="Times New Roman" w:cs="Times New Roman"/>
          <w:color w:val="000000" w:themeColor="text1"/>
          <w:kern w:val="2"/>
          <w:sz w:val="24"/>
          <w:szCs w:val="24"/>
          <w14:cntxtAlts/>
        </w:rPr>
      </w:pPr>
    </w:p>
    <w:p w14:paraId="174FDAAE" w14:textId="46D05A05" w:rsidR="008F7CF0" w:rsidRPr="006D470D" w:rsidRDefault="00A06913" w:rsidP="00726C0F">
      <w:pPr>
        <w:pStyle w:val="Heading1"/>
        <w:tabs>
          <w:tab w:val="left" w:pos="653"/>
          <w:tab w:val="left" w:pos="654"/>
        </w:tabs>
        <w:spacing w:line="360" w:lineRule="auto"/>
        <w:ind w:left="0" w:firstLine="0"/>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4</w:t>
      </w:r>
      <w:r w:rsidR="000C664C" w:rsidRPr="006D470D">
        <w:rPr>
          <w:rFonts w:ascii="Times New Roman" w:hAnsi="Times New Roman" w:cs="Times New Roman"/>
          <w:color w:val="000000" w:themeColor="text1"/>
          <w:kern w:val="2"/>
          <w:sz w:val="24"/>
          <w:szCs w:val="24"/>
          <w14:cntxtAlts/>
        </w:rPr>
        <w:t xml:space="preserve">     </w:t>
      </w:r>
      <w:r w:rsidR="006E3ABC" w:rsidRPr="006D470D">
        <w:rPr>
          <w:rFonts w:ascii="Times New Roman" w:hAnsi="Times New Roman" w:cs="Times New Roman"/>
          <w:caps/>
          <w:color w:val="000000" w:themeColor="text1"/>
          <w:kern w:val="2"/>
          <w:sz w:val="24"/>
          <w:szCs w:val="24"/>
          <w14:cntxtAlts/>
        </w:rPr>
        <w:t>Conclusion</w:t>
      </w:r>
      <w:r w:rsidR="00DF7E0B" w:rsidRPr="006D470D">
        <w:rPr>
          <w:rFonts w:ascii="Times New Roman" w:hAnsi="Times New Roman" w:cs="Times New Roman"/>
          <w:caps/>
          <w:color w:val="000000" w:themeColor="text1"/>
          <w:kern w:val="2"/>
          <w:sz w:val="24"/>
          <w:szCs w:val="24"/>
          <w14:cntxtAlts/>
        </w:rPr>
        <w:t>S</w:t>
      </w:r>
    </w:p>
    <w:p w14:paraId="174FDAAF" w14:textId="77777777" w:rsidR="008F7CF0" w:rsidRPr="006D470D" w:rsidRDefault="008F7CF0" w:rsidP="00726C0F">
      <w:pPr>
        <w:pStyle w:val="BodyText"/>
        <w:spacing w:line="360" w:lineRule="auto"/>
        <w:rPr>
          <w:rFonts w:ascii="Times New Roman" w:hAnsi="Times New Roman" w:cs="Times New Roman"/>
          <w:b/>
          <w:color w:val="000000" w:themeColor="text1"/>
          <w:kern w:val="2"/>
          <w:sz w:val="24"/>
          <w:szCs w:val="24"/>
          <w14:cntxtAlts/>
        </w:rPr>
      </w:pPr>
    </w:p>
    <w:p w14:paraId="174FDAB0" w14:textId="0B0D48B0" w:rsidR="008F7CF0" w:rsidRPr="006D470D" w:rsidRDefault="006E3ABC" w:rsidP="00E307AF">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 xml:space="preserve">DFT methods </w:t>
      </w:r>
      <w:r w:rsidR="005C069D" w:rsidRPr="006D470D">
        <w:rPr>
          <w:rFonts w:ascii="Times New Roman" w:hAnsi="Times New Roman" w:cs="Times New Roman"/>
          <w:color w:val="000000" w:themeColor="text1"/>
          <w:kern w:val="2"/>
          <w:sz w:val="24"/>
          <w:szCs w:val="24"/>
          <w14:cntxtAlts/>
        </w:rPr>
        <w:t xml:space="preserve">were used </w:t>
      </w:r>
      <w:r w:rsidRPr="006D470D">
        <w:rPr>
          <w:rFonts w:ascii="Times New Roman" w:hAnsi="Times New Roman" w:cs="Times New Roman"/>
          <w:color w:val="000000" w:themeColor="text1"/>
          <w:kern w:val="2"/>
          <w:sz w:val="24"/>
          <w:szCs w:val="24"/>
          <w14:cntxtAlts/>
        </w:rPr>
        <w:t>to investigate the reaction of NO</w:t>
      </w:r>
      <w:r w:rsidRPr="006D470D">
        <w:rPr>
          <w:rFonts w:ascii="Times New Roman" w:hAnsi="Times New Roman" w:cs="Times New Roman"/>
          <w:color w:val="000000" w:themeColor="text1"/>
          <w:kern w:val="2"/>
          <w:sz w:val="24"/>
          <w:szCs w:val="24"/>
          <w:vertAlign w:val="subscript"/>
          <w14:cntxtAlts/>
        </w:rPr>
        <w:t>2</w:t>
      </w:r>
      <w:r w:rsidRPr="006D470D">
        <w:rPr>
          <w:rFonts w:ascii="Times New Roman" w:hAnsi="Times New Roman" w:cs="Times New Roman"/>
          <w:color w:val="000000" w:themeColor="text1"/>
          <w:kern w:val="2"/>
          <w:sz w:val="24"/>
          <w:szCs w:val="24"/>
          <w14:cntxtAlts/>
        </w:rPr>
        <w:t xml:space="preserve"> with the green stabilizer curcumin. We identified two </w:t>
      </w:r>
      <w:r w:rsidR="005C069D" w:rsidRPr="006D470D">
        <w:rPr>
          <w:rFonts w:ascii="Times New Roman" w:hAnsi="Times New Roman" w:cs="Times New Roman"/>
          <w:color w:val="000000" w:themeColor="text1"/>
          <w:kern w:val="2"/>
          <w:sz w:val="24"/>
          <w:szCs w:val="24"/>
          <w14:cntxtAlts/>
        </w:rPr>
        <w:t>plausible</w:t>
      </w:r>
      <w:r w:rsidRPr="006D470D">
        <w:rPr>
          <w:rFonts w:ascii="Times New Roman" w:hAnsi="Times New Roman" w:cs="Times New Roman"/>
          <w:color w:val="000000" w:themeColor="text1"/>
          <w:kern w:val="2"/>
          <w:sz w:val="24"/>
          <w:szCs w:val="24"/>
          <w14:cntxtAlts/>
        </w:rPr>
        <w:t xml:space="preserve"> mechanisms that agree with similar mechanisms proposed </w:t>
      </w:r>
      <w:r w:rsidR="00F4239A" w:rsidRPr="006D470D">
        <w:rPr>
          <w:rFonts w:ascii="Times New Roman" w:hAnsi="Times New Roman" w:cs="Times New Roman"/>
          <w:color w:val="000000" w:themeColor="text1"/>
          <w:kern w:val="2"/>
          <w:sz w:val="24"/>
          <w:szCs w:val="24"/>
          <w14:cntxtAlts/>
        </w:rPr>
        <w:t xml:space="preserve">for other </w:t>
      </w:r>
      <w:r w:rsidR="00AC3931" w:rsidRPr="006D470D">
        <w:rPr>
          <w:rFonts w:ascii="Times New Roman" w:hAnsi="Times New Roman" w:cs="Times New Roman"/>
          <w:color w:val="000000" w:themeColor="text1"/>
          <w:kern w:val="2"/>
          <w:sz w:val="24"/>
          <w:szCs w:val="24"/>
          <w14:cntxtAlts/>
        </w:rPr>
        <w:t xml:space="preserve">widely used </w:t>
      </w:r>
      <w:r w:rsidR="00F4239A" w:rsidRPr="006D470D">
        <w:rPr>
          <w:rFonts w:ascii="Times New Roman" w:hAnsi="Times New Roman" w:cs="Times New Roman"/>
          <w:color w:val="000000" w:themeColor="text1"/>
          <w:kern w:val="2"/>
          <w:sz w:val="24"/>
          <w:szCs w:val="24"/>
          <w14:cntxtAlts/>
        </w:rPr>
        <w:t>stabilizers</w:t>
      </w:r>
      <w:r w:rsidRPr="006D470D">
        <w:rPr>
          <w:rFonts w:ascii="Times New Roman" w:hAnsi="Times New Roman" w:cs="Times New Roman"/>
          <w:color w:val="000000" w:themeColor="text1"/>
          <w:kern w:val="2"/>
          <w:sz w:val="24"/>
          <w:szCs w:val="24"/>
          <w14:cntxtAlts/>
        </w:rPr>
        <w:t xml:space="preserve">. </w:t>
      </w:r>
      <w:r w:rsidR="00A037A7" w:rsidRPr="006D470D">
        <w:rPr>
          <w:rFonts w:ascii="Times New Roman" w:hAnsi="Times New Roman" w:cs="Times New Roman"/>
          <w:color w:val="000000" w:themeColor="text1"/>
          <w:kern w:val="2"/>
          <w:sz w:val="24"/>
          <w:szCs w:val="24"/>
          <w14:cntxtAlts/>
        </w:rPr>
        <w:t>The</w:t>
      </w:r>
      <w:r w:rsidR="00074DA9" w:rsidRPr="006D470D">
        <w:rPr>
          <w:rFonts w:ascii="Times New Roman" w:hAnsi="Times New Roman" w:cs="Times New Roman"/>
          <w:color w:val="000000" w:themeColor="text1"/>
          <w:kern w:val="2"/>
          <w:sz w:val="24"/>
          <w:szCs w:val="24"/>
          <w14:cntxtAlts/>
        </w:rPr>
        <w:t xml:space="preserve"> results </w:t>
      </w:r>
      <w:r w:rsidR="007376EE" w:rsidRPr="006D470D">
        <w:rPr>
          <w:rFonts w:ascii="Times New Roman" w:hAnsi="Times New Roman" w:cs="Times New Roman"/>
          <w:color w:val="000000" w:themeColor="text1"/>
          <w:kern w:val="2"/>
          <w:sz w:val="24"/>
          <w:szCs w:val="24"/>
          <w14:cntxtAlts/>
        </w:rPr>
        <w:t>show</w:t>
      </w:r>
      <w:r w:rsidR="00074DA9"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 xml:space="preserve">that </w:t>
      </w:r>
      <w:r w:rsidR="00455B46" w:rsidRPr="006D470D">
        <w:rPr>
          <w:rFonts w:ascii="Times New Roman" w:hAnsi="Times New Roman" w:cs="Times New Roman"/>
          <w:bCs/>
          <w:color w:val="000000" w:themeColor="text1"/>
          <w:kern w:val="2"/>
          <w:sz w:val="24"/>
          <w:szCs w:val="24"/>
          <w14:cntxtAlts/>
        </w:rPr>
        <w:t xml:space="preserve">curcumin </w:t>
      </w:r>
      <w:r w:rsidR="00AC3931" w:rsidRPr="006D470D">
        <w:rPr>
          <w:rFonts w:ascii="Times New Roman" w:hAnsi="Times New Roman" w:cs="Times New Roman"/>
          <w:bCs/>
          <w:color w:val="000000" w:themeColor="text1"/>
          <w:kern w:val="2"/>
          <w:sz w:val="24"/>
          <w:szCs w:val="24"/>
          <w14:cntxtAlts/>
        </w:rPr>
        <w:t>c</w:t>
      </w:r>
      <w:r w:rsidR="00074DA9" w:rsidRPr="006D470D">
        <w:rPr>
          <w:rFonts w:ascii="Times New Roman" w:hAnsi="Times New Roman" w:cs="Times New Roman"/>
          <w:bCs/>
          <w:color w:val="000000" w:themeColor="text1"/>
          <w:kern w:val="2"/>
          <w:sz w:val="24"/>
          <w:szCs w:val="24"/>
          <w14:cntxtAlts/>
        </w:rPr>
        <w:t>an</w:t>
      </w:r>
      <w:r w:rsidR="00455B46" w:rsidRPr="006D470D">
        <w:rPr>
          <w:rFonts w:ascii="Times New Roman" w:hAnsi="Times New Roman" w:cs="Times New Roman"/>
          <w:bCs/>
          <w:color w:val="000000" w:themeColor="text1"/>
          <w:kern w:val="2"/>
          <w:sz w:val="24"/>
          <w:szCs w:val="24"/>
          <w14:cntxtAlts/>
        </w:rPr>
        <w:t xml:space="preserve"> capture NO</w:t>
      </w:r>
      <w:r w:rsidR="00455B46" w:rsidRPr="006D470D">
        <w:rPr>
          <w:rFonts w:ascii="Times New Roman" w:hAnsi="Times New Roman" w:cs="Times New Roman"/>
          <w:bCs/>
          <w:color w:val="000000" w:themeColor="text1"/>
          <w:kern w:val="2"/>
          <w:sz w:val="24"/>
          <w:szCs w:val="24"/>
          <w:vertAlign w:val="subscript"/>
          <w14:cntxtAlts/>
        </w:rPr>
        <w:t>2</w:t>
      </w:r>
      <w:r w:rsidR="008916DB" w:rsidRPr="006D470D">
        <w:rPr>
          <w:rFonts w:ascii="Times New Roman" w:hAnsi="Times New Roman" w:cs="Times New Roman"/>
          <w:bCs/>
          <w:color w:val="000000" w:themeColor="text1"/>
          <w:kern w:val="2"/>
          <w:sz w:val="24"/>
          <w:szCs w:val="24"/>
          <w:vertAlign w:val="subscript"/>
          <w14:cntxtAlts/>
        </w:rPr>
        <w:t>,</w:t>
      </w:r>
      <w:r w:rsidR="003C5D39" w:rsidRPr="006D470D">
        <w:rPr>
          <w:rFonts w:ascii="Times New Roman" w:hAnsi="Times New Roman" w:cs="Times New Roman"/>
          <w:bCs/>
          <w:color w:val="000000" w:themeColor="text1"/>
          <w:kern w:val="2"/>
          <w:sz w:val="24"/>
          <w:szCs w:val="24"/>
          <w14:cntxtAlts/>
        </w:rPr>
        <w:t xml:space="preserve"> </w:t>
      </w:r>
      <w:r w:rsidR="00552AF7" w:rsidRPr="006D470D">
        <w:rPr>
          <w:rFonts w:ascii="Times New Roman" w:hAnsi="Times New Roman" w:cs="Times New Roman"/>
          <w:bCs/>
          <w:color w:val="000000" w:themeColor="text1"/>
          <w:kern w:val="2"/>
          <w:sz w:val="24"/>
          <w:szCs w:val="24"/>
          <w14:cntxtAlts/>
        </w:rPr>
        <w:t>highlighting</w:t>
      </w:r>
      <w:r w:rsidR="007376EE" w:rsidRPr="006D470D">
        <w:rPr>
          <w:rFonts w:ascii="Times New Roman" w:hAnsi="Times New Roman" w:cs="Times New Roman"/>
          <w:bCs/>
          <w:color w:val="000000" w:themeColor="text1"/>
          <w:kern w:val="2"/>
          <w:sz w:val="24"/>
          <w:szCs w:val="24"/>
          <w14:cntxtAlts/>
        </w:rPr>
        <w:t xml:space="preserve"> </w:t>
      </w:r>
      <w:r w:rsidR="00E71D95" w:rsidRPr="006D470D">
        <w:rPr>
          <w:rFonts w:ascii="Times New Roman" w:hAnsi="Times New Roman" w:cs="Times New Roman"/>
          <w:bCs/>
          <w:color w:val="000000" w:themeColor="text1"/>
          <w:kern w:val="2"/>
          <w:sz w:val="24"/>
          <w:szCs w:val="24"/>
          <w14:cntxtAlts/>
        </w:rPr>
        <w:t>its</w:t>
      </w:r>
      <w:r w:rsidR="007376EE" w:rsidRPr="006D470D">
        <w:rPr>
          <w:rFonts w:ascii="Times New Roman" w:hAnsi="Times New Roman" w:cs="Times New Roman"/>
          <w:bCs/>
          <w:color w:val="000000" w:themeColor="text1"/>
          <w:kern w:val="2"/>
          <w:sz w:val="24"/>
          <w:szCs w:val="24"/>
          <w14:cntxtAlts/>
        </w:rPr>
        <w:t xml:space="preserve"> use </w:t>
      </w:r>
      <w:r w:rsidR="00E71D95" w:rsidRPr="006D470D">
        <w:rPr>
          <w:rFonts w:ascii="Times New Roman" w:hAnsi="Times New Roman" w:cs="Times New Roman"/>
          <w:bCs/>
          <w:color w:val="000000" w:themeColor="text1"/>
          <w:kern w:val="2"/>
          <w:sz w:val="24"/>
          <w:szCs w:val="24"/>
          <w14:cntxtAlts/>
        </w:rPr>
        <w:t xml:space="preserve">as a </w:t>
      </w:r>
      <w:r w:rsidR="008916DB" w:rsidRPr="006D470D">
        <w:rPr>
          <w:rFonts w:ascii="Times New Roman" w:hAnsi="Times New Roman" w:cs="Times New Roman"/>
          <w:bCs/>
          <w:color w:val="000000" w:themeColor="text1"/>
          <w:kern w:val="2"/>
          <w:sz w:val="24"/>
          <w:szCs w:val="24"/>
          <w14:cntxtAlts/>
        </w:rPr>
        <w:t>stabilizer</w:t>
      </w:r>
      <w:r w:rsidR="007376EE" w:rsidRPr="006D470D">
        <w:rPr>
          <w:rFonts w:ascii="Times New Roman" w:hAnsi="Times New Roman" w:cs="Times New Roman"/>
          <w:bCs/>
          <w:color w:val="000000" w:themeColor="text1"/>
          <w:kern w:val="2"/>
          <w:sz w:val="24"/>
          <w:szCs w:val="24"/>
          <w14:cntxtAlts/>
        </w:rPr>
        <w:t xml:space="preserve"> in NC-based propellants</w:t>
      </w:r>
      <w:r w:rsidR="008916DB" w:rsidRPr="006D470D">
        <w:rPr>
          <w:rFonts w:ascii="Times New Roman" w:hAnsi="Times New Roman" w:cs="Times New Roman"/>
          <w:bCs/>
          <w:color w:val="000000" w:themeColor="text1"/>
          <w:kern w:val="2"/>
          <w:sz w:val="24"/>
          <w:szCs w:val="24"/>
          <w14:cntxtAlts/>
        </w:rPr>
        <w:t>, with the advantage of be</w:t>
      </w:r>
      <w:r w:rsidR="00341E90" w:rsidRPr="006D470D">
        <w:rPr>
          <w:rFonts w:ascii="Times New Roman" w:hAnsi="Times New Roman" w:cs="Times New Roman"/>
          <w:bCs/>
          <w:color w:val="000000" w:themeColor="text1"/>
          <w:kern w:val="2"/>
          <w:sz w:val="24"/>
          <w:szCs w:val="24"/>
          <w14:cntxtAlts/>
        </w:rPr>
        <w:t>ing</w:t>
      </w:r>
      <w:r w:rsidR="008916DB" w:rsidRPr="006D470D">
        <w:rPr>
          <w:rFonts w:ascii="Times New Roman" w:hAnsi="Times New Roman" w:cs="Times New Roman"/>
          <w:bCs/>
          <w:color w:val="000000" w:themeColor="text1"/>
          <w:kern w:val="2"/>
          <w:sz w:val="24"/>
          <w:szCs w:val="24"/>
          <w14:cntxtAlts/>
        </w:rPr>
        <w:t xml:space="preserve"> </w:t>
      </w:r>
      <w:r w:rsidR="007376EE" w:rsidRPr="006D470D">
        <w:rPr>
          <w:rFonts w:ascii="Times New Roman" w:hAnsi="Times New Roman" w:cs="Times New Roman"/>
          <w:bCs/>
          <w:color w:val="000000" w:themeColor="text1"/>
          <w:kern w:val="2"/>
          <w:sz w:val="24"/>
          <w:szCs w:val="24"/>
          <w14:cntxtAlts/>
        </w:rPr>
        <w:t xml:space="preserve">a </w:t>
      </w:r>
      <w:r w:rsidR="00E71D95" w:rsidRPr="006D470D">
        <w:rPr>
          <w:rFonts w:ascii="Times New Roman" w:hAnsi="Times New Roman" w:cs="Times New Roman"/>
          <w:bCs/>
          <w:color w:val="000000" w:themeColor="text1"/>
          <w:kern w:val="2"/>
          <w:sz w:val="24"/>
          <w:szCs w:val="24"/>
          <w14:cntxtAlts/>
        </w:rPr>
        <w:t>green</w:t>
      </w:r>
      <w:r w:rsidR="007376EE" w:rsidRPr="006D470D">
        <w:rPr>
          <w:rFonts w:ascii="Times New Roman" w:hAnsi="Times New Roman" w:cs="Times New Roman"/>
          <w:bCs/>
          <w:color w:val="000000" w:themeColor="text1"/>
          <w:kern w:val="2"/>
          <w:sz w:val="24"/>
          <w:szCs w:val="24"/>
          <w14:cntxtAlts/>
        </w:rPr>
        <w:t xml:space="preserve"> substance</w:t>
      </w:r>
      <w:r w:rsidR="00016512" w:rsidRPr="006D470D">
        <w:rPr>
          <w:rFonts w:ascii="Times New Roman" w:hAnsi="Times New Roman" w:cs="Times New Roman"/>
          <w:color w:val="000000" w:themeColor="text1"/>
          <w:kern w:val="2"/>
          <w:sz w:val="24"/>
          <w:szCs w:val="24"/>
          <w14:cntxtAlts/>
        </w:rPr>
        <w:t xml:space="preserve">. </w:t>
      </w:r>
      <w:r w:rsidR="00693112" w:rsidRPr="006D470D">
        <w:rPr>
          <w:rFonts w:ascii="Times New Roman" w:hAnsi="Times New Roman" w:cs="Times New Roman"/>
          <w:color w:val="000000" w:themeColor="text1"/>
          <w:kern w:val="2"/>
          <w:sz w:val="24"/>
          <w:szCs w:val="24"/>
          <w14:cntxtAlts/>
        </w:rPr>
        <w:t xml:space="preserve">Moreover, </w:t>
      </w:r>
      <w:r w:rsidR="00CD4032" w:rsidRPr="006D470D">
        <w:rPr>
          <w:rFonts w:ascii="Times New Roman" w:hAnsi="Times New Roman" w:cs="Times New Roman"/>
          <w:color w:val="000000" w:themeColor="text1"/>
          <w:kern w:val="2"/>
          <w:sz w:val="24"/>
          <w:szCs w:val="24"/>
          <w14:cntxtAlts/>
        </w:rPr>
        <w:t xml:space="preserve">our results indicate </w:t>
      </w:r>
      <w:r w:rsidR="00603C2D" w:rsidRPr="006D470D">
        <w:rPr>
          <w:rFonts w:ascii="Times New Roman" w:hAnsi="Times New Roman" w:cs="Times New Roman"/>
          <w:color w:val="000000" w:themeColor="text1"/>
          <w:kern w:val="2"/>
          <w:sz w:val="24"/>
          <w:szCs w:val="24"/>
          <w14:cntxtAlts/>
        </w:rPr>
        <w:t>the energetic similarity between</w:t>
      </w:r>
      <w:r w:rsidR="00CD4032" w:rsidRPr="006D470D">
        <w:rPr>
          <w:rFonts w:ascii="Times New Roman" w:hAnsi="Times New Roman" w:cs="Times New Roman"/>
          <w:color w:val="000000" w:themeColor="text1"/>
          <w:kern w:val="2"/>
          <w:sz w:val="24"/>
          <w:szCs w:val="24"/>
          <w14:cntxtAlts/>
        </w:rPr>
        <w:t xml:space="preserve"> curcumin and</w:t>
      </w:r>
      <w:r w:rsidR="00603C2D" w:rsidRPr="006D470D">
        <w:rPr>
          <w:rFonts w:ascii="Times New Roman" w:hAnsi="Times New Roman" w:cs="Times New Roman"/>
          <w:color w:val="000000" w:themeColor="text1"/>
          <w:kern w:val="2"/>
          <w:sz w:val="24"/>
          <w:szCs w:val="24"/>
          <w14:cntxtAlts/>
        </w:rPr>
        <w:t xml:space="preserve"> other </w:t>
      </w:r>
      <w:r w:rsidR="00AD163B" w:rsidRPr="006D470D">
        <w:rPr>
          <w:rFonts w:ascii="Times New Roman" w:hAnsi="Times New Roman" w:cs="Times New Roman"/>
          <w:color w:val="000000" w:themeColor="text1"/>
          <w:kern w:val="2"/>
          <w:sz w:val="24"/>
          <w:szCs w:val="24"/>
          <w14:cntxtAlts/>
        </w:rPr>
        <w:t xml:space="preserve">widely </w:t>
      </w:r>
      <w:r w:rsidR="00603C2D" w:rsidRPr="006D470D">
        <w:rPr>
          <w:rFonts w:ascii="Times New Roman" w:hAnsi="Times New Roman" w:cs="Times New Roman"/>
          <w:color w:val="000000" w:themeColor="text1"/>
          <w:kern w:val="2"/>
          <w:sz w:val="24"/>
          <w:szCs w:val="24"/>
          <w14:cntxtAlts/>
        </w:rPr>
        <w:t>stabiliz</w:t>
      </w:r>
      <w:r w:rsidR="001A237E" w:rsidRPr="006D470D">
        <w:rPr>
          <w:rFonts w:ascii="Times New Roman" w:hAnsi="Times New Roman" w:cs="Times New Roman"/>
          <w:color w:val="000000" w:themeColor="text1"/>
          <w:kern w:val="2"/>
          <w:sz w:val="24"/>
          <w:szCs w:val="24"/>
          <w14:cntxtAlts/>
        </w:rPr>
        <w:t>ers</w:t>
      </w:r>
      <w:r w:rsidR="007376EE" w:rsidRPr="006D470D">
        <w:rPr>
          <w:rFonts w:ascii="Times New Roman" w:hAnsi="Times New Roman" w:cs="Times New Roman"/>
          <w:color w:val="000000" w:themeColor="text1"/>
          <w:kern w:val="2"/>
          <w:sz w:val="24"/>
          <w:szCs w:val="24"/>
          <w14:cntxtAlts/>
        </w:rPr>
        <w:t xml:space="preserve"> </w:t>
      </w:r>
      <w:r w:rsidR="00867C8A" w:rsidRPr="006D470D">
        <w:rPr>
          <w:rFonts w:ascii="Times New Roman" w:hAnsi="Times New Roman" w:cs="Times New Roman"/>
          <w:color w:val="000000" w:themeColor="text1"/>
          <w:kern w:val="2"/>
          <w:sz w:val="24"/>
          <w:szCs w:val="24"/>
          <w14:cntxtAlts/>
        </w:rPr>
        <w:t xml:space="preserve">(diphenylamine, </w:t>
      </w:r>
      <w:proofErr w:type="spellStart"/>
      <w:r w:rsidR="00867C8A" w:rsidRPr="006D470D">
        <w:rPr>
          <w:rFonts w:ascii="Times New Roman" w:hAnsi="Times New Roman" w:cs="Times New Roman"/>
          <w:color w:val="000000" w:themeColor="text1"/>
          <w:kern w:val="2"/>
          <w:sz w:val="24"/>
          <w:szCs w:val="24"/>
          <w14:cntxtAlts/>
        </w:rPr>
        <w:t>centralite</w:t>
      </w:r>
      <w:proofErr w:type="spellEnd"/>
      <w:r w:rsidR="00867C8A" w:rsidRPr="006D470D">
        <w:rPr>
          <w:rFonts w:ascii="Times New Roman" w:hAnsi="Times New Roman" w:cs="Times New Roman"/>
          <w:color w:val="000000" w:themeColor="text1"/>
          <w:kern w:val="2"/>
          <w:sz w:val="24"/>
          <w:szCs w:val="24"/>
          <w14:cntxtAlts/>
        </w:rPr>
        <w:t xml:space="preserve"> I</w:t>
      </w:r>
      <w:r w:rsidR="003972B7" w:rsidRPr="006D470D">
        <w:rPr>
          <w:rFonts w:ascii="Times New Roman" w:hAnsi="Times New Roman" w:cs="Times New Roman"/>
          <w:color w:val="000000" w:themeColor="text1"/>
          <w:kern w:val="2"/>
          <w:sz w:val="24"/>
          <w:szCs w:val="24"/>
          <w14:cntxtAlts/>
        </w:rPr>
        <w:t>,</w:t>
      </w:r>
      <w:r w:rsidR="00867C8A" w:rsidRPr="006D470D">
        <w:rPr>
          <w:rFonts w:ascii="Times New Roman" w:hAnsi="Times New Roman" w:cs="Times New Roman"/>
          <w:color w:val="000000" w:themeColor="text1"/>
          <w:kern w:val="2"/>
          <w:sz w:val="24"/>
          <w:szCs w:val="24"/>
          <w14:cntxtAlts/>
        </w:rPr>
        <w:t xml:space="preserve"> and </w:t>
      </w:r>
      <w:proofErr w:type="spellStart"/>
      <w:r w:rsidR="00867C8A" w:rsidRPr="006D470D">
        <w:rPr>
          <w:rFonts w:ascii="Times New Roman" w:hAnsi="Times New Roman" w:cs="Times New Roman"/>
          <w:color w:val="000000" w:themeColor="text1"/>
          <w:kern w:val="2"/>
          <w:sz w:val="24"/>
          <w:szCs w:val="24"/>
          <w14:cntxtAlts/>
        </w:rPr>
        <w:t>centralite</w:t>
      </w:r>
      <w:proofErr w:type="spellEnd"/>
      <w:r w:rsidR="00867C8A" w:rsidRPr="006D470D">
        <w:rPr>
          <w:rFonts w:ascii="Times New Roman" w:hAnsi="Times New Roman" w:cs="Times New Roman"/>
          <w:color w:val="000000" w:themeColor="text1"/>
          <w:kern w:val="2"/>
          <w:sz w:val="24"/>
          <w:szCs w:val="24"/>
          <w14:cntxtAlts/>
        </w:rPr>
        <w:t xml:space="preserve"> II)</w:t>
      </w:r>
      <w:r w:rsidR="00781137" w:rsidRPr="006D470D">
        <w:rPr>
          <w:rFonts w:ascii="Times New Roman" w:hAnsi="Times New Roman" w:cs="Times New Roman"/>
          <w:color w:val="000000" w:themeColor="text1"/>
          <w:kern w:val="2"/>
          <w:sz w:val="24"/>
          <w:szCs w:val="24"/>
          <w14:cntxtAlts/>
        </w:rPr>
        <w:t xml:space="preserve"> </w:t>
      </w:r>
      <w:r w:rsidR="001A237E" w:rsidRPr="006D470D">
        <w:rPr>
          <w:rFonts w:ascii="Times New Roman" w:hAnsi="Times New Roman" w:cs="Times New Roman"/>
          <w:color w:val="000000" w:themeColor="text1"/>
          <w:kern w:val="2"/>
          <w:sz w:val="24"/>
          <w:szCs w:val="24"/>
          <w14:cntxtAlts/>
        </w:rPr>
        <w:t xml:space="preserve">since </w:t>
      </w:r>
      <w:r w:rsidR="00E0178C" w:rsidRPr="006D470D">
        <w:rPr>
          <w:rFonts w:ascii="Times New Roman" w:hAnsi="Times New Roman" w:cs="Times New Roman"/>
          <w:color w:val="000000" w:themeColor="text1"/>
          <w:kern w:val="2"/>
          <w:sz w:val="24"/>
          <w:szCs w:val="24"/>
          <w14:cntxtAlts/>
        </w:rPr>
        <w:t>the energy barrier</w:t>
      </w:r>
      <w:r w:rsidR="00781137" w:rsidRPr="006D470D">
        <w:rPr>
          <w:rFonts w:ascii="Times New Roman" w:hAnsi="Times New Roman" w:cs="Times New Roman"/>
          <w:color w:val="000000" w:themeColor="text1"/>
          <w:kern w:val="2"/>
          <w:sz w:val="24"/>
          <w:szCs w:val="24"/>
          <w14:cntxtAlts/>
        </w:rPr>
        <w:t>s</w:t>
      </w:r>
      <w:r w:rsidR="00E0178C" w:rsidRPr="006D470D">
        <w:rPr>
          <w:rFonts w:ascii="Times New Roman" w:hAnsi="Times New Roman" w:cs="Times New Roman"/>
          <w:color w:val="000000" w:themeColor="text1"/>
          <w:kern w:val="2"/>
          <w:sz w:val="24"/>
          <w:szCs w:val="24"/>
          <w14:cntxtAlts/>
        </w:rPr>
        <w:t xml:space="preserve"> of other stabilization reactions and </w:t>
      </w:r>
      <w:r w:rsidR="001A237E" w:rsidRPr="006D470D">
        <w:rPr>
          <w:rFonts w:ascii="Times New Roman" w:hAnsi="Times New Roman" w:cs="Times New Roman"/>
          <w:color w:val="000000" w:themeColor="text1"/>
          <w:kern w:val="2"/>
          <w:sz w:val="24"/>
          <w:szCs w:val="24"/>
          <w14:cntxtAlts/>
        </w:rPr>
        <w:t xml:space="preserve">the </w:t>
      </w:r>
      <w:r w:rsidR="004B6CCD" w:rsidRPr="006D470D">
        <w:rPr>
          <w:rFonts w:ascii="Times New Roman" w:hAnsi="Times New Roman" w:cs="Times New Roman"/>
          <w:color w:val="000000" w:themeColor="text1"/>
          <w:kern w:val="2"/>
          <w:sz w:val="24"/>
          <w:szCs w:val="24"/>
          <w14:cntxtAlts/>
        </w:rPr>
        <w:t xml:space="preserve">energy barriers of </w:t>
      </w:r>
      <w:r w:rsidR="00284620" w:rsidRPr="006D470D">
        <w:rPr>
          <w:rFonts w:ascii="Times New Roman" w:hAnsi="Times New Roman" w:cs="Times New Roman"/>
          <w:color w:val="000000" w:themeColor="text1"/>
          <w:kern w:val="2"/>
          <w:sz w:val="24"/>
          <w:szCs w:val="24"/>
          <w14:cntxtAlts/>
        </w:rPr>
        <w:t>reactions between curcumin and NO</w:t>
      </w:r>
      <w:r w:rsidR="00284620" w:rsidRPr="006D470D">
        <w:rPr>
          <w:rFonts w:ascii="Times New Roman" w:hAnsi="Times New Roman" w:cs="Times New Roman"/>
          <w:color w:val="000000" w:themeColor="text1"/>
          <w:kern w:val="2"/>
          <w:sz w:val="24"/>
          <w:szCs w:val="24"/>
          <w:vertAlign w:val="subscript"/>
          <w14:cntxtAlts/>
        </w:rPr>
        <w:t>2</w:t>
      </w:r>
      <w:r w:rsidR="00781137" w:rsidRPr="006D470D">
        <w:rPr>
          <w:rFonts w:ascii="Times New Roman" w:hAnsi="Times New Roman" w:cs="Times New Roman"/>
          <w:color w:val="000000" w:themeColor="text1"/>
          <w:kern w:val="2"/>
          <w:sz w:val="24"/>
          <w:szCs w:val="24"/>
          <w14:cntxtAlts/>
        </w:rPr>
        <w:t xml:space="preserve"> </w:t>
      </w:r>
      <w:r w:rsidR="00CD4032" w:rsidRPr="006D470D">
        <w:rPr>
          <w:rFonts w:ascii="Times New Roman" w:hAnsi="Times New Roman" w:cs="Times New Roman"/>
          <w:color w:val="000000" w:themeColor="text1"/>
          <w:kern w:val="2"/>
          <w:sz w:val="24"/>
          <w:szCs w:val="24"/>
          <w14:cntxtAlts/>
        </w:rPr>
        <w:t>have</w:t>
      </w:r>
      <w:r w:rsidR="00781137" w:rsidRPr="006D470D">
        <w:rPr>
          <w:rFonts w:ascii="Times New Roman" w:hAnsi="Times New Roman" w:cs="Times New Roman"/>
          <w:color w:val="000000" w:themeColor="text1"/>
          <w:kern w:val="2"/>
          <w:sz w:val="24"/>
          <w:szCs w:val="24"/>
          <w14:cntxtAlts/>
        </w:rPr>
        <w:t xml:space="preserve"> </w:t>
      </w:r>
      <w:r w:rsidR="00A40B0B" w:rsidRPr="006D470D">
        <w:rPr>
          <w:rFonts w:ascii="Times New Roman" w:hAnsi="Times New Roman" w:cs="Times New Roman"/>
          <w:color w:val="000000" w:themeColor="text1"/>
          <w:kern w:val="2"/>
          <w:sz w:val="24"/>
          <w:szCs w:val="24"/>
          <w14:cntxtAlts/>
        </w:rPr>
        <w:t>similar</w:t>
      </w:r>
      <w:r w:rsidR="007376EE" w:rsidRPr="006D470D">
        <w:rPr>
          <w:rFonts w:ascii="Times New Roman" w:hAnsi="Times New Roman" w:cs="Times New Roman"/>
          <w:color w:val="000000" w:themeColor="text1"/>
          <w:kern w:val="2"/>
          <w:sz w:val="24"/>
          <w:szCs w:val="24"/>
          <w14:cntxtAlts/>
        </w:rPr>
        <w:t xml:space="preserve"> </w:t>
      </w:r>
      <w:r w:rsidR="00CD4032" w:rsidRPr="006D470D">
        <w:rPr>
          <w:rFonts w:ascii="Times New Roman" w:hAnsi="Times New Roman" w:cs="Times New Roman"/>
          <w:color w:val="000000" w:themeColor="text1"/>
          <w:kern w:val="2"/>
          <w:sz w:val="24"/>
          <w:szCs w:val="24"/>
          <w14:cntxtAlts/>
        </w:rPr>
        <w:t>values</w:t>
      </w:r>
      <w:r w:rsidRPr="006D470D">
        <w:rPr>
          <w:rFonts w:ascii="Times New Roman" w:hAnsi="Times New Roman" w:cs="Times New Roman"/>
          <w:color w:val="000000" w:themeColor="text1"/>
          <w:kern w:val="2"/>
          <w:sz w:val="24"/>
          <w:szCs w:val="24"/>
          <w14:cntxtAlts/>
        </w:rPr>
        <w:t>.</w:t>
      </w:r>
      <w:r w:rsidR="007376EE" w:rsidRPr="006D470D">
        <w:rPr>
          <w:rFonts w:ascii="Times New Roman" w:hAnsi="Times New Roman" w:cs="Times New Roman"/>
          <w:color w:val="000000" w:themeColor="text1"/>
          <w:kern w:val="2"/>
          <w:sz w:val="24"/>
          <w:szCs w:val="24"/>
          <w14:cntxtAlts/>
        </w:rPr>
        <w:t xml:space="preserve"> </w:t>
      </w:r>
    </w:p>
    <w:p w14:paraId="2946E7CD" w14:textId="77777777" w:rsidR="00702025" w:rsidRPr="006D470D" w:rsidRDefault="00702025" w:rsidP="00E307AF">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4E99EA8F" w14:textId="19ED1649" w:rsidR="00702025" w:rsidRPr="006D470D" w:rsidRDefault="00ED18A9" w:rsidP="00E307AF">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In this work, we found that</w:t>
      </w:r>
      <w:r w:rsidR="00702025" w:rsidRPr="006D470D">
        <w:rPr>
          <w:rFonts w:ascii="Times New Roman" w:hAnsi="Times New Roman" w:cs="Times New Roman"/>
          <w:color w:val="000000" w:themeColor="text1"/>
          <w:kern w:val="2"/>
          <w:sz w:val="24"/>
          <w:szCs w:val="24"/>
          <w14:cntxtAlts/>
        </w:rPr>
        <w:t xml:space="preserve"> the M06-2X functional </w:t>
      </w:r>
      <w:r w:rsidRPr="006D470D">
        <w:rPr>
          <w:rFonts w:ascii="Times New Roman" w:hAnsi="Times New Roman" w:cs="Times New Roman"/>
          <w:color w:val="000000" w:themeColor="text1"/>
          <w:kern w:val="2"/>
          <w:sz w:val="24"/>
          <w:szCs w:val="24"/>
          <w14:cntxtAlts/>
        </w:rPr>
        <w:t>had</w:t>
      </w:r>
      <w:r w:rsidR="00702025" w:rsidRPr="006D470D">
        <w:rPr>
          <w:rFonts w:ascii="Times New Roman" w:hAnsi="Times New Roman" w:cs="Times New Roman"/>
          <w:color w:val="000000" w:themeColor="text1"/>
          <w:kern w:val="2"/>
          <w:sz w:val="24"/>
          <w:szCs w:val="24"/>
          <w14:cntxtAlts/>
        </w:rPr>
        <w:t xml:space="preserve"> superior performance for reaction R1, presenting the lowest </w:t>
      </w:r>
      <m:oMath>
        <m:sSup>
          <m:sSupPr>
            <m:ctrlPr>
              <w:rPr>
                <w:rFonts w:ascii="Cambria Math" w:hAnsi="Cambria Math" w:cs="Times New Roman"/>
                <w:i/>
                <w:color w:val="000000" w:themeColor="text1"/>
                <w:kern w:val="2"/>
                <w:sz w:val="24"/>
                <w:szCs w:val="24"/>
                <w14:cntxtAlts/>
              </w:rPr>
            </m:ctrlPr>
          </m:sSupPr>
          <m:e>
            <m:r>
              <w:rPr>
                <w:rFonts w:ascii="Cambria Math" w:hAnsi="Cambria Math" w:cs="Times New Roman"/>
                <w:color w:val="000000" w:themeColor="text1"/>
                <w:kern w:val="2"/>
                <w:sz w:val="24"/>
                <w:szCs w:val="24"/>
                <w14:cntxtAlts/>
              </w:rPr>
              <m:t>∆</m:t>
            </m:r>
          </m:e>
          <m:sup>
            <m:r>
              <w:rPr>
                <w:rFonts w:ascii="Cambria Math" w:hAnsi="Cambria Math" w:cs="Times New Roman"/>
                <w:color w:val="000000" w:themeColor="text1"/>
                <w:kern w:val="2"/>
                <w:sz w:val="24"/>
                <w:szCs w:val="24"/>
                <w14:cntxtAlts/>
              </w:rPr>
              <m:t>‡G</m:t>
            </m:r>
          </m:sup>
        </m:sSup>
      </m:oMath>
      <w:r w:rsidR="00702025" w:rsidRPr="006D470D">
        <w:rPr>
          <w:rFonts w:ascii="Times New Roman" w:hAnsi="Times New Roman" w:cs="Times New Roman"/>
          <w:color w:val="000000" w:themeColor="text1"/>
          <w:kern w:val="2"/>
          <w:sz w:val="24"/>
          <w:szCs w:val="24"/>
          <w14:cntxtAlts/>
        </w:rPr>
        <w:t xml:space="preserve">, </w:t>
      </w:r>
      <m:oMath>
        <m:sSup>
          <m:sSupPr>
            <m:ctrlPr>
              <w:rPr>
                <w:rFonts w:ascii="Cambria Math" w:hAnsi="Cambria Math" w:cs="Times New Roman"/>
                <w:i/>
                <w:color w:val="000000" w:themeColor="text1"/>
                <w:kern w:val="2"/>
                <w:sz w:val="24"/>
                <w:szCs w:val="24"/>
                <w14:cntxtAlts/>
              </w:rPr>
            </m:ctrlPr>
          </m:sSupPr>
          <m:e>
            <m:r>
              <w:rPr>
                <w:rFonts w:ascii="Cambria Math" w:hAnsi="Cambria Math" w:cs="Times New Roman"/>
                <w:color w:val="000000" w:themeColor="text1"/>
                <w:kern w:val="2"/>
                <w:sz w:val="24"/>
                <w:szCs w:val="24"/>
                <w14:cntxtAlts/>
              </w:rPr>
              <m:t>∆</m:t>
            </m:r>
          </m:e>
          <m:sup>
            <m:r>
              <w:rPr>
                <w:rFonts w:ascii="Cambria Math" w:hAnsi="Cambria Math" w:cs="Times New Roman"/>
                <w:color w:val="000000" w:themeColor="text1"/>
                <w:kern w:val="2"/>
                <w:sz w:val="24"/>
                <w:szCs w:val="24"/>
                <w14:cntxtAlts/>
              </w:rPr>
              <m:t>‡H</m:t>
            </m:r>
          </m:sup>
        </m:sSup>
      </m:oMath>
      <w:r w:rsidR="00702025" w:rsidRPr="006D470D">
        <w:rPr>
          <w:rFonts w:ascii="Times New Roman" w:hAnsi="Times New Roman" w:cs="Times New Roman"/>
          <w:color w:val="000000" w:themeColor="text1"/>
          <w:kern w:val="2"/>
          <w:sz w:val="24"/>
          <w:szCs w:val="24"/>
          <w14:cntxtAlts/>
        </w:rPr>
        <w:t xml:space="preserve">, and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G</m:t>
            </m:r>
          </m:e>
          <m:sub>
            <m:r>
              <w:rPr>
                <w:rFonts w:ascii="Cambria Math" w:hAnsi="Cambria Math" w:cs="Times New Roman"/>
                <w:color w:val="000000" w:themeColor="text1"/>
                <w:kern w:val="2"/>
                <w:sz w:val="24"/>
                <w:szCs w:val="24"/>
                <w14:cntxtAlts/>
              </w:rPr>
              <m:t>R</m:t>
            </m:r>
          </m:sub>
        </m:sSub>
      </m:oMath>
      <w:r w:rsidR="00702025" w:rsidRPr="006D470D">
        <w:rPr>
          <w:rFonts w:ascii="Times New Roman" w:hAnsi="Times New Roman" w:cs="Times New Roman"/>
          <w:color w:val="000000" w:themeColor="text1"/>
          <w:kern w:val="2"/>
          <w:sz w:val="24"/>
          <w:szCs w:val="24"/>
          <w14:cntxtAlts/>
        </w:rPr>
        <w:t xml:space="preserve"> values, along with minimal sensitivity to the inclusion of diffuse functions, making it a robust choice for modeling activation barriers. For reaction R2, B3LYP/6-311G(d) produced the lowest </w:t>
      </w:r>
      <m:oMath>
        <m:r>
          <w:rPr>
            <w:rFonts w:ascii="Cambria Math" w:hAnsi="Cambria Math" w:cs="Times New Roman"/>
            <w:color w:val="000000" w:themeColor="text1"/>
            <w:kern w:val="2"/>
            <w:sz w:val="24"/>
            <w:szCs w:val="24"/>
            <w14:cntxtAlts/>
          </w:rPr>
          <m:t>∆</m:t>
        </m:r>
        <m:sSub>
          <m:sSubPr>
            <m:ctrlPr>
              <w:rPr>
                <w:rFonts w:ascii="Cambria Math" w:hAnsi="Cambria Math" w:cs="Times New Roman"/>
                <w:i/>
                <w:color w:val="000000" w:themeColor="text1"/>
                <w:kern w:val="2"/>
                <w:sz w:val="24"/>
                <w:szCs w:val="24"/>
                <w14:cntxtAlts/>
              </w:rPr>
            </m:ctrlPr>
          </m:sSubPr>
          <m:e>
            <m:r>
              <w:rPr>
                <w:rFonts w:ascii="Cambria Math" w:hAnsi="Cambria Math" w:cs="Times New Roman"/>
                <w:color w:val="000000" w:themeColor="text1"/>
                <w:kern w:val="2"/>
                <w:sz w:val="24"/>
                <w:szCs w:val="24"/>
                <w14:cntxtAlts/>
              </w:rPr>
              <m:t>G</m:t>
            </m:r>
          </m:e>
          <m:sub>
            <m:r>
              <w:rPr>
                <w:rFonts w:ascii="Cambria Math" w:hAnsi="Cambria Math" w:cs="Times New Roman"/>
                <w:color w:val="000000" w:themeColor="text1"/>
                <w:kern w:val="2"/>
                <w:sz w:val="24"/>
                <w:szCs w:val="24"/>
                <w14:cntxtAlts/>
              </w:rPr>
              <m:t>R</m:t>
            </m:r>
          </m:sub>
        </m:sSub>
      </m:oMath>
      <w:r w:rsidR="00702025" w:rsidRPr="006D470D">
        <w:rPr>
          <w:rFonts w:ascii="Times New Roman" w:hAnsi="Times New Roman" w:cs="Times New Roman"/>
          <w:color w:val="000000" w:themeColor="text1"/>
          <w:kern w:val="2"/>
          <w:sz w:val="24"/>
          <w:szCs w:val="24"/>
          <w14:cntxtAlts/>
        </w:rPr>
        <w:t xml:space="preserve"> value, but its higher sensitivity to the </w:t>
      </w:r>
      <w:r w:rsidR="00702025" w:rsidRPr="006D470D">
        <w:rPr>
          <w:rFonts w:ascii="Times New Roman" w:hAnsi="Times New Roman" w:cs="Times New Roman"/>
          <w:color w:val="000000" w:themeColor="text1"/>
          <w:kern w:val="2"/>
          <w:sz w:val="24"/>
          <w:szCs w:val="24"/>
          <w14:cntxtAlts/>
        </w:rPr>
        <w:lastRenderedPageBreak/>
        <w:t>basis set suggests it may require careful validation.</w:t>
      </w:r>
      <w:r w:rsidRPr="006D470D">
        <w:rPr>
          <w:rFonts w:ascii="Times New Roman" w:hAnsi="Times New Roman" w:cs="Times New Roman"/>
          <w:color w:val="000000" w:themeColor="text1"/>
          <w:kern w:val="2"/>
          <w:sz w:val="24"/>
          <w:szCs w:val="24"/>
          <w14:cntxtAlts/>
        </w:rPr>
        <w:t xml:space="preserve"> </w:t>
      </w:r>
      <w:r w:rsidR="00702025" w:rsidRPr="006D470D">
        <w:rPr>
          <w:rFonts w:ascii="Times New Roman" w:hAnsi="Times New Roman" w:cs="Times New Roman"/>
          <w:color w:val="000000" w:themeColor="text1"/>
          <w:kern w:val="2"/>
          <w:sz w:val="24"/>
          <w:szCs w:val="24"/>
          <w14:cntxtAlts/>
        </w:rPr>
        <w:t xml:space="preserve">The ωB97M-V functional showed consistency across reactions, albeit with slightly higher variability in some cases, indicating its potential for broader applications. These results </w:t>
      </w:r>
      <w:r w:rsidR="0006672C" w:rsidRPr="006D470D">
        <w:rPr>
          <w:rFonts w:ascii="Times New Roman" w:hAnsi="Times New Roman" w:cs="Times New Roman"/>
          <w:color w:val="000000" w:themeColor="text1"/>
          <w:kern w:val="2"/>
          <w:sz w:val="24"/>
          <w:szCs w:val="24"/>
          <w14:cntxtAlts/>
        </w:rPr>
        <w:t>agree</w:t>
      </w:r>
      <w:r w:rsidR="00702025" w:rsidRPr="006D470D">
        <w:rPr>
          <w:rFonts w:ascii="Times New Roman" w:hAnsi="Times New Roman" w:cs="Times New Roman"/>
          <w:color w:val="000000" w:themeColor="text1"/>
          <w:kern w:val="2"/>
          <w:sz w:val="24"/>
          <w:szCs w:val="24"/>
          <w14:cntxtAlts/>
        </w:rPr>
        <w:t xml:space="preserve"> with existing literature, reinforcing the reliability of M06-2X for studying thermodynamic properties of organic radical species while highlighting the applicability of ωB97M-V for reaction profile analysis.</w:t>
      </w:r>
    </w:p>
    <w:p w14:paraId="7AAA5BD7" w14:textId="77777777" w:rsidR="00702025" w:rsidRPr="006D470D" w:rsidRDefault="00702025" w:rsidP="00E307AF">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2911871B" w14:textId="7BC2C5C1" w:rsidR="00702025" w:rsidRPr="006D470D" w:rsidRDefault="00702025" w:rsidP="00E307AF">
      <w:pPr>
        <w:pStyle w:val="BodyText"/>
        <w:spacing w:line="360" w:lineRule="auto"/>
        <w:ind w:right="45" w:firstLine="567"/>
        <w:jc w:val="both"/>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t xml:space="preserve">The NBO charge analysis highlights significant electronic changes across the reactant, transition state, and product for both reactions. In reaction 1, </w:t>
      </w:r>
      <w:r w:rsidR="00A9618C" w:rsidRPr="006D470D">
        <w:rPr>
          <w:rFonts w:ascii="Times New Roman" w:hAnsi="Times New Roman" w:cs="Times New Roman"/>
          <w:color w:val="000000" w:themeColor="text1"/>
          <w:kern w:val="2"/>
          <w:sz w:val="24"/>
          <w:szCs w:val="24"/>
          <w14:cntxtAlts/>
        </w:rPr>
        <w:t>there is a</w:t>
      </w:r>
      <w:r w:rsidRPr="006D470D">
        <w:rPr>
          <w:rFonts w:ascii="Times New Roman" w:hAnsi="Times New Roman" w:cs="Times New Roman"/>
          <w:color w:val="000000" w:themeColor="text1"/>
          <w:kern w:val="2"/>
          <w:sz w:val="24"/>
          <w:szCs w:val="24"/>
          <w14:cntxtAlts/>
        </w:rPr>
        <w:t xml:space="preserve"> decrease in the hydrogen atom's charge, coupled with the redistribution of electron density around the carbon atom, indicat</w:t>
      </w:r>
      <w:r w:rsidR="00A9618C" w:rsidRPr="006D470D">
        <w:rPr>
          <w:rFonts w:ascii="Times New Roman" w:hAnsi="Times New Roman" w:cs="Times New Roman"/>
          <w:color w:val="000000" w:themeColor="text1"/>
          <w:kern w:val="2"/>
          <w:sz w:val="24"/>
          <w:szCs w:val="24"/>
          <w14:cntxtAlts/>
        </w:rPr>
        <w:t>ing</w:t>
      </w:r>
      <w:r w:rsidRPr="006D470D">
        <w:rPr>
          <w:rFonts w:ascii="Times New Roman" w:hAnsi="Times New Roman" w:cs="Times New Roman"/>
          <w:color w:val="000000" w:themeColor="text1"/>
          <w:kern w:val="2"/>
          <w:sz w:val="24"/>
          <w:szCs w:val="24"/>
          <w14:cntxtAlts/>
        </w:rPr>
        <w:t xml:space="preserve"> the breaking of bonds involving hydrogen during the reaction. The nitrogen atom remains relatively stable, while the oxygen atoms exhibit subtle charge variations, reflecting minor electron density shifts. For reaction 2, the hydrogen and carbon atoms show pronounced changes in charge</w:t>
      </w:r>
      <w:r w:rsidR="004812A2" w:rsidRPr="006D470D">
        <w:rPr>
          <w:rFonts w:ascii="Times New Roman" w:hAnsi="Times New Roman" w:cs="Times New Roman"/>
          <w:color w:val="000000" w:themeColor="text1"/>
          <w:kern w:val="2"/>
          <w:sz w:val="24"/>
          <w:szCs w:val="24"/>
          <w14:cntxtAlts/>
        </w:rPr>
        <w:t xml:space="preserve"> values</w:t>
      </w:r>
      <w:r w:rsidRPr="006D470D">
        <w:rPr>
          <w:rFonts w:ascii="Times New Roman" w:hAnsi="Times New Roman" w:cs="Times New Roman"/>
          <w:color w:val="000000" w:themeColor="text1"/>
          <w:kern w:val="2"/>
          <w:sz w:val="24"/>
          <w:szCs w:val="24"/>
          <w14:cntxtAlts/>
        </w:rPr>
        <w:t xml:space="preserve">, confirming the breaking of the C-H bond and </w:t>
      </w:r>
      <w:r w:rsidR="0006672C" w:rsidRPr="006D470D">
        <w:rPr>
          <w:rFonts w:ascii="Times New Roman" w:hAnsi="Times New Roman" w:cs="Times New Roman"/>
          <w:color w:val="000000" w:themeColor="text1"/>
          <w:kern w:val="2"/>
          <w:sz w:val="24"/>
          <w:szCs w:val="24"/>
          <w14:cntxtAlts/>
        </w:rPr>
        <w:t>electron-density</w:t>
      </w:r>
      <w:r w:rsidRPr="006D470D">
        <w:rPr>
          <w:rFonts w:ascii="Times New Roman" w:hAnsi="Times New Roman" w:cs="Times New Roman"/>
          <w:color w:val="000000" w:themeColor="text1"/>
          <w:kern w:val="2"/>
          <w:sz w:val="24"/>
          <w:szCs w:val="24"/>
          <w14:cntxtAlts/>
        </w:rPr>
        <w:t xml:space="preserve"> redistribution. The nitrogen atom's charge decreases during the transition state, suggesting its involvement in charge transfer</w:t>
      </w:r>
      <w:r w:rsidR="004812A2" w:rsidRPr="006D470D">
        <w:rPr>
          <w:rFonts w:ascii="Times New Roman" w:hAnsi="Times New Roman" w:cs="Times New Roman"/>
          <w:color w:val="000000" w:themeColor="text1"/>
          <w:kern w:val="2"/>
          <w:sz w:val="24"/>
          <w:szCs w:val="24"/>
          <w14:cntxtAlts/>
        </w:rPr>
        <w:t>. In contrast,</w:t>
      </w:r>
      <w:r w:rsidRPr="006D470D">
        <w:rPr>
          <w:rFonts w:ascii="Times New Roman" w:hAnsi="Times New Roman" w:cs="Times New Roman"/>
          <w:color w:val="000000" w:themeColor="text1"/>
          <w:kern w:val="2"/>
          <w:sz w:val="24"/>
          <w:szCs w:val="24"/>
          <w14:cntxtAlts/>
        </w:rPr>
        <w:t xml:space="preserve"> the oxygen atoms undergo significant variations, particularly O2, due to the formation of the O-H bond. These observations provide insights into the electronic rearrangements driving the reaction mechanisms.</w:t>
      </w:r>
    </w:p>
    <w:p w14:paraId="09CCAEE3" w14:textId="77777777" w:rsidR="00702025" w:rsidRPr="006D470D" w:rsidRDefault="00702025" w:rsidP="00E307AF">
      <w:pPr>
        <w:pStyle w:val="BodyText"/>
        <w:spacing w:line="360" w:lineRule="auto"/>
        <w:ind w:right="45" w:firstLine="567"/>
        <w:jc w:val="both"/>
        <w:rPr>
          <w:rFonts w:ascii="Times New Roman" w:hAnsi="Times New Roman" w:cs="Times New Roman"/>
          <w:color w:val="000000" w:themeColor="text1"/>
          <w:kern w:val="2"/>
          <w:sz w:val="24"/>
          <w:szCs w:val="24"/>
          <w14:cntxtAlts/>
        </w:rPr>
      </w:pPr>
    </w:p>
    <w:p w14:paraId="4AEDCDF3" w14:textId="74813597" w:rsidR="003D45FC" w:rsidRPr="006D470D" w:rsidRDefault="00B570A5" w:rsidP="00341E90">
      <w:pPr>
        <w:pStyle w:val="BodyText"/>
        <w:spacing w:line="360" w:lineRule="auto"/>
        <w:ind w:right="45" w:firstLine="567"/>
        <w:jc w:val="both"/>
        <w:rPr>
          <w:rFonts w:ascii="Times New Roman" w:hAnsi="Times New Roman" w:cs="Times New Roman"/>
          <w:color w:val="000000" w:themeColor="text1"/>
          <w:kern w:val="2"/>
          <w:sz w:val="24"/>
          <w:szCs w:val="24"/>
          <w:lang w:val="en-GB"/>
          <w14:cntxtAlts/>
        </w:rPr>
      </w:pPr>
      <w:r w:rsidRPr="006D470D">
        <w:rPr>
          <w:rFonts w:ascii="Times New Roman" w:hAnsi="Times New Roman" w:cs="Times New Roman"/>
          <w:color w:val="000000" w:themeColor="text1"/>
          <w:kern w:val="2"/>
          <w:sz w:val="24"/>
          <w:szCs w:val="24"/>
          <w14:cntxtAlts/>
        </w:rPr>
        <w:t>Other</w:t>
      </w:r>
      <w:r w:rsidR="006E3ABC" w:rsidRPr="006D470D">
        <w:rPr>
          <w:rFonts w:ascii="Times New Roman" w:hAnsi="Times New Roman" w:cs="Times New Roman"/>
          <w:color w:val="000000" w:themeColor="text1"/>
          <w:kern w:val="2"/>
          <w:sz w:val="24"/>
          <w:szCs w:val="24"/>
          <w14:cntxtAlts/>
        </w:rPr>
        <w:t xml:space="preserve"> mechanisms </w:t>
      </w:r>
      <w:r w:rsidRPr="006D470D">
        <w:rPr>
          <w:rFonts w:ascii="Times New Roman" w:hAnsi="Times New Roman" w:cs="Times New Roman"/>
          <w:color w:val="000000" w:themeColor="text1"/>
          <w:kern w:val="2"/>
          <w:sz w:val="24"/>
          <w:szCs w:val="24"/>
          <w14:cntxtAlts/>
        </w:rPr>
        <w:t>related to NC stabilization by curcumin c</w:t>
      </w:r>
      <w:r w:rsidR="00AD163B" w:rsidRPr="006D470D">
        <w:rPr>
          <w:rFonts w:ascii="Times New Roman" w:hAnsi="Times New Roman" w:cs="Times New Roman"/>
          <w:color w:val="000000" w:themeColor="text1"/>
          <w:kern w:val="2"/>
          <w:sz w:val="24"/>
          <w:szCs w:val="24"/>
          <w14:cntxtAlts/>
        </w:rPr>
        <w:t>ould</w:t>
      </w:r>
      <w:r w:rsidR="00F4239A" w:rsidRPr="006D470D">
        <w:rPr>
          <w:rFonts w:ascii="Times New Roman" w:hAnsi="Times New Roman" w:cs="Times New Roman"/>
          <w:color w:val="000000" w:themeColor="text1"/>
          <w:kern w:val="2"/>
          <w:sz w:val="24"/>
          <w:szCs w:val="24"/>
          <w14:cntxtAlts/>
        </w:rPr>
        <w:t xml:space="preserve"> be investigated</w:t>
      </w:r>
      <w:r w:rsidR="006E3ABC" w:rsidRPr="006D470D">
        <w:rPr>
          <w:rFonts w:ascii="Times New Roman" w:hAnsi="Times New Roman" w:cs="Times New Roman"/>
          <w:color w:val="000000" w:themeColor="text1"/>
          <w:kern w:val="2"/>
          <w:sz w:val="24"/>
          <w:szCs w:val="24"/>
          <w14:cntxtAlts/>
        </w:rPr>
        <w:t xml:space="preserve">. Future works could study the </w:t>
      </w:r>
      <w:r w:rsidR="007C626E" w:rsidRPr="006D470D">
        <w:rPr>
          <w:rFonts w:ascii="Times New Roman" w:hAnsi="Times New Roman" w:cs="Times New Roman"/>
          <w:color w:val="000000" w:themeColor="text1"/>
          <w:kern w:val="2"/>
          <w:sz w:val="24"/>
          <w:szCs w:val="24"/>
          <w14:cntxtAlts/>
        </w:rPr>
        <w:t xml:space="preserve">step following </w:t>
      </w:r>
      <w:r w:rsidR="006E3ABC" w:rsidRPr="006D470D">
        <w:rPr>
          <w:rFonts w:ascii="Times New Roman" w:hAnsi="Times New Roman" w:cs="Times New Roman"/>
          <w:color w:val="000000" w:themeColor="text1"/>
          <w:kern w:val="2"/>
          <w:sz w:val="24"/>
          <w:szCs w:val="24"/>
          <w14:cntxtAlts/>
        </w:rPr>
        <w:t>R</w:t>
      </w:r>
      <w:r w:rsidR="00E307AF" w:rsidRPr="006D470D">
        <w:rPr>
          <w:rFonts w:ascii="Times New Roman" w:hAnsi="Times New Roman" w:cs="Times New Roman"/>
          <w:color w:val="000000" w:themeColor="text1"/>
          <w:kern w:val="2"/>
          <w:sz w:val="24"/>
          <w:szCs w:val="24"/>
          <w14:cntxtAlts/>
        </w:rPr>
        <w:t>2</w:t>
      </w:r>
      <w:r w:rsidR="006E3ABC" w:rsidRPr="006D470D">
        <w:rPr>
          <w:rFonts w:ascii="Times New Roman" w:hAnsi="Times New Roman" w:cs="Times New Roman"/>
          <w:color w:val="000000" w:themeColor="text1"/>
          <w:kern w:val="2"/>
          <w:sz w:val="24"/>
          <w:szCs w:val="24"/>
          <w14:cntxtAlts/>
        </w:rPr>
        <w:t>, nitration on the cent</w:t>
      </w:r>
      <w:r w:rsidR="00F4239A" w:rsidRPr="006D470D">
        <w:rPr>
          <w:rFonts w:ascii="Times New Roman" w:hAnsi="Times New Roman" w:cs="Times New Roman"/>
          <w:color w:val="000000" w:themeColor="text1"/>
          <w:kern w:val="2"/>
          <w:sz w:val="24"/>
          <w:szCs w:val="24"/>
          <w14:cntxtAlts/>
        </w:rPr>
        <w:t>ral</w:t>
      </w:r>
      <w:r w:rsidR="006E3ABC" w:rsidRPr="006D470D">
        <w:rPr>
          <w:rFonts w:ascii="Times New Roman" w:hAnsi="Times New Roman" w:cs="Times New Roman"/>
          <w:color w:val="000000" w:themeColor="text1"/>
          <w:kern w:val="2"/>
          <w:sz w:val="24"/>
          <w:szCs w:val="24"/>
          <w14:cntxtAlts/>
        </w:rPr>
        <w:t xml:space="preserve"> carbon, </w:t>
      </w:r>
      <w:r w:rsidR="006343D8" w:rsidRPr="006D470D">
        <w:rPr>
          <w:rFonts w:ascii="Times New Roman" w:hAnsi="Times New Roman" w:cs="Times New Roman"/>
          <w:color w:val="000000" w:themeColor="text1"/>
          <w:kern w:val="2"/>
          <w:sz w:val="24"/>
          <w:szCs w:val="24"/>
          <w14:cntxtAlts/>
        </w:rPr>
        <w:t>resembling</w:t>
      </w:r>
      <w:r w:rsidR="006E3ABC" w:rsidRPr="006D470D">
        <w:rPr>
          <w:rFonts w:ascii="Times New Roman" w:hAnsi="Times New Roman" w:cs="Times New Roman"/>
          <w:color w:val="000000" w:themeColor="text1"/>
          <w:kern w:val="2"/>
          <w:sz w:val="24"/>
          <w:szCs w:val="24"/>
          <w14:cntxtAlts/>
        </w:rPr>
        <w:t xml:space="preserve"> the </w:t>
      </w:r>
      <w:r w:rsidR="007C04B6" w:rsidRPr="006D470D">
        <w:rPr>
          <w:rFonts w:ascii="Times New Roman" w:hAnsi="Times New Roman" w:cs="Times New Roman"/>
          <w:i/>
          <w:iCs/>
          <w:color w:val="000000" w:themeColor="text1"/>
          <w:kern w:val="2"/>
          <w:sz w:val="24"/>
          <w:szCs w:val="24"/>
          <w14:cntxtAlts/>
        </w:rPr>
        <w:t>N</w:t>
      </w:r>
      <w:r w:rsidR="007C04B6" w:rsidRPr="006D470D">
        <w:rPr>
          <w:rFonts w:ascii="Times New Roman" w:hAnsi="Times New Roman" w:cs="Times New Roman"/>
          <w:color w:val="000000" w:themeColor="text1"/>
          <w:kern w:val="2"/>
          <w:sz w:val="24"/>
          <w:szCs w:val="24"/>
          <w14:cntxtAlts/>
        </w:rPr>
        <w:t>-</w:t>
      </w:r>
      <w:proofErr w:type="spellStart"/>
      <w:r w:rsidR="007C04B6" w:rsidRPr="006D470D">
        <w:rPr>
          <w:rFonts w:ascii="Times New Roman" w:hAnsi="Times New Roman" w:cs="Times New Roman"/>
          <w:color w:val="000000" w:themeColor="text1"/>
          <w:kern w:val="2"/>
          <w:sz w:val="24"/>
          <w:szCs w:val="24"/>
          <w14:cntxtAlts/>
        </w:rPr>
        <w:t>nitrosation</w:t>
      </w:r>
      <w:proofErr w:type="spellEnd"/>
      <w:r w:rsidR="007C04B6" w:rsidRPr="006D470D">
        <w:rPr>
          <w:rFonts w:ascii="Times New Roman" w:hAnsi="Times New Roman" w:cs="Times New Roman"/>
          <w:color w:val="FF0000"/>
          <w:kern w:val="2"/>
          <w:sz w:val="24"/>
          <w:szCs w:val="24"/>
          <w14:cntxtAlts/>
        </w:rPr>
        <w:t xml:space="preserve"> </w:t>
      </w:r>
      <w:r w:rsidR="00800CB1" w:rsidRPr="006D470D">
        <w:rPr>
          <w:rFonts w:ascii="Times New Roman" w:hAnsi="Times New Roman" w:cs="Times New Roman"/>
          <w:color w:val="000000" w:themeColor="text1"/>
          <w:kern w:val="2"/>
          <w:sz w:val="24"/>
          <w:szCs w:val="24"/>
          <w14:cntxtAlts/>
        </w:rPr>
        <w:t>in DPA</w:t>
      </w:r>
      <w:r w:rsidR="00A41C87" w:rsidRPr="006D470D">
        <w:rPr>
          <w:rFonts w:ascii="Times New Roman" w:hAnsi="Times New Roman" w:cs="Times New Roman"/>
          <w:color w:val="000000" w:themeColor="text1"/>
          <w:kern w:val="2"/>
          <w:sz w:val="24"/>
          <w:szCs w:val="24"/>
          <w14:cntxtAlts/>
        </w:rPr>
        <w:t>.</w:t>
      </w:r>
      <w:r w:rsidR="006E3ABC" w:rsidRPr="006D470D">
        <w:rPr>
          <w:rFonts w:ascii="Times New Roman" w:hAnsi="Times New Roman" w:cs="Times New Roman"/>
          <w:color w:val="000000" w:themeColor="text1"/>
          <w:kern w:val="2"/>
          <w:sz w:val="24"/>
          <w:szCs w:val="24"/>
          <w14:cntxtAlts/>
        </w:rPr>
        <w:t xml:space="preserve"> </w:t>
      </w:r>
      <w:r w:rsidR="00F4239A" w:rsidRPr="006D470D">
        <w:rPr>
          <w:rFonts w:ascii="Times New Roman" w:hAnsi="Times New Roman" w:cs="Times New Roman"/>
          <w:color w:val="000000" w:themeColor="text1"/>
          <w:kern w:val="2"/>
          <w:sz w:val="24"/>
          <w:szCs w:val="24"/>
          <w14:cntxtAlts/>
        </w:rPr>
        <w:t>S</w:t>
      </w:r>
      <w:r w:rsidR="00B117C1" w:rsidRPr="006D470D">
        <w:rPr>
          <w:rFonts w:ascii="Times New Roman" w:hAnsi="Times New Roman" w:cs="Times New Roman"/>
          <w:color w:val="000000" w:themeColor="text1"/>
          <w:kern w:val="2"/>
          <w:sz w:val="24"/>
          <w:szCs w:val="24"/>
          <w14:cntxtAlts/>
        </w:rPr>
        <w:t>imilar</w:t>
      </w:r>
      <w:r w:rsidR="006E3ABC" w:rsidRPr="006D470D">
        <w:rPr>
          <w:rFonts w:ascii="Times New Roman" w:hAnsi="Times New Roman" w:cs="Times New Roman"/>
          <w:color w:val="000000" w:themeColor="text1"/>
          <w:kern w:val="2"/>
          <w:sz w:val="24"/>
          <w:szCs w:val="24"/>
          <w14:cntxtAlts/>
        </w:rPr>
        <w:t xml:space="preserve"> to DPA, the curcumin molecule could be nitrated more than </w:t>
      </w:r>
      <w:r w:rsidR="007C626E" w:rsidRPr="006D470D">
        <w:rPr>
          <w:rFonts w:ascii="Times New Roman" w:hAnsi="Times New Roman" w:cs="Times New Roman"/>
          <w:color w:val="000000" w:themeColor="text1"/>
          <w:kern w:val="2"/>
          <w:sz w:val="24"/>
          <w:szCs w:val="24"/>
          <w14:cntxtAlts/>
        </w:rPr>
        <w:t>once</w:t>
      </w:r>
      <w:r w:rsidR="00A40B0B" w:rsidRPr="006D470D">
        <w:rPr>
          <w:rFonts w:ascii="Times New Roman" w:hAnsi="Times New Roman" w:cs="Times New Roman"/>
          <w:color w:val="000000" w:themeColor="text1"/>
          <w:kern w:val="2"/>
          <w:sz w:val="24"/>
          <w:szCs w:val="24"/>
          <w14:cntxtAlts/>
        </w:rPr>
        <w:t xml:space="preserve"> and </w:t>
      </w:r>
      <w:r w:rsidR="0006672C" w:rsidRPr="006D470D">
        <w:rPr>
          <w:rFonts w:ascii="Times New Roman" w:hAnsi="Times New Roman" w:cs="Times New Roman"/>
          <w:color w:val="000000" w:themeColor="text1"/>
          <w:kern w:val="2"/>
          <w:sz w:val="24"/>
          <w:szCs w:val="24"/>
          <w14:cntxtAlts/>
        </w:rPr>
        <w:t>react similarly</w:t>
      </w:r>
      <w:r w:rsidR="006E3ABC" w:rsidRPr="006D470D">
        <w:rPr>
          <w:rFonts w:ascii="Times New Roman" w:hAnsi="Times New Roman" w:cs="Times New Roman"/>
          <w:color w:val="000000" w:themeColor="text1"/>
          <w:kern w:val="2"/>
          <w:sz w:val="24"/>
          <w:szCs w:val="24"/>
          <w14:cntxtAlts/>
        </w:rPr>
        <w:t xml:space="preserve"> with nitro compounds in a multi-step mechanism</w:t>
      </w:r>
      <w:r w:rsidR="00EE533D" w:rsidRPr="006D470D">
        <w:rPr>
          <w:rFonts w:ascii="Times New Roman" w:hAnsi="Times New Roman" w:cs="Times New Roman"/>
          <w:color w:val="000000" w:themeColor="text1"/>
          <w:kern w:val="2"/>
          <w:sz w:val="24"/>
          <w:szCs w:val="24"/>
          <w14:cntxtAlts/>
        </w:rPr>
        <w:t>.</w:t>
      </w:r>
      <w:r w:rsidR="006E3ABC" w:rsidRPr="006D470D">
        <w:rPr>
          <w:rFonts w:ascii="Times New Roman" w:hAnsi="Times New Roman" w:cs="Times New Roman"/>
          <w:color w:val="000000" w:themeColor="text1"/>
          <w:kern w:val="2"/>
          <w:sz w:val="24"/>
          <w:szCs w:val="24"/>
          <w14:cntxtAlts/>
        </w:rPr>
        <w:t xml:space="preserve"> For instance, nitration in the aromatic ring </w:t>
      </w:r>
      <w:r w:rsidR="00310A9A" w:rsidRPr="006D470D">
        <w:rPr>
          <w:rFonts w:ascii="Times New Roman" w:hAnsi="Times New Roman" w:cs="Times New Roman"/>
          <w:color w:val="000000" w:themeColor="text1"/>
          <w:kern w:val="2"/>
          <w:sz w:val="24"/>
          <w:szCs w:val="24"/>
          <w14:cntxtAlts/>
        </w:rPr>
        <w:t xml:space="preserve">can </w:t>
      </w:r>
      <w:r w:rsidR="00FA3C17" w:rsidRPr="006D470D">
        <w:rPr>
          <w:rFonts w:ascii="Times New Roman" w:hAnsi="Times New Roman" w:cs="Times New Roman"/>
          <w:color w:val="000000" w:themeColor="text1"/>
          <w:kern w:val="2"/>
          <w:sz w:val="24"/>
          <w:szCs w:val="24"/>
          <w14:cntxtAlts/>
        </w:rPr>
        <w:t>occur</w:t>
      </w:r>
      <w:r w:rsidR="007376EE" w:rsidRPr="006D470D">
        <w:rPr>
          <w:rFonts w:ascii="Times New Roman" w:hAnsi="Times New Roman" w:cs="Times New Roman"/>
          <w:color w:val="000000" w:themeColor="text1"/>
          <w:kern w:val="2"/>
          <w:sz w:val="24"/>
          <w:szCs w:val="24"/>
          <w14:cntxtAlts/>
        </w:rPr>
        <w:t>,</w:t>
      </w:r>
      <w:r w:rsidR="00310A9A" w:rsidRPr="006D470D">
        <w:rPr>
          <w:rFonts w:ascii="Times New Roman" w:hAnsi="Times New Roman" w:cs="Times New Roman"/>
          <w:color w:val="000000" w:themeColor="text1"/>
          <w:kern w:val="2"/>
          <w:sz w:val="24"/>
          <w:szCs w:val="24"/>
          <w14:cntxtAlts/>
        </w:rPr>
        <w:t xml:space="preserve"> followed by</w:t>
      </w:r>
      <w:r w:rsidR="006E3ABC" w:rsidRPr="006D470D">
        <w:rPr>
          <w:rFonts w:ascii="Times New Roman" w:hAnsi="Times New Roman" w:cs="Times New Roman"/>
          <w:color w:val="000000" w:themeColor="text1"/>
          <w:kern w:val="2"/>
          <w:sz w:val="24"/>
          <w:szCs w:val="24"/>
          <w14:cntxtAlts/>
        </w:rPr>
        <w:t xml:space="preserve"> </w:t>
      </w:r>
      <w:r w:rsidR="007376EE" w:rsidRPr="006D470D">
        <w:rPr>
          <w:rFonts w:ascii="Times New Roman" w:hAnsi="Times New Roman" w:cs="Times New Roman"/>
          <w:color w:val="000000" w:themeColor="text1"/>
          <w:kern w:val="2"/>
          <w:sz w:val="24"/>
          <w:szCs w:val="24"/>
          <w14:cntxtAlts/>
        </w:rPr>
        <w:t xml:space="preserve">the </w:t>
      </w:r>
      <w:r w:rsidR="006E3ABC" w:rsidRPr="006D470D">
        <w:rPr>
          <w:rFonts w:ascii="Times New Roman" w:hAnsi="Times New Roman" w:cs="Times New Roman"/>
          <w:color w:val="000000" w:themeColor="text1"/>
          <w:kern w:val="2"/>
          <w:sz w:val="24"/>
          <w:szCs w:val="24"/>
          <w14:cntxtAlts/>
        </w:rPr>
        <w:t xml:space="preserve">removal of the </w:t>
      </w:r>
      <w:r w:rsidR="007376EE" w:rsidRPr="006D470D">
        <w:rPr>
          <w:rFonts w:ascii="Times New Roman" w:hAnsi="Times New Roman" w:cs="Times New Roman"/>
          <w:color w:val="000000" w:themeColor="text1"/>
          <w:kern w:val="2"/>
          <w:sz w:val="24"/>
          <w:szCs w:val="24"/>
          <w14:cntxtAlts/>
        </w:rPr>
        <w:t xml:space="preserve">hydrogen of the </w:t>
      </w:r>
      <w:r w:rsidR="006E3ABC" w:rsidRPr="006D470D">
        <w:rPr>
          <w:rFonts w:ascii="Times New Roman" w:hAnsi="Times New Roman" w:cs="Times New Roman"/>
          <w:color w:val="000000" w:themeColor="text1"/>
          <w:kern w:val="2"/>
          <w:sz w:val="24"/>
          <w:szCs w:val="24"/>
          <w14:cntxtAlts/>
        </w:rPr>
        <w:t>cent</w:t>
      </w:r>
      <w:r w:rsidR="00F4239A" w:rsidRPr="006D470D">
        <w:rPr>
          <w:rFonts w:ascii="Times New Roman" w:hAnsi="Times New Roman" w:cs="Times New Roman"/>
          <w:color w:val="000000" w:themeColor="text1"/>
          <w:kern w:val="2"/>
          <w:sz w:val="24"/>
          <w:szCs w:val="24"/>
          <w14:cntxtAlts/>
        </w:rPr>
        <w:t>ral</w:t>
      </w:r>
      <w:r w:rsidR="006E3ABC" w:rsidRPr="006D470D">
        <w:rPr>
          <w:rFonts w:ascii="Times New Roman" w:hAnsi="Times New Roman" w:cs="Times New Roman"/>
          <w:color w:val="000000" w:themeColor="text1"/>
          <w:kern w:val="2"/>
          <w:sz w:val="24"/>
          <w:szCs w:val="24"/>
          <w14:cntxtAlts/>
        </w:rPr>
        <w:t xml:space="preserve"> </w:t>
      </w:r>
      <w:r w:rsidR="007376EE" w:rsidRPr="006D470D">
        <w:rPr>
          <w:rFonts w:ascii="Times New Roman" w:hAnsi="Times New Roman" w:cs="Times New Roman"/>
          <w:color w:val="000000" w:themeColor="text1"/>
          <w:kern w:val="2"/>
          <w:sz w:val="24"/>
          <w:szCs w:val="24"/>
          <w14:cntxtAlts/>
        </w:rPr>
        <w:t>carbon</w:t>
      </w:r>
      <w:r w:rsidR="006E3ABC" w:rsidRPr="006D470D">
        <w:rPr>
          <w:rFonts w:ascii="Times New Roman" w:hAnsi="Times New Roman" w:cs="Times New Roman"/>
          <w:color w:val="000000" w:themeColor="text1"/>
          <w:kern w:val="2"/>
          <w:sz w:val="24"/>
          <w:szCs w:val="24"/>
          <w14:cntxtAlts/>
        </w:rPr>
        <w:t xml:space="preserve">, </w:t>
      </w:r>
      <w:r w:rsidR="007C626E" w:rsidRPr="006D470D">
        <w:rPr>
          <w:rFonts w:ascii="Times New Roman" w:hAnsi="Times New Roman" w:cs="Times New Roman"/>
          <w:color w:val="000000" w:themeColor="text1"/>
          <w:kern w:val="2"/>
          <w:sz w:val="24"/>
          <w:szCs w:val="24"/>
          <w14:cntxtAlts/>
        </w:rPr>
        <w:t xml:space="preserve">thus </w:t>
      </w:r>
      <w:r w:rsidR="006E3ABC" w:rsidRPr="006D470D">
        <w:rPr>
          <w:rFonts w:ascii="Times New Roman" w:hAnsi="Times New Roman" w:cs="Times New Roman"/>
          <w:color w:val="000000" w:themeColor="text1"/>
          <w:kern w:val="2"/>
          <w:sz w:val="24"/>
          <w:szCs w:val="24"/>
          <w14:cntxtAlts/>
        </w:rPr>
        <w:t xml:space="preserve">resembling </w:t>
      </w:r>
      <w:r w:rsidR="00310A9A" w:rsidRPr="006D470D">
        <w:rPr>
          <w:rFonts w:ascii="Times New Roman" w:hAnsi="Times New Roman" w:cs="Times New Roman"/>
          <w:color w:val="000000" w:themeColor="text1"/>
          <w:kern w:val="2"/>
          <w:sz w:val="24"/>
          <w:szCs w:val="24"/>
          <w14:cntxtAlts/>
        </w:rPr>
        <w:t xml:space="preserve">the mechanisms </w:t>
      </w:r>
      <w:r w:rsidR="006E3ABC" w:rsidRPr="006D470D">
        <w:rPr>
          <w:rFonts w:ascii="Times New Roman" w:hAnsi="Times New Roman" w:cs="Times New Roman"/>
          <w:color w:val="000000" w:themeColor="text1"/>
          <w:kern w:val="2"/>
          <w:sz w:val="24"/>
          <w:szCs w:val="24"/>
          <w14:cntxtAlts/>
        </w:rPr>
        <w:t>R</w:t>
      </w:r>
      <w:r w:rsidR="00E307AF" w:rsidRPr="006D470D">
        <w:rPr>
          <w:rFonts w:ascii="Times New Roman" w:hAnsi="Times New Roman" w:cs="Times New Roman"/>
          <w:color w:val="000000" w:themeColor="text1"/>
          <w:kern w:val="2"/>
          <w:sz w:val="24"/>
          <w:szCs w:val="24"/>
          <w14:cntxtAlts/>
        </w:rPr>
        <w:t>1</w:t>
      </w:r>
      <w:r w:rsidR="006E3ABC" w:rsidRPr="006D470D">
        <w:rPr>
          <w:rFonts w:ascii="Times New Roman" w:hAnsi="Times New Roman" w:cs="Times New Roman"/>
          <w:color w:val="000000" w:themeColor="text1"/>
          <w:kern w:val="2"/>
          <w:sz w:val="24"/>
          <w:szCs w:val="24"/>
          <w14:cntxtAlts/>
        </w:rPr>
        <w:t xml:space="preserve"> and R</w:t>
      </w:r>
      <w:r w:rsidR="00E307AF" w:rsidRPr="006D470D">
        <w:rPr>
          <w:rFonts w:ascii="Times New Roman" w:hAnsi="Times New Roman" w:cs="Times New Roman"/>
          <w:color w:val="000000" w:themeColor="text1"/>
          <w:kern w:val="2"/>
          <w:sz w:val="24"/>
          <w:szCs w:val="24"/>
          <w14:cntxtAlts/>
        </w:rPr>
        <w:t>2</w:t>
      </w:r>
      <w:r w:rsidR="006E3ABC" w:rsidRPr="006D470D">
        <w:rPr>
          <w:rFonts w:ascii="Times New Roman" w:hAnsi="Times New Roman" w:cs="Times New Roman"/>
          <w:color w:val="000000" w:themeColor="text1"/>
          <w:kern w:val="2"/>
          <w:sz w:val="24"/>
          <w:szCs w:val="24"/>
          <w14:cntxtAlts/>
        </w:rPr>
        <w:t xml:space="preserve">. Furthermore, </w:t>
      </w:r>
      <w:r w:rsidR="007C626E" w:rsidRPr="006D470D">
        <w:rPr>
          <w:rFonts w:ascii="Times New Roman" w:hAnsi="Times New Roman" w:cs="Times New Roman"/>
          <w:color w:val="000000" w:themeColor="text1"/>
          <w:kern w:val="2"/>
          <w:sz w:val="24"/>
          <w:szCs w:val="24"/>
          <w14:cntxtAlts/>
        </w:rPr>
        <w:t xml:space="preserve">considering that </w:t>
      </w:r>
      <w:r w:rsidR="007376EE" w:rsidRPr="006D470D">
        <w:rPr>
          <w:rFonts w:ascii="Times New Roman" w:hAnsi="Times New Roman" w:cs="Times New Roman"/>
          <w:color w:val="000000" w:themeColor="text1"/>
          <w:kern w:val="2"/>
          <w:sz w:val="24"/>
          <w:szCs w:val="24"/>
          <w14:cntxtAlts/>
        </w:rPr>
        <w:t xml:space="preserve">the </w:t>
      </w:r>
      <w:r w:rsidR="006E3ABC" w:rsidRPr="006D470D">
        <w:rPr>
          <w:rFonts w:ascii="Times New Roman" w:hAnsi="Times New Roman" w:cs="Times New Roman"/>
          <w:color w:val="000000" w:themeColor="text1"/>
          <w:kern w:val="2"/>
          <w:sz w:val="24"/>
          <w:szCs w:val="24"/>
          <w14:cntxtAlts/>
        </w:rPr>
        <w:t xml:space="preserve">curcumin molecule has more atoms than DPA, with other </w:t>
      </w:r>
      <w:proofErr w:type="spellStart"/>
      <w:r w:rsidR="007C626E" w:rsidRPr="006D470D">
        <w:rPr>
          <w:rFonts w:ascii="Times New Roman" w:hAnsi="Times New Roman" w:cs="Times New Roman"/>
          <w:color w:val="000000" w:themeColor="text1"/>
          <w:kern w:val="2"/>
          <w:sz w:val="24"/>
          <w:szCs w:val="24"/>
          <w14:cntxtAlts/>
        </w:rPr>
        <w:t>unsaturations</w:t>
      </w:r>
      <w:proofErr w:type="spellEnd"/>
      <w:r w:rsidR="006E3ABC" w:rsidRPr="006D470D">
        <w:rPr>
          <w:rFonts w:ascii="Times New Roman" w:hAnsi="Times New Roman" w:cs="Times New Roman"/>
          <w:color w:val="000000" w:themeColor="text1"/>
          <w:kern w:val="2"/>
          <w:sz w:val="24"/>
          <w:szCs w:val="24"/>
          <w14:cntxtAlts/>
        </w:rPr>
        <w:t xml:space="preserve"> </w:t>
      </w:r>
      <w:r w:rsidR="007376EE" w:rsidRPr="006D470D">
        <w:rPr>
          <w:rFonts w:ascii="Times New Roman" w:hAnsi="Times New Roman" w:cs="Times New Roman"/>
          <w:color w:val="000000" w:themeColor="text1"/>
          <w:kern w:val="2"/>
          <w:sz w:val="24"/>
          <w:szCs w:val="24"/>
          <w14:cntxtAlts/>
        </w:rPr>
        <w:t xml:space="preserve">apart </w:t>
      </w:r>
      <w:r w:rsidR="00FA3C17" w:rsidRPr="006D470D">
        <w:rPr>
          <w:rFonts w:ascii="Times New Roman" w:hAnsi="Times New Roman" w:cs="Times New Roman"/>
          <w:color w:val="000000" w:themeColor="text1"/>
          <w:kern w:val="2"/>
          <w:sz w:val="24"/>
          <w:szCs w:val="24"/>
          <w14:cntxtAlts/>
        </w:rPr>
        <w:t xml:space="preserve">from </w:t>
      </w:r>
      <w:r w:rsidR="007376EE" w:rsidRPr="006D470D">
        <w:rPr>
          <w:rFonts w:ascii="Times New Roman" w:hAnsi="Times New Roman" w:cs="Times New Roman"/>
          <w:color w:val="000000" w:themeColor="text1"/>
          <w:kern w:val="2"/>
          <w:sz w:val="24"/>
          <w:szCs w:val="24"/>
          <w14:cntxtAlts/>
        </w:rPr>
        <w:t>those</w:t>
      </w:r>
      <w:r w:rsidR="006E3ABC" w:rsidRPr="006D470D">
        <w:rPr>
          <w:rFonts w:ascii="Times New Roman" w:hAnsi="Times New Roman" w:cs="Times New Roman"/>
          <w:color w:val="000000" w:themeColor="text1"/>
          <w:kern w:val="2"/>
          <w:sz w:val="24"/>
          <w:szCs w:val="24"/>
          <w14:cntxtAlts/>
        </w:rPr>
        <w:t xml:space="preserve"> </w:t>
      </w:r>
      <w:r w:rsidR="00310A9A" w:rsidRPr="006D470D">
        <w:rPr>
          <w:rFonts w:ascii="Times New Roman" w:hAnsi="Times New Roman" w:cs="Times New Roman"/>
          <w:color w:val="000000" w:themeColor="text1"/>
          <w:kern w:val="2"/>
          <w:sz w:val="24"/>
          <w:szCs w:val="24"/>
          <w14:cntxtAlts/>
        </w:rPr>
        <w:t>in</w:t>
      </w:r>
      <w:r w:rsidRPr="006D470D">
        <w:rPr>
          <w:rFonts w:ascii="Times New Roman" w:hAnsi="Times New Roman" w:cs="Times New Roman"/>
          <w:color w:val="000000" w:themeColor="text1"/>
          <w:kern w:val="2"/>
          <w:sz w:val="24"/>
          <w:szCs w:val="24"/>
          <w14:cntxtAlts/>
        </w:rPr>
        <w:t xml:space="preserve"> </w:t>
      </w:r>
      <w:r w:rsidR="006E3ABC" w:rsidRPr="006D470D">
        <w:rPr>
          <w:rFonts w:ascii="Times New Roman" w:hAnsi="Times New Roman" w:cs="Times New Roman"/>
          <w:color w:val="000000" w:themeColor="text1"/>
          <w:kern w:val="2"/>
          <w:sz w:val="24"/>
          <w:szCs w:val="24"/>
          <w14:cntxtAlts/>
        </w:rPr>
        <w:t xml:space="preserve">the aromatic rings, there are other possibilities </w:t>
      </w:r>
      <w:r w:rsidR="007C626E" w:rsidRPr="006D470D">
        <w:rPr>
          <w:rFonts w:ascii="Times New Roman" w:hAnsi="Times New Roman" w:cs="Times New Roman"/>
          <w:color w:val="000000" w:themeColor="text1"/>
          <w:kern w:val="2"/>
          <w:sz w:val="24"/>
          <w:szCs w:val="24"/>
          <w14:cntxtAlts/>
        </w:rPr>
        <w:t xml:space="preserve">for the </w:t>
      </w:r>
      <w:r w:rsidR="006E3ABC" w:rsidRPr="006D470D">
        <w:rPr>
          <w:rFonts w:ascii="Times New Roman" w:hAnsi="Times New Roman" w:cs="Times New Roman"/>
          <w:color w:val="000000" w:themeColor="text1"/>
          <w:kern w:val="2"/>
          <w:sz w:val="24"/>
          <w:szCs w:val="24"/>
          <w14:cntxtAlts/>
        </w:rPr>
        <w:t>electrophilic attack by NO</w:t>
      </w:r>
      <w:r w:rsidR="006E3ABC" w:rsidRPr="006D470D">
        <w:rPr>
          <w:rFonts w:ascii="Times New Roman" w:hAnsi="Times New Roman" w:cs="Times New Roman"/>
          <w:color w:val="000000" w:themeColor="text1"/>
          <w:kern w:val="2"/>
          <w:sz w:val="24"/>
          <w:szCs w:val="24"/>
          <w:vertAlign w:val="subscript"/>
          <w14:cntxtAlts/>
        </w:rPr>
        <w:t>2</w:t>
      </w:r>
      <w:r w:rsidR="006E3ABC" w:rsidRPr="006D470D">
        <w:rPr>
          <w:rFonts w:ascii="Times New Roman" w:hAnsi="Times New Roman" w:cs="Times New Roman"/>
          <w:color w:val="000000" w:themeColor="text1"/>
          <w:kern w:val="2"/>
          <w:sz w:val="24"/>
          <w:szCs w:val="24"/>
          <w14:cntxtAlts/>
        </w:rPr>
        <w:t xml:space="preserve">. </w:t>
      </w:r>
      <w:r w:rsidR="007C626E" w:rsidRPr="006D470D">
        <w:rPr>
          <w:rFonts w:ascii="Times New Roman" w:hAnsi="Times New Roman" w:cs="Times New Roman"/>
          <w:color w:val="000000" w:themeColor="text1"/>
          <w:kern w:val="2"/>
          <w:sz w:val="24"/>
          <w:szCs w:val="24"/>
          <w14:cntxtAlts/>
        </w:rPr>
        <w:t>Although we did not investigate</w:t>
      </w:r>
      <w:r w:rsidR="006E3ABC" w:rsidRPr="006D470D">
        <w:rPr>
          <w:rFonts w:ascii="Times New Roman" w:hAnsi="Times New Roman" w:cs="Times New Roman"/>
          <w:color w:val="000000" w:themeColor="text1"/>
          <w:kern w:val="2"/>
          <w:sz w:val="24"/>
          <w:szCs w:val="24"/>
          <w14:cntxtAlts/>
        </w:rPr>
        <w:t xml:space="preserve"> these possibilities </w:t>
      </w:r>
      <w:r w:rsidR="007C626E" w:rsidRPr="006D470D">
        <w:rPr>
          <w:rFonts w:ascii="Times New Roman" w:hAnsi="Times New Roman" w:cs="Times New Roman"/>
          <w:color w:val="000000" w:themeColor="text1"/>
          <w:kern w:val="2"/>
          <w:sz w:val="24"/>
          <w:szCs w:val="24"/>
          <w14:cntxtAlts/>
        </w:rPr>
        <w:t>in this work</w:t>
      </w:r>
      <w:r w:rsidR="006E3ABC" w:rsidRPr="006D470D">
        <w:rPr>
          <w:rFonts w:ascii="Times New Roman" w:hAnsi="Times New Roman" w:cs="Times New Roman"/>
          <w:color w:val="000000" w:themeColor="text1"/>
          <w:kern w:val="2"/>
          <w:sz w:val="24"/>
          <w:szCs w:val="24"/>
          <w14:cntxtAlts/>
        </w:rPr>
        <w:t>, we confirmed</w:t>
      </w:r>
      <w:r w:rsidR="00341E90" w:rsidRPr="006D470D">
        <w:rPr>
          <w:rFonts w:ascii="Times New Roman" w:hAnsi="Times New Roman" w:cs="Times New Roman"/>
          <w:color w:val="000000" w:themeColor="text1"/>
          <w:kern w:val="2"/>
          <w:sz w:val="24"/>
          <w:szCs w:val="24"/>
          <w14:cntxtAlts/>
        </w:rPr>
        <w:t xml:space="preserve"> </w:t>
      </w:r>
      <w:r w:rsidR="006E3ABC" w:rsidRPr="006D470D">
        <w:rPr>
          <w:rFonts w:ascii="Times New Roman" w:hAnsi="Times New Roman" w:cs="Times New Roman"/>
          <w:color w:val="000000" w:themeColor="text1"/>
          <w:kern w:val="2"/>
          <w:sz w:val="24"/>
          <w:szCs w:val="24"/>
          <w14:cntxtAlts/>
        </w:rPr>
        <w:t xml:space="preserve">experimental </w:t>
      </w:r>
      <w:r w:rsidR="00925868" w:rsidRPr="006D470D">
        <w:rPr>
          <w:rFonts w:ascii="Times New Roman" w:hAnsi="Times New Roman" w:cs="Times New Roman"/>
          <w:color w:val="000000" w:themeColor="text1"/>
          <w:kern w:val="2"/>
          <w:sz w:val="24"/>
          <w:szCs w:val="24"/>
          <w14:cntxtAlts/>
        </w:rPr>
        <w:t>data</w:t>
      </w:r>
      <w:r w:rsidR="006E3ABC" w:rsidRPr="006D470D">
        <w:rPr>
          <w:rFonts w:ascii="Times New Roman" w:hAnsi="Times New Roman" w:cs="Times New Roman"/>
          <w:color w:val="000000" w:themeColor="text1"/>
          <w:kern w:val="2"/>
          <w:sz w:val="24"/>
          <w:szCs w:val="24"/>
          <w14:cntxtAlts/>
        </w:rPr>
        <w:t xml:space="preserve"> </w:t>
      </w:r>
      <w:r w:rsidR="00925868" w:rsidRPr="006D470D">
        <w:rPr>
          <w:rFonts w:ascii="Times New Roman" w:hAnsi="Times New Roman" w:cs="Times New Roman"/>
          <w:color w:val="000000" w:themeColor="text1"/>
          <w:kern w:val="2"/>
          <w:sz w:val="24"/>
          <w:szCs w:val="24"/>
          <w14:cntxtAlts/>
        </w:rPr>
        <w:t>o</w:t>
      </w:r>
      <w:r w:rsidRPr="006D470D">
        <w:rPr>
          <w:rFonts w:ascii="Times New Roman" w:hAnsi="Times New Roman" w:cs="Times New Roman"/>
          <w:color w:val="000000" w:themeColor="text1"/>
          <w:kern w:val="2"/>
          <w:sz w:val="24"/>
          <w:szCs w:val="24"/>
          <w14:cntxtAlts/>
        </w:rPr>
        <w:t>n the stabilization properties of</w:t>
      </w:r>
      <w:r w:rsidR="00925868" w:rsidRPr="006D470D">
        <w:rPr>
          <w:rFonts w:ascii="Times New Roman" w:hAnsi="Times New Roman" w:cs="Times New Roman"/>
          <w:color w:val="000000" w:themeColor="text1"/>
          <w:kern w:val="2"/>
          <w:sz w:val="24"/>
          <w:szCs w:val="24"/>
          <w14:cntxtAlts/>
        </w:rPr>
        <w:t xml:space="preserve"> curcumin</w:t>
      </w:r>
      <w:r w:rsidR="0006672C" w:rsidRPr="006D470D">
        <w:rPr>
          <w:rFonts w:ascii="Times New Roman" w:hAnsi="Times New Roman" w:cs="Times New Roman"/>
          <w:color w:val="000000" w:themeColor="text1"/>
          <w:kern w:val="2"/>
          <w:sz w:val="24"/>
          <w:szCs w:val="24"/>
          <w14:cntxtAlts/>
        </w:rPr>
        <w:t xml:space="preserve"> with theoretical results for the first time</w:t>
      </w:r>
      <w:r w:rsidR="00EE533D" w:rsidRPr="006D470D">
        <w:rPr>
          <w:rFonts w:ascii="Times New Roman" w:hAnsi="Times New Roman" w:cs="Times New Roman"/>
          <w:color w:val="000000" w:themeColor="text1"/>
          <w:kern w:val="2"/>
          <w:sz w:val="24"/>
          <w:szCs w:val="24"/>
          <w14:cntxtAlts/>
        </w:rPr>
        <w:t xml:space="preserve">. </w:t>
      </w:r>
      <w:r w:rsidR="00FA3C17" w:rsidRPr="006D470D">
        <w:rPr>
          <w:rFonts w:ascii="Times New Roman" w:hAnsi="Times New Roman" w:cs="Times New Roman"/>
          <w:color w:val="000000" w:themeColor="text1"/>
          <w:kern w:val="2"/>
          <w:sz w:val="24"/>
          <w:szCs w:val="24"/>
          <w14:cntxtAlts/>
        </w:rPr>
        <w:t>Using</w:t>
      </w:r>
      <w:r w:rsidR="00F10EE0" w:rsidRPr="006D470D">
        <w:rPr>
          <w:rFonts w:ascii="Times New Roman" w:hAnsi="Times New Roman" w:cs="Times New Roman"/>
          <w:color w:val="000000" w:themeColor="text1"/>
          <w:kern w:val="2"/>
          <w:sz w:val="24"/>
          <w:szCs w:val="24"/>
          <w14:cntxtAlts/>
        </w:rPr>
        <w:t xml:space="preserve"> curcumin as a </w:t>
      </w:r>
      <w:r w:rsidR="0017424F" w:rsidRPr="006D470D">
        <w:rPr>
          <w:rFonts w:ascii="Times New Roman" w:hAnsi="Times New Roman" w:cs="Times New Roman"/>
          <w:color w:val="000000" w:themeColor="text1"/>
          <w:kern w:val="2"/>
          <w:sz w:val="24"/>
          <w:szCs w:val="24"/>
          <w14:cntxtAlts/>
        </w:rPr>
        <w:t xml:space="preserve">green stabilizer is </w:t>
      </w:r>
      <w:r w:rsidR="006E3ABC" w:rsidRPr="006D470D">
        <w:rPr>
          <w:rFonts w:ascii="Times New Roman" w:hAnsi="Times New Roman" w:cs="Times New Roman"/>
          <w:color w:val="000000" w:themeColor="text1"/>
          <w:kern w:val="2"/>
          <w:sz w:val="24"/>
          <w:szCs w:val="24"/>
          <w14:cntxtAlts/>
        </w:rPr>
        <w:t xml:space="preserve">a </w:t>
      </w:r>
      <w:r w:rsidR="007C626E" w:rsidRPr="006D470D">
        <w:rPr>
          <w:rFonts w:ascii="Times New Roman" w:hAnsi="Times New Roman" w:cs="Times New Roman"/>
          <w:color w:val="000000" w:themeColor="text1"/>
          <w:kern w:val="2"/>
          <w:sz w:val="24"/>
          <w:szCs w:val="24"/>
          <w14:cntxtAlts/>
        </w:rPr>
        <w:t>significant</w:t>
      </w:r>
      <w:r w:rsidR="006E3ABC" w:rsidRPr="006D470D">
        <w:rPr>
          <w:rFonts w:ascii="Times New Roman" w:hAnsi="Times New Roman" w:cs="Times New Roman"/>
          <w:color w:val="000000" w:themeColor="text1"/>
          <w:kern w:val="2"/>
          <w:sz w:val="24"/>
          <w:szCs w:val="24"/>
          <w14:cntxtAlts/>
        </w:rPr>
        <w:t xml:space="preserve"> advance</w:t>
      </w:r>
      <w:r w:rsidRPr="006D470D">
        <w:rPr>
          <w:rFonts w:ascii="Times New Roman" w:hAnsi="Times New Roman" w:cs="Times New Roman"/>
          <w:color w:val="000000" w:themeColor="text1"/>
          <w:kern w:val="2"/>
          <w:sz w:val="24"/>
          <w:szCs w:val="24"/>
          <w14:cntxtAlts/>
        </w:rPr>
        <w:t xml:space="preserve"> in the long-term storage safe of propellants</w:t>
      </w:r>
      <w:r w:rsidR="006E3ABC" w:rsidRPr="006D470D">
        <w:rPr>
          <w:rFonts w:ascii="Times New Roman" w:hAnsi="Times New Roman" w:cs="Times New Roman"/>
          <w:color w:val="000000" w:themeColor="text1"/>
          <w:kern w:val="2"/>
          <w:sz w:val="24"/>
          <w:szCs w:val="24"/>
          <w14:cntxtAlts/>
        </w:rPr>
        <w:t xml:space="preserve"> </w:t>
      </w:r>
      <w:r w:rsidRPr="006D470D">
        <w:rPr>
          <w:rFonts w:ascii="Times New Roman" w:hAnsi="Times New Roman" w:cs="Times New Roman"/>
          <w:color w:val="000000" w:themeColor="text1"/>
          <w:kern w:val="2"/>
          <w:sz w:val="24"/>
          <w:szCs w:val="24"/>
          <w14:cntxtAlts/>
        </w:rPr>
        <w:t xml:space="preserve">because </w:t>
      </w:r>
      <w:r w:rsidR="00310A9A" w:rsidRPr="006D470D">
        <w:rPr>
          <w:rFonts w:ascii="Times New Roman" w:hAnsi="Times New Roman" w:cs="Times New Roman"/>
          <w:color w:val="000000" w:themeColor="text1"/>
          <w:kern w:val="2"/>
          <w:sz w:val="24"/>
          <w:szCs w:val="24"/>
          <w14:cntxtAlts/>
        </w:rPr>
        <w:t xml:space="preserve">it </w:t>
      </w:r>
      <w:r w:rsidRPr="006D470D">
        <w:rPr>
          <w:rFonts w:ascii="Times New Roman" w:hAnsi="Times New Roman" w:cs="Times New Roman"/>
          <w:color w:val="000000" w:themeColor="text1"/>
          <w:kern w:val="2"/>
          <w:sz w:val="24"/>
          <w:szCs w:val="24"/>
          <w14:cntxtAlts/>
        </w:rPr>
        <w:t>is</w:t>
      </w:r>
      <w:r w:rsidR="006E3ABC" w:rsidRPr="006D470D">
        <w:rPr>
          <w:rFonts w:ascii="Times New Roman" w:hAnsi="Times New Roman" w:cs="Times New Roman"/>
          <w:color w:val="000000" w:themeColor="text1"/>
          <w:kern w:val="2"/>
          <w:sz w:val="24"/>
          <w:szCs w:val="24"/>
          <w14:cntxtAlts/>
        </w:rPr>
        <w:t xml:space="preserve"> a less pollutant </w:t>
      </w:r>
      <w:r w:rsidR="007C626E" w:rsidRPr="006D470D">
        <w:rPr>
          <w:rFonts w:ascii="Times New Roman" w:hAnsi="Times New Roman" w:cs="Times New Roman"/>
          <w:color w:val="000000" w:themeColor="text1"/>
          <w:kern w:val="2"/>
          <w:sz w:val="24"/>
          <w:szCs w:val="24"/>
          <w14:cntxtAlts/>
        </w:rPr>
        <w:t>substance</w:t>
      </w:r>
      <w:r w:rsidR="00310A9A" w:rsidRPr="006D470D">
        <w:rPr>
          <w:rFonts w:ascii="Times New Roman" w:hAnsi="Times New Roman" w:cs="Times New Roman"/>
          <w:color w:val="000000" w:themeColor="text1"/>
          <w:kern w:val="2"/>
          <w:sz w:val="24"/>
          <w:szCs w:val="24"/>
          <w14:cntxtAlts/>
        </w:rPr>
        <w:t>. Our work confirmed this role with accurate DFT calculations.</w:t>
      </w:r>
    </w:p>
    <w:p w14:paraId="23C1FDB6" w14:textId="68D603A3" w:rsidR="003D45FC" w:rsidRPr="006D470D" w:rsidRDefault="003D45FC" w:rsidP="00726C0F">
      <w:pPr>
        <w:pStyle w:val="BodyText"/>
        <w:spacing w:line="360" w:lineRule="auto"/>
        <w:ind w:right="45"/>
        <w:rPr>
          <w:rFonts w:ascii="Times New Roman" w:hAnsi="Times New Roman" w:cs="Times New Roman"/>
          <w:color w:val="000000" w:themeColor="text1"/>
          <w:kern w:val="2"/>
          <w:sz w:val="24"/>
          <w:szCs w:val="24"/>
          <w:lang w:val="en-GB"/>
          <w14:cntxtAlts/>
        </w:rPr>
      </w:pPr>
    </w:p>
    <w:p w14:paraId="0EBEE11D" w14:textId="77777777" w:rsidR="0006672C" w:rsidRPr="006D470D" w:rsidRDefault="0006672C" w:rsidP="00726C0F">
      <w:pPr>
        <w:pStyle w:val="BodyText"/>
        <w:spacing w:line="360" w:lineRule="auto"/>
        <w:ind w:right="45"/>
        <w:rPr>
          <w:rFonts w:ascii="Times New Roman" w:hAnsi="Times New Roman" w:cs="Times New Roman"/>
          <w:color w:val="000000" w:themeColor="text1"/>
          <w:kern w:val="2"/>
          <w:sz w:val="24"/>
          <w:szCs w:val="24"/>
          <w:lang w:val="en-GB"/>
          <w14:cntxtAlts/>
        </w:rPr>
      </w:pPr>
    </w:p>
    <w:p w14:paraId="174FDAB3" w14:textId="77777777" w:rsidR="008F7CF0" w:rsidRPr="006D470D" w:rsidRDefault="00016512" w:rsidP="00726C0F">
      <w:pPr>
        <w:pStyle w:val="Heading1"/>
        <w:tabs>
          <w:tab w:val="left" w:pos="653"/>
          <w:tab w:val="left" w:pos="654"/>
        </w:tabs>
        <w:ind w:hanging="653"/>
        <w:rPr>
          <w:rFonts w:ascii="Times New Roman" w:hAnsi="Times New Roman" w:cs="Times New Roman"/>
          <w:color w:val="000000" w:themeColor="text1"/>
          <w:kern w:val="2"/>
          <w:sz w:val="24"/>
          <w:szCs w:val="24"/>
          <w14:cntxtAlts/>
        </w:rPr>
      </w:pPr>
      <w:r w:rsidRPr="006D470D">
        <w:rPr>
          <w:rFonts w:ascii="Times New Roman" w:hAnsi="Times New Roman" w:cs="Times New Roman"/>
          <w:color w:val="000000" w:themeColor="text1"/>
          <w:kern w:val="2"/>
          <w:sz w:val="24"/>
          <w:szCs w:val="24"/>
          <w14:cntxtAlts/>
        </w:rPr>
        <w:lastRenderedPageBreak/>
        <w:t xml:space="preserve">5 </w:t>
      </w:r>
      <w:r w:rsidR="006E3ABC" w:rsidRPr="006D470D">
        <w:rPr>
          <w:rFonts w:ascii="Times New Roman" w:hAnsi="Times New Roman" w:cs="Times New Roman"/>
          <w:color w:val="000000" w:themeColor="text1"/>
          <w:kern w:val="2"/>
          <w:sz w:val="24"/>
          <w:szCs w:val="24"/>
          <w14:cntxtAlts/>
        </w:rPr>
        <w:t>Acknowledgments</w:t>
      </w:r>
    </w:p>
    <w:p w14:paraId="174FDAB4" w14:textId="77777777" w:rsidR="008F7CF0" w:rsidRPr="006D470D" w:rsidRDefault="008F7CF0" w:rsidP="00726C0F">
      <w:pPr>
        <w:pStyle w:val="BodyText"/>
        <w:rPr>
          <w:rFonts w:ascii="Times New Roman" w:hAnsi="Times New Roman" w:cs="Times New Roman"/>
          <w:color w:val="000000" w:themeColor="text1"/>
          <w:kern w:val="2"/>
          <w:sz w:val="24"/>
          <w:szCs w:val="24"/>
          <w14:cntxtAlts/>
        </w:rPr>
      </w:pPr>
    </w:p>
    <w:p w14:paraId="174FDAB5" w14:textId="36826DFC" w:rsidR="008F7CF0" w:rsidRPr="006D470D" w:rsidRDefault="006E3ABC" w:rsidP="00726C0F">
      <w:pPr>
        <w:pStyle w:val="BodyText"/>
        <w:spacing w:line="360" w:lineRule="auto"/>
        <w:ind w:right="45"/>
        <w:jc w:val="both"/>
        <w:rPr>
          <w:rFonts w:ascii="Times New Roman" w:hAnsi="Times New Roman" w:cs="Times New Roman"/>
          <w:color w:val="000000" w:themeColor="text1"/>
          <w:kern w:val="2"/>
          <w:sz w:val="24"/>
          <w:szCs w:val="24"/>
          <w:lang w:val="en-GB"/>
          <w14:cntxtAlts/>
        </w:rPr>
      </w:pPr>
      <w:r w:rsidRPr="006D470D">
        <w:rPr>
          <w:rFonts w:ascii="Times New Roman" w:hAnsi="Times New Roman" w:cs="Times New Roman"/>
          <w:color w:val="000000" w:themeColor="text1"/>
          <w:kern w:val="2"/>
          <w:sz w:val="24"/>
          <w:szCs w:val="24"/>
          <w14:cntxtAlts/>
        </w:rPr>
        <w:t xml:space="preserve">I. B. thanks the Brazilian agencies </w:t>
      </w:r>
      <w:proofErr w:type="spellStart"/>
      <w:r w:rsidRPr="006D470D">
        <w:rPr>
          <w:rFonts w:ascii="Times New Roman" w:hAnsi="Times New Roman" w:cs="Times New Roman"/>
          <w:color w:val="000000" w:themeColor="text1"/>
          <w:kern w:val="2"/>
          <w:sz w:val="24"/>
          <w:szCs w:val="24"/>
          <w14:cntxtAlts/>
        </w:rPr>
        <w:t>CNPq</w:t>
      </w:r>
      <w:proofErr w:type="spellEnd"/>
      <w:r w:rsidRPr="006D470D">
        <w:rPr>
          <w:rFonts w:ascii="Times New Roman" w:hAnsi="Times New Roman" w:cs="Times New Roman"/>
          <w:color w:val="000000" w:themeColor="text1"/>
          <w:kern w:val="2"/>
          <w:sz w:val="24"/>
          <w:szCs w:val="24"/>
          <w14:cntxtAlts/>
        </w:rPr>
        <w:t xml:space="preserve"> (Grant numbers 304148/2018-0 and 409447/2018-8) and FAPERJ (Grant number E26/201.197/2021) for support of this research. J. N. also thanks FAPERJ (Grant</w:t>
      </w:r>
      <w:r w:rsidR="007A5F21" w:rsidRPr="006D470D">
        <w:rPr>
          <w:rFonts w:ascii="Times New Roman" w:hAnsi="Times New Roman" w:cs="Times New Roman"/>
          <w:color w:val="000000" w:themeColor="text1"/>
          <w:kern w:val="2"/>
          <w:sz w:val="24"/>
          <w:szCs w:val="24"/>
          <w14:cntxtAlts/>
        </w:rPr>
        <w:t xml:space="preserve"> numbers</w:t>
      </w:r>
      <w:r w:rsidRPr="006D470D">
        <w:rPr>
          <w:rFonts w:ascii="Times New Roman" w:hAnsi="Times New Roman" w:cs="Times New Roman"/>
          <w:color w:val="000000" w:themeColor="text1"/>
          <w:kern w:val="2"/>
          <w:sz w:val="24"/>
          <w:szCs w:val="24"/>
          <w14:cntxtAlts/>
        </w:rPr>
        <w:t xml:space="preserve"> E-26/201.251/2022</w:t>
      </w:r>
      <w:r w:rsidR="007A5F21" w:rsidRPr="006D470D">
        <w:rPr>
          <w:rFonts w:ascii="Times New Roman" w:hAnsi="Times New Roman" w:cs="Times New Roman"/>
          <w:color w:val="000000" w:themeColor="text1"/>
          <w:kern w:val="2"/>
          <w:sz w:val="24"/>
          <w:szCs w:val="24"/>
          <w14:cntxtAlts/>
        </w:rPr>
        <w:t>, E-26/211.046/2021, E-26/210.067/2021</w:t>
      </w:r>
      <w:r w:rsidRPr="006D470D">
        <w:rPr>
          <w:rFonts w:ascii="Times New Roman" w:hAnsi="Times New Roman" w:cs="Times New Roman"/>
          <w:color w:val="000000" w:themeColor="text1"/>
          <w:kern w:val="2"/>
          <w:sz w:val="24"/>
          <w:szCs w:val="24"/>
          <w14:cntxtAlts/>
        </w:rPr>
        <w:t xml:space="preserve">) for financial support. </w:t>
      </w:r>
      <w:r w:rsidRPr="006D470D">
        <w:rPr>
          <w:rFonts w:ascii="Times New Roman" w:hAnsi="Times New Roman" w:cs="Times New Roman"/>
          <w:color w:val="000000" w:themeColor="text1"/>
          <w:kern w:val="2"/>
          <w:sz w:val="24"/>
          <w:szCs w:val="24"/>
          <w:lang w:val="en-GB"/>
          <w14:cntxtAlts/>
        </w:rPr>
        <w:t xml:space="preserve">We </w:t>
      </w:r>
      <w:r w:rsidR="003972B7" w:rsidRPr="006D470D">
        <w:rPr>
          <w:rFonts w:ascii="Times New Roman" w:hAnsi="Times New Roman" w:cs="Times New Roman"/>
          <w:color w:val="000000" w:themeColor="text1"/>
          <w:kern w:val="2"/>
          <w:sz w:val="24"/>
          <w:szCs w:val="24"/>
          <w:lang w:val="en-GB"/>
          <w14:cntxtAlts/>
        </w:rPr>
        <w:t>are grateful for</w:t>
      </w:r>
      <w:r w:rsidRPr="006D470D">
        <w:rPr>
          <w:rFonts w:ascii="Times New Roman" w:hAnsi="Times New Roman" w:cs="Times New Roman"/>
          <w:color w:val="000000" w:themeColor="text1"/>
          <w:kern w:val="2"/>
          <w:sz w:val="24"/>
          <w:szCs w:val="24"/>
          <w:lang w:val="en-GB"/>
          <w14:cntxtAlts/>
        </w:rPr>
        <w:t xml:space="preserve"> </w:t>
      </w:r>
      <w:r w:rsidR="003972B7" w:rsidRPr="006D470D">
        <w:rPr>
          <w:rFonts w:ascii="Times New Roman" w:hAnsi="Times New Roman" w:cs="Times New Roman"/>
          <w:color w:val="000000" w:themeColor="text1"/>
          <w:kern w:val="2"/>
          <w:sz w:val="24"/>
          <w:szCs w:val="24"/>
          <w:lang w:val="en-GB"/>
          <w14:cntxtAlts/>
        </w:rPr>
        <w:t xml:space="preserve">the </w:t>
      </w:r>
      <w:r w:rsidRPr="006D470D">
        <w:rPr>
          <w:rFonts w:ascii="Times New Roman" w:hAnsi="Times New Roman" w:cs="Times New Roman"/>
          <w:color w:val="000000" w:themeColor="text1"/>
          <w:kern w:val="2"/>
          <w:sz w:val="24"/>
          <w:szCs w:val="24"/>
          <w:lang w:val="en-GB"/>
          <w14:cntxtAlts/>
        </w:rPr>
        <w:t>discussions with Prof. Gustavo Rocha Silva.</w:t>
      </w:r>
      <w:r w:rsidR="005731C3" w:rsidRPr="006D470D">
        <w:rPr>
          <w:rFonts w:ascii="Times New Roman" w:hAnsi="Times New Roman" w:cs="Times New Roman"/>
          <w:color w:val="000000" w:themeColor="text1"/>
          <w:kern w:val="2"/>
          <w:sz w:val="24"/>
          <w:szCs w:val="24"/>
          <w:lang w:val="en-GB"/>
          <w14:cntxtAlts/>
        </w:rPr>
        <w:t xml:space="preserve"> </w:t>
      </w:r>
      <w:proofErr w:type="spellStart"/>
      <w:r w:rsidR="005731C3" w:rsidRPr="006D470D">
        <w:rPr>
          <w:rFonts w:ascii="Times New Roman" w:hAnsi="Times New Roman" w:cs="Times New Roman"/>
          <w:color w:val="000000" w:themeColor="text1"/>
          <w:kern w:val="2"/>
          <w:sz w:val="24"/>
          <w:szCs w:val="24"/>
          <w:lang w:val="en-GB"/>
          <w14:cntxtAlts/>
        </w:rPr>
        <w:t>Nathália</w:t>
      </w:r>
      <w:proofErr w:type="spellEnd"/>
      <w:r w:rsidR="005731C3" w:rsidRPr="006D470D">
        <w:rPr>
          <w:rFonts w:ascii="Times New Roman" w:hAnsi="Times New Roman" w:cs="Times New Roman"/>
          <w:color w:val="000000" w:themeColor="text1"/>
          <w:kern w:val="2"/>
          <w:sz w:val="24"/>
          <w:szCs w:val="24"/>
          <w:lang w:val="en-GB"/>
          <w14:cntxtAlts/>
        </w:rPr>
        <w:t xml:space="preserve"> M. P. Rosa thanks FAPERJ (grant number E-26/205.922/2022) for a post-doctoral scholarship.</w:t>
      </w:r>
    </w:p>
    <w:p w14:paraId="29029764" w14:textId="63769990" w:rsidR="000C664C" w:rsidRPr="006D470D" w:rsidRDefault="000C664C" w:rsidP="00726C0F">
      <w:pPr>
        <w:pStyle w:val="BodyText"/>
        <w:spacing w:line="360" w:lineRule="auto"/>
        <w:ind w:right="45"/>
        <w:jc w:val="both"/>
        <w:rPr>
          <w:rFonts w:ascii="Times New Roman" w:hAnsi="Times New Roman" w:cs="Times New Roman"/>
          <w:color w:val="000000" w:themeColor="text1"/>
          <w:kern w:val="2"/>
          <w:sz w:val="24"/>
          <w:szCs w:val="24"/>
          <w:lang w:val="en-GB"/>
          <w14:cntxtAlts/>
        </w:rPr>
      </w:pPr>
    </w:p>
    <w:p w14:paraId="64EA9B39" w14:textId="77777777" w:rsidR="000C664C" w:rsidRPr="006D470D" w:rsidRDefault="000C664C" w:rsidP="000C664C">
      <w:pPr>
        <w:spacing w:line="360" w:lineRule="auto"/>
        <w:ind w:firstLine="708"/>
        <w:jc w:val="both"/>
      </w:pPr>
    </w:p>
    <w:p w14:paraId="2F2BD4CB" w14:textId="6EF0DD8C" w:rsidR="000C664C" w:rsidRPr="006D470D" w:rsidRDefault="000C664C" w:rsidP="000C664C">
      <w:pPr>
        <w:spacing w:line="360" w:lineRule="auto"/>
        <w:jc w:val="both"/>
      </w:pPr>
      <w:r w:rsidRPr="006D470D">
        <w:rPr>
          <w:b/>
        </w:rPr>
        <w:t>Additional Supporting Information</w:t>
      </w:r>
      <w:r w:rsidR="004A2857">
        <w:t xml:space="preserve">. </w:t>
      </w:r>
      <w:r w:rsidR="004A2857" w:rsidRPr="004A2857">
        <w:t>The data supporting th</w:t>
      </w:r>
      <w:r w:rsidR="004A2857">
        <w:t>is study's findings are available in this article's supplementary material</w:t>
      </w:r>
      <w:r w:rsidR="004A2857" w:rsidRPr="004A2857">
        <w:t xml:space="preserve">, which includes detailed tables with thermodynamic data, NBO charges for all atoms, and the 3D structures of transition states. Additional data, </w:t>
      </w:r>
      <w:r w:rsidR="00252AFF">
        <w:t xml:space="preserve">including </w:t>
      </w:r>
      <w:r w:rsidR="004A2857" w:rsidRPr="004A2857">
        <w:t>input and output files</w:t>
      </w:r>
      <w:r w:rsidR="00252AFF">
        <w:t xml:space="preserve"> of the calculations and </w:t>
      </w:r>
      <w:r w:rsidR="004A2857" w:rsidRPr="004A2857">
        <w:t xml:space="preserve">a spreadsheet with the results, are available in the </w:t>
      </w:r>
      <w:r w:rsidR="00252AFF">
        <w:t xml:space="preserve">our </w:t>
      </w:r>
      <w:r w:rsidR="004A2857" w:rsidRPr="004A2857">
        <w:t xml:space="preserve">GitHub </w:t>
      </w:r>
      <w:r w:rsidR="00761CDC">
        <w:t xml:space="preserve">and </w:t>
      </w:r>
      <w:r w:rsidR="004A2857" w:rsidRPr="004A2857">
        <w:t>can be accessed via</w:t>
      </w:r>
      <w:r w:rsidR="00252AFF">
        <w:t xml:space="preserve"> </w:t>
      </w:r>
      <w:r w:rsidR="00252AFF" w:rsidRPr="00252AFF">
        <w:t>https://github.com/Quimica-Teorica-IME/Curcumin_in_nitrocellulose-based_propellants</w:t>
      </w:r>
      <w:r w:rsidR="00252AFF">
        <w:t>.</w:t>
      </w:r>
      <w:r w:rsidR="004A2857" w:rsidRPr="004A2857">
        <w:t xml:space="preserve"> </w:t>
      </w:r>
    </w:p>
    <w:p w14:paraId="7D729991" w14:textId="77777777" w:rsidR="000C664C" w:rsidRPr="006D470D" w:rsidRDefault="000C664C" w:rsidP="00726C0F">
      <w:pPr>
        <w:pStyle w:val="BodyText"/>
        <w:spacing w:line="360" w:lineRule="auto"/>
        <w:ind w:right="45"/>
        <w:jc w:val="both"/>
        <w:rPr>
          <w:rFonts w:ascii="Times New Roman" w:hAnsi="Times New Roman" w:cs="Times New Roman"/>
          <w:color w:val="000000" w:themeColor="text1"/>
          <w:kern w:val="2"/>
          <w:sz w:val="24"/>
          <w:szCs w:val="24"/>
          <w:lang w:val="en-GB"/>
          <w14:cntxtAlts/>
        </w:rPr>
      </w:pPr>
    </w:p>
    <w:p w14:paraId="174FDAB6" w14:textId="77777777" w:rsidR="00016512" w:rsidRPr="006D470D" w:rsidRDefault="00016512" w:rsidP="00726C0F">
      <w:pPr>
        <w:pStyle w:val="Heading1"/>
        <w:ind w:left="0" w:firstLine="0"/>
        <w:rPr>
          <w:rFonts w:ascii="Times New Roman" w:hAnsi="Times New Roman" w:cs="Times New Roman"/>
          <w:color w:val="000000" w:themeColor="text1"/>
          <w:kern w:val="2"/>
          <w:sz w:val="24"/>
          <w:szCs w:val="24"/>
          <w:lang w:val="en-GB"/>
          <w14:cntxtAlts/>
        </w:rPr>
      </w:pPr>
    </w:p>
    <w:p w14:paraId="685B2D2D" w14:textId="77777777" w:rsidR="00D83D1B" w:rsidRPr="006D470D" w:rsidRDefault="006E3ABC" w:rsidP="00726C0F">
      <w:pPr>
        <w:pStyle w:val="Heading1"/>
        <w:ind w:left="0" w:firstLine="0"/>
        <w:rPr>
          <w:rFonts w:ascii="Times New Roman" w:hAnsi="Times New Roman" w:cs="Times New Roman"/>
          <w:caps/>
          <w:color w:val="000000" w:themeColor="text1"/>
          <w:kern w:val="2"/>
          <w:sz w:val="24"/>
          <w:szCs w:val="24"/>
          <w:lang w:val="en-GB"/>
          <w14:cntxtAlts/>
        </w:rPr>
      </w:pPr>
      <w:r w:rsidRPr="006D470D">
        <w:rPr>
          <w:rFonts w:ascii="Times New Roman" w:hAnsi="Times New Roman" w:cs="Times New Roman"/>
          <w:caps/>
          <w:color w:val="000000" w:themeColor="text1"/>
          <w:kern w:val="2"/>
          <w:sz w:val="24"/>
          <w:szCs w:val="24"/>
          <w:lang w:val="en-GB"/>
          <w14:cntxtAlts/>
        </w:rPr>
        <w:t>References</w:t>
      </w:r>
    </w:p>
    <w:p w14:paraId="31A4D5A8" w14:textId="77777777" w:rsidR="00D83D1B" w:rsidRPr="006D470D" w:rsidRDefault="00D83D1B" w:rsidP="00726C0F">
      <w:pPr>
        <w:pStyle w:val="Heading1"/>
        <w:ind w:left="0" w:firstLine="0"/>
        <w:rPr>
          <w:rFonts w:ascii="Times New Roman" w:hAnsi="Times New Roman" w:cs="Times New Roman"/>
          <w:caps/>
          <w:color w:val="000000" w:themeColor="text1"/>
          <w:kern w:val="2"/>
          <w:sz w:val="24"/>
          <w:szCs w:val="24"/>
          <w:lang w:val="en-GB"/>
          <w14:cntxtAlts/>
        </w:rPr>
      </w:pPr>
    </w:p>
    <w:p w14:paraId="1001BB3F" w14:textId="77777777" w:rsidR="00663EDB" w:rsidRPr="006D470D" w:rsidRDefault="00D83D1B" w:rsidP="00663EDB">
      <w:pPr>
        <w:pStyle w:val="EndNoteBibliography"/>
        <w:rPr>
          <w:rFonts w:ascii="Times New Roman" w:hAnsi="Times New Roman" w:cs="Times New Roman"/>
          <w:noProof/>
        </w:rPr>
      </w:pPr>
      <w:r w:rsidRPr="006D470D">
        <w:rPr>
          <w:rFonts w:ascii="Times New Roman" w:hAnsi="Times New Roman" w:cs="Times New Roman"/>
          <w:caps/>
          <w:color w:val="000000" w:themeColor="text1"/>
          <w:kern w:val="2"/>
          <w:sz w:val="24"/>
          <w:szCs w:val="24"/>
          <w:lang w:val="en-GB"/>
          <w14:cntxtAlts/>
        </w:rPr>
        <w:fldChar w:fldCharType="begin"/>
      </w:r>
      <w:r w:rsidRPr="006D470D">
        <w:rPr>
          <w:rFonts w:ascii="Times New Roman" w:hAnsi="Times New Roman" w:cs="Times New Roman"/>
          <w:caps/>
          <w:color w:val="000000" w:themeColor="text1"/>
          <w:kern w:val="2"/>
          <w:sz w:val="24"/>
          <w:szCs w:val="24"/>
          <w:lang w:val="en-GB"/>
          <w14:cntxtAlts/>
        </w:rPr>
        <w:instrText xml:space="preserve"> ADDIN EN.REFLIST </w:instrText>
      </w:r>
      <w:r w:rsidRPr="006D470D">
        <w:rPr>
          <w:rFonts w:ascii="Times New Roman" w:hAnsi="Times New Roman" w:cs="Times New Roman"/>
          <w:caps/>
          <w:color w:val="000000" w:themeColor="text1"/>
          <w:kern w:val="2"/>
          <w:sz w:val="24"/>
          <w:szCs w:val="24"/>
          <w:lang w:val="en-GB"/>
          <w14:cntxtAlts/>
        </w:rPr>
        <w:fldChar w:fldCharType="separate"/>
      </w:r>
      <w:r w:rsidR="00663EDB" w:rsidRPr="006D470D">
        <w:rPr>
          <w:rFonts w:ascii="Times New Roman" w:hAnsi="Times New Roman" w:cs="Times New Roman"/>
          <w:noProof/>
        </w:rPr>
        <w:t>1. Teixeira FP, Anastacio AC, de Mendonça-Filho LG, Nichele J (2023) Effect of relative humidity and absorbed water on the ethyl centralite consumption in nitrocellulose-based propellants. Cellulose 30 (3):1411-1420. doi:10.1007/s10570-022-04999-4</w:t>
      </w:r>
    </w:p>
    <w:p w14:paraId="461AC821" w14:textId="3F75C4E5"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2. Defanti BFdS, Mendonça-Filho LGd, Nichele J (2020) Effect of ageing on the combustion of single base propellants. Combust Flame 221:212-218. doi:</w:t>
      </w:r>
      <w:hyperlink r:id="rId24" w:history="1">
        <w:r w:rsidRPr="006D470D">
          <w:rPr>
            <w:rStyle w:val="Hyperlink"/>
            <w:rFonts w:ascii="Times New Roman" w:hAnsi="Times New Roman" w:cs="Times New Roman"/>
            <w:noProof/>
          </w:rPr>
          <w:t>https://doi.org/10.1016/j.combustflame.2020.07.029</w:t>
        </w:r>
      </w:hyperlink>
    </w:p>
    <w:p w14:paraId="3B3DBC76"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 xml:space="preserve">3. Dejaifve A, Berton V, Dobson R (2016) Stabilized nitrocellulose-based propellant composition. USA Patent, </w:t>
      </w:r>
    </w:p>
    <w:p w14:paraId="56B16C93" w14:textId="7C02BDA3"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4. Klapötke TM (2023) The Future of Synthesis Chemistry in Energetics. Propellants, Explosives, Pyrotechnics 48 (3):e202380331. doi:</w:t>
      </w:r>
      <w:hyperlink r:id="rId25" w:history="1">
        <w:r w:rsidRPr="006D470D">
          <w:rPr>
            <w:rStyle w:val="Hyperlink"/>
            <w:rFonts w:ascii="Times New Roman" w:hAnsi="Times New Roman" w:cs="Times New Roman"/>
            <w:noProof/>
          </w:rPr>
          <w:t>https://doi.org/10.1002/prep.202380331</w:t>
        </w:r>
      </w:hyperlink>
    </w:p>
    <w:p w14:paraId="4354E430"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5. Rodrigues RLB, Gomes Buitrago PA, Nakano NL, Peixoto FC, Lemos MF, França TCC, Mendonça Filho LG (2022) Can green nitrocellulose-based propellants be made through the replacement of diphenylamine by the natural product curcumin? J Energ Mater 40 (2):218-241. doi:10.1080/07370652.2020.1859646</w:t>
      </w:r>
    </w:p>
    <w:p w14:paraId="12EAE239" w14:textId="2C04E1AC"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6. Liu J, Dai J, Wang S, Peng Y, Cao L, Liu X (2020) Facile synthesis of bio-based reactive flame retardant from vanillin and guaiacol for epoxy resin. Composites Part B: Engineering 190:107926. doi:</w:t>
      </w:r>
      <w:hyperlink r:id="rId26" w:history="1">
        <w:r w:rsidRPr="006D470D">
          <w:rPr>
            <w:rStyle w:val="Hyperlink"/>
            <w:rFonts w:ascii="Times New Roman" w:hAnsi="Times New Roman" w:cs="Times New Roman"/>
            <w:noProof/>
          </w:rPr>
          <w:t>https://doi.org/10.1016/j.compositesb.2020.107926</w:t>
        </w:r>
      </w:hyperlink>
    </w:p>
    <w:p w14:paraId="19B2DC22"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7. Rodrigues RLB, Nichele J, França TCC, Mendonça Filho LG (2018) Prediction of toxicity of the usual stabilizers in nitrocellulose based propellants and their main degradation produc. Química Nova 41</w:t>
      </w:r>
    </w:p>
    <w:p w14:paraId="5E22000B"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8. do Nascimento Mossri JL, Rodrigues RLB, Nichele J, Borges I Nitrocellulose-based propellants: elucidation of the mechanisms of the diphenylamine stabilizer employing density functional theory. J Energ Mater:1-19. doi:10.1080/07370652.2023.2168312</w:t>
      </w:r>
    </w:p>
    <w:p w14:paraId="476E5E37" w14:textId="0FEE6A2A"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 xml:space="preserve">9. Dejeaifve A, Fantin A, Monseur L, Dobson R (2018) Making Progress Towards «Green» Propellants. </w:t>
      </w:r>
      <w:r w:rsidRPr="006D470D">
        <w:rPr>
          <w:rFonts w:ascii="Times New Roman" w:hAnsi="Times New Roman" w:cs="Times New Roman"/>
          <w:noProof/>
        </w:rPr>
        <w:lastRenderedPageBreak/>
        <w:t>Propellants, Explosives, Pyrotechnics 43 (8):831-837. doi:</w:t>
      </w:r>
      <w:hyperlink r:id="rId27" w:history="1">
        <w:r w:rsidRPr="006D470D">
          <w:rPr>
            <w:rStyle w:val="Hyperlink"/>
            <w:rFonts w:ascii="Times New Roman" w:hAnsi="Times New Roman" w:cs="Times New Roman"/>
            <w:noProof/>
          </w:rPr>
          <w:t>https://doi.org/10.1002/prep.201800026</w:t>
        </w:r>
      </w:hyperlink>
    </w:p>
    <w:p w14:paraId="0256815C" w14:textId="2E19169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10. Luo L, Jin B, Xiao Y, Zhang Q, Chai Z, Huang Q, Chu S, Peng R (2019) Study on the isothermal decomposition kinetics and mechanism of nitrocellulose. Polymer Testing 75:337-343. doi:</w:t>
      </w:r>
      <w:hyperlink r:id="rId28" w:history="1">
        <w:r w:rsidRPr="006D470D">
          <w:rPr>
            <w:rStyle w:val="Hyperlink"/>
            <w:rFonts w:ascii="Times New Roman" w:hAnsi="Times New Roman" w:cs="Times New Roman"/>
            <w:noProof/>
          </w:rPr>
          <w:t>https://doi.org/10.1016/j.polymertesting.2019.02.024</w:t>
        </w:r>
      </w:hyperlink>
    </w:p>
    <w:p w14:paraId="54A3B4D3" w14:textId="05825EEB"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11. Krumlinde P, Ek S, Tunestål E, Hafstrand A (2017) Synthesis and Characterization of Novel Stabilizers for Nitrocellulose-Based Propellants. Propellants, Explosives, Pyrotechnics 42 (1):78-83. doi:</w:t>
      </w:r>
      <w:hyperlink r:id="rId29" w:history="1">
        <w:r w:rsidRPr="006D470D">
          <w:rPr>
            <w:rStyle w:val="Hyperlink"/>
            <w:rFonts w:ascii="Times New Roman" w:hAnsi="Times New Roman" w:cs="Times New Roman"/>
            <w:noProof/>
          </w:rPr>
          <w:t>https://doi.org/10.1002/prep.201600122</w:t>
        </w:r>
      </w:hyperlink>
    </w:p>
    <w:p w14:paraId="0743EACC"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12. Trache D, Tarchoun AF (2018) Stabilizers for nitrate ester-based energetic materials and their mechanism of action: a state-of-the-art review. J Mater Sci 53 (1):100-123. doi:10.1007/s10853-017-1474-y</w:t>
      </w:r>
    </w:p>
    <w:p w14:paraId="036DB786"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13. Mendonça-Filho LG, Rodrigues RLB, Rosato R, Galante EBF, Nichele J (2019) Combined evaluation of nitrocellulose-based propellants: toxicity, performance, and erosivity. J Energ Mater 37 (3):293-308. doi:10.1080/07370652.2019.1606867</w:t>
      </w:r>
    </w:p>
    <w:p w14:paraId="0DE28798" w14:textId="67826BB1"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14. Ruby AJ, Kuttan G, Dinesh Babu K, Rajasekharan KN, Kuttan R (1995) Anti-tumour and antioxidant activity of natural curcuminoids. Cancer Letters 94 (1):79-83. doi:</w:t>
      </w:r>
      <w:hyperlink r:id="rId30" w:history="1">
        <w:r w:rsidRPr="006D470D">
          <w:rPr>
            <w:rStyle w:val="Hyperlink"/>
            <w:rFonts w:ascii="Times New Roman" w:hAnsi="Times New Roman" w:cs="Times New Roman"/>
            <w:noProof/>
          </w:rPr>
          <w:t>https://doi.org/10.1016/0304-3835(95)03827-J</w:t>
        </w:r>
      </w:hyperlink>
    </w:p>
    <w:p w14:paraId="5CB3B43F"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15. Folly P, Mäder P (2004) Propellant Chemistry. CHIMIA 58 (6):374. doi:10.2533/000942904777677713</w:t>
      </w:r>
    </w:p>
    <w:p w14:paraId="259E0112" w14:textId="11635A44"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16. Itkis DG, Bohn MA (2021) Simulation of Heat Flow Curves of NC-Based Propellants – Part 1: Determination of Reaction Enthalpies and Other Characteristics of the Reactions of NC and Stabilizer DPA Using Quantum Mechanical Methods. Propellants, Explosives, Pyrotechnics 46 (8):1188-1203. doi:</w:t>
      </w:r>
      <w:hyperlink r:id="rId31" w:history="1">
        <w:r w:rsidRPr="006D470D">
          <w:rPr>
            <w:rStyle w:val="Hyperlink"/>
            <w:rFonts w:ascii="Times New Roman" w:hAnsi="Times New Roman" w:cs="Times New Roman"/>
            <w:noProof/>
          </w:rPr>
          <w:t>https://doi.org/10.1002/prep.202000314</w:t>
        </w:r>
      </w:hyperlink>
    </w:p>
    <w:p w14:paraId="21D263A2" w14:textId="7B9CB6E2"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17. Itkis DG, Bohn MA (2021) Simulation of Heat Flow Curves of NC-Based Propellants – Part 2: Application to DPA Stabilized Propellants. Propellants, Explosives, Pyrotechnics 46 (8):1204-1215. doi:</w:t>
      </w:r>
      <w:hyperlink r:id="rId32" w:history="1">
        <w:r w:rsidRPr="006D470D">
          <w:rPr>
            <w:rStyle w:val="Hyperlink"/>
            <w:rFonts w:ascii="Times New Roman" w:hAnsi="Times New Roman" w:cs="Times New Roman"/>
            <w:noProof/>
          </w:rPr>
          <w:t>https://doi.org/10.1002/prep.202000313</w:t>
        </w:r>
      </w:hyperlink>
    </w:p>
    <w:p w14:paraId="1E01FDD6" w14:textId="6A8958EC"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18. Lussier LS, Gagnon H, Bohn MA (2000) On the Chemical Reactions of Diphenylamine and its Derivatives with Nitrogen Dioxide at Normal Storage Temperature Conditions. Propellants, Explosives, Pyrotechnics 25 (3):117-125. doi:</w:t>
      </w:r>
      <w:hyperlink r:id="rId33" w:history="1">
        <w:r w:rsidRPr="006D470D">
          <w:rPr>
            <w:rStyle w:val="Hyperlink"/>
            <w:rFonts w:ascii="Times New Roman" w:hAnsi="Times New Roman" w:cs="Times New Roman"/>
            <w:noProof/>
          </w:rPr>
          <w:t>https://doi.org/10.1002/1521-4087(200006)25:3</w:t>
        </w:r>
      </w:hyperlink>
      <w:r w:rsidRPr="006D470D">
        <w:rPr>
          <w:rFonts w:ascii="Times New Roman" w:hAnsi="Times New Roman" w:cs="Times New Roman"/>
          <w:noProof/>
        </w:rPr>
        <w:t>&lt;117::AID-PREP117&gt;3.0.CO;2-8</w:t>
      </w:r>
    </w:p>
    <w:p w14:paraId="7FA283CB"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19. Vollhardt P (2018) Organic Chemistry: Structure and Function. 8th edn. W. H. Freeman, New York</w:t>
      </w:r>
    </w:p>
    <w:p w14:paraId="04AF3040"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20. Omlor A, Bohm ML (2021) Enthalpies of Formation for a Selection of Newer and Conventional Stabilizers and Reaction Enthalpies for their Stabilization Action in Nitrocellulose. Paper presented at the 51st International Annual Conference of the Fraunhofer ICT, Energetic Materials – Exploring and Understanding, Karlsruhe, Germany, 2022</w:t>
      </w:r>
    </w:p>
    <w:p w14:paraId="0D173079"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21. Liu C-W, Peng C-H, Liu M-H (2024) Theoretical investigation on action mechanism and mollifying efficacy of propellant stabilizers. J Mol Model 30 (5):130. doi:10.1007/s00894-024-05919-y</w:t>
      </w:r>
    </w:p>
    <w:p w14:paraId="7EDF02CC" w14:textId="21E51B73"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22. Sun Z-D, Fu X-L, Yu H-J, Fan X-Z, Ju X-H (2017) Theoretical study on stabilization mechanisms of nitrate esters using aromatic amines as stabilizers. J Hazard Mater 339:401-408. doi:</w:t>
      </w:r>
      <w:hyperlink r:id="rId34" w:history="1">
        <w:r w:rsidRPr="006D470D">
          <w:rPr>
            <w:rStyle w:val="Hyperlink"/>
            <w:rFonts w:ascii="Times New Roman" w:hAnsi="Times New Roman" w:cs="Times New Roman"/>
            <w:noProof/>
          </w:rPr>
          <w:t>https://doi.org/10.1016/j.jhazmat.2017.06.025</w:t>
        </w:r>
      </w:hyperlink>
    </w:p>
    <w:p w14:paraId="57D4B457" w14:textId="2B468400"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23. Kong L, Dong K, Li G, Yang C, Lai S, Qu Y (2022) Molecular simulation study on the protective mechanism of three kinds of HTPB propellant antioxidants. FirePhysChem 2 (1):4-13. doi:</w:t>
      </w:r>
      <w:hyperlink r:id="rId35" w:history="1">
        <w:r w:rsidRPr="006D470D">
          <w:rPr>
            <w:rStyle w:val="Hyperlink"/>
            <w:rFonts w:ascii="Times New Roman" w:hAnsi="Times New Roman" w:cs="Times New Roman"/>
            <w:noProof/>
          </w:rPr>
          <w:t>https://doi.org/10.1016/j.fpc.2022.03.003</w:t>
        </w:r>
      </w:hyperlink>
    </w:p>
    <w:p w14:paraId="1775A292"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24. Borges I (2008) Conformations and charge distributions of diazocyclopropanes. International Journal of Quantum Chemistry 108 (13):2615-2622. doi:10.1002/qua.21671</w:t>
      </w:r>
    </w:p>
    <w:p w14:paraId="79B9750B"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25. Anders G, Borges I (2011) Topological analysis of the molecular charge density and impact sensitivy models of energetic molecules. J Phys Chem A 115 (32):9055-9068. doi:10.1021/jp204562d</w:t>
      </w:r>
    </w:p>
    <w:p w14:paraId="03440646"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26. Giannerini T, Borges I (2015) Molecular electronic topology and fragmentation onset via charge partition methods and nuclear fukui functions: 1,1-diamino-2,2-dinitroethylene. J Braz Chem Soc 26 (5):851-859. doi:10.5935/0103-5053.20150044</w:t>
      </w:r>
    </w:p>
    <w:p w14:paraId="5C044D12"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27. Oliveira MAS, Borges I (2019) On the molecular origin of the sensitivity to impact of cyclic nitramines. International Journal of Quantum Chemistry 119 (8):14. doi:10.1002/qua.25868</w:t>
      </w:r>
    </w:p>
    <w:p w14:paraId="20B3CA07"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 xml:space="preserve">28. de Oliveira RSS, Borges I (2019) Correlation between molecular charge densities and sensitivity of nitrogen-rich heterocyclic nitroazole derivative explosives. J Mol Model 25 (10):314. </w:t>
      </w:r>
      <w:r w:rsidRPr="006D470D">
        <w:rPr>
          <w:rFonts w:ascii="Times New Roman" w:hAnsi="Times New Roman" w:cs="Times New Roman"/>
          <w:noProof/>
        </w:rPr>
        <w:lastRenderedPageBreak/>
        <w:t>doi:10.1007/s00894-019-4195-0</w:t>
      </w:r>
    </w:p>
    <w:p w14:paraId="756A254A"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29. Oliveira MAS, Oliveira RSS, Borges I (2021) Quantifying bond strengths via a Coulombic force model: application to the impact sensitivity of nitrobenzene, nitrogen-rich nitroazole, and non-aromatic nitramine molecules. J Mol Model 27 (3):69. doi:10.1007/s00894-021-04669-5</w:t>
      </w:r>
    </w:p>
    <w:p w14:paraId="17E48D55" w14:textId="5FABB66F"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30. Siqueira Soldaini Oliveira R, Borges Jr. I (2021) Correlation Between Molecular Charge Properties and Impact Sensitivity of Explosives: Nitrobenzene Derivatives. Propellants, Explosives, Pyrotechnics 46 (2):309-321. doi:</w:t>
      </w:r>
      <w:hyperlink r:id="rId36" w:history="1">
        <w:r w:rsidRPr="006D470D">
          <w:rPr>
            <w:rStyle w:val="Hyperlink"/>
            <w:rFonts w:ascii="Times New Roman" w:hAnsi="Times New Roman" w:cs="Times New Roman"/>
            <w:noProof/>
          </w:rPr>
          <w:t>https://doi.org/10.1002/prep.202000233</w:t>
        </w:r>
      </w:hyperlink>
    </w:p>
    <w:p w14:paraId="7AD4CDDC"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31. Borges I, Oliveira RSS, Oliveira MAS (2022) Chapter 4 - Properties of molecular charge distributions affecting the sensitivity of energetic materials. In: Mathieu D (ed) Theoretical and Computational Chemistry, vol 22. Elsevier, pp 81-105. doi:10.1016/B978-0-12-822971-2.00013-9</w:t>
      </w:r>
    </w:p>
    <w:p w14:paraId="431C1B5F"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32. Duarte JC, da Rocha RD, Borges I (2023) Which molecular properties determine the impact sensitivity of an explosive? A machine learning quantitative investigation of nitroaromatic explosives. Phys Chem Chem Phys 25 (9):6877-6890. doi:10.1039/D2CP05339J</w:t>
      </w:r>
    </w:p>
    <w:p w14:paraId="0EA5C5D6"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33. Borges I (2008) Excited electronic and ionized states of N,N-dimethylnitramine. Chem Phys 349:256-262</w:t>
      </w:r>
    </w:p>
    <w:p w14:paraId="631EB2B9"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34. BORGES I (2008) Excited electronic and ionized states of N,N-dimethylnitramine. Chem Phys 349 (1-3):256-262. doi:10.1016/j.chemphys.2008.02.043</w:t>
      </w:r>
    </w:p>
    <w:p w14:paraId="19BA6787"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35. BORGES I (2008) Excited electronic and ionized states of the nitramide molecule, H2NNO2, studied by the symmetry-adapted-cluster configuration interaction method. Theor Chem Acc 121 (5-6):239-246. doi:10.1007/s00214-008-0469-9</w:t>
      </w:r>
    </w:p>
    <w:p w14:paraId="3A26AB5A" w14:textId="1B5050D5"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 xml:space="preserve">36. </w:t>
      </w:r>
      <w:r w:rsidR="003E0304">
        <w:rPr>
          <w:rFonts w:ascii="Times New Roman" w:hAnsi="Times New Roman" w:cs="Times New Roman"/>
          <w:noProof/>
        </w:rPr>
        <w:t xml:space="preserve"> Borges I, Aquino A, Barbatti M, Lischka H </w:t>
      </w:r>
      <w:r w:rsidRPr="006D470D">
        <w:rPr>
          <w:rFonts w:ascii="Times New Roman" w:hAnsi="Times New Roman" w:cs="Times New Roman"/>
          <w:noProof/>
        </w:rPr>
        <w:t>(2009) The Electronically Excited States of RDX (hexahydro-1,3,5-trinitro-1,3,5-triazine): Vertical Excitations. International Journal of Quantum Chemistry 109 (11):2348-2355. doi:10.1002/qua.22043</w:t>
      </w:r>
    </w:p>
    <w:p w14:paraId="23B075DC"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37. Borges I, Barbatti M, Aquino AJA, Lischka H (2012) Electronic spectra of nitroethylene. International Journal of Quantum Chemistry 112 (4):1225-1232. doi:10.1002/qua.23080</w:t>
      </w:r>
    </w:p>
    <w:p w14:paraId="1C00DC1A"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38. Borges I, Aquino AJA, Lischka H (2014) A Multireference Configuration Interaction Study of the Photodynamics of Nitroethylene. J Phys Chem A 118 (51):12011-12020. doi:10.1021/jp507396e</w:t>
      </w:r>
    </w:p>
    <w:p w14:paraId="2CE5609E"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39. NATO Allied Ordnance Publication (NATO AOP) (2007). vol 48, 2 edn., Brussels, Belgium</w:t>
      </w:r>
    </w:p>
    <w:p w14:paraId="286CED49"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40. Frisch MJ, Trucks GW, Schlegel HB, Scuseria GE, Robb MA, Cheeseman JR, Scalmani G, Barone V, Mennucci B, Petersson GA, Nakatsuji H, Caricato M, Li X, Hratchian HP, Izmaylov AF, Bloino J, Zheng G, Sonnenberg JL, Hada M, Ehara M, Toyota K, Fukuda R, Hasegawa J, Ishida M, Nakajima T, Honda Y, Kitao O, Nakai H, Vreven T, Montgomery Jr. JA, Peralta JE, Ogliaro F, Bearpark MJ, Heyd J, Brothers EN, Kudin KN, Staroverov VN, Kobayashi R, Normand J, Raghavachari K, Rendell AP, Burant JC, Iyengar SS, Tomasi J, Cossi M, Rega N, Millam NJ, Klene M, Knox JE, Cross JB, Bakken V, Adamo C, Jaramillo J, Gomperts R, Stratmann RE, Yazyev O, Austin AJ, Cammi R, Pomelli C, Ochterski JW, Martin RL, Morokuma K, Zakrzewski VG, Voth GA, Salvador P, Dannenberg JJ, Dapprich S, Daniels AD, Farkas Ö, Foresman JB, Ortiz JV, Cioslowski J, Fox DJ (2009) Gaussian 09, Revision A.02. Gaussian, Inc., Wallingford, CT, USA</w:t>
      </w:r>
    </w:p>
    <w:p w14:paraId="6A771A70" w14:textId="588F7A03"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41. Neese F (2022) Software update: The ORCA program system—Version 5.0. WIREs Computational Molecular Science 12 (5):e1606. doi:</w:t>
      </w:r>
      <w:hyperlink r:id="rId37" w:history="1">
        <w:r w:rsidRPr="006D470D">
          <w:rPr>
            <w:rStyle w:val="Hyperlink"/>
            <w:rFonts w:ascii="Times New Roman" w:hAnsi="Times New Roman" w:cs="Times New Roman"/>
            <w:noProof/>
          </w:rPr>
          <w:t>https://doi.org/10.1002/wcms.1606</w:t>
        </w:r>
      </w:hyperlink>
    </w:p>
    <w:p w14:paraId="4A49A6D0"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42. Lee C, Yang W, Parr RG (1988) Development of the Colle-Salvetti correlation-energy formula into a functional of the electron density. Phys Rev B: Condens Matter Mater Phys 37:785</w:t>
      </w:r>
    </w:p>
    <w:p w14:paraId="5FC2C93F"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43. Becke AD (1993) Density-functional thermochemistry. III. The role of exact exchange. J Chem Phys 98 (7):5648</w:t>
      </w:r>
    </w:p>
    <w:p w14:paraId="2880E661"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44. Krishnan R, Binkley JS, Seeger R, Pople JA (1980) Self‐consistent molecular orbital methods. XX. A basis set for correlated wave functions. The Journal of Chemical Physics 72 (1):650-654. doi:10.1063/1.438955</w:t>
      </w:r>
    </w:p>
    <w:p w14:paraId="14F9A67A" w14:textId="333A150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45. Neese F (2003) An improvement of the resolution of the identity approximation for the formation of the Coulomb matrix. Journal of Computational Chemistry 24 (14):1740-1747. doi:</w:t>
      </w:r>
      <w:hyperlink r:id="rId38" w:history="1">
        <w:r w:rsidRPr="006D470D">
          <w:rPr>
            <w:rStyle w:val="Hyperlink"/>
            <w:rFonts w:ascii="Times New Roman" w:hAnsi="Times New Roman" w:cs="Times New Roman"/>
            <w:noProof/>
          </w:rPr>
          <w:t>https://doi.org/10.1002/jcc.10318</w:t>
        </w:r>
      </w:hyperlink>
    </w:p>
    <w:p w14:paraId="59D2A5AC" w14:textId="065BA5C4"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46. Neese F (2012) The ORCA program system. WIREs Computational Molecular Science 2 (1):73-78. doi:</w:t>
      </w:r>
      <w:hyperlink r:id="rId39" w:history="1">
        <w:r w:rsidRPr="006D470D">
          <w:rPr>
            <w:rStyle w:val="Hyperlink"/>
            <w:rFonts w:ascii="Times New Roman" w:hAnsi="Times New Roman" w:cs="Times New Roman"/>
            <w:noProof/>
          </w:rPr>
          <w:t>https://doi.org/10.1002/wcms.81</w:t>
        </w:r>
      </w:hyperlink>
    </w:p>
    <w:p w14:paraId="1BD88B20"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 xml:space="preserve">47. Helmich-Paris B, de Souza B, Neese F, Izsák R (2021) An improved chain of spheres for exchange </w:t>
      </w:r>
      <w:r w:rsidRPr="006D470D">
        <w:rPr>
          <w:rFonts w:ascii="Times New Roman" w:hAnsi="Times New Roman" w:cs="Times New Roman"/>
          <w:noProof/>
        </w:rPr>
        <w:lastRenderedPageBreak/>
        <w:t>algorithm. The Journal of Chemical Physics 155 (10). doi:10.1063/5.0058766</w:t>
      </w:r>
    </w:p>
    <w:p w14:paraId="7C6B0046" w14:textId="2C89F809"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48. Bursch M, Mewes J-M, Hansen A, Grimme S (2022) Best-Practice DFT Protocols for Basic Molecular Computational Chemistry**. Angewandte Chemie International Edition 61 (42):e202205735. doi:</w:t>
      </w:r>
      <w:hyperlink r:id="rId40" w:history="1">
        <w:r w:rsidRPr="006D470D">
          <w:rPr>
            <w:rStyle w:val="Hyperlink"/>
            <w:rFonts w:ascii="Times New Roman" w:hAnsi="Times New Roman" w:cs="Times New Roman"/>
            <w:noProof/>
          </w:rPr>
          <w:t>https://doi.org/10.1002/anie.202205735</w:t>
        </w:r>
      </w:hyperlink>
    </w:p>
    <w:p w14:paraId="31A8D336"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49. Mardirossian N, Head-Gordon M (2016) ωB97M-V: A combinatorially optimized, range-separated hybrid, meta-GGA density functional with VV10 nonlocal correlation. The Journal of Chemical Physics 144 (21). doi:10.1063/1.4952647</w:t>
      </w:r>
    </w:p>
    <w:p w14:paraId="2A83AFB1"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50. Zhao Y, Truhlar DG (2008) The M06 suite of density functionals for main group thermochemistry, thermochemical kinetics, noncovalent interactions, excited states, and transition elements: two new functionals and systematic testing of four M06-class functionals and 12 other functionals. Theor Chem Acc 120 (1):215-241. doi:10.1007/s00214-007-0310-x</w:t>
      </w:r>
    </w:p>
    <w:p w14:paraId="072070DD"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51. Liptak MD, Shields GC (2001) Accurate pKa Calculations for Carboxylic Acids Using Complete Basis Set and Gaussian-n Models Combined with CPCM Continuum Solvation Methods. J Am Chem Soc 123 (30):7314-7319. doi:10.1021/ja010534f</w:t>
      </w:r>
    </w:p>
    <w:p w14:paraId="6230BE6B"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52. Marenich AV, Cramer CJ, Truhlar DG (2009) Universal Solvation Model Based on Solute Electron Density and on a Continuum Model of the Solvent Defined by the Bulk Dielectric Constant and Atomic Surface Tensions. The Journal of Physical Chemistry B 113 (18):6378-6396. doi:10.1021/jp810292n</w:t>
      </w:r>
    </w:p>
    <w:p w14:paraId="1638CEB9"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 xml:space="preserve">53. Winget P, Dolney D, Giesen D, Cramer C, Truhlar D (1999) Minnesota Solvent Descriptor Database. </w:t>
      </w:r>
    </w:p>
    <w:p w14:paraId="68EA0A49"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54. Johansson MP, Kaila VRI, Sundholm D (2013) Ab Initio, Density Functional Theory, and Semi-Empirical Calculations. In: Monticelli L, Salonen E (eds) Biomolecular Simulations: Methods and Protocols. Humana Press, Totowa, NJ, pp 3-27. doi:10.1007/978-1-62703-017-5_1</w:t>
      </w:r>
    </w:p>
    <w:p w14:paraId="1433DE78"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55. Lewis DE (1999) Organizing Organic Reactions: The Importance of Antibonding Orbitals. J Chem Educ 76 (12):1718. doi:10.1021/ed076p1718</w:t>
      </w:r>
    </w:p>
    <w:p w14:paraId="4FB6E3B7" w14:textId="77777777"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56. Murakami M, Tanaka K (2021) How to explain an S&lt;sub&gt;N&lt;/sub&gt;2 reaction? Journal of Synthetic Organic Chemistry, Japan 79 (11):1073-1076. doi:10.5059/yukigoseikyokaishi.79.1073</w:t>
      </w:r>
    </w:p>
    <w:p w14:paraId="1BD7E4F7" w14:textId="6851AEC0"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57. Bohn MA, Volk F (1992) Aging Behavior of Propellants investigated by heat generation, stabilizer consumption, and molar mass degradation. Propellants, Explosives, Pyrotechnics 17 (4):171-178. doi:</w:t>
      </w:r>
      <w:hyperlink r:id="rId41" w:history="1">
        <w:r w:rsidRPr="006D470D">
          <w:rPr>
            <w:rStyle w:val="Hyperlink"/>
            <w:rFonts w:ascii="Times New Roman" w:hAnsi="Times New Roman" w:cs="Times New Roman"/>
            <w:noProof/>
          </w:rPr>
          <w:t>https://doi.org/10.1002/prep.19920170405</w:t>
        </w:r>
      </w:hyperlink>
    </w:p>
    <w:p w14:paraId="4B0892CA" w14:textId="220889A1"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58. Fengqi Z, Shuyun H, Rongzu H, Hongxu G, Fang H (2007) A study of kinetic behaviours of the effective centralite/stabilizer consumption reaction of propellants using a multi-temperature artificial accelerated ageing test. J Hazard Mater 145 (1):45-50. doi:</w:t>
      </w:r>
      <w:hyperlink r:id="rId42" w:history="1">
        <w:r w:rsidRPr="006D470D">
          <w:rPr>
            <w:rStyle w:val="Hyperlink"/>
            <w:rFonts w:ascii="Times New Roman" w:hAnsi="Times New Roman" w:cs="Times New Roman"/>
            <w:noProof/>
          </w:rPr>
          <w:t>https://doi.org/10.1016/j.jhazmat.2006.10.085</w:t>
        </w:r>
      </w:hyperlink>
    </w:p>
    <w:p w14:paraId="512FDA6F" w14:textId="58418128" w:rsidR="00663EDB" w:rsidRPr="006D470D" w:rsidRDefault="00663EDB" w:rsidP="00663EDB">
      <w:pPr>
        <w:pStyle w:val="EndNoteBibliography"/>
        <w:rPr>
          <w:rFonts w:ascii="Times New Roman" w:hAnsi="Times New Roman" w:cs="Times New Roman"/>
          <w:noProof/>
        </w:rPr>
      </w:pPr>
      <w:r w:rsidRPr="006D470D">
        <w:rPr>
          <w:rFonts w:ascii="Times New Roman" w:hAnsi="Times New Roman" w:cs="Times New Roman"/>
          <w:noProof/>
        </w:rPr>
        <w:t>59. Li J, Tian T, Zhang G, Liu Z, Gu Z, Niu J (2021) Reaction Model for the Aging and Shelf-Life Prediction of Double-Base Propellant SF-3. Propellants, Explosives, Pyrotechnics 46 (6):986-994. doi:</w:t>
      </w:r>
      <w:hyperlink r:id="rId43" w:history="1">
        <w:r w:rsidRPr="006D470D">
          <w:rPr>
            <w:rStyle w:val="Hyperlink"/>
            <w:rFonts w:ascii="Times New Roman" w:hAnsi="Times New Roman" w:cs="Times New Roman"/>
            <w:noProof/>
          </w:rPr>
          <w:t>https://doi.org/10.1002/prep.202100017</w:t>
        </w:r>
      </w:hyperlink>
    </w:p>
    <w:p w14:paraId="58853E12" w14:textId="09EFD7A0" w:rsidR="006327A6" w:rsidRPr="0006672C" w:rsidRDefault="00D83D1B" w:rsidP="00726C0F">
      <w:pPr>
        <w:pStyle w:val="Heading1"/>
        <w:ind w:left="0" w:firstLine="0"/>
        <w:rPr>
          <w:rFonts w:ascii="Times New Roman" w:hAnsi="Times New Roman" w:cs="Times New Roman"/>
          <w:caps/>
          <w:color w:val="000000" w:themeColor="text1"/>
          <w:kern w:val="2"/>
          <w:sz w:val="24"/>
          <w:szCs w:val="24"/>
          <w:lang w:val="en-GB"/>
          <w14:cntxtAlts/>
        </w:rPr>
      </w:pPr>
      <w:r w:rsidRPr="006D470D">
        <w:rPr>
          <w:rFonts w:ascii="Times New Roman" w:hAnsi="Times New Roman" w:cs="Times New Roman"/>
          <w:caps/>
          <w:color w:val="000000" w:themeColor="text1"/>
          <w:kern w:val="2"/>
          <w:sz w:val="24"/>
          <w:szCs w:val="24"/>
          <w:lang w:val="en-GB"/>
          <w14:cntxtAlts/>
        </w:rPr>
        <w:fldChar w:fldCharType="end"/>
      </w:r>
    </w:p>
    <w:sectPr w:rsidR="006327A6" w:rsidRPr="0006672C" w:rsidSect="001521EE">
      <w:pgSz w:w="11910" w:h="16840" w:code="9"/>
      <w:pgMar w:top="1418" w:right="1418" w:bottom="1418" w:left="1418" w:header="0" w:footer="169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156680" w14:textId="77777777" w:rsidR="00FE6D30" w:rsidRDefault="00FE6D30">
      <w:r>
        <w:separator/>
      </w:r>
    </w:p>
  </w:endnote>
  <w:endnote w:type="continuationSeparator" w:id="0">
    <w:p w14:paraId="111DA7D3" w14:textId="77777777" w:rsidR="00FE6D30" w:rsidRDefault="00FE6D30">
      <w:r>
        <w:continuationSeparator/>
      </w:r>
    </w:p>
  </w:endnote>
  <w:endnote w:type="continuationNotice" w:id="1">
    <w:p w14:paraId="7F2F2706" w14:textId="77777777" w:rsidR="00FE6D30" w:rsidRDefault="00FE6D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rPr>
      <w:id w:val="41410316"/>
      <w:docPartObj>
        <w:docPartGallery w:val="Page Numbers (Bottom of Page)"/>
        <w:docPartUnique/>
      </w:docPartObj>
    </w:sdtPr>
    <w:sdtContent>
      <w:p w14:paraId="174FDAFD" w14:textId="77777777" w:rsidR="0013658C" w:rsidRPr="00726C0F" w:rsidRDefault="0013658C">
        <w:pPr>
          <w:pStyle w:val="Footer"/>
          <w:jc w:val="center"/>
          <w:rPr>
            <w:rFonts w:ascii="Times New Roman" w:hAnsi="Times New Roman" w:cs="Times New Roman"/>
            <w:sz w:val="24"/>
          </w:rPr>
        </w:pPr>
        <w:r w:rsidRPr="00726C0F">
          <w:rPr>
            <w:rFonts w:ascii="Times New Roman" w:hAnsi="Times New Roman" w:cs="Times New Roman"/>
            <w:sz w:val="24"/>
          </w:rPr>
          <w:fldChar w:fldCharType="begin"/>
        </w:r>
        <w:r w:rsidRPr="00726C0F">
          <w:rPr>
            <w:rFonts w:ascii="Times New Roman" w:hAnsi="Times New Roman" w:cs="Times New Roman"/>
            <w:sz w:val="24"/>
          </w:rPr>
          <w:instrText>PAGE   \* MERGEFORMAT</w:instrText>
        </w:r>
        <w:r w:rsidRPr="00726C0F">
          <w:rPr>
            <w:rFonts w:ascii="Times New Roman" w:hAnsi="Times New Roman" w:cs="Times New Roman"/>
            <w:sz w:val="24"/>
          </w:rPr>
          <w:fldChar w:fldCharType="separate"/>
        </w:r>
        <w:r w:rsidRPr="007376EE">
          <w:rPr>
            <w:rFonts w:ascii="Times New Roman" w:hAnsi="Times New Roman" w:cs="Times New Roman"/>
            <w:noProof/>
            <w:sz w:val="24"/>
            <w:lang w:val="pt-BR"/>
          </w:rPr>
          <w:t>17</w:t>
        </w:r>
        <w:r w:rsidRPr="00726C0F">
          <w:rPr>
            <w:rFonts w:ascii="Times New Roman" w:hAnsi="Times New Roman" w:cs="Times New Roman"/>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90AB2" w14:textId="77777777" w:rsidR="00FE6D30" w:rsidRDefault="00FE6D30">
      <w:r>
        <w:separator/>
      </w:r>
    </w:p>
  </w:footnote>
  <w:footnote w:type="continuationSeparator" w:id="0">
    <w:p w14:paraId="777B81EE" w14:textId="77777777" w:rsidR="00FE6D30" w:rsidRDefault="00FE6D30">
      <w:r>
        <w:continuationSeparator/>
      </w:r>
    </w:p>
  </w:footnote>
  <w:footnote w:type="continuationNotice" w:id="1">
    <w:p w14:paraId="72DACFC7" w14:textId="77777777" w:rsidR="00FE6D30" w:rsidRDefault="00FE6D3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60357"/>
    <w:multiLevelType w:val="hybridMultilevel"/>
    <w:tmpl w:val="A7087E52"/>
    <w:lvl w:ilvl="0" w:tplc="2BC487D0">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 w15:restartNumberingAfterBreak="0">
    <w:nsid w:val="357509A8"/>
    <w:multiLevelType w:val="hybridMultilevel"/>
    <w:tmpl w:val="54FCC38A"/>
    <w:lvl w:ilvl="0" w:tplc="1CCE6A46">
      <w:start w:val="1"/>
      <w:numFmt w:val="decimal"/>
      <w:lvlText w:val="%1."/>
      <w:lvlJc w:val="left"/>
      <w:pPr>
        <w:ind w:left="653" w:hanging="446"/>
      </w:pPr>
      <w:rPr>
        <w:rFonts w:hint="default"/>
        <w:b/>
        <w:bCs/>
        <w:w w:val="114"/>
        <w:lang w:val="en-US" w:eastAsia="en-US" w:bidi="ar-SA"/>
      </w:rPr>
    </w:lvl>
    <w:lvl w:ilvl="1" w:tplc="6D56EB34">
      <w:numFmt w:val="bullet"/>
      <w:lvlText w:val="•"/>
      <w:lvlJc w:val="left"/>
      <w:pPr>
        <w:ind w:left="1448" w:hanging="446"/>
      </w:pPr>
      <w:rPr>
        <w:rFonts w:hint="default"/>
        <w:lang w:val="en-US" w:eastAsia="en-US" w:bidi="ar-SA"/>
      </w:rPr>
    </w:lvl>
    <w:lvl w:ilvl="2" w:tplc="C3A88328">
      <w:numFmt w:val="bullet"/>
      <w:lvlText w:val="•"/>
      <w:lvlJc w:val="left"/>
      <w:pPr>
        <w:ind w:left="2237" w:hanging="446"/>
      </w:pPr>
      <w:rPr>
        <w:rFonts w:hint="default"/>
        <w:lang w:val="en-US" w:eastAsia="en-US" w:bidi="ar-SA"/>
      </w:rPr>
    </w:lvl>
    <w:lvl w:ilvl="3" w:tplc="1460E482">
      <w:numFmt w:val="bullet"/>
      <w:lvlText w:val="•"/>
      <w:lvlJc w:val="left"/>
      <w:pPr>
        <w:ind w:left="3025" w:hanging="446"/>
      </w:pPr>
      <w:rPr>
        <w:rFonts w:hint="default"/>
        <w:lang w:val="en-US" w:eastAsia="en-US" w:bidi="ar-SA"/>
      </w:rPr>
    </w:lvl>
    <w:lvl w:ilvl="4" w:tplc="EB0CBEAC">
      <w:numFmt w:val="bullet"/>
      <w:lvlText w:val="•"/>
      <w:lvlJc w:val="left"/>
      <w:pPr>
        <w:ind w:left="3814" w:hanging="446"/>
      </w:pPr>
      <w:rPr>
        <w:rFonts w:hint="default"/>
        <w:lang w:val="en-US" w:eastAsia="en-US" w:bidi="ar-SA"/>
      </w:rPr>
    </w:lvl>
    <w:lvl w:ilvl="5" w:tplc="7070EB88">
      <w:numFmt w:val="bullet"/>
      <w:lvlText w:val="•"/>
      <w:lvlJc w:val="left"/>
      <w:pPr>
        <w:ind w:left="4602" w:hanging="446"/>
      </w:pPr>
      <w:rPr>
        <w:rFonts w:hint="default"/>
        <w:lang w:val="en-US" w:eastAsia="en-US" w:bidi="ar-SA"/>
      </w:rPr>
    </w:lvl>
    <w:lvl w:ilvl="6" w:tplc="453C865A">
      <w:numFmt w:val="bullet"/>
      <w:lvlText w:val="•"/>
      <w:lvlJc w:val="left"/>
      <w:pPr>
        <w:ind w:left="5391" w:hanging="446"/>
      </w:pPr>
      <w:rPr>
        <w:rFonts w:hint="default"/>
        <w:lang w:val="en-US" w:eastAsia="en-US" w:bidi="ar-SA"/>
      </w:rPr>
    </w:lvl>
    <w:lvl w:ilvl="7" w:tplc="B0428B74">
      <w:numFmt w:val="bullet"/>
      <w:lvlText w:val="•"/>
      <w:lvlJc w:val="left"/>
      <w:pPr>
        <w:ind w:left="6179" w:hanging="446"/>
      </w:pPr>
      <w:rPr>
        <w:rFonts w:hint="default"/>
        <w:lang w:val="en-US" w:eastAsia="en-US" w:bidi="ar-SA"/>
      </w:rPr>
    </w:lvl>
    <w:lvl w:ilvl="8" w:tplc="88B6108C">
      <w:numFmt w:val="bullet"/>
      <w:lvlText w:val="•"/>
      <w:lvlJc w:val="left"/>
      <w:pPr>
        <w:ind w:left="6968" w:hanging="446"/>
      </w:pPr>
      <w:rPr>
        <w:rFonts w:hint="default"/>
        <w:lang w:val="en-US" w:eastAsia="en-US" w:bidi="ar-SA"/>
      </w:rPr>
    </w:lvl>
  </w:abstractNum>
  <w:abstractNum w:abstractNumId="2" w15:restartNumberingAfterBreak="0">
    <w:nsid w:val="41E41B8D"/>
    <w:multiLevelType w:val="multilevel"/>
    <w:tmpl w:val="3474952C"/>
    <w:lvl w:ilvl="0">
      <w:start w:val="3"/>
      <w:numFmt w:val="decimal"/>
      <w:lvlText w:val="%1"/>
      <w:lvlJc w:val="left"/>
      <w:pPr>
        <w:ind w:left="360" w:hanging="360"/>
      </w:pPr>
      <w:rPr>
        <w:rFonts w:hint="default"/>
      </w:rPr>
    </w:lvl>
    <w:lvl w:ilvl="1">
      <w:start w:val="1"/>
      <w:numFmt w:val="decimal"/>
      <w:lvlText w:val="%1.%2"/>
      <w:lvlJc w:val="left"/>
      <w:pPr>
        <w:ind w:left="567" w:hanging="360"/>
      </w:pPr>
      <w:rPr>
        <w:rFonts w:hint="default"/>
      </w:rPr>
    </w:lvl>
    <w:lvl w:ilvl="2">
      <w:start w:val="1"/>
      <w:numFmt w:val="decimal"/>
      <w:lvlText w:val="%1.%2.%3"/>
      <w:lvlJc w:val="left"/>
      <w:pPr>
        <w:ind w:left="1134" w:hanging="720"/>
      </w:pPr>
      <w:rPr>
        <w:rFonts w:hint="default"/>
      </w:rPr>
    </w:lvl>
    <w:lvl w:ilvl="3">
      <w:start w:val="1"/>
      <w:numFmt w:val="decimal"/>
      <w:lvlText w:val="%1.%2.%3.%4"/>
      <w:lvlJc w:val="left"/>
      <w:pPr>
        <w:ind w:left="1341" w:hanging="720"/>
      </w:pPr>
      <w:rPr>
        <w:rFonts w:hint="default"/>
      </w:rPr>
    </w:lvl>
    <w:lvl w:ilvl="4">
      <w:start w:val="1"/>
      <w:numFmt w:val="decimal"/>
      <w:lvlText w:val="%1.%2.%3.%4.%5"/>
      <w:lvlJc w:val="left"/>
      <w:pPr>
        <w:ind w:left="1908" w:hanging="1080"/>
      </w:pPr>
      <w:rPr>
        <w:rFonts w:hint="default"/>
      </w:rPr>
    </w:lvl>
    <w:lvl w:ilvl="5">
      <w:start w:val="1"/>
      <w:numFmt w:val="decimal"/>
      <w:lvlText w:val="%1.%2.%3.%4.%5.%6"/>
      <w:lvlJc w:val="left"/>
      <w:pPr>
        <w:ind w:left="2115" w:hanging="1080"/>
      </w:pPr>
      <w:rPr>
        <w:rFonts w:hint="default"/>
      </w:rPr>
    </w:lvl>
    <w:lvl w:ilvl="6">
      <w:start w:val="1"/>
      <w:numFmt w:val="decimal"/>
      <w:lvlText w:val="%1.%2.%3.%4.%5.%6.%7"/>
      <w:lvlJc w:val="left"/>
      <w:pPr>
        <w:ind w:left="2682" w:hanging="1440"/>
      </w:pPr>
      <w:rPr>
        <w:rFonts w:hint="default"/>
      </w:rPr>
    </w:lvl>
    <w:lvl w:ilvl="7">
      <w:start w:val="1"/>
      <w:numFmt w:val="decimal"/>
      <w:lvlText w:val="%1.%2.%3.%4.%5.%6.%7.%8"/>
      <w:lvlJc w:val="left"/>
      <w:pPr>
        <w:ind w:left="2889" w:hanging="1440"/>
      </w:pPr>
      <w:rPr>
        <w:rFonts w:hint="default"/>
      </w:rPr>
    </w:lvl>
    <w:lvl w:ilvl="8">
      <w:start w:val="1"/>
      <w:numFmt w:val="decimal"/>
      <w:lvlText w:val="%1.%2.%3.%4.%5.%6.%7.%8.%9"/>
      <w:lvlJc w:val="left"/>
      <w:pPr>
        <w:ind w:left="3456" w:hanging="1800"/>
      </w:pPr>
      <w:rPr>
        <w:rFonts w:hint="default"/>
      </w:rPr>
    </w:lvl>
  </w:abstractNum>
  <w:abstractNum w:abstractNumId="3" w15:restartNumberingAfterBreak="0">
    <w:nsid w:val="7BE83B83"/>
    <w:multiLevelType w:val="multilevel"/>
    <w:tmpl w:val="F27AF5D6"/>
    <w:lvl w:ilvl="0">
      <w:start w:val="3"/>
      <w:numFmt w:val="decimal"/>
      <w:lvlText w:val="%1."/>
      <w:lvlJc w:val="left"/>
      <w:pPr>
        <w:ind w:left="653" w:hanging="446"/>
      </w:pPr>
      <w:rPr>
        <w:rFonts w:ascii="Calibri" w:eastAsia="Calibri" w:hAnsi="Calibri" w:cs="Calibri" w:hint="default"/>
        <w:b/>
        <w:bCs/>
        <w:w w:val="114"/>
        <w:sz w:val="22"/>
        <w:szCs w:val="22"/>
        <w:lang w:val="en-US" w:eastAsia="en-US" w:bidi="ar-SA"/>
      </w:rPr>
    </w:lvl>
    <w:lvl w:ilvl="1">
      <w:start w:val="1"/>
      <w:numFmt w:val="decimal"/>
      <w:lvlText w:val="%1.%2."/>
      <w:lvlJc w:val="left"/>
      <w:pPr>
        <w:ind w:left="849" w:hanging="642"/>
      </w:pPr>
      <w:rPr>
        <w:rFonts w:ascii="Calibri" w:eastAsia="Calibri" w:hAnsi="Calibri" w:cs="Calibri" w:hint="default"/>
        <w:b/>
        <w:bCs/>
        <w:w w:val="114"/>
        <w:sz w:val="22"/>
        <w:szCs w:val="22"/>
        <w:lang w:val="en-US" w:eastAsia="en-US" w:bidi="ar-SA"/>
      </w:rPr>
    </w:lvl>
    <w:lvl w:ilvl="2">
      <w:numFmt w:val="bullet"/>
      <w:lvlText w:val="•"/>
      <w:lvlJc w:val="left"/>
      <w:pPr>
        <w:ind w:left="1696" w:hanging="642"/>
      </w:pPr>
      <w:rPr>
        <w:rFonts w:hint="default"/>
        <w:lang w:val="en-US" w:eastAsia="en-US" w:bidi="ar-SA"/>
      </w:rPr>
    </w:lvl>
    <w:lvl w:ilvl="3">
      <w:numFmt w:val="bullet"/>
      <w:lvlText w:val="•"/>
      <w:lvlJc w:val="left"/>
      <w:pPr>
        <w:ind w:left="2552" w:hanging="642"/>
      </w:pPr>
      <w:rPr>
        <w:rFonts w:hint="default"/>
        <w:lang w:val="en-US" w:eastAsia="en-US" w:bidi="ar-SA"/>
      </w:rPr>
    </w:lvl>
    <w:lvl w:ilvl="4">
      <w:numFmt w:val="bullet"/>
      <w:lvlText w:val="•"/>
      <w:lvlJc w:val="left"/>
      <w:pPr>
        <w:ind w:left="3408" w:hanging="642"/>
      </w:pPr>
      <w:rPr>
        <w:rFonts w:hint="default"/>
        <w:lang w:val="en-US" w:eastAsia="en-US" w:bidi="ar-SA"/>
      </w:rPr>
    </w:lvl>
    <w:lvl w:ilvl="5">
      <w:numFmt w:val="bullet"/>
      <w:lvlText w:val="•"/>
      <w:lvlJc w:val="left"/>
      <w:pPr>
        <w:ind w:left="4264" w:hanging="642"/>
      </w:pPr>
      <w:rPr>
        <w:rFonts w:hint="default"/>
        <w:lang w:val="en-US" w:eastAsia="en-US" w:bidi="ar-SA"/>
      </w:rPr>
    </w:lvl>
    <w:lvl w:ilvl="6">
      <w:numFmt w:val="bullet"/>
      <w:lvlText w:val="•"/>
      <w:lvlJc w:val="left"/>
      <w:pPr>
        <w:ind w:left="5120" w:hanging="642"/>
      </w:pPr>
      <w:rPr>
        <w:rFonts w:hint="default"/>
        <w:lang w:val="en-US" w:eastAsia="en-US" w:bidi="ar-SA"/>
      </w:rPr>
    </w:lvl>
    <w:lvl w:ilvl="7">
      <w:numFmt w:val="bullet"/>
      <w:lvlText w:val="•"/>
      <w:lvlJc w:val="left"/>
      <w:pPr>
        <w:ind w:left="5977" w:hanging="642"/>
      </w:pPr>
      <w:rPr>
        <w:rFonts w:hint="default"/>
        <w:lang w:val="en-US" w:eastAsia="en-US" w:bidi="ar-SA"/>
      </w:rPr>
    </w:lvl>
    <w:lvl w:ilvl="8">
      <w:numFmt w:val="bullet"/>
      <w:lvlText w:val="•"/>
      <w:lvlJc w:val="left"/>
      <w:pPr>
        <w:ind w:left="6833" w:hanging="642"/>
      </w:pPr>
      <w:rPr>
        <w:rFonts w:hint="default"/>
        <w:lang w:val="en-US" w:eastAsia="en-US" w:bidi="ar-SA"/>
      </w:rPr>
    </w:lvl>
  </w:abstractNum>
  <w:num w:numId="1" w16cid:durableId="594477222">
    <w:abstractNumId w:val="3"/>
  </w:num>
  <w:num w:numId="2" w16cid:durableId="585655465">
    <w:abstractNumId w:val="1"/>
  </w:num>
  <w:num w:numId="3" w16cid:durableId="1457523904">
    <w:abstractNumId w:val="2"/>
  </w:num>
  <w:num w:numId="4" w16cid:durableId="19131525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SpringerBasicNumb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tvwd5rax9xf21exwab55a9nvaev9tz95v5v&quot;&gt;Bibliografia-Itamar-Converted&lt;record-ids&gt;&lt;item&gt;81&lt;/item&gt;&lt;item&gt;122&lt;/item&gt;&lt;item&gt;518&lt;/item&gt;&lt;item&gt;531&lt;/item&gt;&lt;item&gt;1204&lt;/item&gt;&lt;item&gt;1224&lt;/item&gt;&lt;item&gt;1267&lt;/item&gt;&lt;item&gt;1608&lt;/item&gt;&lt;item&gt;1758&lt;/item&gt;&lt;item&gt;1773&lt;/item&gt;&lt;item&gt;1777&lt;/item&gt;&lt;item&gt;1800&lt;/item&gt;&lt;item&gt;2562&lt;/item&gt;&lt;item&gt;4128&lt;/item&gt;&lt;item&gt;4562&lt;/item&gt;&lt;item&gt;4849&lt;/item&gt;&lt;item&gt;4851&lt;/item&gt;&lt;item&gt;5218&lt;/item&gt;&lt;item&gt;5270&lt;/item&gt;&lt;item&gt;5315&lt;/item&gt;&lt;item&gt;5486&lt;/item&gt;&lt;item&gt;6545&lt;/item&gt;&lt;item&gt;7003&lt;/item&gt;&lt;item&gt;7004&lt;/item&gt;&lt;item&gt;7005&lt;/item&gt;&lt;item&gt;7006&lt;/item&gt;&lt;item&gt;7007&lt;/item&gt;&lt;item&gt;7008&lt;/item&gt;&lt;item&gt;7009&lt;/item&gt;&lt;item&gt;7010&lt;/item&gt;&lt;item&gt;7011&lt;/item&gt;&lt;item&gt;7012&lt;/item&gt;&lt;item&gt;7013&lt;/item&gt;&lt;item&gt;7014&lt;/item&gt;&lt;item&gt;7015&lt;/item&gt;&lt;item&gt;7016&lt;/item&gt;&lt;item&gt;7017&lt;/item&gt;&lt;item&gt;7018&lt;/item&gt;&lt;item&gt;7019&lt;/item&gt;&lt;item&gt;7020&lt;/item&gt;&lt;item&gt;7021&lt;/item&gt;&lt;item&gt;7023&lt;/item&gt;&lt;item&gt;7024&lt;/item&gt;&lt;item&gt;7025&lt;/item&gt;&lt;item&gt;7026&lt;/item&gt;&lt;item&gt;7027&lt;/item&gt;&lt;item&gt;7028&lt;/item&gt;&lt;item&gt;7029&lt;/item&gt;&lt;item&gt;7030&lt;/item&gt;&lt;item&gt;7031&lt;/item&gt;&lt;item&gt;7032&lt;/item&gt;&lt;item&gt;7033&lt;/item&gt;&lt;item&gt;7089&lt;/item&gt;&lt;item&gt;7090&lt;/item&gt;&lt;item&gt;7092&lt;/item&gt;&lt;item&gt;7093&lt;/item&gt;&lt;item&gt;7094&lt;/item&gt;&lt;item&gt;7096&lt;/item&gt;&lt;item&gt;7097&lt;/item&gt;&lt;/record-ids&gt;&lt;/item&gt;&lt;/Libraries&gt;"/>
  </w:docVars>
  <w:rsids>
    <w:rsidRoot w:val="008F7CF0"/>
    <w:rsid w:val="00001741"/>
    <w:rsid w:val="00004573"/>
    <w:rsid w:val="000070CA"/>
    <w:rsid w:val="00010A23"/>
    <w:rsid w:val="00011869"/>
    <w:rsid w:val="00011AFC"/>
    <w:rsid w:val="00013860"/>
    <w:rsid w:val="00013A17"/>
    <w:rsid w:val="000146FE"/>
    <w:rsid w:val="00016512"/>
    <w:rsid w:val="0002033C"/>
    <w:rsid w:val="0002039A"/>
    <w:rsid w:val="000228FA"/>
    <w:rsid w:val="0002433E"/>
    <w:rsid w:val="00025777"/>
    <w:rsid w:val="00025C3C"/>
    <w:rsid w:val="00027BC3"/>
    <w:rsid w:val="000331E4"/>
    <w:rsid w:val="000332BA"/>
    <w:rsid w:val="00034D4E"/>
    <w:rsid w:val="00041078"/>
    <w:rsid w:val="0004274D"/>
    <w:rsid w:val="00043B4E"/>
    <w:rsid w:val="00045D3A"/>
    <w:rsid w:val="000466D3"/>
    <w:rsid w:val="00046922"/>
    <w:rsid w:val="00046F1B"/>
    <w:rsid w:val="00047B56"/>
    <w:rsid w:val="00051489"/>
    <w:rsid w:val="000552FD"/>
    <w:rsid w:val="00057493"/>
    <w:rsid w:val="00057683"/>
    <w:rsid w:val="00060824"/>
    <w:rsid w:val="00063988"/>
    <w:rsid w:val="00063E0D"/>
    <w:rsid w:val="0006672C"/>
    <w:rsid w:val="00072CAC"/>
    <w:rsid w:val="00074922"/>
    <w:rsid w:val="00074AD0"/>
    <w:rsid w:val="00074DA9"/>
    <w:rsid w:val="00075B2F"/>
    <w:rsid w:val="000764AE"/>
    <w:rsid w:val="00081CEC"/>
    <w:rsid w:val="00081D95"/>
    <w:rsid w:val="00082823"/>
    <w:rsid w:val="000843FB"/>
    <w:rsid w:val="00084916"/>
    <w:rsid w:val="00086D79"/>
    <w:rsid w:val="00091919"/>
    <w:rsid w:val="000922D0"/>
    <w:rsid w:val="000923F3"/>
    <w:rsid w:val="00094771"/>
    <w:rsid w:val="00094D5C"/>
    <w:rsid w:val="00096B25"/>
    <w:rsid w:val="000A1865"/>
    <w:rsid w:val="000A2A8A"/>
    <w:rsid w:val="000A3B4C"/>
    <w:rsid w:val="000A444F"/>
    <w:rsid w:val="000A4E19"/>
    <w:rsid w:val="000A54CD"/>
    <w:rsid w:val="000A63E2"/>
    <w:rsid w:val="000A6B25"/>
    <w:rsid w:val="000A742A"/>
    <w:rsid w:val="000B0599"/>
    <w:rsid w:val="000B4F16"/>
    <w:rsid w:val="000B684B"/>
    <w:rsid w:val="000B7673"/>
    <w:rsid w:val="000C1DCD"/>
    <w:rsid w:val="000C57E0"/>
    <w:rsid w:val="000C664C"/>
    <w:rsid w:val="000E0597"/>
    <w:rsid w:val="000E14A8"/>
    <w:rsid w:val="000E1C79"/>
    <w:rsid w:val="000E44EA"/>
    <w:rsid w:val="000E4706"/>
    <w:rsid w:val="000E5C64"/>
    <w:rsid w:val="000E5FD9"/>
    <w:rsid w:val="000E6895"/>
    <w:rsid w:val="000E7294"/>
    <w:rsid w:val="000E740D"/>
    <w:rsid w:val="000E7C6A"/>
    <w:rsid w:val="000F0692"/>
    <w:rsid w:val="000F110B"/>
    <w:rsid w:val="000F39E8"/>
    <w:rsid w:val="000F39EA"/>
    <w:rsid w:val="000F60B1"/>
    <w:rsid w:val="000F6145"/>
    <w:rsid w:val="000F67B9"/>
    <w:rsid w:val="00106925"/>
    <w:rsid w:val="00107A93"/>
    <w:rsid w:val="0011003B"/>
    <w:rsid w:val="001105BA"/>
    <w:rsid w:val="00110F96"/>
    <w:rsid w:val="00111144"/>
    <w:rsid w:val="00111AD2"/>
    <w:rsid w:val="00111B1A"/>
    <w:rsid w:val="00112854"/>
    <w:rsid w:val="0011446C"/>
    <w:rsid w:val="00115DB6"/>
    <w:rsid w:val="00120355"/>
    <w:rsid w:val="0012244F"/>
    <w:rsid w:val="00124936"/>
    <w:rsid w:val="00125902"/>
    <w:rsid w:val="00126898"/>
    <w:rsid w:val="0012732A"/>
    <w:rsid w:val="0012751B"/>
    <w:rsid w:val="00130B1B"/>
    <w:rsid w:val="00133E78"/>
    <w:rsid w:val="001362E3"/>
    <w:rsid w:val="0013658C"/>
    <w:rsid w:val="00137023"/>
    <w:rsid w:val="00137E25"/>
    <w:rsid w:val="0014073D"/>
    <w:rsid w:val="0014417D"/>
    <w:rsid w:val="00145C89"/>
    <w:rsid w:val="00146E16"/>
    <w:rsid w:val="001521EE"/>
    <w:rsid w:val="00153374"/>
    <w:rsid w:val="0015378E"/>
    <w:rsid w:val="001537AC"/>
    <w:rsid w:val="0015605C"/>
    <w:rsid w:val="00156463"/>
    <w:rsid w:val="00156DDF"/>
    <w:rsid w:val="00157592"/>
    <w:rsid w:val="00162185"/>
    <w:rsid w:val="00162CCE"/>
    <w:rsid w:val="0016435F"/>
    <w:rsid w:val="00170504"/>
    <w:rsid w:val="001734FD"/>
    <w:rsid w:val="0017424F"/>
    <w:rsid w:val="0018090B"/>
    <w:rsid w:val="00180B55"/>
    <w:rsid w:val="00181FB3"/>
    <w:rsid w:val="00191AF1"/>
    <w:rsid w:val="001937FE"/>
    <w:rsid w:val="00193C83"/>
    <w:rsid w:val="00194951"/>
    <w:rsid w:val="00196850"/>
    <w:rsid w:val="00197BD4"/>
    <w:rsid w:val="001A237E"/>
    <w:rsid w:val="001A2525"/>
    <w:rsid w:val="001A2BCF"/>
    <w:rsid w:val="001A2D65"/>
    <w:rsid w:val="001A722C"/>
    <w:rsid w:val="001A73EA"/>
    <w:rsid w:val="001B0AE5"/>
    <w:rsid w:val="001B143B"/>
    <w:rsid w:val="001B2699"/>
    <w:rsid w:val="001B2F3D"/>
    <w:rsid w:val="001B4370"/>
    <w:rsid w:val="001B4D11"/>
    <w:rsid w:val="001B5A56"/>
    <w:rsid w:val="001C283E"/>
    <w:rsid w:val="001C56E9"/>
    <w:rsid w:val="001C58E7"/>
    <w:rsid w:val="001C6786"/>
    <w:rsid w:val="001D0913"/>
    <w:rsid w:val="001D3A91"/>
    <w:rsid w:val="001D6D8D"/>
    <w:rsid w:val="001D703D"/>
    <w:rsid w:val="001E110E"/>
    <w:rsid w:val="001E1143"/>
    <w:rsid w:val="001E4652"/>
    <w:rsid w:val="001E4C03"/>
    <w:rsid w:val="001E5E32"/>
    <w:rsid w:val="001F108A"/>
    <w:rsid w:val="001F1136"/>
    <w:rsid w:val="001F1649"/>
    <w:rsid w:val="001F1C3B"/>
    <w:rsid w:val="001F2463"/>
    <w:rsid w:val="001F2A25"/>
    <w:rsid w:val="00203EE2"/>
    <w:rsid w:val="002077AC"/>
    <w:rsid w:val="002114D0"/>
    <w:rsid w:val="00211E2D"/>
    <w:rsid w:val="00212AE0"/>
    <w:rsid w:val="00213916"/>
    <w:rsid w:val="00214D9D"/>
    <w:rsid w:val="00221B19"/>
    <w:rsid w:val="002245FD"/>
    <w:rsid w:val="0022606F"/>
    <w:rsid w:val="00226346"/>
    <w:rsid w:val="002265F8"/>
    <w:rsid w:val="00226613"/>
    <w:rsid w:val="00226750"/>
    <w:rsid w:val="00227505"/>
    <w:rsid w:val="0023298B"/>
    <w:rsid w:val="00232F24"/>
    <w:rsid w:val="00240BC5"/>
    <w:rsid w:val="00241996"/>
    <w:rsid w:val="00241D5E"/>
    <w:rsid w:val="0024285F"/>
    <w:rsid w:val="00243974"/>
    <w:rsid w:val="002472EB"/>
    <w:rsid w:val="00247938"/>
    <w:rsid w:val="00252AFF"/>
    <w:rsid w:val="00254E03"/>
    <w:rsid w:val="002556F5"/>
    <w:rsid w:val="00255BC4"/>
    <w:rsid w:val="00256A7E"/>
    <w:rsid w:val="0025706E"/>
    <w:rsid w:val="002577EE"/>
    <w:rsid w:val="00260FB9"/>
    <w:rsid w:val="00261D87"/>
    <w:rsid w:val="002651E6"/>
    <w:rsid w:val="00266168"/>
    <w:rsid w:val="002663C8"/>
    <w:rsid w:val="0026778D"/>
    <w:rsid w:val="00270DC5"/>
    <w:rsid w:val="00272DC6"/>
    <w:rsid w:val="0027700F"/>
    <w:rsid w:val="00277518"/>
    <w:rsid w:val="00280160"/>
    <w:rsid w:val="00280E66"/>
    <w:rsid w:val="00281AE7"/>
    <w:rsid w:val="00281F7F"/>
    <w:rsid w:val="00283655"/>
    <w:rsid w:val="00284620"/>
    <w:rsid w:val="00285679"/>
    <w:rsid w:val="00285A59"/>
    <w:rsid w:val="00286E78"/>
    <w:rsid w:val="00287CBF"/>
    <w:rsid w:val="00290DC6"/>
    <w:rsid w:val="00291A4A"/>
    <w:rsid w:val="00296330"/>
    <w:rsid w:val="002A7ED5"/>
    <w:rsid w:val="002B0D92"/>
    <w:rsid w:val="002B2810"/>
    <w:rsid w:val="002B2C0B"/>
    <w:rsid w:val="002C30F3"/>
    <w:rsid w:val="002C797C"/>
    <w:rsid w:val="002D0428"/>
    <w:rsid w:val="002D2C46"/>
    <w:rsid w:val="002D5247"/>
    <w:rsid w:val="002D5A16"/>
    <w:rsid w:val="002D7EAF"/>
    <w:rsid w:val="002D7F98"/>
    <w:rsid w:val="002E205D"/>
    <w:rsid w:val="002E2F9F"/>
    <w:rsid w:val="002E33BA"/>
    <w:rsid w:val="002E39F1"/>
    <w:rsid w:val="002E47BC"/>
    <w:rsid w:val="002E4CB9"/>
    <w:rsid w:val="002F23D4"/>
    <w:rsid w:val="002F2962"/>
    <w:rsid w:val="002F4106"/>
    <w:rsid w:val="002F4F6B"/>
    <w:rsid w:val="002F6FD7"/>
    <w:rsid w:val="0030029A"/>
    <w:rsid w:val="00304CFF"/>
    <w:rsid w:val="00307767"/>
    <w:rsid w:val="00310A9A"/>
    <w:rsid w:val="0031321B"/>
    <w:rsid w:val="00315EC9"/>
    <w:rsid w:val="0031708C"/>
    <w:rsid w:val="00317949"/>
    <w:rsid w:val="00317E11"/>
    <w:rsid w:val="003204A1"/>
    <w:rsid w:val="003216B4"/>
    <w:rsid w:val="00322121"/>
    <w:rsid w:val="00322918"/>
    <w:rsid w:val="0032300F"/>
    <w:rsid w:val="00324DBD"/>
    <w:rsid w:val="0032532C"/>
    <w:rsid w:val="0033155D"/>
    <w:rsid w:val="00333350"/>
    <w:rsid w:val="00335724"/>
    <w:rsid w:val="00335ECB"/>
    <w:rsid w:val="0033690F"/>
    <w:rsid w:val="00336A21"/>
    <w:rsid w:val="00336C40"/>
    <w:rsid w:val="003371DE"/>
    <w:rsid w:val="00341E90"/>
    <w:rsid w:val="003427A2"/>
    <w:rsid w:val="00344D2D"/>
    <w:rsid w:val="00345CB9"/>
    <w:rsid w:val="0034602A"/>
    <w:rsid w:val="003474A9"/>
    <w:rsid w:val="003512EA"/>
    <w:rsid w:val="0035260A"/>
    <w:rsid w:val="00354450"/>
    <w:rsid w:val="003555E1"/>
    <w:rsid w:val="00357304"/>
    <w:rsid w:val="00357FD1"/>
    <w:rsid w:val="0036044B"/>
    <w:rsid w:val="00361FBC"/>
    <w:rsid w:val="00364770"/>
    <w:rsid w:val="00367AA4"/>
    <w:rsid w:val="003725D3"/>
    <w:rsid w:val="003742D7"/>
    <w:rsid w:val="003746AE"/>
    <w:rsid w:val="00376A0B"/>
    <w:rsid w:val="003832B4"/>
    <w:rsid w:val="00385011"/>
    <w:rsid w:val="00385728"/>
    <w:rsid w:val="00385A7C"/>
    <w:rsid w:val="003870ED"/>
    <w:rsid w:val="00387EBE"/>
    <w:rsid w:val="00390072"/>
    <w:rsid w:val="003972B7"/>
    <w:rsid w:val="00397B94"/>
    <w:rsid w:val="003A0A05"/>
    <w:rsid w:val="003A1D84"/>
    <w:rsid w:val="003A2CD9"/>
    <w:rsid w:val="003A3C91"/>
    <w:rsid w:val="003A465D"/>
    <w:rsid w:val="003B0CA8"/>
    <w:rsid w:val="003B1B92"/>
    <w:rsid w:val="003B713D"/>
    <w:rsid w:val="003B7EE9"/>
    <w:rsid w:val="003C454A"/>
    <w:rsid w:val="003C5D39"/>
    <w:rsid w:val="003C781D"/>
    <w:rsid w:val="003D0425"/>
    <w:rsid w:val="003D0E48"/>
    <w:rsid w:val="003D16F5"/>
    <w:rsid w:val="003D20D0"/>
    <w:rsid w:val="003D434B"/>
    <w:rsid w:val="003D45FC"/>
    <w:rsid w:val="003D6C8A"/>
    <w:rsid w:val="003D764A"/>
    <w:rsid w:val="003E0304"/>
    <w:rsid w:val="003E054F"/>
    <w:rsid w:val="003E142B"/>
    <w:rsid w:val="003E16EE"/>
    <w:rsid w:val="003E53FB"/>
    <w:rsid w:val="003E63FA"/>
    <w:rsid w:val="003F291A"/>
    <w:rsid w:val="003F2A0E"/>
    <w:rsid w:val="003F2BF0"/>
    <w:rsid w:val="003F2FEE"/>
    <w:rsid w:val="003F4587"/>
    <w:rsid w:val="003F4706"/>
    <w:rsid w:val="003F5F98"/>
    <w:rsid w:val="003F72F8"/>
    <w:rsid w:val="003F74BF"/>
    <w:rsid w:val="0040120C"/>
    <w:rsid w:val="00401EC4"/>
    <w:rsid w:val="00403627"/>
    <w:rsid w:val="0040453E"/>
    <w:rsid w:val="00405EF5"/>
    <w:rsid w:val="0040636F"/>
    <w:rsid w:val="00406ACC"/>
    <w:rsid w:val="004100B8"/>
    <w:rsid w:val="004107EA"/>
    <w:rsid w:val="004112C1"/>
    <w:rsid w:val="00411F90"/>
    <w:rsid w:val="0041739E"/>
    <w:rsid w:val="0042087C"/>
    <w:rsid w:val="00421CEB"/>
    <w:rsid w:val="00422AC5"/>
    <w:rsid w:val="00423663"/>
    <w:rsid w:val="00423AD6"/>
    <w:rsid w:val="00424E96"/>
    <w:rsid w:val="004253B8"/>
    <w:rsid w:val="00430118"/>
    <w:rsid w:val="0043392B"/>
    <w:rsid w:val="00436DD3"/>
    <w:rsid w:val="00440E47"/>
    <w:rsid w:val="0044178E"/>
    <w:rsid w:val="00441F26"/>
    <w:rsid w:val="00443FFA"/>
    <w:rsid w:val="0044400D"/>
    <w:rsid w:val="00444317"/>
    <w:rsid w:val="00446373"/>
    <w:rsid w:val="00455773"/>
    <w:rsid w:val="00455B46"/>
    <w:rsid w:val="0045732B"/>
    <w:rsid w:val="004603B6"/>
    <w:rsid w:val="004609B9"/>
    <w:rsid w:val="00460B06"/>
    <w:rsid w:val="00464251"/>
    <w:rsid w:val="00467566"/>
    <w:rsid w:val="00467723"/>
    <w:rsid w:val="004703CE"/>
    <w:rsid w:val="00470811"/>
    <w:rsid w:val="0047219A"/>
    <w:rsid w:val="00472D68"/>
    <w:rsid w:val="00473AA1"/>
    <w:rsid w:val="00473B37"/>
    <w:rsid w:val="00475EB9"/>
    <w:rsid w:val="00476692"/>
    <w:rsid w:val="00476B3C"/>
    <w:rsid w:val="004777D7"/>
    <w:rsid w:val="004812A2"/>
    <w:rsid w:val="00482DFC"/>
    <w:rsid w:val="00484CF6"/>
    <w:rsid w:val="004875BA"/>
    <w:rsid w:val="00490388"/>
    <w:rsid w:val="0049357D"/>
    <w:rsid w:val="00496001"/>
    <w:rsid w:val="004A2857"/>
    <w:rsid w:val="004A6DE7"/>
    <w:rsid w:val="004B2EEB"/>
    <w:rsid w:val="004B6165"/>
    <w:rsid w:val="004B66EE"/>
    <w:rsid w:val="004B6CC4"/>
    <w:rsid w:val="004B6CCD"/>
    <w:rsid w:val="004B7CC9"/>
    <w:rsid w:val="004C0228"/>
    <w:rsid w:val="004C0484"/>
    <w:rsid w:val="004C0DBA"/>
    <w:rsid w:val="004C100F"/>
    <w:rsid w:val="004C1999"/>
    <w:rsid w:val="004C218E"/>
    <w:rsid w:val="004C31C9"/>
    <w:rsid w:val="004C5E35"/>
    <w:rsid w:val="004D04BF"/>
    <w:rsid w:val="004D0EAB"/>
    <w:rsid w:val="004D3F9F"/>
    <w:rsid w:val="004D5224"/>
    <w:rsid w:val="004D7641"/>
    <w:rsid w:val="004E2CC4"/>
    <w:rsid w:val="004E2D0F"/>
    <w:rsid w:val="004E5676"/>
    <w:rsid w:val="004E6C85"/>
    <w:rsid w:val="004F0DE4"/>
    <w:rsid w:val="004F169C"/>
    <w:rsid w:val="004F2788"/>
    <w:rsid w:val="004F514A"/>
    <w:rsid w:val="004F52FF"/>
    <w:rsid w:val="004F53F7"/>
    <w:rsid w:val="004F5E19"/>
    <w:rsid w:val="004F65B6"/>
    <w:rsid w:val="004F687A"/>
    <w:rsid w:val="004F6C4F"/>
    <w:rsid w:val="004F6F69"/>
    <w:rsid w:val="0050009F"/>
    <w:rsid w:val="00502A49"/>
    <w:rsid w:val="00505B0D"/>
    <w:rsid w:val="00511A27"/>
    <w:rsid w:val="005134F6"/>
    <w:rsid w:val="00514B8B"/>
    <w:rsid w:val="00521D5D"/>
    <w:rsid w:val="0052211E"/>
    <w:rsid w:val="00522E54"/>
    <w:rsid w:val="00525208"/>
    <w:rsid w:val="00525252"/>
    <w:rsid w:val="005256FF"/>
    <w:rsid w:val="0052623F"/>
    <w:rsid w:val="005304A8"/>
    <w:rsid w:val="00534055"/>
    <w:rsid w:val="00537801"/>
    <w:rsid w:val="005403FF"/>
    <w:rsid w:val="00541F22"/>
    <w:rsid w:val="00543487"/>
    <w:rsid w:val="005439D3"/>
    <w:rsid w:val="00543C7D"/>
    <w:rsid w:val="005448C2"/>
    <w:rsid w:val="00545779"/>
    <w:rsid w:val="00552AF7"/>
    <w:rsid w:val="005536B8"/>
    <w:rsid w:val="00562CB9"/>
    <w:rsid w:val="00563B84"/>
    <w:rsid w:val="005667C9"/>
    <w:rsid w:val="0056698B"/>
    <w:rsid w:val="00567466"/>
    <w:rsid w:val="005725E0"/>
    <w:rsid w:val="005731C3"/>
    <w:rsid w:val="0057386A"/>
    <w:rsid w:val="0057447E"/>
    <w:rsid w:val="00574C2D"/>
    <w:rsid w:val="005815CF"/>
    <w:rsid w:val="00583ADF"/>
    <w:rsid w:val="005850C3"/>
    <w:rsid w:val="005916A7"/>
    <w:rsid w:val="00592A76"/>
    <w:rsid w:val="00593B85"/>
    <w:rsid w:val="00594AFB"/>
    <w:rsid w:val="0059761E"/>
    <w:rsid w:val="005A2B61"/>
    <w:rsid w:val="005A7393"/>
    <w:rsid w:val="005B15A0"/>
    <w:rsid w:val="005B178C"/>
    <w:rsid w:val="005B1C49"/>
    <w:rsid w:val="005B3722"/>
    <w:rsid w:val="005B3F28"/>
    <w:rsid w:val="005B4E1C"/>
    <w:rsid w:val="005B5733"/>
    <w:rsid w:val="005B760C"/>
    <w:rsid w:val="005C059B"/>
    <w:rsid w:val="005C069D"/>
    <w:rsid w:val="005C3454"/>
    <w:rsid w:val="005C7628"/>
    <w:rsid w:val="005C77C4"/>
    <w:rsid w:val="005C7E5E"/>
    <w:rsid w:val="005D094B"/>
    <w:rsid w:val="005D2367"/>
    <w:rsid w:val="005D24B3"/>
    <w:rsid w:val="005D3A8B"/>
    <w:rsid w:val="005D624E"/>
    <w:rsid w:val="005E793F"/>
    <w:rsid w:val="005E7EE0"/>
    <w:rsid w:val="005F05D3"/>
    <w:rsid w:val="005F745B"/>
    <w:rsid w:val="006027B2"/>
    <w:rsid w:val="00603C2D"/>
    <w:rsid w:val="006048A1"/>
    <w:rsid w:val="00606C45"/>
    <w:rsid w:val="006077A4"/>
    <w:rsid w:val="00607E80"/>
    <w:rsid w:val="00612B7F"/>
    <w:rsid w:val="006160E2"/>
    <w:rsid w:val="00620C93"/>
    <w:rsid w:val="00622104"/>
    <w:rsid w:val="00623814"/>
    <w:rsid w:val="00623C42"/>
    <w:rsid w:val="00626256"/>
    <w:rsid w:val="00626440"/>
    <w:rsid w:val="0062662E"/>
    <w:rsid w:val="00627DFE"/>
    <w:rsid w:val="00630832"/>
    <w:rsid w:val="00631407"/>
    <w:rsid w:val="006327A6"/>
    <w:rsid w:val="0063318A"/>
    <w:rsid w:val="0063396B"/>
    <w:rsid w:val="006343D8"/>
    <w:rsid w:val="00634E7A"/>
    <w:rsid w:val="006376BF"/>
    <w:rsid w:val="00640611"/>
    <w:rsid w:val="006428BB"/>
    <w:rsid w:val="0064406B"/>
    <w:rsid w:val="00644B56"/>
    <w:rsid w:val="006456AA"/>
    <w:rsid w:val="006459AC"/>
    <w:rsid w:val="00645DC2"/>
    <w:rsid w:val="0065114E"/>
    <w:rsid w:val="00651244"/>
    <w:rsid w:val="006544F9"/>
    <w:rsid w:val="00654D71"/>
    <w:rsid w:val="00655A2D"/>
    <w:rsid w:val="00657938"/>
    <w:rsid w:val="00663EDB"/>
    <w:rsid w:val="006655BE"/>
    <w:rsid w:val="00665D1D"/>
    <w:rsid w:val="00670611"/>
    <w:rsid w:val="006729A6"/>
    <w:rsid w:val="0067404E"/>
    <w:rsid w:val="00675D12"/>
    <w:rsid w:val="00680039"/>
    <w:rsid w:val="00686C02"/>
    <w:rsid w:val="00691392"/>
    <w:rsid w:val="00691B4A"/>
    <w:rsid w:val="00691CB8"/>
    <w:rsid w:val="00692B60"/>
    <w:rsid w:val="00693112"/>
    <w:rsid w:val="00693792"/>
    <w:rsid w:val="006A12BF"/>
    <w:rsid w:val="006A37D9"/>
    <w:rsid w:val="006A61E4"/>
    <w:rsid w:val="006A7035"/>
    <w:rsid w:val="006B17E0"/>
    <w:rsid w:val="006B48C7"/>
    <w:rsid w:val="006B494B"/>
    <w:rsid w:val="006B546C"/>
    <w:rsid w:val="006B6ABF"/>
    <w:rsid w:val="006B7C8B"/>
    <w:rsid w:val="006C42DE"/>
    <w:rsid w:val="006C4802"/>
    <w:rsid w:val="006C5324"/>
    <w:rsid w:val="006C5B78"/>
    <w:rsid w:val="006C608E"/>
    <w:rsid w:val="006C762B"/>
    <w:rsid w:val="006C7755"/>
    <w:rsid w:val="006C7F0D"/>
    <w:rsid w:val="006D1EB3"/>
    <w:rsid w:val="006D470D"/>
    <w:rsid w:val="006D542E"/>
    <w:rsid w:val="006E1C53"/>
    <w:rsid w:val="006E22A1"/>
    <w:rsid w:val="006E23B6"/>
    <w:rsid w:val="006E27EF"/>
    <w:rsid w:val="006E30DB"/>
    <w:rsid w:val="006E361A"/>
    <w:rsid w:val="006E3ABC"/>
    <w:rsid w:val="006E41FD"/>
    <w:rsid w:val="006E5402"/>
    <w:rsid w:val="006E5A6D"/>
    <w:rsid w:val="006E65F7"/>
    <w:rsid w:val="006F0DCA"/>
    <w:rsid w:val="006F1238"/>
    <w:rsid w:val="006F1706"/>
    <w:rsid w:val="006F2A47"/>
    <w:rsid w:val="006F363A"/>
    <w:rsid w:val="006F4B21"/>
    <w:rsid w:val="006F5A90"/>
    <w:rsid w:val="006F7ADE"/>
    <w:rsid w:val="00701CF5"/>
    <w:rsid w:val="00702025"/>
    <w:rsid w:val="00706658"/>
    <w:rsid w:val="00706C0D"/>
    <w:rsid w:val="007173AD"/>
    <w:rsid w:val="00717C51"/>
    <w:rsid w:val="007209B4"/>
    <w:rsid w:val="00720CDB"/>
    <w:rsid w:val="00721515"/>
    <w:rsid w:val="00721A69"/>
    <w:rsid w:val="00722059"/>
    <w:rsid w:val="00726C0F"/>
    <w:rsid w:val="00731072"/>
    <w:rsid w:val="0073171C"/>
    <w:rsid w:val="00733524"/>
    <w:rsid w:val="00734FC4"/>
    <w:rsid w:val="00736E51"/>
    <w:rsid w:val="007376EE"/>
    <w:rsid w:val="00742D63"/>
    <w:rsid w:val="00744B8C"/>
    <w:rsid w:val="007519D7"/>
    <w:rsid w:val="007525A1"/>
    <w:rsid w:val="007533B8"/>
    <w:rsid w:val="007544A3"/>
    <w:rsid w:val="0075745F"/>
    <w:rsid w:val="00761CDC"/>
    <w:rsid w:val="007626B0"/>
    <w:rsid w:val="00763004"/>
    <w:rsid w:val="007644E5"/>
    <w:rsid w:val="00766DE7"/>
    <w:rsid w:val="00771565"/>
    <w:rsid w:val="00772559"/>
    <w:rsid w:val="00775E2B"/>
    <w:rsid w:val="00776B18"/>
    <w:rsid w:val="00780E76"/>
    <w:rsid w:val="00780FF8"/>
    <w:rsid w:val="00781137"/>
    <w:rsid w:val="00781DAE"/>
    <w:rsid w:val="007820B1"/>
    <w:rsid w:val="0078253F"/>
    <w:rsid w:val="007835F7"/>
    <w:rsid w:val="00785837"/>
    <w:rsid w:val="00787571"/>
    <w:rsid w:val="00787A84"/>
    <w:rsid w:val="007919F0"/>
    <w:rsid w:val="00793C15"/>
    <w:rsid w:val="007A0D14"/>
    <w:rsid w:val="007A36EF"/>
    <w:rsid w:val="007A3CC1"/>
    <w:rsid w:val="007A4BD2"/>
    <w:rsid w:val="007A53EE"/>
    <w:rsid w:val="007A5F21"/>
    <w:rsid w:val="007A7BC4"/>
    <w:rsid w:val="007B09A2"/>
    <w:rsid w:val="007B0F28"/>
    <w:rsid w:val="007B17DC"/>
    <w:rsid w:val="007B3315"/>
    <w:rsid w:val="007B4367"/>
    <w:rsid w:val="007B4410"/>
    <w:rsid w:val="007B5492"/>
    <w:rsid w:val="007C04B6"/>
    <w:rsid w:val="007C1274"/>
    <w:rsid w:val="007C1DBB"/>
    <w:rsid w:val="007C3356"/>
    <w:rsid w:val="007C626E"/>
    <w:rsid w:val="007C6E7F"/>
    <w:rsid w:val="007D4844"/>
    <w:rsid w:val="007D628B"/>
    <w:rsid w:val="007D6F2C"/>
    <w:rsid w:val="007D7C25"/>
    <w:rsid w:val="007E35DF"/>
    <w:rsid w:val="007E4286"/>
    <w:rsid w:val="007E57F5"/>
    <w:rsid w:val="007E5C47"/>
    <w:rsid w:val="007E69CF"/>
    <w:rsid w:val="007E7263"/>
    <w:rsid w:val="007F08C1"/>
    <w:rsid w:val="007F2332"/>
    <w:rsid w:val="007F2860"/>
    <w:rsid w:val="007F7BD8"/>
    <w:rsid w:val="00800CB1"/>
    <w:rsid w:val="00800DF7"/>
    <w:rsid w:val="00804D64"/>
    <w:rsid w:val="0080667C"/>
    <w:rsid w:val="00807F37"/>
    <w:rsid w:val="0081380F"/>
    <w:rsid w:val="00814828"/>
    <w:rsid w:val="00817FC4"/>
    <w:rsid w:val="00821258"/>
    <w:rsid w:val="00822C98"/>
    <w:rsid w:val="00824BE8"/>
    <w:rsid w:val="0082522D"/>
    <w:rsid w:val="0083011F"/>
    <w:rsid w:val="0083233D"/>
    <w:rsid w:val="00834714"/>
    <w:rsid w:val="008372A1"/>
    <w:rsid w:val="00837F5B"/>
    <w:rsid w:val="00840071"/>
    <w:rsid w:val="00842EDE"/>
    <w:rsid w:val="00843AE7"/>
    <w:rsid w:val="00847993"/>
    <w:rsid w:val="00851334"/>
    <w:rsid w:val="00853A39"/>
    <w:rsid w:val="00857915"/>
    <w:rsid w:val="00862B49"/>
    <w:rsid w:val="00862ED8"/>
    <w:rsid w:val="0086522F"/>
    <w:rsid w:val="008662B3"/>
    <w:rsid w:val="00867C8A"/>
    <w:rsid w:val="0087380A"/>
    <w:rsid w:val="00874118"/>
    <w:rsid w:val="0087519E"/>
    <w:rsid w:val="00875315"/>
    <w:rsid w:val="00877A9A"/>
    <w:rsid w:val="00880E06"/>
    <w:rsid w:val="00882AC1"/>
    <w:rsid w:val="00887676"/>
    <w:rsid w:val="008916DB"/>
    <w:rsid w:val="00894088"/>
    <w:rsid w:val="00895886"/>
    <w:rsid w:val="00896620"/>
    <w:rsid w:val="008977C6"/>
    <w:rsid w:val="008979BB"/>
    <w:rsid w:val="008A2665"/>
    <w:rsid w:val="008A3A17"/>
    <w:rsid w:val="008A72A3"/>
    <w:rsid w:val="008B0010"/>
    <w:rsid w:val="008B16E1"/>
    <w:rsid w:val="008B18E4"/>
    <w:rsid w:val="008B34AA"/>
    <w:rsid w:val="008B4C0F"/>
    <w:rsid w:val="008B5208"/>
    <w:rsid w:val="008C4AA5"/>
    <w:rsid w:val="008C557A"/>
    <w:rsid w:val="008C6949"/>
    <w:rsid w:val="008D1083"/>
    <w:rsid w:val="008D2F45"/>
    <w:rsid w:val="008D3149"/>
    <w:rsid w:val="008D4F26"/>
    <w:rsid w:val="008D5EEE"/>
    <w:rsid w:val="008E00F7"/>
    <w:rsid w:val="008E24F8"/>
    <w:rsid w:val="008E4B26"/>
    <w:rsid w:val="008E7079"/>
    <w:rsid w:val="008E789B"/>
    <w:rsid w:val="008E7E01"/>
    <w:rsid w:val="008F02D4"/>
    <w:rsid w:val="008F06FE"/>
    <w:rsid w:val="008F1A43"/>
    <w:rsid w:val="008F3D1D"/>
    <w:rsid w:val="008F58F5"/>
    <w:rsid w:val="008F5951"/>
    <w:rsid w:val="008F5FAC"/>
    <w:rsid w:val="008F7198"/>
    <w:rsid w:val="008F7CF0"/>
    <w:rsid w:val="00900129"/>
    <w:rsid w:val="009026C6"/>
    <w:rsid w:val="00902AB6"/>
    <w:rsid w:val="009044CA"/>
    <w:rsid w:val="00905715"/>
    <w:rsid w:val="0090726E"/>
    <w:rsid w:val="009120EB"/>
    <w:rsid w:val="009133F2"/>
    <w:rsid w:val="00913BAD"/>
    <w:rsid w:val="00913C17"/>
    <w:rsid w:val="00914871"/>
    <w:rsid w:val="00917D8F"/>
    <w:rsid w:val="00925868"/>
    <w:rsid w:val="0093160F"/>
    <w:rsid w:val="00933D24"/>
    <w:rsid w:val="00940F0E"/>
    <w:rsid w:val="0094103A"/>
    <w:rsid w:val="00947350"/>
    <w:rsid w:val="0094756B"/>
    <w:rsid w:val="0095557F"/>
    <w:rsid w:val="00955CA6"/>
    <w:rsid w:val="009621F2"/>
    <w:rsid w:val="00962DFC"/>
    <w:rsid w:val="00962FFC"/>
    <w:rsid w:val="00963E18"/>
    <w:rsid w:val="00965EE2"/>
    <w:rsid w:val="00965F2D"/>
    <w:rsid w:val="00966513"/>
    <w:rsid w:val="00966A0F"/>
    <w:rsid w:val="00971247"/>
    <w:rsid w:val="009715BD"/>
    <w:rsid w:val="0097269F"/>
    <w:rsid w:val="00972762"/>
    <w:rsid w:val="00975D2F"/>
    <w:rsid w:val="00981C65"/>
    <w:rsid w:val="00990F97"/>
    <w:rsid w:val="00991D15"/>
    <w:rsid w:val="009926BE"/>
    <w:rsid w:val="00996239"/>
    <w:rsid w:val="00996FD4"/>
    <w:rsid w:val="009A212F"/>
    <w:rsid w:val="009A35AD"/>
    <w:rsid w:val="009A701D"/>
    <w:rsid w:val="009A7C79"/>
    <w:rsid w:val="009B0CAC"/>
    <w:rsid w:val="009B225E"/>
    <w:rsid w:val="009B4E7D"/>
    <w:rsid w:val="009B6DF2"/>
    <w:rsid w:val="009C115C"/>
    <w:rsid w:val="009C25C0"/>
    <w:rsid w:val="009C5961"/>
    <w:rsid w:val="009D0184"/>
    <w:rsid w:val="009D0608"/>
    <w:rsid w:val="009D1595"/>
    <w:rsid w:val="009D183D"/>
    <w:rsid w:val="009D23DB"/>
    <w:rsid w:val="009D3D25"/>
    <w:rsid w:val="009D5108"/>
    <w:rsid w:val="009D6DED"/>
    <w:rsid w:val="009D6F45"/>
    <w:rsid w:val="009D72CE"/>
    <w:rsid w:val="009E10EE"/>
    <w:rsid w:val="009E35BA"/>
    <w:rsid w:val="009E5FDE"/>
    <w:rsid w:val="009E7F73"/>
    <w:rsid w:val="009F0992"/>
    <w:rsid w:val="009F1983"/>
    <w:rsid w:val="009F2643"/>
    <w:rsid w:val="009F29E8"/>
    <w:rsid w:val="009F4005"/>
    <w:rsid w:val="009F40D5"/>
    <w:rsid w:val="009F66EC"/>
    <w:rsid w:val="00A001A8"/>
    <w:rsid w:val="00A037A7"/>
    <w:rsid w:val="00A041E6"/>
    <w:rsid w:val="00A06913"/>
    <w:rsid w:val="00A0787F"/>
    <w:rsid w:val="00A1145E"/>
    <w:rsid w:val="00A1320B"/>
    <w:rsid w:val="00A16076"/>
    <w:rsid w:val="00A1652C"/>
    <w:rsid w:val="00A20C1D"/>
    <w:rsid w:val="00A21181"/>
    <w:rsid w:val="00A22B63"/>
    <w:rsid w:val="00A26A8B"/>
    <w:rsid w:val="00A31F1D"/>
    <w:rsid w:val="00A33676"/>
    <w:rsid w:val="00A3536D"/>
    <w:rsid w:val="00A37922"/>
    <w:rsid w:val="00A40B0B"/>
    <w:rsid w:val="00A41C87"/>
    <w:rsid w:val="00A47C5D"/>
    <w:rsid w:val="00A52B53"/>
    <w:rsid w:val="00A534F9"/>
    <w:rsid w:val="00A535B8"/>
    <w:rsid w:val="00A53C0E"/>
    <w:rsid w:val="00A5431B"/>
    <w:rsid w:val="00A549F2"/>
    <w:rsid w:val="00A57529"/>
    <w:rsid w:val="00A60BA5"/>
    <w:rsid w:val="00A6124F"/>
    <w:rsid w:val="00A6152D"/>
    <w:rsid w:val="00A63D5C"/>
    <w:rsid w:val="00A65EC3"/>
    <w:rsid w:val="00A7140C"/>
    <w:rsid w:val="00A74E3C"/>
    <w:rsid w:val="00A752B2"/>
    <w:rsid w:val="00A77392"/>
    <w:rsid w:val="00A80217"/>
    <w:rsid w:val="00A8471E"/>
    <w:rsid w:val="00A85B21"/>
    <w:rsid w:val="00A86E83"/>
    <w:rsid w:val="00A903BF"/>
    <w:rsid w:val="00A908E0"/>
    <w:rsid w:val="00A90B74"/>
    <w:rsid w:val="00A90D29"/>
    <w:rsid w:val="00A9109D"/>
    <w:rsid w:val="00A95EB5"/>
    <w:rsid w:val="00A9618C"/>
    <w:rsid w:val="00AA0C81"/>
    <w:rsid w:val="00AA0E9D"/>
    <w:rsid w:val="00AA0FA8"/>
    <w:rsid w:val="00AA2084"/>
    <w:rsid w:val="00AA4560"/>
    <w:rsid w:val="00AB0C84"/>
    <w:rsid w:val="00AB0D95"/>
    <w:rsid w:val="00AB1BDD"/>
    <w:rsid w:val="00AB356D"/>
    <w:rsid w:val="00AB3977"/>
    <w:rsid w:val="00AB46B4"/>
    <w:rsid w:val="00AB7159"/>
    <w:rsid w:val="00AB774B"/>
    <w:rsid w:val="00AC0253"/>
    <w:rsid w:val="00AC3931"/>
    <w:rsid w:val="00AC3CBD"/>
    <w:rsid w:val="00AC57B6"/>
    <w:rsid w:val="00AC6A22"/>
    <w:rsid w:val="00AC6BB8"/>
    <w:rsid w:val="00AD163B"/>
    <w:rsid w:val="00AD2104"/>
    <w:rsid w:val="00AE2A5C"/>
    <w:rsid w:val="00AE3189"/>
    <w:rsid w:val="00AE40A7"/>
    <w:rsid w:val="00AE55AE"/>
    <w:rsid w:val="00AF0A5A"/>
    <w:rsid w:val="00AF431B"/>
    <w:rsid w:val="00AF468D"/>
    <w:rsid w:val="00AF4D99"/>
    <w:rsid w:val="00AF5279"/>
    <w:rsid w:val="00AF5947"/>
    <w:rsid w:val="00B00FCE"/>
    <w:rsid w:val="00B0141F"/>
    <w:rsid w:val="00B01600"/>
    <w:rsid w:val="00B01B68"/>
    <w:rsid w:val="00B03E2E"/>
    <w:rsid w:val="00B05661"/>
    <w:rsid w:val="00B05A96"/>
    <w:rsid w:val="00B061A0"/>
    <w:rsid w:val="00B06293"/>
    <w:rsid w:val="00B06857"/>
    <w:rsid w:val="00B073C6"/>
    <w:rsid w:val="00B117C1"/>
    <w:rsid w:val="00B1432C"/>
    <w:rsid w:val="00B20EDE"/>
    <w:rsid w:val="00B22661"/>
    <w:rsid w:val="00B226E5"/>
    <w:rsid w:val="00B23682"/>
    <w:rsid w:val="00B26D67"/>
    <w:rsid w:val="00B27529"/>
    <w:rsid w:val="00B304F6"/>
    <w:rsid w:val="00B36551"/>
    <w:rsid w:val="00B36C7C"/>
    <w:rsid w:val="00B37659"/>
    <w:rsid w:val="00B37FF5"/>
    <w:rsid w:val="00B4087D"/>
    <w:rsid w:val="00B4198F"/>
    <w:rsid w:val="00B450EC"/>
    <w:rsid w:val="00B47D0B"/>
    <w:rsid w:val="00B52CBD"/>
    <w:rsid w:val="00B532C2"/>
    <w:rsid w:val="00B53A66"/>
    <w:rsid w:val="00B54163"/>
    <w:rsid w:val="00B5581C"/>
    <w:rsid w:val="00B570A5"/>
    <w:rsid w:val="00B572EF"/>
    <w:rsid w:val="00B57678"/>
    <w:rsid w:val="00B60393"/>
    <w:rsid w:val="00B612C2"/>
    <w:rsid w:val="00B61CE6"/>
    <w:rsid w:val="00B62B57"/>
    <w:rsid w:val="00B636FF"/>
    <w:rsid w:val="00B643EA"/>
    <w:rsid w:val="00B6447C"/>
    <w:rsid w:val="00B653CC"/>
    <w:rsid w:val="00B67336"/>
    <w:rsid w:val="00B7067C"/>
    <w:rsid w:val="00B70C4F"/>
    <w:rsid w:val="00B75428"/>
    <w:rsid w:val="00B7648C"/>
    <w:rsid w:val="00B77D80"/>
    <w:rsid w:val="00B77FC7"/>
    <w:rsid w:val="00B91FAF"/>
    <w:rsid w:val="00B926D3"/>
    <w:rsid w:val="00B95B20"/>
    <w:rsid w:val="00B96976"/>
    <w:rsid w:val="00BA0F03"/>
    <w:rsid w:val="00BA1571"/>
    <w:rsid w:val="00BA2131"/>
    <w:rsid w:val="00BA7BBC"/>
    <w:rsid w:val="00BB0096"/>
    <w:rsid w:val="00BB0883"/>
    <w:rsid w:val="00BB3CE6"/>
    <w:rsid w:val="00BB4F8D"/>
    <w:rsid w:val="00BB6A86"/>
    <w:rsid w:val="00BB6C2E"/>
    <w:rsid w:val="00BC0749"/>
    <w:rsid w:val="00BC1AF2"/>
    <w:rsid w:val="00BC645D"/>
    <w:rsid w:val="00BD05E1"/>
    <w:rsid w:val="00BD0CB9"/>
    <w:rsid w:val="00BD7A67"/>
    <w:rsid w:val="00BE11D2"/>
    <w:rsid w:val="00BE23B9"/>
    <w:rsid w:val="00BE468D"/>
    <w:rsid w:val="00BF02B2"/>
    <w:rsid w:val="00BF0B9E"/>
    <w:rsid w:val="00BF0D02"/>
    <w:rsid w:val="00BF2833"/>
    <w:rsid w:val="00BF286F"/>
    <w:rsid w:val="00BF35F1"/>
    <w:rsid w:val="00BF52D8"/>
    <w:rsid w:val="00BF6F8A"/>
    <w:rsid w:val="00BF7272"/>
    <w:rsid w:val="00BF77F2"/>
    <w:rsid w:val="00C00C42"/>
    <w:rsid w:val="00C04F2D"/>
    <w:rsid w:val="00C105B4"/>
    <w:rsid w:val="00C13690"/>
    <w:rsid w:val="00C16085"/>
    <w:rsid w:val="00C169A5"/>
    <w:rsid w:val="00C17165"/>
    <w:rsid w:val="00C17532"/>
    <w:rsid w:val="00C17DB3"/>
    <w:rsid w:val="00C205A7"/>
    <w:rsid w:val="00C20734"/>
    <w:rsid w:val="00C20E60"/>
    <w:rsid w:val="00C229A3"/>
    <w:rsid w:val="00C2564D"/>
    <w:rsid w:val="00C259F5"/>
    <w:rsid w:val="00C325F7"/>
    <w:rsid w:val="00C3268A"/>
    <w:rsid w:val="00C33A80"/>
    <w:rsid w:val="00C34330"/>
    <w:rsid w:val="00C34CA7"/>
    <w:rsid w:val="00C4088A"/>
    <w:rsid w:val="00C4506D"/>
    <w:rsid w:val="00C47815"/>
    <w:rsid w:val="00C5187E"/>
    <w:rsid w:val="00C56E17"/>
    <w:rsid w:val="00C610C6"/>
    <w:rsid w:val="00C63884"/>
    <w:rsid w:val="00C703EF"/>
    <w:rsid w:val="00C70F3C"/>
    <w:rsid w:val="00C72E28"/>
    <w:rsid w:val="00C77197"/>
    <w:rsid w:val="00C77284"/>
    <w:rsid w:val="00C80087"/>
    <w:rsid w:val="00C8260C"/>
    <w:rsid w:val="00C82BE4"/>
    <w:rsid w:val="00C82D67"/>
    <w:rsid w:val="00C8395B"/>
    <w:rsid w:val="00C8475D"/>
    <w:rsid w:val="00C85B63"/>
    <w:rsid w:val="00C9283A"/>
    <w:rsid w:val="00C9366E"/>
    <w:rsid w:val="00C93E24"/>
    <w:rsid w:val="00C94D40"/>
    <w:rsid w:val="00C962A0"/>
    <w:rsid w:val="00CA08AC"/>
    <w:rsid w:val="00CA296F"/>
    <w:rsid w:val="00CA3BA6"/>
    <w:rsid w:val="00CA5351"/>
    <w:rsid w:val="00CA5354"/>
    <w:rsid w:val="00CA6F46"/>
    <w:rsid w:val="00CB0772"/>
    <w:rsid w:val="00CB1EBF"/>
    <w:rsid w:val="00CB2213"/>
    <w:rsid w:val="00CB3F31"/>
    <w:rsid w:val="00CB553C"/>
    <w:rsid w:val="00CC136E"/>
    <w:rsid w:val="00CC35E8"/>
    <w:rsid w:val="00CC4D68"/>
    <w:rsid w:val="00CC4EA1"/>
    <w:rsid w:val="00CC6A15"/>
    <w:rsid w:val="00CD4032"/>
    <w:rsid w:val="00CD40BE"/>
    <w:rsid w:val="00CD47FF"/>
    <w:rsid w:val="00CD6D24"/>
    <w:rsid w:val="00CE479E"/>
    <w:rsid w:val="00CF0837"/>
    <w:rsid w:val="00CF0D19"/>
    <w:rsid w:val="00CF24AD"/>
    <w:rsid w:val="00CF3490"/>
    <w:rsid w:val="00CF53C6"/>
    <w:rsid w:val="00CF6AF3"/>
    <w:rsid w:val="00CF6DEA"/>
    <w:rsid w:val="00D02684"/>
    <w:rsid w:val="00D02A9E"/>
    <w:rsid w:val="00D02BB3"/>
    <w:rsid w:val="00D040CA"/>
    <w:rsid w:val="00D0438A"/>
    <w:rsid w:val="00D04A3B"/>
    <w:rsid w:val="00D059CE"/>
    <w:rsid w:val="00D0609E"/>
    <w:rsid w:val="00D06333"/>
    <w:rsid w:val="00D06FEF"/>
    <w:rsid w:val="00D07D28"/>
    <w:rsid w:val="00D10A9C"/>
    <w:rsid w:val="00D17539"/>
    <w:rsid w:val="00D17634"/>
    <w:rsid w:val="00D2012B"/>
    <w:rsid w:val="00D223EC"/>
    <w:rsid w:val="00D22C3D"/>
    <w:rsid w:val="00D2658C"/>
    <w:rsid w:val="00D26AE7"/>
    <w:rsid w:val="00D30758"/>
    <w:rsid w:val="00D3209B"/>
    <w:rsid w:val="00D33930"/>
    <w:rsid w:val="00D3634C"/>
    <w:rsid w:val="00D379C8"/>
    <w:rsid w:val="00D42E2D"/>
    <w:rsid w:val="00D42FE0"/>
    <w:rsid w:val="00D43D7E"/>
    <w:rsid w:val="00D45A69"/>
    <w:rsid w:val="00D50363"/>
    <w:rsid w:val="00D55112"/>
    <w:rsid w:val="00D5527B"/>
    <w:rsid w:val="00D55BB1"/>
    <w:rsid w:val="00D615A0"/>
    <w:rsid w:val="00D61C24"/>
    <w:rsid w:val="00D62CB9"/>
    <w:rsid w:val="00D70084"/>
    <w:rsid w:val="00D719A8"/>
    <w:rsid w:val="00D72663"/>
    <w:rsid w:val="00D77F7D"/>
    <w:rsid w:val="00D819F7"/>
    <w:rsid w:val="00D82255"/>
    <w:rsid w:val="00D83D1B"/>
    <w:rsid w:val="00D87ED3"/>
    <w:rsid w:val="00D91121"/>
    <w:rsid w:val="00D91AFA"/>
    <w:rsid w:val="00D92D55"/>
    <w:rsid w:val="00D9461A"/>
    <w:rsid w:val="00D96B7C"/>
    <w:rsid w:val="00D977EC"/>
    <w:rsid w:val="00D97BAD"/>
    <w:rsid w:val="00DA23A5"/>
    <w:rsid w:val="00DA272E"/>
    <w:rsid w:val="00DA6602"/>
    <w:rsid w:val="00DA7B82"/>
    <w:rsid w:val="00DB17BE"/>
    <w:rsid w:val="00DB1AE9"/>
    <w:rsid w:val="00DB278B"/>
    <w:rsid w:val="00DB4F8C"/>
    <w:rsid w:val="00DB56C5"/>
    <w:rsid w:val="00DB636F"/>
    <w:rsid w:val="00DB63AE"/>
    <w:rsid w:val="00DC3B59"/>
    <w:rsid w:val="00DC697B"/>
    <w:rsid w:val="00DC6E91"/>
    <w:rsid w:val="00DC7F4F"/>
    <w:rsid w:val="00DD3B19"/>
    <w:rsid w:val="00DD7034"/>
    <w:rsid w:val="00DE0B6D"/>
    <w:rsid w:val="00DE0F93"/>
    <w:rsid w:val="00DE47E5"/>
    <w:rsid w:val="00DE533E"/>
    <w:rsid w:val="00DE6A29"/>
    <w:rsid w:val="00DE6DC7"/>
    <w:rsid w:val="00DF0B70"/>
    <w:rsid w:val="00DF5749"/>
    <w:rsid w:val="00DF5B9E"/>
    <w:rsid w:val="00DF7E0B"/>
    <w:rsid w:val="00E00975"/>
    <w:rsid w:val="00E0178C"/>
    <w:rsid w:val="00E01A59"/>
    <w:rsid w:val="00E020E2"/>
    <w:rsid w:val="00E0311E"/>
    <w:rsid w:val="00E03EB4"/>
    <w:rsid w:val="00E0484B"/>
    <w:rsid w:val="00E053A5"/>
    <w:rsid w:val="00E05681"/>
    <w:rsid w:val="00E05F2E"/>
    <w:rsid w:val="00E06E31"/>
    <w:rsid w:val="00E07D60"/>
    <w:rsid w:val="00E11742"/>
    <w:rsid w:val="00E12145"/>
    <w:rsid w:val="00E13FA4"/>
    <w:rsid w:val="00E1419A"/>
    <w:rsid w:val="00E177ED"/>
    <w:rsid w:val="00E21C2E"/>
    <w:rsid w:val="00E23386"/>
    <w:rsid w:val="00E23AF9"/>
    <w:rsid w:val="00E23BD3"/>
    <w:rsid w:val="00E24CFA"/>
    <w:rsid w:val="00E253FC"/>
    <w:rsid w:val="00E27557"/>
    <w:rsid w:val="00E27825"/>
    <w:rsid w:val="00E307AF"/>
    <w:rsid w:val="00E3226B"/>
    <w:rsid w:val="00E34EB6"/>
    <w:rsid w:val="00E37B6D"/>
    <w:rsid w:val="00E44F48"/>
    <w:rsid w:val="00E45F63"/>
    <w:rsid w:val="00E53921"/>
    <w:rsid w:val="00E56987"/>
    <w:rsid w:val="00E61152"/>
    <w:rsid w:val="00E65A4B"/>
    <w:rsid w:val="00E65F47"/>
    <w:rsid w:val="00E673E1"/>
    <w:rsid w:val="00E71D95"/>
    <w:rsid w:val="00E75B92"/>
    <w:rsid w:val="00E75CBC"/>
    <w:rsid w:val="00E770BC"/>
    <w:rsid w:val="00E80751"/>
    <w:rsid w:val="00E829AE"/>
    <w:rsid w:val="00E85877"/>
    <w:rsid w:val="00E85D76"/>
    <w:rsid w:val="00E86751"/>
    <w:rsid w:val="00E90715"/>
    <w:rsid w:val="00E9208A"/>
    <w:rsid w:val="00E947B0"/>
    <w:rsid w:val="00E96744"/>
    <w:rsid w:val="00E96BED"/>
    <w:rsid w:val="00E96F8F"/>
    <w:rsid w:val="00E97C84"/>
    <w:rsid w:val="00EA336D"/>
    <w:rsid w:val="00EA364E"/>
    <w:rsid w:val="00EA376E"/>
    <w:rsid w:val="00EA39BE"/>
    <w:rsid w:val="00EA3D23"/>
    <w:rsid w:val="00EA550D"/>
    <w:rsid w:val="00EA6A8F"/>
    <w:rsid w:val="00EB6866"/>
    <w:rsid w:val="00EB6B5B"/>
    <w:rsid w:val="00EC1265"/>
    <w:rsid w:val="00EC1C95"/>
    <w:rsid w:val="00EC726F"/>
    <w:rsid w:val="00EC7769"/>
    <w:rsid w:val="00EC7C3A"/>
    <w:rsid w:val="00ED1391"/>
    <w:rsid w:val="00ED18A9"/>
    <w:rsid w:val="00ED2683"/>
    <w:rsid w:val="00ED3C01"/>
    <w:rsid w:val="00ED5425"/>
    <w:rsid w:val="00ED72CF"/>
    <w:rsid w:val="00ED74BD"/>
    <w:rsid w:val="00ED7C69"/>
    <w:rsid w:val="00EE07C3"/>
    <w:rsid w:val="00EE091A"/>
    <w:rsid w:val="00EE44A1"/>
    <w:rsid w:val="00EE533D"/>
    <w:rsid w:val="00EE618D"/>
    <w:rsid w:val="00EF1A98"/>
    <w:rsid w:val="00EF3882"/>
    <w:rsid w:val="00EF70AE"/>
    <w:rsid w:val="00F03607"/>
    <w:rsid w:val="00F039AA"/>
    <w:rsid w:val="00F0451A"/>
    <w:rsid w:val="00F06627"/>
    <w:rsid w:val="00F06714"/>
    <w:rsid w:val="00F06779"/>
    <w:rsid w:val="00F108D6"/>
    <w:rsid w:val="00F10EE0"/>
    <w:rsid w:val="00F1182E"/>
    <w:rsid w:val="00F12F5D"/>
    <w:rsid w:val="00F13167"/>
    <w:rsid w:val="00F1450B"/>
    <w:rsid w:val="00F145CB"/>
    <w:rsid w:val="00F148DD"/>
    <w:rsid w:val="00F15605"/>
    <w:rsid w:val="00F15742"/>
    <w:rsid w:val="00F17F3E"/>
    <w:rsid w:val="00F209B0"/>
    <w:rsid w:val="00F22419"/>
    <w:rsid w:val="00F23F36"/>
    <w:rsid w:val="00F25F48"/>
    <w:rsid w:val="00F26B66"/>
    <w:rsid w:val="00F308CF"/>
    <w:rsid w:val="00F324C1"/>
    <w:rsid w:val="00F32928"/>
    <w:rsid w:val="00F32A6D"/>
    <w:rsid w:val="00F34010"/>
    <w:rsid w:val="00F36B96"/>
    <w:rsid w:val="00F40589"/>
    <w:rsid w:val="00F406D8"/>
    <w:rsid w:val="00F40ECD"/>
    <w:rsid w:val="00F415E4"/>
    <w:rsid w:val="00F420B6"/>
    <w:rsid w:val="00F4239A"/>
    <w:rsid w:val="00F4285D"/>
    <w:rsid w:val="00F42DE6"/>
    <w:rsid w:val="00F434AB"/>
    <w:rsid w:val="00F46AEF"/>
    <w:rsid w:val="00F50901"/>
    <w:rsid w:val="00F5515A"/>
    <w:rsid w:val="00F614B8"/>
    <w:rsid w:val="00F646E0"/>
    <w:rsid w:val="00F64791"/>
    <w:rsid w:val="00F65438"/>
    <w:rsid w:val="00F66888"/>
    <w:rsid w:val="00F66D76"/>
    <w:rsid w:val="00F70E76"/>
    <w:rsid w:val="00F71177"/>
    <w:rsid w:val="00F72F57"/>
    <w:rsid w:val="00F7319A"/>
    <w:rsid w:val="00F83456"/>
    <w:rsid w:val="00F852B3"/>
    <w:rsid w:val="00F861EB"/>
    <w:rsid w:val="00F86B19"/>
    <w:rsid w:val="00F86F6E"/>
    <w:rsid w:val="00F9211A"/>
    <w:rsid w:val="00F94AA1"/>
    <w:rsid w:val="00F962F9"/>
    <w:rsid w:val="00F9765C"/>
    <w:rsid w:val="00FA0908"/>
    <w:rsid w:val="00FA1296"/>
    <w:rsid w:val="00FA2001"/>
    <w:rsid w:val="00FA254D"/>
    <w:rsid w:val="00FA3C17"/>
    <w:rsid w:val="00FA4028"/>
    <w:rsid w:val="00FA6A59"/>
    <w:rsid w:val="00FA7B3E"/>
    <w:rsid w:val="00FB0F6E"/>
    <w:rsid w:val="00FB2931"/>
    <w:rsid w:val="00FB68E0"/>
    <w:rsid w:val="00FC0920"/>
    <w:rsid w:val="00FC169F"/>
    <w:rsid w:val="00FC25FA"/>
    <w:rsid w:val="00FC341B"/>
    <w:rsid w:val="00FC4199"/>
    <w:rsid w:val="00FC43A8"/>
    <w:rsid w:val="00FC444E"/>
    <w:rsid w:val="00FC5BC2"/>
    <w:rsid w:val="00FD266B"/>
    <w:rsid w:val="00FD3899"/>
    <w:rsid w:val="00FD5A00"/>
    <w:rsid w:val="00FD5D52"/>
    <w:rsid w:val="00FD6150"/>
    <w:rsid w:val="00FD6695"/>
    <w:rsid w:val="00FD6E83"/>
    <w:rsid w:val="00FE184E"/>
    <w:rsid w:val="00FE522D"/>
    <w:rsid w:val="00FE64B1"/>
    <w:rsid w:val="00FE6D30"/>
    <w:rsid w:val="00FF08FA"/>
    <w:rsid w:val="00FF29E4"/>
    <w:rsid w:val="00FF5173"/>
    <w:rsid w:val="00FF6E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FDA3C"/>
  <w15:docId w15:val="{07D567EB-65C1-4780-836F-4D5D4AE26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143"/>
    <w:pPr>
      <w:widowControl/>
      <w:autoSpaceDE/>
      <w:autoSpaceDN/>
    </w:pPr>
    <w:rPr>
      <w:rFonts w:ascii="Times New Roman" w:eastAsia="Times New Roman" w:hAnsi="Times New Roman" w:cs="Times New Roman"/>
      <w:sz w:val="24"/>
      <w:szCs w:val="24"/>
    </w:rPr>
  </w:style>
  <w:style w:type="paragraph" w:styleId="Heading1">
    <w:name w:val="heading 1"/>
    <w:basedOn w:val="Normal"/>
    <w:uiPriority w:val="9"/>
    <w:qFormat/>
    <w:pPr>
      <w:widowControl w:val="0"/>
      <w:autoSpaceDE w:val="0"/>
      <w:autoSpaceDN w:val="0"/>
      <w:ind w:left="653" w:hanging="446"/>
      <w:outlineLvl w:val="0"/>
    </w:pPr>
    <w:rPr>
      <w:rFonts w:ascii="Calibri" w:eastAsia="Calibri" w:hAnsi="Calibri" w:cs="Calibri"/>
      <w:b/>
      <w:bCs/>
      <w:sz w:val="22"/>
      <w:szCs w:val="22"/>
    </w:rPr>
  </w:style>
  <w:style w:type="paragraph" w:styleId="Heading2">
    <w:name w:val="heading 2"/>
    <w:basedOn w:val="Normal"/>
    <w:uiPriority w:val="9"/>
    <w:unhideWhenUsed/>
    <w:qFormat/>
    <w:pPr>
      <w:widowControl w:val="0"/>
      <w:autoSpaceDE w:val="0"/>
      <w:autoSpaceDN w:val="0"/>
      <w:ind w:left="849" w:hanging="642"/>
      <w:outlineLvl w:val="1"/>
    </w:pPr>
    <w:rPr>
      <w:rFonts w:ascii="Calibri" w:eastAsia="Calibri" w:hAnsi="Calibri" w:cs="Calibri"/>
      <w:b/>
      <w:bCs/>
      <w:i/>
      <w:iCs/>
      <w:sz w:val="22"/>
      <w:szCs w:val="22"/>
    </w:rPr>
  </w:style>
  <w:style w:type="paragraph" w:styleId="Heading3">
    <w:name w:val="heading 3"/>
    <w:basedOn w:val="Normal"/>
    <w:next w:val="Normal"/>
    <w:link w:val="Heading3Char"/>
    <w:uiPriority w:val="9"/>
    <w:semiHidden/>
    <w:unhideWhenUsed/>
    <w:qFormat/>
    <w:rsid w:val="00C82D67"/>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pPr>
      <w:widowControl w:val="0"/>
      <w:autoSpaceDE w:val="0"/>
      <w:autoSpaceDN w:val="0"/>
    </w:pPr>
    <w:rPr>
      <w:rFonts w:ascii="Calibri" w:eastAsia="Calibri" w:hAnsi="Calibri" w:cs="Calibri"/>
      <w:sz w:val="22"/>
      <w:szCs w:val="22"/>
    </w:rPr>
  </w:style>
  <w:style w:type="paragraph" w:styleId="Title">
    <w:name w:val="Title"/>
    <w:basedOn w:val="Normal"/>
    <w:uiPriority w:val="10"/>
    <w:qFormat/>
    <w:pPr>
      <w:widowControl w:val="0"/>
      <w:autoSpaceDE w:val="0"/>
      <w:autoSpaceDN w:val="0"/>
      <w:ind w:left="208"/>
    </w:pPr>
    <w:rPr>
      <w:rFonts w:ascii="Calibri" w:eastAsia="Calibri" w:hAnsi="Calibri" w:cs="Calibri"/>
      <w:b/>
      <w:bCs/>
    </w:rPr>
  </w:style>
  <w:style w:type="paragraph" w:styleId="ListParagraph">
    <w:name w:val="List Paragraph"/>
    <w:basedOn w:val="Normal"/>
    <w:uiPriority w:val="1"/>
    <w:qFormat/>
    <w:pPr>
      <w:widowControl w:val="0"/>
      <w:autoSpaceDE w:val="0"/>
      <w:autoSpaceDN w:val="0"/>
      <w:ind w:left="653" w:hanging="446"/>
    </w:pPr>
    <w:rPr>
      <w:rFonts w:ascii="Calibri" w:eastAsia="Calibri" w:hAnsi="Calibri" w:cs="Calibri"/>
      <w:sz w:val="22"/>
      <w:szCs w:val="22"/>
    </w:rPr>
  </w:style>
  <w:style w:type="paragraph" w:customStyle="1" w:styleId="TableParagraph">
    <w:name w:val="Table Paragraph"/>
    <w:basedOn w:val="Normal"/>
    <w:uiPriority w:val="1"/>
    <w:qFormat/>
    <w:pPr>
      <w:widowControl w:val="0"/>
      <w:autoSpaceDE w:val="0"/>
      <w:autoSpaceDN w:val="0"/>
      <w:spacing w:before="56"/>
      <w:jc w:val="right"/>
    </w:pPr>
    <w:rPr>
      <w:rFonts w:ascii="Calibri" w:eastAsia="Calibri" w:hAnsi="Calibri" w:cs="Calibri"/>
      <w:sz w:val="22"/>
      <w:szCs w:val="22"/>
    </w:rPr>
  </w:style>
  <w:style w:type="paragraph" w:styleId="Header">
    <w:name w:val="header"/>
    <w:basedOn w:val="Normal"/>
    <w:link w:val="HeaderChar"/>
    <w:uiPriority w:val="99"/>
    <w:unhideWhenUsed/>
    <w:rsid w:val="006C5B78"/>
    <w:pPr>
      <w:widowControl w:val="0"/>
      <w:tabs>
        <w:tab w:val="center" w:pos="4513"/>
        <w:tab w:val="right" w:pos="9026"/>
      </w:tabs>
      <w:autoSpaceDE w:val="0"/>
      <w:autoSpaceDN w:val="0"/>
    </w:pPr>
    <w:rPr>
      <w:rFonts w:ascii="Calibri" w:eastAsia="Calibri" w:hAnsi="Calibri" w:cs="Calibri"/>
      <w:sz w:val="22"/>
      <w:szCs w:val="22"/>
    </w:rPr>
  </w:style>
  <w:style w:type="character" w:customStyle="1" w:styleId="HeaderChar">
    <w:name w:val="Header Char"/>
    <w:basedOn w:val="DefaultParagraphFont"/>
    <w:link w:val="Header"/>
    <w:uiPriority w:val="99"/>
    <w:rsid w:val="006C5B78"/>
    <w:rPr>
      <w:rFonts w:ascii="Calibri" w:eastAsia="Calibri" w:hAnsi="Calibri" w:cs="Calibri"/>
    </w:rPr>
  </w:style>
  <w:style w:type="paragraph" w:styleId="Footer">
    <w:name w:val="footer"/>
    <w:basedOn w:val="Normal"/>
    <w:link w:val="FooterChar"/>
    <w:uiPriority w:val="99"/>
    <w:unhideWhenUsed/>
    <w:rsid w:val="006C5B78"/>
    <w:pPr>
      <w:widowControl w:val="0"/>
      <w:tabs>
        <w:tab w:val="center" w:pos="4513"/>
        <w:tab w:val="right" w:pos="9026"/>
      </w:tabs>
      <w:autoSpaceDE w:val="0"/>
      <w:autoSpaceDN w:val="0"/>
    </w:pPr>
    <w:rPr>
      <w:rFonts w:ascii="Calibri" w:eastAsia="Calibri" w:hAnsi="Calibri" w:cs="Calibri"/>
      <w:sz w:val="22"/>
      <w:szCs w:val="22"/>
    </w:rPr>
  </w:style>
  <w:style w:type="character" w:customStyle="1" w:styleId="FooterChar">
    <w:name w:val="Footer Char"/>
    <w:basedOn w:val="DefaultParagraphFont"/>
    <w:link w:val="Footer"/>
    <w:uiPriority w:val="99"/>
    <w:rsid w:val="006C5B78"/>
    <w:rPr>
      <w:rFonts w:ascii="Calibri" w:eastAsia="Calibri" w:hAnsi="Calibri" w:cs="Calibri"/>
    </w:rPr>
  </w:style>
  <w:style w:type="paragraph" w:customStyle="1" w:styleId="MTDisplayEquation">
    <w:name w:val="MTDisplayEquation"/>
    <w:basedOn w:val="BodyText"/>
    <w:next w:val="Normal"/>
    <w:link w:val="MTDisplayEquationChar"/>
    <w:rsid w:val="00A06913"/>
    <w:pPr>
      <w:tabs>
        <w:tab w:val="center" w:pos="4280"/>
        <w:tab w:val="right" w:pos="8560"/>
      </w:tabs>
      <w:spacing w:before="138" w:line="360" w:lineRule="auto"/>
      <w:ind w:right="45" w:firstLine="567"/>
      <w:jc w:val="both"/>
    </w:pPr>
    <w:rPr>
      <w:rFonts w:ascii="Times New Roman" w:hAnsi="Times New Roman" w:cs="Times New Roman"/>
      <w:kern w:val="2"/>
      <w:sz w:val="24"/>
      <w:szCs w:val="24"/>
      <w14:cntxtAlts/>
    </w:rPr>
  </w:style>
  <w:style w:type="character" w:customStyle="1" w:styleId="BodyTextChar">
    <w:name w:val="Body Text Char"/>
    <w:basedOn w:val="DefaultParagraphFont"/>
    <w:link w:val="BodyText"/>
    <w:uiPriority w:val="1"/>
    <w:rsid w:val="00A06913"/>
    <w:rPr>
      <w:rFonts w:ascii="Calibri" w:eastAsia="Calibri" w:hAnsi="Calibri" w:cs="Calibri"/>
    </w:rPr>
  </w:style>
  <w:style w:type="character" w:customStyle="1" w:styleId="MTDisplayEquationChar">
    <w:name w:val="MTDisplayEquation Char"/>
    <w:basedOn w:val="BodyTextChar"/>
    <w:link w:val="MTDisplayEquation"/>
    <w:rsid w:val="00A06913"/>
    <w:rPr>
      <w:rFonts w:ascii="Times New Roman" w:eastAsia="Calibri" w:hAnsi="Times New Roman" w:cs="Times New Roman"/>
      <w:kern w:val="2"/>
      <w:sz w:val="24"/>
      <w:szCs w:val="24"/>
      <w14:cntxtAlts/>
    </w:rPr>
  </w:style>
  <w:style w:type="table" w:styleId="TableGrid">
    <w:name w:val="Table Grid"/>
    <w:basedOn w:val="TableNormal"/>
    <w:uiPriority w:val="39"/>
    <w:rsid w:val="000165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44F48"/>
    <w:pPr>
      <w:widowControl/>
      <w:autoSpaceDE/>
      <w:autoSpaceDN/>
    </w:pPr>
    <w:rPr>
      <w:rFonts w:ascii="Calibri" w:eastAsia="Calibri" w:hAnsi="Calibri" w:cs="Calibri"/>
    </w:rPr>
  </w:style>
  <w:style w:type="character" w:customStyle="1" w:styleId="anchor-text">
    <w:name w:val="anchor-text"/>
    <w:basedOn w:val="DefaultParagraphFont"/>
    <w:rsid w:val="00AC3CBD"/>
  </w:style>
  <w:style w:type="character" w:styleId="Hyperlink">
    <w:name w:val="Hyperlink"/>
    <w:basedOn w:val="DefaultParagraphFont"/>
    <w:uiPriority w:val="99"/>
    <w:unhideWhenUsed/>
    <w:rsid w:val="00E96F8F"/>
    <w:rPr>
      <w:color w:val="0000FF" w:themeColor="hyperlink"/>
      <w:u w:val="single"/>
    </w:rPr>
  </w:style>
  <w:style w:type="character" w:styleId="UnresolvedMention">
    <w:name w:val="Unresolved Mention"/>
    <w:basedOn w:val="DefaultParagraphFont"/>
    <w:uiPriority w:val="99"/>
    <w:semiHidden/>
    <w:unhideWhenUsed/>
    <w:rsid w:val="00E96F8F"/>
    <w:rPr>
      <w:color w:val="605E5C"/>
      <w:shd w:val="clear" w:color="auto" w:fill="E1DFDD"/>
    </w:rPr>
  </w:style>
  <w:style w:type="character" w:styleId="FollowedHyperlink">
    <w:name w:val="FollowedHyperlink"/>
    <w:basedOn w:val="DefaultParagraphFont"/>
    <w:uiPriority w:val="99"/>
    <w:semiHidden/>
    <w:unhideWhenUsed/>
    <w:rsid w:val="00E96F8F"/>
    <w:rPr>
      <w:color w:val="800080" w:themeColor="followedHyperlink"/>
      <w:u w:val="single"/>
    </w:rPr>
  </w:style>
  <w:style w:type="character" w:customStyle="1" w:styleId="author">
    <w:name w:val="author"/>
    <w:basedOn w:val="DefaultParagraphFont"/>
    <w:rsid w:val="00226750"/>
  </w:style>
  <w:style w:type="character" w:customStyle="1" w:styleId="pubyear">
    <w:name w:val="pubyear"/>
    <w:basedOn w:val="DefaultParagraphFont"/>
    <w:rsid w:val="00226750"/>
  </w:style>
  <w:style w:type="character" w:customStyle="1" w:styleId="vol">
    <w:name w:val="vol"/>
    <w:basedOn w:val="DefaultParagraphFont"/>
    <w:rsid w:val="00226750"/>
  </w:style>
  <w:style w:type="character" w:styleId="Strong">
    <w:name w:val="Strong"/>
    <w:basedOn w:val="DefaultParagraphFont"/>
    <w:uiPriority w:val="22"/>
    <w:qFormat/>
    <w:rsid w:val="00887676"/>
    <w:rPr>
      <w:b/>
      <w:bCs/>
    </w:rPr>
  </w:style>
  <w:style w:type="character" w:customStyle="1" w:styleId="authors">
    <w:name w:val="authors"/>
    <w:basedOn w:val="DefaultParagraphFont"/>
    <w:rsid w:val="00534055"/>
  </w:style>
  <w:style w:type="character" w:customStyle="1" w:styleId="Data1">
    <w:name w:val="Data1"/>
    <w:basedOn w:val="DefaultParagraphFont"/>
    <w:rsid w:val="00534055"/>
  </w:style>
  <w:style w:type="character" w:customStyle="1" w:styleId="arttitle">
    <w:name w:val="art_title"/>
    <w:basedOn w:val="DefaultParagraphFont"/>
    <w:rsid w:val="00534055"/>
  </w:style>
  <w:style w:type="character" w:customStyle="1" w:styleId="serialtitle">
    <w:name w:val="serial_title"/>
    <w:basedOn w:val="DefaultParagraphFont"/>
    <w:rsid w:val="00534055"/>
  </w:style>
  <w:style w:type="character" w:customStyle="1" w:styleId="doilink">
    <w:name w:val="doi_link"/>
    <w:basedOn w:val="DefaultParagraphFont"/>
    <w:rsid w:val="00534055"/>
  </w:style>
  <w:style w:type="paragraph" w:styleId="BalloonText">
    <w:name w:val="Balloon Text"/>
    <w:basedOn w:val="Normal"/>
    <w:link w:val="BalloonTextChar"/>
    <w:uiPriority w:val="99"/>
    <w:semiHidden/>
    <w:unhideWhenUsed/>
    <w:rsid w:val="0065114E"/>
    <w:rPr>
      <w:sz w:val="18"/>
      <w:szCs w:val="18"/>
    </w:rPr>
  </w:style>
  <w:style w:type="character" w:customStyle="1" w:styleId="BalloonTextChar">
    <w:name w:val="Balloon Text Char"/>
    <w:basedOn w:val="DefaultParagraphFont"/>
    <w:link w:val="BalloonText"/>
    <w:uiPriority w:val="99"/>
    <w:semiHidden/>
    <w:rsid w:val="0065114E"/>
    <w:rPr>
      <w:rFonts w:ascii="Times New Roman" w:eastAsia="Calibri" w:hAnsi="Times New Roman" w:cs="Times New Roman"/>
      <w:sz w:val="18"/>
      <w:szCs w:val="18"/>
    </w:rPr>
  </w:style>
  <w:style w:type="paragraph" w:customStyle="1" w:styleId="EndNoteBibliographyTitle">
    <w:name w:val="EndNote Bibliography Title"/>
    <w:basedOn w:val="Normal"/>
    <w:link w:val="EndNoteBibliographyTitleChar"/>
    <w:rsid w:val="00D91121"/>
    <w:pPr>
      <w:widowControl w:val="0"/>
      <w:autoSpaceDE w:val="0"/>
      <w:autoSpaceDN w:val="0"/>
      <w:jc w:val="center"/>
    </w:pPr>
    <w:rPr>
      <w:rFonts w:ascii="Calibri" w:eastAsia="Calibri" w:hAnsi="Calibri" w:cs="Calibri"/>
      <w:sz w:val="22"/>
      <w:szCs w:val="22"/>
    </w:rPr>
  </w:style>
  <w:style w:type="character" w:customStyle="1" w:styleId="EndNoteBibliographyTitleChar">
    <w:name w:val="EndNote Bibliography Title Char"/>
    <w:basedOn w:val="DefaultParagraphFont"/>
    <w:link w:val="EndNoteBibliographyTitle"/>
    <w:rsid w:val="00D91121"/>
    <w:rPr>
      <w:rFonts w:ascii="Calibri" w:eastAsia="Calibri" w:hAnsi="Calibri" w:cs="Calibri"/>
    </w:rPr>
  </w:style>
  <w:style w:type="paragraph" w:customStyle="1" w:styleId="EndNoteBibliography">
    <w:name w:val="EndNote Bibliography"/>
    <w:basedOn w:val="Normal"/>
    <w:link w:val="EndNoteBibliographyChar"/>
    <w:rsid w:val="00D91121"/>
    <w:pPr>
      <w:widowControl w:val="0"/>
      <w:autoSpaceDE w:val="0"/>
      <w:autoSpaceDN w:val="0"/>
      <w:jc w:val="both"/>
    </w:pPr>
    <w:rPr>
      <w:rFonts w:ascii="Calibri" w:eastAsia="Calibri" w:hAnsi="Calibri" w:cs="Calibri"/>
      <w:sz w:val="22"/>
      <w:szCs w:val="22"/>
    </w:rPr>
  </w:style>
  <w:style w:type="character" w:customStyle="1" w:styleId="EndNoteBibliographyChar">
    <w:name w:val="EndNote Bibliography Char"/>
    <w:basedOn w:val="DefaultParagraphFont"/>
    <w:link w:val="EndNoteBibliography"/>
    <w:rsid w:val="00D91121"/>
    <w:rPr>
      <w:rFonts w:ascii="Calibri" w:eastAsia="Calibri" w:hAnsi="Calibri" w:cs="Calibri"/>
    </w:rPr>
  </w:style>
  <w:style w:type="character" w:styleId="CommentReference">
    <w:name w:val="annotation reference"/>
    <w:basedOn w:val="DefaultParagraphFont"/>
    <w:uiPriority w:val="99"/>
    <w:semiHidden/>
    <w:unhideWhenUsed/>
    <w:rsid w:val="00FA2001"/>
    <w:rPr>
      <w:sz w:val="16"/>
      <w:szCs w:val="16"/>
    </w:rPr>
  </w:style>
  <w:style w:type="paragraph" w:styleId="CommentText">
    <w:name w:val="annotation text"/>
    <w:basedOn w:val="Normal"/>
    <w:link w:val="CommentTextChar"/>
    <w:uiPriority w:val="99"/>
    <w:unhideWhenUsed/>
    <w:rsid w:val="00FA2001"/>
    <w:rPr>
      <w:sz w:val="20"/>
      <w:szCs w:val="20"/>
    </w:rPr>
  </w:style>
  <w:style w:type="character" w:customStyle="1" w:styleId="CommentTextChar">
    <w:name w:val="Comment Text Char"/>
    <w:basedOn w:val="DefaultParagraphFont"/>
    <w:link w:val="CommentText"/>
    <w:uiPriority w:val="99"/>
    <w:rsid w:val="00FA200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A2001"/>
    <w:rPr>
      <w:b/>
      <w:bCs/>
    </w:rPr>
  </w:style>
  <w:style w:type="character" w:customStyle="1" w:styleId="CommentSubjectChar">
    <w:name w:val="Comment Subject Char"/>
    <w:basedOn w:val="CommentTextChar"/>
    <w:link w:val="CommentSubject"/>
    <w:uiPriority w:val="99"/>
    <w:semiHidden/>
    <w:rsid w:val="00FA2001"/>
    <w:rPr>
      <w:rFonts w:ascii="Times New Roman" w:eastAsia="Times New Roman" w:hAnsi="Times New Roman" w:cs="Times New Roman"/>
      <w:b/>
      <w:bCs/>
      <w:sz w:val="20"/>
      <w:szCs w:val="20"/>
    </w:rPr>
  </w:style>
  <w:style w:type="character" w:customStyle="1" w:styleId="Heading3Char">
    <w:name w:val="Heading 3 Char"/>
    <w:basedOn w:val="DefaultParagraphFont"/>
    <w:link w:val="Heading3"/>
    <w:uiPriority w:val="9"/>
    <w:semiHidden/>
    <w:rsid w:val="00C82D67"/>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8499">
      <w:bodyDiv w:val="1"/>
      <w:marLeft w:val="0"/>
      <w:marRight w:val="0"/>
      <w:marTop w:val="0"/>
      <w:marBottom w:val="0"/>
      <w:divBdr>
        <w:top w:val="none" w:sz="0" w:space="0" w:color="auto"/>
        <w:left w:val="none" w:sz="0" w:space="0" w:color="auto"/>
        <w:bottom w:val="none" w:sz="0" w:space="0" w:color="auto"/>
        <w:right w:val="none" w:sz="0" w:space="0" w:color="auto"/>
      </w:divBdr>
    </w:div>
    <w:div w:id="109668710">
      <w:bodyDiv w:val="1"/>
      <w:marLeft w:val="0"/>
      <w:marRight w:val="0"/>
      <w:marTop w:val="0"/>
      <w:marBottom w:val="0"/>
      <w:divBdr>
        <w:top w:val="none" w:sz="0" w:space="0" w:color="auto"/>
        <w:left w:val="none" w:sz="0" w:space="0" w:color="auto"/>
        <w:bottom w:val="none" w:sz="0" w:space="0" w:color="auto"/>
        <w:right w:val="none" w:sz="0" w:space="0" w:color="auto"/>
      </w:divBdr>
    </w:div>
    <w:div w:id="140200632">
      <w:bodyDiv w:val="1"/>
      <w:marLeft w:val="0"/>
      <w:marRight w:val="0"/>
      <w:marTop w:val="0"/>
      <w:marBottom w:val="0"/>
      <w:divBdr>
        <w:top w:val="none" w:sz="0" w:space="0" w:color="auto"/>
        <w:left w:val="none" w:sz="0" w:space="0" w:color="auto"/>
        <w:bottom w:val="none" w:sz="0" w:space="0" w:color="auto"/>
        <w:right w:val="none" w:sz="0" w:space="0" w:color="auto"/>
      </w:divBdr>
    </w:div>
    <w:div w:id="154612354">
      <w:bodyDiv w:val="1"/>
      <w:marLeft w:val="0"/>
      <w:marRight w:val="0"/>
      <w:marTop w:val="0"/>
      <w:marBottom w:val="0"/>
      <w:divBdr>
        <w:top w:val="none" w:sz="0" w:space="0" w:color="auto"/>
        <w:left w:val="none" w:sz="0" w:space="0" w:color="auto"/>
        <w:bottom w:val="none" w:sz="0" w:space="0" w:color="auto"/>
        <w:right w:val="none" w:sz="0" w:space="0" w:color="auto"/>
      </w:divBdr>
    </w:div>
    <w:div w:id="268851384">
      <w:bodyDiv w:val="1"/>
      <w:marLeft w:val="0"/>
      <w:marRight w:val="0"/>
      <w:marTop w:val="0"/>
      <w:marBottom w:val="0"/>
      <w:divBdr>
        <w:top w:val="none" w:sz="0" w:space="0" w:color="auto"/>
        <w:left w:val="none" w:sz="0" w:space="0" w:color="auto"/>
        <w:bottom w:val="none" w:sz="0" w:space="0" w:color="auto"/>
        <w:right w:val="none" w:sz="0" w:space="0" w:color="auto"/>
      </w:divBdr>
    </w:div>
    <w:div w:id="486897334">
      <w:bodyDiv w:val="1"/>
      <w:marLeft w:val="0"/>
      <w:marRight w:val="0"/>
      <w:marTop w:val="0"/>
      <w:marBottom w:val="0"/>
      <w:divBdr>
        <w:top w:val="none" w:sz="0" w:space="0" w:color="auto"/>
        <w:left w:val="none" w:sz="0" w:space="0" w:color="auto"/>
        <w:bottom w:val="none" w:sz="0" w:space="0" w:color="auto"/>
        <w:right w:val="none" w:sz="0" w:space="0" w:color="auto"/>
      </w:divBdr>
    </w:div>
    <w:div w:id="491138649">
      <w:bodyDiv w:val="1"/>
      <w:marLeft w:val="0"/>
      <w:marRight w:val="0"/>
      <w:marTop w:val="0"/>
      <w:marBottom w:val="0"/>
      <w:divBdr>
        <w:top w:val="none" w:sz="0" w:space="0" w:color="auto"/>
        <w:left w:val="none" w:sz="0" w:space="0" w:color="auto"/>
        <w:bottom w:val="none" w:sz="0" w:space="0" w:color="auto"/>
        <w:right w:val="none" w:sz="0" w:space="0" w:color="auto"/>
      </w:divBdr>
    </w:div>
    <w:div w:id="566768115">
      <w:bodyDiv w:val="1"/>
      <w:marLeft w:val="0"/>
      <w:marRight w:val="0"/>
      <w:marTop w:val="0"/>
      <w:marBottom w:val="0"/>
      <w:divBdr>
        <w:top w:val="none" w:sz="0" w:space="0" w:color="auto"/>
        <w:left w:val="none" w:sz="0" w:space="0" w:color="auto"/>
        <w:bottom w:val="none" w:sz="0" w:space="0" w:color="auto"/>
        <w:right w:val="none" w:sz="0" w:space="0" w:color="auto"/>
      </w:divBdr>
    </w:div>
    <w:div w:id="758066770">
      <w:bodyDiv w:val="1"/>
      <w:marLeft w:val="0"/>
      <w:marRight w:val="0"/>
      <w:marTop w:val="0"/>
      <w:marBottom w:val="0"/>
      <w:divBdr>
        <w:top w:val="none" w:sz="0" w:space="0" w:color="auto"/>
        <w:left w:val="none" w:sz="0" w:space="0" w:color="auto"/>
        <w:bottom w:val="none" w:sz="0" w:space="0" w:color="auto"/>
        <w:right w:val="none" w:sz="0" w:space="0" w:color="auto"/>
      </w:divBdr>
    </w:div>
    <w:div w:id="874344161">
      <w:bodyDiv w:val="1"/>
      <w:marLeft w:val="0"/>
      <w:marRight w:val="0"/>
      <w:marTop w:val="0"/>
      <w:marBottom w:val="0"/>
      <w:divBdr>
        <w:top w:val="none" w:sz="0" w:space="0" w:color="auto"/>
        <w:left w:val="none" w:sz="0" w:space="0" w:color="auto"/>
        <w:bottom w:val="none" w:sz="0" w:space="0" w:color="auto"/>
        <w:right w:val="none" w:sz="0" w:space="0" w:color="auto"/>
      </w:divBdr>
    </w:div>
    <w:div w:id="1026905965">
      <w:bodyDiv w:val="1"/>
      <w:marLeft w:val="0"/>
      <w:marRight w:val="0"/>
      <w:marTop w:val="0"/>
      <w:marBottom w:val="0"/>
      <w:divBdr>
        <w:top w:val="none" w:sz="0" w:space="0" w:color="auto"/>
        <w:left w:val="none" w:sz="0" w:space="0" w:color="auto"/>
        <w:bottom w:val="none" w:sz="0" w:space="0" w:color="auto"/>
        <w:right w:val="none" w:sz="0" w:space="0" w:color="auto"/>
      </w:divBdr>
    </w:div>
    <w:div w:id="1150171658">
      <w:bodyDiv w:val="1"/>
      <w:marLeft w:val="0"/>
      <w:marRight w:val="0"/>
      <w:marTop w:val="0"/>
      <w:marBottom w:val="0"/>
      <w:divBdr>
        <w:top w:val="none" w:sz="0" w:space="0" w:color="auto"/>
        <w:left w:val="none" w:sz="0" w:space="0" w:color="auto"/>
        <w:bottom w:val="none" w:sz="0" w:space="0" w:color="auto"/>
        <w:right w:val="none" w:sz="0" w:space="0" w:color="auto"/>
      </w:divBdr>
    </w:div>
    <w:div w:id="1192039160">
      <w:bodyDiv w:val="1"/>
      <w:marLeft w:val="0"/>
      <w:marRight w:val="0"/>
      <w:marTop w:val="0"/>
      <w:marBottom w:val="0"/>
      <w:divBdr>
        <w:top w:val="none" w:sz="0" w:space="0" w:color="auto"/>
        <w:left w:val="none" w:sz="0" w:space="0" w:color="auto"/>
        <w:bottom w:val="none" w:sz="0" w:space="0" w:color="auto"/>
        <w:right w:val="none" w:sz="0" w:space="0" w:color="auto"/>
      </w:divBdr>
    </w:div>
    <w:div w:id="1211768170">
      <w:bodyDiv w:val="1"/>
      <w:marLeft w:val="0"/>
      <w:marRight w:val="0"/>
      <w:marTop w:val="0"/>
      <w:marBottom w:val="0"/>
      <w:divBdr>
        <w:top w:val="none" w:sz="0" w:space="0" w:color="auto"/>
        <w:left w:val="none" w:sz="0" w:space="0" w:color="auto"/>
        <w:bottom w:val="none" w:sz="0" w:space="0" w:color="auto"/>
        <w:right w:val="none" w:sz="0" w:space="0" w:color="auto"/>
      </w:divBdr>
    </w:div>
    <w:div w:id="1333679791">
      <w:bodyDiv w:val="1"/>
      <w:marLeft w:val="0"/>
      <w:marRight w:val="0"/>
      <w:marTop w:val="0"/>
      <w:marBottom w:val="0"/>
      <w:divBdr>
        <w:top w:val="none" w:sz="0" w:space="0" w:color="auto"/>
        <w:left w:val="none" w:sz="0" w:space="0" w:color="auto"/>
        <w:bottom w:val="none" w:sz="0" w:space="0" w:color="auto"/>
        <w:right w:val="none" w:sz="0" w:space="0" w:color="auto"/>
      </w:divBdr>
      <w:divsChild>
        <w:div w:id="1347710517">
          <w:marLeft w:val="0"/>
          <w:marRight w:val="0"/>
          <w:marTop w:val="0"/>
          <w:marBottom w:val="0"/>
          <w:divBdr>
            <w:top w:val="none" w:sz="0" w:space="0" w:color="auto"/>
            <w:left w:val="none" w:sz="0" w:space="0" w:color="auto"/>
            <w:bottom w:val="none" w:sz="0" w:space="0" w:color="auto"/>
            <w:right w:val="none" w:sz="0" w:space="0" w:color="auto"/>
          </w:divBdr>
          <w:divsChild>
            <w:div w:id="1906720928">
              <w:marLeft w:val="0"/>
              <w:marRight w:val="0"/>
              <w:marTop w:val="0"/>
              <w:marBottom w:val="0"/>
              <w:divBdr>
                <w:top w:val="none" w:sz="0" w:space="0" w:color="auto"/>
                <w:left w:val="none" w:sz="0" w:space="0" w:color="auto"/>
                <w:bottom w:val="none" w:sz="0" w:space="0" w:color="auto"/>
                <w:right w:val="none" w:sz="0" w:space="0" w:color="auto"/>
              </w:divBdr>
              <w:divsChild>
                <w:div w:id="1514996115">
                  <w:marLeft w:val="0"/>
                  <w:marRight w:val="0"/>
                  <w:marTop w:val="0"/>
                  <w:marBottom w:val="0"/>
                  <w:divBdr>
                    <w:top w:val="none" w:sz="0" w:space="0" w:color="auto"/>
                    <w:left w:val="none" w:sz="0" w:space="0" w:color="auto"/>
                    <w:bottom w:val="none" w:sz="0" w:space="0" w:color="auto"/>
                    <w:right w:val="none" w:sz="0" w:space="0" w:color="auto"/>
                  </w:divBdr>
                  <w:divsChild>
                    <w:div w:id="1568026589">
                      <w:marLeft w:val="0"/>
                      <w:marRight w:val="0"/>
                      <w:marTop w:val="0"/>
                      <w:marBottom w:val="0"/>
                      <w:divBdr>
                        <w:top w:val="none" w:sz="0" w:space="0" w:color="auto"/>
                        <w:left w:val="none" w:sz="0" w:space="0" w:color="auto"/>
                        <w:bottom w:val="none" w:sz="0" w:space="0" w:color="auto"/>
                        <w:right w:val="none" w:sz="0" w:space="0" w:color="auto"/>
                      </w:divBdr>
                      <w:divsChild>
                        <w:div w:id="980379434">
                          <w:marLeft w:val="0"/>
                          <w:marRight w:val="0"/>
                          <w:marTop w:val="0"/>
                          <w:marBottom w:val="0"/>
                          <w:divBdr>
                            <w:top w:val="none" w:sz="0" w:space="0" w:color="auto"/>
                            <w:left w:val="none" w:sz="0" w:space="0" w:color="auto"/>
                            <w:bottom w:val="none" w:sz="0" w:space="0" w:color="auto"/>
                            <w:right w:val="none" w:sz="0" w:space="0" w:color="auto"/>
                          </w:divBdr>
                          <w:divsChild>
                            <w:div w:id="1053382477">
                              <w:marLeft w:val="0"/>
                              <w:marRight w:val="0"/>
                              <w:marTop w:val="0"/>
                              <w:marBottom w:val="0"/>
                              <w:divBdr>
                                <w:top w:val="none" w:sz="0" w:space="0" w:color="auto"/>
                                <w:left w:val="none" w:sz="0" w:space="0" w:color="auto"/>
                                <w:bottom w:val="none" w:sz="0" w:space="0" w:color="auto"/>
                                <w:right w:val="none" w:sz="0" w:space="0" w:color="auto"/>
                              </w:divBdr>
                              <w:divsChild>
                                <w:div w:id="1133594170">
                                  <w:marLeft w:val="0"/>
                                  <w:marRight w:val="0"/>
                                  <w:marTop w:val="0"/>
                                  <w:marBottom w:val="0"/>
                                  <w:divBdr>
                                    <w:top w:val="none" w:sz="0" w:space="0" w:color="auto"/>
                                    <w:left w:val="none" w:sz="0" w:space="0" w:color="auto"/>
                                    <w:bottom w:val="none" w:sz="0" w:space="0" w:color="auto"/>
                                    <w:right w:val="none" w:sz="0" w:space="0" w:color="auto"/>
                                  </w:divBdr>
                                  <w:divsChild>
                                    <w:div w:id="1007560782">
                                      <w:marLeft w:val="0"/>
                                      <w:marRight w:val="0"/>
                                      <w:marTop w:val="0"/>
                                      <w:marBottom w:val="0"/>
                                      <w:divBdr>
                                        <w:top w:val="none" w:sz="0" w:space="0" w:color="auto"/>
                                        <w:left w:val="none" w:sz="0" w:space="0" w:color="auto"/>
                                        <w:bottom w:val="none" w:sz="0" w:space="0" w:color="auto"/>
                                        <w:right w:val="none" w:sz="0" w:space="0" w:color="auto"/>
                                      </w:divBdr>
                                      <w:divsChild>
                                        <w:div w:id="577519435">
                                          <w:marLeft w:val="0"/>
                                          <w:marRight w:val="0"/>
                                          <w:marTop w:val="0"/>
                                          <w:marBottom w:val="0"/>
                                          <w:divBdr>
                                            <w:top w:val="none" w:sz="0" w:space="0" w:color="auto"/>
                                            <w:left w:val="none" w:sz="0" w:space="0" w:color="auto"/>
                                            <w:bottom w:val="none" w:sz="0" w:space="0" w:color="auto"/>
                                            <w:right w:val="none" w:sz="0" w:space="0" w:color="auto"/>
                                          </w:divBdr>
                                          <w:divsChild>
                                            <w:div w:id="644235317">
                                              <w:marLeft w:val="0"/>
                                              <w:marRight w:val="0"/>
                                              <w:marTop w:val="0"/>
                                              <w:marBottom w:val="0"/>
                                              <w:divBdr>
                                                <w:top w:val="none" w:sz="0" w:space="0" w:color="auto"/>
                                                <w:left w:val="none" w:sz="0" w:space="0" w:color="auto"/>
                                                <w:bottom w:val="none" w:sz="0" w:space="0" w:color="auto"/>
                                                <w:right w:val="none" w:sz="0" w:space="0" w:color="auto"/>
                                              </w:divBdr>
                                              <w:divsChild>
                                                <w:div w:id="1254633326">
                                                  <w:marLeft w:val="0"/>
                                                  <w:marRight w:val="0"/>
                                                  <w:marTop w:val="0"/>
                                                  <w:marBottom w:val="0"/>
                                                  <w:divBdr>
                                                    <w:top w:val="none" w:sz="0" w:space="0" w:color="auto"/>
                                                    <w:left w:val="none" w:sz="0" w:space="0" w:color="auto"/>
                                                    <w:bottom w:val="none" w:sz="0" w:space="0" w:color="auto"/>
                                                    <w:right w:val="none" w:sz="0" w:space="0" w:color="auto"/>
                                                  </w:divBdr>
                                                  <w:divsChild>
                                                    <w:div w:id="1668629831">
                                                      <w:marLeft w:val="0"/>
                                                      <w:marRight w:val="0"/>
                                                      <w:marTop w:val="0"/>
                                                      <w:marBottom w:val="0"/>
                                                      <w:divBdr>
                                                        <w:top w:val="none" w:sz="0" w:space="0" w:color="auto"/>
                                                        <w:left w:val="none" w:sz="0" w:space="0" w:color="auto"/>
                                                        <w:bottom w:val="none" w:sz="0" w:space="0" w:color="auto"/>
                                                        <w:right w:val="none" w:sz="0" w:space="0" w:color="auto"/>
                                                      </w:divBdr>
                                                      <w:divsChild>
                                                        <w:div w:id="33935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680288">
                                              <w:marLeft w:val="0"/>
                                              <w:marRight w:val="0"/>
                                              <w:marTop w:val="0"/>
                                              <w:marBottom w:val="0"/>
                                              <w:divBdr>
                                                <w:top w:val="none" w:sz="0" w:space="0" w:color="auto"/>
                                                <w:left w:val="none" w:sz="0" w:space="0" w:color="auto"/>
                                                <w:bottom w:val="none" w:sz="0" w:space="0" w:color="auto"/>
                                                <w:right w:val="none" w:sz="0" w:space="0" w:color="auto"/>
                                              </w:divBdr>
                                              <w:divsChild>
                                                <w:div w:id="869490180">
                                                  <w:marLeft w:val="0"/>
                                                  <w:marRight w:val="0"/>
                                                  <w:marTop w:val="0"/>
                                                  <w:marBottom w:val="0"/>
                                                  <w:divBdr>
                                                    <w:top w:val="none" w:sz="0" w:space="0" w:color="auto"/>
                                                    <w:left w:val="none" w:sz="0" w:space="0" w:color="auto"/>
                                                    <w:bottom w:val="none" w:sz="0" w:space="0" w:color="auto"/>
                                                    <w:right w:val="none" w:sz="0" w:space="0" w:color="auto"/>
                                                  </w:divBdr>
                                                  <w:divsChild>
                                                    <w:div w:id="2045866947">
                                                      <w:marLeft w:val="0"/>
                                                      <w:marRight w:val="0"/>
                                                      <w:marTop w:val="0"/>
                                                      <w:marBottom w:val="0"/>
                                                      <w:divBdr>
                                                        <w:top w:val="none" w:sz="0" w:space="0" w:color="auto"/>
                                                        <w:left w:val="none" w:sz="0" w:space="0" w:color="auto"/>
                                                        <w:bottom w:val="none" w:sz="0" w:space="0" w:color="auto"/>
                                                        <w:right w:val="none" w:sz="0" w:space="0" w:color="auto"/>
                                                      </w:divBdr>
                                                      <w:divsChild>
                                                        <w:div w:id="14564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3924222">
          <w:marLeft w:val="0"/>
          <w:marRight w:val="0"/>
          <w:marTop w:val="0"/>
          <w:marBottom w:val="0"/>
          <w:divBdr>
            <w:top w:val="none" w:sz="0" w:space="0" w:color="auto"/>
            <w:left w:val="none" w:sz="0" w:space="0" w:color="auto"/>
            <w:bottom w:val="none" w:sz="0" w:space="0" w:color="auto"/>
            <w:right w:val="none" w:sz="0" w:space="0" w:color="auto"/>
          </w:divBdr>
          <w:divsChild>
            <w:div w:id="902759641">
              <w:marLeft w:val="0"/>
              <w:marRight w:val="0"/>
              <w:marTop w:val="0"/>
              <w:marBottom w:val="0"/>
              <w:divBdr>
                <w:top w:val="none" w:sz="0" w:space="0" w:color="auto"/>
                <w:left w:val="none" w:sz="0" w:space="0" w:color="auto"/>
                <w:bottom w:val="none" w:sz="0" w:space="0" w:color="auto"/>
                <w:right w:val="none" w:sz="0" w:space="0" w:color="auto"/>
              </w:divBdr>
              <w:divsChild>
                <w:div w:id="1449083029">
                  <w:marLeft w:val="0"/>
                  <w:marRight w:val="0"/>
                  <w:marTop w:val="0"/>
                  <w:marBottom w:val="0"/>
                  <w:divBdr>
                    <w:top w:val="none" w:sz="0" w:space="0" w:color="auto"/>
                    <w:left w:val="none" w:sz="0" w:space="0" w:color="auto"/>
                    <w:bottom w:val="none" w:sz="0" w:space="0" w:color="auto"/>
                    <w:right w:val="none" w:sz="0" w:space="0" w:color="auto"/>
                  </w:divBdr>
                  <w:divsChild>
                    <w:div w:id="1902859479">
                      <w:marLeft w:val="0"/>
                      <w:marRight w:val="0"/>
                      <w:marTop w:val="0"/>
                      <w:marBottom w:val="0"/>
                      <w:divBdr>
                        <w:top w:val="none" w:sz="0" w:space="0" w:color="auto"/>
                        <w:left w:val="none" w:sz="0" w:space="0" w:color="auto"/>
                        <w:bottom w:val="none" w:sz="0" w:space="0" w:color="auto"/>
                        <w:right w:val="none" w:sz="0" w:space="0" w:color="auto"/>
                      </w:divBdr>
                      <w:divsChild>
                        <w:div w:id="968314655">
                          <w:marLeft w:val="0"/>
                          <w:marRight w:val="0"/>
                          <w:marTop w:val="0"/>
                          <w:marBottom w:val="0"/>
                          <w:divBdr>
                            <w:top w:val="none" w:sz="0" w:space="0" w:color="auto"/>
                            <w:left w:val="none" w:sz="0" w:space="0" w:color="auto"/>
                            <w:bottom w:val="none" w:sz="0" w:space="0" w:color="auto"/>
                            <w:right w:val="none" w:sz="0" w:space="0" w:color="auto"/>
                          </w:divBdr>
                          <w:divsChild>
                            <w:div w:id="265314382">
                              <w:marLeft w:val="0"/>
                              <w:marRight w:val="0"/>
                              <w:marTop w:val="0"/>
                              <w:marBottom w:val="0"/>
                              <w:divBdr>
                                <w:top w:val="none" w:sz="0" w:space="0" w:color="auto"/>
                                <w:left w:val="none" w:sz="0" w:space="0" w:color="auto"/>
                                <w:bottom w:val="none" w:sz="0" w:space="0" w:color="auto"/>
                                <w:right w:val="none" w:sz="0" w:space="0" w:color="auto"/>
                              </w:divBdr>
                              <w:divsChild>
                                <w:div w:id="1140151843">
                                  <w:marLeft w:val="0"/>
                                  <w:marRight w:val="0"/>
                                  <w:marTop w:val="0"/>
                                  <w:marBottom w:val="0"/>
                                  <w:divBdr>
                                    <w:top w:val="none" w:sz="0" w:space="0" w:color="auto"/>
                                    <w:left w:val="none" w:sz="0" w:space="0" w:color="auto"/>
                                    <w:bottom w:val="none" w:sz="0" w:space="0" w:color="auto"/>
                                    <w:right w:val="none" w:sz="0" w:space="0" w:color="auto"/>
                                  </w:divBdr>
                                  <w:divsChild>
                                    <w:div w:id="1712337752">
                                      <w:marLeft w:val="0"/>
                                      <w:marRight w:val="0"/>
                                      <w:marTop w:val="0"/>
                                      <w:marBottom w:val="0"/>
                                      <w:divBdr>
                                        <w:top w:val="none" w:sz="0" w:space="0" w:color="auto"/>
                                        <w:left w:val="none" w:sz="0" w:space="0" w:color="auto"/>
                                        <w:bottom w:val="none" w:sz="0" w:space="0" w:color="auto"/>
                                        <w:right w:val="none" w:sz="0" w:space="0" w:color="auto"/>
                                      </w:divBdr>
                                      <w:divsChild>
                                        <w:div w:id="1204364386">
                                          <w:marLeft w:val="0"/>
                                          <w:marRight w:val="0"/>
                                          <w:marTop w:val="0"/>
                                          <w:marBottom w:val="0"/>
                                          <w:divBdr>
                                            <w:top w:val="none" w:sz="0" w:space="0" w:color="auto"/>
                                            <w:left w:val="none" w:sz="0" w:space="0" w:color="auto"/>
                                            <w:bottom w:val="none" w:sz="0" w:space="0" w:color="auto"/>
                                            <w:right w:val="none" w:sz="0" w:space="0" w:color="auto"/>
                                          </w:divBdr>
                                          <w:divsChild>
                                            <w:div w:id="527258822">
                                              <w:marLeft w:val="0"/>
                                              <w:marRight w:val="0"/>
                                              <w:marTop w:val="0"/>
                                              <w:marBottom w:val="0"/>
                                              <w:divBdr>
                                                <w:top w:val="none" w:sz="0" w:space="0" w:color="auto"/>
                                                <w:left w:val="none" w:sz="0" w:space="0" w:color="auto"/>
                                                <w:bottom w:val="none" w:sz="0" w:space="0" w:color="auto"/>
                                                <w:right w:val="none" w:sz="0" w:space="0" w:color="auto"/>
                                              </w:divBdr>
                                              <w:divsChild>
                                                <w:div w:id="802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380025">
                  <w:marLeft w:val="0"/>
                  <w:marRight w:val="0"/>
                  <w:marTop w:val="0"/>
                  <w:marBottom w:val="0"/>
                  <w:divBdr>
                    <w:top w:val="none" w:sz="0" w:space="0" w:color="auto"/>
                    <w:left w:val="none" w:sz="0" w:space="0" w:color="auto"/>
                    <w:bottom w:val="none" w:sz="0" w:space="0" w:color="auto"/>
                    <w:right w:val="none" w:sz="0" w:space="0" w:color="auto"/>
                  </w:divBdr>
                  <w:divsChild>
                    <w:div w:id="853035914">
                      <w:marLeft w:val="0"/>
                      <w:marRight w:val="0"/>
                      <w:marTop w:val="0"/>
                      <w:marBottom w:val="0"/>
                      <w:divBdr>
                        <w:top w:val="none" w:sz="0" w:space="0" w:color="auto"/>
                        <w:left w:val="none" w:sz="0" w:space="0" w:color="auto"/>
                        <w:bottom w:val="none" w:sz="0" w:space="0" w:color="auto"/>
                        <w:right w:val="none" w:sz="0" w:space="0" w:color="auto"/>
                      </w:divBdr>
                      <w:divsChild>
                        <w:div w:id="85743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925657">
      <w:bodyDiv w:val="1"/>
      <w:marLeft w:val="0"/>
      <w:marRight w:val="0"/>
      <w:marTop w:val="0"/>
      <w:marBottom w:val="0"/>
      <w:divBdr>
        <w:top w:val="none" w:sz="0" w:space="0" w:color="auto"/>
        <w:left w:val="none" w:sz="0" w:space="0" w:color="auto"/>
        <w:bottom w:val="none" w:sz="0" w:space="0" w:color="auto"/>
        <w:right w:val="none" w:sz="0" w:space="0" w:color="auto"/>
      </w:divBdr>
    </w:div>
    <w:div w:id="1435711560">
      <w:bodyDiv w:val="1"/>
      <w:marLeft w:val="0"/>
      <w:marRight w:val="0"/>
      <w:marTop w:val="0"/>
      <w:marBottom w:val="0"/>
      <w:divBdr>
        <w:top w:val="none" w:sz="0" w:space="0" w:color="auto"/>
        <w:left w:val="none" w:sz="0" w:space="0" w:color="auto"/>
        <w:bottom w:val="none" w:sz="0" w:space="0" w:color="auto"/>
        <w:right w:val="none" w:sz="0" w:space="0" w:color="auto"/>
      </w:divBdr>
      <w:divsChild>
        <w:div w:id="2087653338">
          <w:marLeft w:val="0"/>
          <w:marRight w:val="0"/>
          <w:marTop w:val="0"/>
          <w:marBottom w:val="360"/>
          <w:divBdr>
            <w:top w:val="none" w:sz="0" w:space="0" w:color="auto"/>
            <w:left w:val="none" w:sz="0" w:space="0" w:color="auto"/>
            <w:bottom w:val="none" w:sz="0" w:space="0" w:color="auto"/>
            <w:right w:val="none" w:sz="0" w:space="0" w:color="auto"/>
          </w:divBdr>
        </w:div>
      </w:divsChild>
    </w:div>
    <w:div w:id="1541744037">
      <w:bodyDiv w:val="1"/>
      <w:marLeft w:val="0"/>
      <w:marRight w:val="0"/>
      <w:marTop w:val="0"/>
      <w:marBottom w:val="0"/>
      <w:divBdr>
        <w:top w:val="none" w:sz="0" w:space="0" w:color="auto"/>
        <w:left w:val="none" w:sz="0" w:space="0" w:color="auto"/>
        <w:bottom w:val="none" w:sz="0" w:space="0" w:color="auto"/>
        <w:right w:val="none" w:sz="0" w:space="0" w:color="auto"/>
      </w:divBdr>
    </w:div>
    <w:div w:id="1589657759">
      <w:bodyDiv w:val="1"/>
      <w:marLeft w:val="0"/>
      <w:marRight w:val="0"/>
      <w:marTop w:val="0"/>
      <w:marBottom w:val="0"/>
      <w:divBdr>
        <w:top w:val="none" w:sz="0" w:space="0" w:color="auto"/>
        <w:left w:val="none" w:sz="0" w:space="0" w:color="auto"/>
        <w:bottom w:val="none" w:sz="0" w:space="0" w:color="auto"/>
        <w:right w:val="none" w:sz="0" w:space="0" w:color="auto"/>
      </w:divBdr>
    </w:div>
    <w:div w:id="1785030272">
      <w:bodyDiv w:val="1"/>
      <w:marLeft w:val="0"/>
      <w:marRight w:val="0"/>
      <w:marTop w:val="0"/>
      <w:marBottom w:val="0"/>
      <w:divBdr>
        <w:top w:val="none" w:sz="0" w:space="0" w:color="auto"/>
        <w:left w:val="none" w:sz="0" w:space="0" w:color="auto"/>
        <w:bottom w:val="none" w:sz="0" w:space="0" w:color="auto"/>
        <w:right w:val="none" w:sz="0" w:space="0" w:color="auto"/>
      </w:divBdr>
      <w:divsChild>
        <w:div w:id="433330760">
          <w:marLeft w:val="0"/>
          <w:marRight w:val="0"/>
          <w:marTop w:val="0"/>
          <w:marBottom w:val="0"/>
          <w:divBdr>
            <w:top w:val="none" w:sz="0" w:space="0" w:color="auto"/>
            <w:left w:val="none" w:sz="0" w:space="0" w:color="auto"/>
            <w:bottom w:val="none" w:sz="0" w:space="0" w:color="auto"/>
            <w:right w:val="none" w:sz="0" w:space="0" w:color="auto"/>
          </w:divBdr>
          <w:divsChild>
            <w:div w:id="617757204">
              <w:marLeft w:val="0"/>
              <w:marRight w:val="0"/>
              <w:marTop w:val="0"/>
              <w:marBottom w:val="0"/>
              <w:divBdr>
                <w:top w:val="none" w:sz="0" w:space="0" w:color="auto"/>
                <w:left w:val="none" w:sz="0" w:space="0" w:color="auto"/>
                <w:bottom w:val="none" w:sz="0" w:space="0" w:color="auto"/>
                <w:right w:val="none" w:sz="0" w:space="0" w:color="auto"/>
              </w:divBdr>
              <w:divsChild>
                <w:div w:id="623122318">
                  <w:marLeft w:val="0"/>
                  <w:marRight w:val="0"/>
                  <w:marTop w:val="0"/>
                  <w:marBottom w:val="0"/>
                  <w:divBdr>
                    <w:top w:val="none" w:sz="0" w:space="0" w:color="auto"/>
                    <w:left w:val="none" w:sz="0" w:space="0" w:color="auto"/>
                    <w:bottom w:val="none" w:sz="0" w:space="0" w:color="auto"/>
                    <w:right w:val="none" w:sz="0" w:space="0" w:color="auto"/>
                  </w:divBdr>
                  <w:divsChild>
                    <w:div w:id="1771045976">
                      <w:marLeft w:val="0"/>
                      <w:marRight w:val="0"/>
                      <w:marTop w:val="0"/>
                      <w:marBottom w:val="0"/>
                      <w:divBdr>
                        <w:top w:val="none" w:sz="0" w:space="0" w:color="auto"/>
                        <w:left w:val="none" w:sz="0" w:space="0" w:color="auto"/>
                        <w:bottom w:val="none" w:sz="0" w:space="0" w:color="auto"/>
                        <w:right w:val="none" w:sz="0" w:space="0" w:color="auto"/>
                      </w:divBdr>
                      <w:divsChild>
                        <w:div w:id="890844166">
                          <w:marLeft w:val="0"/>
                          <w:marRight w:val="0"/>
                          <w:marTop w:val="0"/>
                          <w:marBottom w:val="0"/>
                          <w:divBdr>
                            <w:top w:val="none" w:sz="0" w:space="0" w:color="auto"/>
                            <w:left w:val="none" w:sz="0" w:space="0" w:color="auto"/>
                            <w:bottom w:val="none" w:sz="0" w:space="0" w:color="auto"/>
                            <w:right w:val="none" w:sz="0" w:space="0" w:color="auto"/>
                          </w:divBdr>
                          <w:divsChild>
                            <w:div w:id="240871569">
                              <w:marLeft w:val="0"/>
                              <w:marRight w:val="0"/>
                              <w:marTop w:val="0"/>
                              <w:marBottom w:val="0"/>
                              <w:divBdr>
                                <w:top w:val="none" w:sz="0" w:space="0" w:color="auto"/>
                                <w:left w:val="none" w:sz="0" w:space="0" w:color="auto"/>
                                <w:bottom w:val="none" w:sz="0" w:space="0" w:color="auto"/>
                                <w:right w:val="none" w:sz="0" w:space="0" w:color="auto"/>
                              </w:divBdr>
                              <w:divsChild>
                                <w:div w:id="1432967588">
                                  <w:marLeft w:val="0"/>
                                  <w:marRight w:val="0"/>
                                  <w:marTop w:val="0"/>
                                  <w:marBottom w:val="0"/>
                                  <w:divBdr>
                                    <w:top w:val="none" w:sz="0" w:space="0" w:color="auto"/>
                                    <w:left w:val="none" w:sz="0" w:space="0" w:color="auto"/>
                                    <w:bottom w:val="none" w:sz="0" w:space="0" w:color="auto"/>
                                    <w:right w:val="none" w:sz="0" w:space="0" w:color="auto"/>
                                  </w:divBdr>
                                  <w:divsChild>
                                    <w:div w:id="660161549">
                                      <w:marLeft w:val="0"/>
                                      <w:marRight w:val="0"/>
                                      <w:marTop w:val="0"/>
                                      <w:marBottom w:val="0"/>
                                      <w:divBdr>
                                        <w:top w:val="none" w:sz="0" w:space="0" w:color="auto"/>
                                        <w:left w:val="none" w:sz="0" w:space="0" w:color="auto"/>
                                        <w:bottom w:val="none" w:sz="0" w:space="0" w:color="auto"/>
                                        <w:right w:val="none" w:sz="0" w:space="0" w:color="auto"/>
                                      </w:divBdr>
                                      <w:divsChild>
                                        <w:div w:id="1328483677">
                                          <w:marLeft w:val="0"/>
                                          <w:marRight w:val="0"/>
                                          <w:marTop w:val="0"/>
                                          <w:marBottom w:val="0"/>
                                          <w:divBdr>
                                            <w:top w:val="none" w:sz="0" w:space="0" w:color="auto"/>
                                            <w:left w:val="none" w:sz="0" w:space="0" w:color="auto"/>
                                            <w:bottom w:val="none" w:sz="0" w:space="0" w:color="auto"/>
                                            <w:right w:val="none" w:sz="0" w:space="0" w:color="auto"/>
                                          </w:divBdr>
                                          <w:divsChild>
                                            <w:div w:id="1513569250">
                                              <w:marLeft w:val="0"/>
                                              <w:marRight w:val="0"/>
                                              <w:marTop w:val="0"/>
                                              <w:marBottom w:val="0"/>
                                              <w:divBdr>
                                                <w:top w:val="none" w:sz="0" w:space="0" w:color="auto"/>
                                                <w:left w:val="none" w:sz="0" w:space="0" w:color="auto"/>
                                                <w:bottom w:val="none" w:sz="0" w:space="0" w:color="auto"/>
                                                <w:right w:val="none" w:sz="0" w:space="0" w:color="auto"/>
                                              </w:divBdr>
                                              <w:divsChild>
                                                <w:div w:id="1570656060">
                                                  <w:marLeft w:val="0"/>
                                                  <w:marRight w:val="0"/>
                                                  <w:marTop w:val="0"/>
                                                  <w:marBottom w:val="0"/>
                                                  <w:divBdr>
                                                    <w:top w:val="none" w:sz="0" w:space="0" w:color="auto"/>
                                                    <w:left w:val="none" w:sz="0" w:space="0" w:color="auto"/>
                                                    <w:bottom w:val="none" w:sz="0" w:space="0" w:color="auto"/>
                                                    <w:right w:val="none" w:sz="0" w:space="0" w:color="auto"/>
                                                  </w:divBdr>
                                                  <w:divsChild>
                                                    <w:div w:id="1228956424">
                                                      <w:marLeft w:val="0"/>
                                                      <w:marRight w:val="0"/>
                                                      <w:marTop w:val="0"/>
                                                      <w:marBottom w:val="0"/>
                                                      <w:divBdr>
                                                        <w:top w:val="none" w:sz="0" w:space="0" w:color="auto"/>
                                                        <w:left w:val="none" w:sz="0" w:space="0" w:color="auto"/>
                                                        <w:bottom w:val="none" w:sz="0" w:space="0" w:color="auto"/>
                                                        <w:right w:val="none" w:sz="0" w:space="0" w:color="auto"/>
                                                      </w:divBdr>
                                                      <w:divsChild>
                                                        <w:div w:id="25586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418291">
                                              <w:marLeft w:val="0"/>
                                              <w:marRight w:val="0"/>
                                              <w:marTop w:val="0"/>
                                              <w:marBottom w:val="0"/>
                                              <w:divBdr>
                                                <w:top w:val="none" w:sz="0" w:space="0" w:color="auto"/>
                                                <w:left w:val="none" w:sz="0" w:space="0" w:color="auto"/>
                                                <w:bottom w:val="none" w:sz="0" w:space="0" w:color="auto"/>
                                                <w:right w:val="none" w:sz="0" w:space="0" w:color="auto"/>
                                              </w:divBdr>
                                              <w:divsChild>
                                                <w:div w:id="187915108">
                                                  <w:marLeft w:val="0"/>
                                                  <w:marRight w:val="0"/>
                                                  <w:marTop w:val="0"/>
                                                  <w:marBottom w:val="0"/>
                                                  <w:divBdr>
                                                    <w:top w:val="none" w:sz="0" w:space="0" w:color="auto"/>
                                                    <w:left w:val="none" w:sz="0" w:space="0" w:color="auto"/>
                                                    <w:bottom w:val="none" w:sz="0" w:space="0" w:color="auto"/>
                                                    <w:right w:val="none" w:sz="0" w:space="0" w:color="auto"/>
                                                  </w:divBdr>
                                                  <w:divsChild>
                                                    <w:div w:id="905454144">
                                                      <w:marLeft w:val="0"/>
                                                      <w:marRight w:val="0"/>
                                                      <w:marTop w:val="0"/>
                                                      <w:marBottom w:val="0"/>
                                                      <w:divBdr>
                                                        <w:top w:val="none" w:sz="0" w:space="0" w:color="auto"/>
                                                        <w:left w:val="none" w:sz="0" w:space="0" w:color="auto"/>
                                                        <w:bottom w:val="none" w:sz="0" w:space="0" w:color="auto"/>
                                                        <w:right w:val="none" w:sz="0" w:space="0" w:color="auto"/>
                                                      </w:divBdr>
                                                      <w:divsChild>
                                                        <w:div w:id="15570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749511">
          <w:marLeft w:val="0"/>
          <w:marRight w:val="0"/>
          <w:marTop w:val="0"/>
          <w:marBottom w:val="0"/>
          <w:divBdr>
            <w:top w:val="none" w:sz="0" w:space="0" w:color="auto"/>
            <w:left w:val="none" w:sz="0" w:space="0" w:color="auto"/>
            <w:bottom w:val="none" w:sz="0" w:space="0" w:color="auto"/>
            <w:right w:val="none" w:sz="0" w:space="0" w:color="auto"/>
          </w:divBdr>
          <w:divsChild>
            <w:div w:id="515115306">
              <w:marLeft w:val="0"/>
              <w:marRight w:val="0"/>
              <w:marTop w:val="0"/>
              <w:marBottom w:val="0"/>
              <w:divBdr>
                <w:top w:val="none" w:sz="0" w:space="0" w:color="auto"/>
                <w:left w:val="none" w:sz="0" w:space="0" w:color="auto"/>
                <w:bottom w:val="none" w:sz="0" w:space="0" w:color="auto"/>
                <w:right w:val="none" w:sz="0" w:space="0" w:color="auto"/>
              </w:divBdr>
              <w:divsChild>
                <w:div w:id="531890999">
                  <w:marLeft w:val="0"/>
                  <w:marRight w:val="0"/>
                  <w:marTop w:val="0"/>
                  <w:marBottom w:val="0"/>
                  <w:divBdr>
                    <w:top w:val="none" w:sz="0" w:space="0" w:color="auto"/>
                    <w:left w:val="none" w:sz="0" w:space="0" w:color="auto"/>
                    <w:bottom w:val="none" w:sz="0" w:space="0" w:color="auto"/>
                    <w:right w:val="none" w:sz="0" w:space="0" w:color="auto"/>
                  </w:divBdr>
                  <w:divsChild>
                    <w:div w:id="379715872">
                      <w:marLeft w:val="0"/>
                      <w:marRight w:val="0"/>
                      <w:marTop w:val="0"/>
                      <w:marBottom w:val="0"/>
                      <w:divBdr>
                        <w:top w:val="none" w:sz="0" w:space="0" w:color="auto"/>
                        <w:left w:val="none" w:sz="0" w:space="0" w:color="auto"/>
                        <w:bottom w:val="none" w:sz="0" w:space="0" w:color="auto"/>
                        <w:right w:val="none" w:sz="0" w:space="0" w:color="auto"/>
                      </w:divBdr>
                      <w:divsChild>
                        <w:div w:id="1900243792">
                          <w:marLeft w:val="0"/>
                          <w:marRight w:val="0"/>
                          <w:marTop w:val="0"/>
                          <w:marBottom w:val="0"/>
                          <w:divBdr>
                            <w:top w:val="none" w:sz="0" w:space="0" w:color="auto"/>
                            <w:left w:val="none" w:sz="0" w:space="0" w:color="auto"/>
                            <w:bottom w:val="none" w:sz="0" w:space="0" w:color="auto"/>
                            <w:right w:val="none" w:sz="0" w:space="0" w:color="auto"/>
                          </w:divBdr>
                          <w:divsChild>
                            <w:div w:id="1435704775">
                              <w:marLeft w:val="0"/>
                              <w:marRight w:val="0"/>
                              <w:marTop w:val="0"/>
                              <w:marBottom w:val="0"/>
                              <w:divBdr>
                                <w:top w:val="none" w:sz="0" w:space="0" w:color="auto"/>
                                <w:left w:val="none" w:sz="0" w:space="0" w:color="auto"/>
                                <w:bottom w:val="none" w:sz="0" w:space="0" w:color="auto"/>
                                <w:right w:val="none" w:sz="0" w:space="0" w:color="auto"/>
                              </w:divBdr>
                              <w:divsChild>
                                <w:div w:id="608318573">
                                  <w:marLeft w:val="0"/>
                                  <w:marRight w:val="0"/>
                                  <w:marTop w:val="0"/>
                                  <w:marBottom w:val="0"/>
                                  <w:divBdr>
                                    <w:top w:val="none" w:sz="0" w:space="0" w:color="auto"/>
                                    <w:left w:val="none" w:sz="0" w:space="0" w:color="auto"/>
                                    <w:bottom w:val="none" w:sz="0" w:space="0" w:color="auto"/>
                                    <w:right w:val="none" w:sz="0" w:space="0" w:color="auto"/>
                                  </w:divBdr>
                                  <w:divsChild>
                                    <w:div w:id="1557664443">
                                      <w:marLeft w:val="0"/>
                                      <w:marRight w:val="0"/>
                                      <w:marTop w:val="0"/>
                                      <w:marBottom w:val="0"/>
                                      <w:divBdr>
                                        <w:top w:val="none" w:sz="0" w:space="0" w:color="auto"/>
                                        <w:left w:val="none" w:sz="0" w:space="0" w:color="auto"/>
                                        <w:bottom w:val="none" w:sz="0" w:space="0" w:color="auto"/>
                                        <w:right w:val="none" w:sz="0" w:space="0" w:color="auto"/>
                                      </w:divBdr>
                                      <w:divsChild>
                                        <w:div w:id="1854758974">
                                          <w:marLeft w:val="0"/>
                                          <w:marRight w:val="0"/>
                                          <w:marTop w:val="0"/>
                                          <w:marBottom w:val="0"/>
                                          <w:divBdr>
                                            <w:top w:val="none" w:sz="0" w:space="0" w:color="auto"/>
                                            <w:left w:val="none" w:sz="0" w:space="0" w:color="auto"/>
                                            <w:bottom w:val="none" w:sz="0" w:space="0" w:color="auto"/>
                                            <w:right w:val="none" w:sz="0" w:space="0" w:color="auto"/>
                                          </w:divBdr>
                                          <w:divsChild>
                                            <w:div w:id="975647937">
                                              <w:marLeft w:val="0"/>
                                              <w:marRight w:val="0"/>
                                              <w:marTop w:val="0"/>
                                              <w:marBottom w:val="0"/>
                                              <w:divBdr>
                                                <w:top w:val="none" w:sz="0" w:space="0" w:color="auto"/>
                                                <w:left w:val="none" w:sz="0" w:space="0" w:color="auto"/>
                                                <w:bottom w:val="none" w:sz="0" w:space="0" w:color="auto"/>
                                                <w:right w:val="none" w:sz="0" w:space="0" w:color="auto"/>
                                              </w:divBdr>
                                              <w:divsChild>
                                                <w:div w:id="102826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2299311">
                  <w:marLeft w:val="0"/>
                  <w:marRight w:val="0"/>
                  <w:marTop w:val="0"/>
                  <w:marBottom w:val="0"/>
                  <w:divBdr>
                    <w:top w:val="none" w:sz="0" w:space="0" w:color="auto"/>
                    <w:left w:val="none" w:sz="0" w:space="0" w:color="auto"/>
                    <w:bottom w:val="none" w:sz="0" w:space="0" w:color="auto"/>
                    <w:right w:val="none" w:sz="0" w:space="0" w:color="auto"/>
                  </w:divBdr>
                  <w:divsChild>
                    <w:div w:id="1360205073">
                      <w:marLeft w:val="0"/>
                      <w:marRight w:val="0"/>
                      <w:marTop w:val="0"/>
                      <w:marBottom w:val="0"/>
                      <w:divBdr>
                        <w:top w:val="none" w:sz="0" w:space="0" w:color="auto"/>
                        <w:left w:val="none" w:sz="0" w:space="0" w:color="auto"/>
                        <w:bottom w:val="none" w:sz="0" w:space="0" w:color="auto"/>
                        <w:right w:val="none" w:sz="0" w:space="0" w:color="auto"/>
                      </w:divBdr>
                      <w:divsChild>
                        <w:div w:id="153160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305590">
      <w:bodyDiv w:val="1"/>
      <w:marLeft w:val="0"/>
      <w:marRight w:val="0"/>
      <w:marTop w:val="0"/>
      <w:marBottom w:val="0"/>
      <w:divBdr>
        <w:top w:val="none" w:sz="0" w:space="0" w:color="auto"/>
        <w:left w:val="none" w:sz="0" w:space="0" w:color="auto"/>
        <w:bottom w:val="none" w:sz="0" w:space="0" w:color="auto"/>
        <w:right w:val="none" w:sz="0" w:space="0" w:color="auto"/>
      </w:divBdr>
    </w:div>
    <w:div w:id="1940404201">
      <w:bodyDiv w:val="1"/>
      <w:marLeft w:val="0"/>
      <w:marRight w:val="0"/>
      <w:marTop w:val="0"/>
      <w:marBottom w:val="0"/>
      <w:divBdr>
        <w:top w:val="none" w:sz="0" w:space="0" w:color="auto"/>
        <w:left w:val="none" w:sz="0" w:space="0" w:color="auto"/>
        <w:bottom w:val="none" w:sz="0" w:space="0" w:color="auto"/>
        <w:right w:val="none" w:sz="0" w:space="0" w:color="auto"/>
      </w:divBdr>
      <w:divsChild>
        <w:div w:id="1992320247">
          <w:marLeft w:val="0"/>
          <w:marRight w:val="0"/>
          <w:marTop w:val="0"/>
          <w:marBottom w:val="0"/>
          <w:divBdr>
            <w:top w:val="none" w:sz="0" w:space="0" w:color="auto"/>
            <w:left w:val="none" w:sz="0" w:space="0" w:color="auto"/>
            <w:bottom w:val="none" w:sz="0" w:space="0" w:color="auto"/>
            <w:right w:val="none" w:sz="0" w:space="0" w:color="auto"/>
          </w:divBdr>
          <w:divsChild>
            <w:div w:id="190841405">
              <w:marLeft w:val="0"/>
              <w:marRight w:val="0"/>
              <w:marTop w:val="0"/>
              <w:marBottom w:val="0"/>
              <w:divBdr>
                <w:top w:val="none" w:sz="0" w:space="0" w:color="auto"/>
                <w:left w:val="none" w:sz="0" w:space="0" w:color="auto"/>
                <w:bottom w:val="none" w:sz="0" w:space="0" w:color="auto"/>
                <w:right w:val="none" w:sz="0" w:space="0" w:color="auto"/>
              </w:divBdr>
              <w:divsChild>
                <w:div w:id="1335380667">
                  <w:marLeft w:val="0"/>
                  <w:marRight w:val="0"/>
                  <w:marTop w:val="0"/>
                  <w:marBottom w:val="0"/>
                  <w:divBdr>
                    <w:top w:val="none" w:sz="0" w:space="0" w:color="auto"/>
                    <w:left w:val="none" w:sz="0" w:space="0" w:color="auto"/>
                    <w:bottom w:val="none" w:sz="0" w:space="0" w:color="auto"/>
                    <w:right w:val="none" w:sz="0" w:space="0" w:color="auto"/>
                  </w:divBdr>
                  <w:divsChild>
                    <w:div w:id="136092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926554">
      <w:bodyDiv w:val="1"/>
      <w:marLeft w:val="0"/>
      <w:marRight w:val="0"/>
      <w:marTop w:val="0"/>
      <w:marBottom w:val="0"/>
      <w:divBdr>
        <w:top w:val="none" w:sz="0" w:space="0" w:color="auto"/>
        <w:left w:val="none" w:sz="0" w:space="0" w:color="auto"/>
        <w:bottom w:val="none" w:sz="0" w:space="0" w:color="auto"/>
        <w:right w:val="none" w:sz="0" w:space="0" w:color="auto"/>
      </w:divBdr>
    </w:div>
    <w:div w:id="2005425860">
      <w:bodyDiv w:val="1"/>
      <w:marLeft w:val="0"/>
      <w:marRight w:val="0"/>
      <w:marTop w:val="0"/>
      <w:marBottom w:val="0"/>
      <w:divBdr>
        <w:top w:val="none" w:sz="0" w:space="0" w:color="auto"/>
        <w:left w:val="none" w:sz="0" w:space="0" w:color="auto"/>
        <w:bottom w:val="none" w:sz="0" w:space="0" w:color="auto"/>
        <w:right w:val="none" w:sz="0" w:space="0" w:color="auto"/>
      </w:divBdr>
      <w:divsChild>
        <w:div w:id="2008290936">
          <w:marLeft w:val="0"/>
          <w:marRight w:val="0"/>
          <w:marTop w:val="0"/>
          <w:marBottom w:val="0"/>
          <w:divBdr>
            <w:top w:val="none" w:sz="0" w:space="0" w:color="auto"/>
            <w:left w:val="none" w:sz="0" w:space="0" w:color="auto"/>
            <w:bottom w:val="none" w:sz="0" w:space="0" w:color="auto"/>
            <w:right w:val="none" w:sz="0" w:space="0" w:color="auto"/>
          </w:divBdr>
          <w:divsChild>
            <w:div w:id="703095658">
              <w:marLeft w:val="0"/>
              <w:marRight w:val="0"/>
              <w:marTop w:val="0"/>
              <w:marBottom w:val="0"/>
              <w:divBdr>
                <w:top w:val="none" w:sz="0" w:space="0" w:color="auto"/>
                <w:left w:val="none" w:sz="0" w:space="0" w:color="auto"/>
                <w:bottom w:val="none" w:sz="0" w:space="0" w:color="auto"/>
                <w:right w:val="none" w:sz="0" w:space="0" w:color="auto"/>
              </w:divBdr>
              <w:divsChild>
                <w:div w:id="584002297">
                  <w:marLeft w:val="0"/>
                  <w:marRight w:val="0"/>
                  <w:marTop w:val="0"/>
                  <w:marBottom w:val="0"/>
                  <w:divBdr>
                    <w:top w:val="none" w:sz="0" w:space="0" w:color="auto"/>
                    <w:left w:val="none" w:sz="0" w:space="0" w:color="auto"/>
                    <w:bottom w:val="none" w:sz="0" w:space="0" w:color="auto"/>
                    <w:right w:val="none" w:sz="0" w:space="0" w:color="auto"/>
                  </w:divBdr>
                  <w:divsChild>
                    <w:div w:id="61494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129839">
      <w:bodyDiv w:val="1"/>
      <w:marLeft w:val="0"/>
      <w:marRight w:val="0"/>
      <w:marTop w:val="0"/>
      <w:marBottom w:val="0"/>
      <w:divBdr>
        <w:top w:val="none" w:sz="0" w:space="0" w:color="auto"/>
        <w:left w:val="none" w:sz="0" w:space="0" w:color="auto"/>
        <w:bottom w:val="none" w:sz="0" w:space="0" w:color="auto"/>
        <w:right w:val="none" w:sz="0" w:space="0" w:color="auto"/>
      </w:divBdr>
    </w:div>
    <w:div w:id="2063403337">
      <w:bodyDiv w:val="1"/>
      <w:marLeft w:val="0"/>
      <w:marRight w:val="0"/>
      <w:marTop w:val="0"/>
      <w:marBottom w:val="0"/>
      <w:divBdr>
        <w:top w:val="none" w:sz="0" w:space="0" w:color="auto"/>
        <w:left w:val="none" w:sz="0" w:space="0" w:color="auto"/>
        <w:bottom w:val="none" w:sz="0" w:space="0" w:color="auto"/>
        <w:right w:val="none" w:sz="0" w:space="0" w:color="auto"/>
      </w:divBdr>
    </w:div>
    <w:div w:id="2075394619">
      <w:bodyDiv w:val="1"/>
      <w:marLeft w:val="0"/>
      <w:marRight w:val="0"/>
      <w:marTop w:val="0"/>
      <w:marBottom w:val="0"/>
      <w:divBdr>
        <w:top w:val="none" w:sz="0" w:space="0" w:color="auto"/>
        <w:left w:val="none" w:sz="0" w:space="0" w:color="auto"/>
        <w:bottom w:val="none" w:sz="0" w:space="0" w:color="auto"/>
        <w:right w:val="none" w:sz="0" w:space="0" w:color="auto"/>
      </w:divBdr>
    </w:div>
    <w:div w:id="2106723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orcid.org/0000-0002-8492-1223" TargetMode="External"/><Relationship Id="rId18" Type="http://schemas.openxmlformats.org/officeDocument/2006/relationships/image" Target="media/image4.jpeg"/><Relationship Id="rId26" Type="http://schemas.openxmlformats.org/officeDocument/2006/relationships/hyperlink" Target="https://doi.org/10.1016/j.compositesb.2020.107926" TargetMode="External"/><Relationship Id="rId39" Type="http://schemas.openxmlformats.org/officeDocument/2006/relationships/hyperlink" Target="https://doi.org/10.1002/wcms.81" TargetMode="External"/><Relationship Id="rId21" Type="http://schemas.openxmlformats.org/officeDocument/2006/relationships/footer" Target="footer1.xml"/><Relationship Id="rId34" Type="http://schemas.openxmlformats.org/officeDocument/2006/relationships/hyperlink" Target="https://doi.org/10.1016/j.jhazmat.2017.06.025" TargetMode="External"/><Relationship Id="rId42" Type="http://schemas.openxmlformats.org/officeDocument/2006/relationships/hyperlink" Target="https://doi.org/10.1016/j.jhazmat.2006.10.08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oi.org/10.1002/prep.2016001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6048-8103" TargetMode="External"/><Relationship Id="rId24" Type="http://schemas.openxmlformats.org/officeDocument/2006/relationships/hyperlink" Target="https://doi.org/10.1016/j.combustflame.2020.07.029" TargetMode="External"/><Relationship Id="rId32" Type="http://schemas.openxmlformats.org/officeDocument/2006/relationships/hyperlink" Target="https://doi.org/10.1002/prep.202000313" TargetMode="External"/><Relationship Id="rId37" Type="http://schemas.openxmlformats.org/officeDocument/2006/relationships/hyperlink" Target="https://doi.org/10.1002/wcms.1606" TargetMode="External"/><Relationship Id="rId40" Type="http://schemas.openxmlformats.org/officeDocument/2006/relationships/hyperlink" Target="https://doi.org/10.1002/anie.202205735"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jpeg"/><Relationship Id="rId28" Type="http://schemas.openxmlformats.org/officeDocument/2006/relationships/hyperlink" Target="https://doi.org/10.1016/j.polymertesting.2019.02.024" TargetMode="External"/><Relationship Id="rId36" Type="http://schemas.openxmlformats.org/officeDocument/2006/relationships/hyperlink" Target="https://doi.org/10.1002/prep.202000233" TargetMode="External"/><Relationship Id="rId10" Type="http://schemas.openxmlformats.org/officeDocument/2006/relationships/hyperlink" Target="https://orcid.org/0000-0002-3265-3896" TargetMode="External"/><Relationship Id="rId19" Type="http://schemas.openxmlformats.org/officeDocument/2006/relationships/image" Target="media/image5.jpeg"/><Relationship Id="rId31" Type="http://schemas.openxmlformats.org/officeDocument/2006/relationships/hyperlink" Target="https://doi.org/10.1002/prep.202000314"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rcid.org/0009-0003-3029-1902" TargetMode="External"/><Relationship Id="rId14" Type="http://schemas.openxmlformats.org/officeDocument/2006/relationships/hyperlink" Target="https://doi.org/10.26434/chemrxiv-2023-dwwdt" TargetMode="External"/><Relationship Id="rId22" Type="http://schemas.openxmlformats.org/officeDocument/2006/relationships/image" Target="media/image7.jpeg"/><Relationship Id="rId27" Type="http://schemas.openxmlformats.org/officeDocument/2006/relationships/hyperlink" Target="https://doi.org/10.1002/prep.201800026" TargetMode="External"/><Relationship Id="rId30" Type="http://schemas.openxmlformats.org/officeDocument/2006/relationships/hyperlink" Target="https://doi.org/10.1016/0304-3835(95)03827-J" TargetMode="External"/><Relationship Id="rId35" Type="http://schemas.openxmlformats.org/officeDocument/2006/relationships/hyperlink" Target="https://doi.org/10.1016/j.fpc.2022.03.003" TargetMode="External"/><Relationship Id="rId43" Type="http://schemas.openxmlformats.org/officeDocument/2006/relationships/hyperlink" Target="https://doi.org/10.1002/prep.202100017" TargetMode="External"/><Relationship Id="rId8" Type="http://schemas.openxmlformats.org/officeDocument/2006/relationships/hyperlink" Target="https://orcid.org/0000-0002-3915-0036" TargetMode="External"/><Relationship Id="rId3" Type="http://schemas.openxmlformats.org/officeDocument/2006/relationships/styles" Target="styles.xml"/><Relationship Id="rId12" Type="http://schemas.openxmlformats.org/officeDocument/2006/relationships/hyperlink" Target="https://orcid.org/0000-0003-3046-8459" TargetMode="External"/><Relationship Id="rId17" Type="http://schemas.openxmlformats.org/officeDocument/2006/relationships/image" Target="media/image3.png"/><Relationship Id="rId25" Type="http://schemas.openxmlformats.org/officeDocument/2006/relationships/hyperlink" Target="https://doi.org/10.1002/prep.202380331" TargetMode="External"/><Relationship Id="rId33" Type="http://schemas.openxmlformats.org/officeDocument/2006/relationships/hyperlink" Target="https://doi.org/10.1002/1521-4087(200006)25:3" TargetMode="External"/><Relationship Id="rId38" Type="http://schemas.openxmlformats.org/officeDocument/2006/relationships/hyperlink" Target="https://doi.org/10.1002/jcc.10318" TargetMode="External"/><Relationship Id="rId20" Type="http://schemas.openxmlformats.org/officeDocument/2006/relationships/image" Target="media/image6.jpeg"/><Relationship Id="rId41" Type="http://schemas.openxmlformats.org/officeDocument/2006/relationships/hyperlink" Target="https://doi.org/10.1002/prep.199201704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0F8BAF-1DED-C545-9B85-2B88E5EE2512}">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DA9E03-87E8-914F-A859-89CCDA68E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24</Pages>
  <Words>14132</Words>
  <Characters>80556</Characters>
  <Application>Microsoft Office Word</Application>
  <DocSecurity>0</DocSecurity>
  <Lines>671</Lines>
  <Paragraphs>188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Itamar Borges Jr.</cp:lastModifiedBy>
  <cp:revision>43</cp:revision>
  <cp:lastPrinted>2024-08-09T18:42:00Z</cp:lastPrinted>
  <dcterms:created xsi:type="dcterms:W3CDTF">2024-12-06T13:27:00Z</dcterms:created>
  <dcterms:modified xsi:type="dcterms:W3CDTF">2024-12-06T14:42:00Z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2022-11-16T00:00:00Z</vt:filetime>
  </property>
  <property fmtid="{D5CDD505-2E9C-101B-9397-08002B2CF9AE}" pid="3" name="Creator">
    <vt:lpwstr>TeX</vt:lpwstr>
  </property>
  <property fmtid="{D5CDD505-2E9C-101B-9397-08002B2CF9AE}" pid="4" name="LastSaved">
    <vt:filetime>2022-11-16T00:00:00Z</vt:filetime>
  </property>
  <property fmtid="{D5CDD505-2E9C-101B-9397-08002B2CF9AE}" pid="5" name="MTWinEqns">
    <vt:bool>true</vt:bool>
  </property>
  <property fmtid="{D5CDD505-2E9C-101B-9397-08002B2CF9AE}" pid="6" name="grammarly_documentId">
    <vt:lpwstr>documentId_8363</vt:lpwstr>
  </property>
  <property fmtid="{D5CDD505-2E9C-101B-9397-08002B2CF9AE}" pid="7" name="grammarly_documentContext">
    <vt:lpwstr>{"goals":[],"domain":"general","emotions":[],"dialect":"american"}</vt:lpwstr>
  </property>
</Properties>
</file>