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F48EB" w14:textId="77777777" w:rsidR="001276CA" w:rsidRPr="001276CA" w:rsidRDefault="001276CA" w:rsidP="001276CA">
      <w:r w:rsidRPr="001276CA">
        <w:rPr>
          <w:b/>
          <w:bCs/>
        </w:rPr>
        <w:t>THỰC HÀNH TÌM LỖI VÀ SỬA SƠ ĐỒ TUẦN TỰ CHỨC NĂNG THANH TOÁN RIKKEIBANK</w:t>
      </w:r>
    </w:p>
    <w:p w14:paraId="4ED4C5E9" w14:textId="77777777" w:rsidR="005C0BE4" w:rsidRDefault="005C0BE4"/>
    <w:p w14:paraId="0AE01FFE" w14:textId="77777777" w:rsidR="00C819A4" w:rsidRPr="00C819A4" w:rsidRDefault="00C819A4" w:rsidP="00C819A4">
      <w:pPr>
        <w:rPr>
          <w:b/>
          <w:bCs/>
        </w:rPr>
      </w:pPr>
      <w:r w:rsidRPr="00C819A4">
        <w:rPr>
          <w:b/>
          <w:bCs/>
        </w:rPr>
        <w:t>1. Xác định lỗi</w:t>
      </w:r>
    </w:p>
    <w:p w14:paraId="5337FA9C" w14:textId="63213910" w:rsidR="00C819A4" w:rsidRPr="00C819A4" w:rsidRDefault="00C819A4" w:rsidP="00C819A4">
      <w:r>
        <w:t>C</w:t>
      </w:r>
      <w:r w:rsidRPr="00C819A4">
        <w:t xml:space="preserve">ó </w:t>
      </w:r>
      <w:r w:rsidRPr="00C819A4">
        <w:rPr>
          <w:b/>
          <w:bCs/>
        </w:rPr>
        <w:t>2 lỗi về lựa chọn loại thông điệp</w:t>
      </w:r>
      <w:r w:rsidRPr="00C819A4">
        <w:t xml:space="preserve">, nằm ở </w:t>
      </w:r>
      <w:r w:rsidRPr="00C819A4">
        <w:rPr>
          <w:b/>
          <w:bCs/>
        </w:rPr>
        <w:t>bước 2 và bước 6</w:t>
      </w:r>
      <w:r w:rsidRPr="00C819A4">
        <w:t>.</w:t>
      </w:r>
    </w:p>
    <w:p w14:paraId="25961A60" w14:textId="77777777" w:rsidR="00C819A4" w:rsidRPr="00C819A4" w:rsidRDefault="00C819A4" w:rsidP="00C819A4">
      <w:pPr>
        <w:rPr>
          <w:b/>
          <w:bCs/>
        </w:rPr>
      </w:pPr>
      <w:r w:rsidRPr="00C819A4">
        <w:rPr>
          <w:b/>
          <w:bCs/>
        </w:rPr>
        <w:t>Lỗi 1: Bước 2 – Kiểm tra định dạng thẻ</w:t>
      </w:r>
    </w:p>
    <w:p w14:paraId="0A7E9757" w14:textId="77777777" w:rsidR="00C819A4" w:rsidRPr="00C819A4" w:rsidRDefault="00C819A4" w:rsidP="00C819A4">
      <w:r w:rsidRPr="00C819A4">
        <w:t xml:space="preserve">Thực tập sinh sử dụng </w:t>
      </w:r>
      <w:r w:rsidRPr="00C819A4">
        <w:rPr>
          <w:b/>
          <w:bCs/>
        </w:rPr>
        <w:t>Async Message</w:t>
      </w:r>
      <w:r w:rsidRPr="00C819A4">
        <w:t xml:space="preserve"> và tạo thêm một Lifeline để thực hiện việc kiểm tra định dạng thẻ. Cách vẽ này không đúng vì Cổng Thanh Toán tự thực hiện việc kiểm tra trên chính nó, không có đối tượng bên ngoài tham gia xử lý.</w:t>
      </w:r>
    </w:p>
    <w:p w14:paraId="35809C81" w14:textId="77777777" w:rsidR="00C819A4" w:rsidRPr="00C819A4" w:rsidRDefault="00C819A4" w:rsidP="00C819A4">
      <w:r w:rsidRPr="00C819A4">
        <w:rPr>
          <w:b/>
          <w:bCs/>
        </w:rPr>
        <w:t>Cách sửa:</w:t>
      </w:r>
      <w:r w:rsidRPr="00C819A4">
        <w:t xml:space="preserve"> Sử dụng </w:t>
      </w:r>
      <w:r w:rsidRPr="00C819A4">
        <w:rPr>
          <w:b/>
          <w:bCs/>
        </w:rPr>
        <w:t>Self Message</w:t>
      </w:r>
      <w:r w:rsidRPr="00C819A4">
        <w:t xml:space="preserve">. Thông điệp phải quay trở lại chính Lifeline </w:t>
      </w:r>
      <w:r w:rsidRPr="00C819A4">
        <w:rPr>
          <w:b/>
          <w:bCs/>
        </w:rPr>
        <w:t>Cổng Thanh Toán</w:t>
      </w:r>
      <w:r w:rsidRPr="00C819A4">
        <w:t>, không tạo thêm Lifeline mới.</w:t>
      </w:r>
    </w:p>
    <w:p w14:paraId="2200C7AC" w14:textId="77777777" w:rsidR="00C819A4" w:rsidRPr="00C819A4" w:rsidRDefault="00C819A4" w:rsidP="00C819A4">
      <w:pPr>
        <w:rPr>
          <w:b/>
          <w:bCs/>
        </w:rPr>
      </w:pPr>
      <w:r w:rsidRPr="00C819A4">
        <w:rPr>
          <w:b/>
          <w:bCs/>
        </w:rPr>
        <w:t>Lỗi 2: Bước 6 – Gửi email hóa đơn</w:t>
      </w:r>
    </w:p>
    <w:p w14:paraId="12F8DDEA" w14:textId="77777777" w:rsidR="00C819A4" w:rsidRPr="00C819A4" w:rsidRDefault="00C819A4" w:rsidP="00C819A4">
      <w:r w:rsidRPr="00C819A4">
        <w:t xml:space="preserve">Thực tập sinh sử dụng </w:t>
      </w:r>
      <w:r w:rsidRPr="00C819A4">
        <w:rPr>
          <w:b/>
          <w:bCs/>
        </w:rPr>
        <w:t>Sync Message</w:t>
      </w:r>
      <w:r w:rsidRPr="00C819A4">
        <w:t xml:space="preserve"> kèm theo Return. Điều này không đúng với yêu cầu nghiệp vụ vì Cổng Thanh Toán </w:t>
      </w:r>
      <w:r w:rsidRPr="00C819A4">
        <w:rPr>
          <w:b/>
          <w:bCs/>
        </w:rPr>
        <w:t>không được chờ EmailServer phản hồi</w:t>
      </w:r>
      <w:r w:rsidRPr="00C819A4">
        <w:t xml:space="preserve"> mới tiếp tục xử lý. Nếu sử dụng Sync, hệ thống có thể bị chờ hoặc làm chậm luồng thanh toán khi EmailServer phản hồi chậm.</w:t>
      </w:r>
    </w:p>
    <w:p w14:paraId="706617F9" w14:textId="77777777" w:rsidR="00C819A4" w:rsidRPr="00C819A4" w:rsidRDefault="00C819A4" w:rsidP="00C819A4">
      <w:r w:rsidRPr="00C819A4">
        <w:rPr>
          <w:b/>
          <w:bCs/>
        </w:rPr>
        <w:t>Cách sửa:</w:t>
      </w:r>
      <w:r w:rsidRPr="00C819A4">
        <w:t xml:space="preserve"> Sử dụng </w:t>
      </w:r>
      <w:r w:rsidRPr="00C819A4">
        <w:rPr>
          <w:b/>
          <w:bCs/>
        </w:rPr>
        <w:t>Async Message</w:t>
      </w:r>
      <w:r w:rsidRPr="00C819A4">
        <w:t xml:space="preserve"> từ Cổng Thanh Toán đến EmailServer và </w:t>
      </w:r>
      <w:r w:rsidRPr="00C819A4">
        <w:rPr>
          <w:b/>
          <w:bCs/>
        </w:rPr>
        <w:t>không vẽ Return</w:t>
      </w:r>
      <w:r w:rsidRPr="00C819A4">
        <w:t xml:space="preserve"> đi kèm.</w:t>
      </w:r>
    </w:p>
    <w:p w14:paraId="4B843A98" w14:textId="77777777" w:rsidR="00C819A4" w:rsidRDefault="00C819A4"/>
    <w:sectPr w:rsidR="00C819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6CA"/>
    <w:rsid w:val="000B2D73"/>
    <w:rsid w:val="001276CA"/>
    <w:rsid w:val="005C0BE4"/>
    <w:rsid w:val="00743D12"/>
    <w:rsid w:val="007E39EA"/>
    <w:rsid w:val="00C819A4"/>
    <w:rsid w:val="00E174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9AB4C"/>
  <w15:chartTrackingRefBased/>
  <w15:docId w15:val="{C6F7D066-2B69-4D18-A760-A676087BAD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1276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1276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1276CA"/>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1276CA"/>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1276CA"/>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1276CA"/>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1276CA"/>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1276CA"/>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1276CA"/>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1276CA"/>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1276CA"/>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1276CA"/>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1276CA"/>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1276CA"/>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1276CA"/>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1276CA"/>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1276CA"/>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1276CA"/>
    <w:rPr>
      <w:rFonts w:eastAsiaTheme="majorEastAsia" w:cstheme="majorBidi"/>
      <w:color w:val="272727" w:themeColor="text1" w:themeTint="D8"/>
    </w:rPr>
  </w:style>
  <w:style w:type="paragraph" w:styleId="Tiu">
    <w:name w:val="Title"/>
    <w:basedOn w:val="Binhthng"/>
    <w:next w:val="Binhthng"/>
    <w:link w:val="TiuChar"/>
    <w:uiPriority w:val="10"/>
    <w:qFormat/>
    <w:rsid w:val="001276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1276CA"/>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1276CA"/>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1276CA"/>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1276CA"/>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1276CA"/>
    <w:rPr>
      <w:i/>
      <w:iCs/>
      <w:color w:val="404040" w:themeColor="text1" w:themeTint="BF"/>
    </w:rPr>
  </w:style>
  <w:style w:type="paragraph" w:styleId="oancuaDanhsach">
    <w:name w:val="List Paragraph"/>
    <w:basedOn w:val="Binhthng"/>
    <w:uiPriority w:val="34"/>
    <w:qFormat/>
    <w:rsid w:val="001276CA"/>
    <w:pPr>
      <w:ind w:left="720"/>
      <w:contextualSpacing/>
    </w:pPr>
  </w:style>
  <w:style w:type="character" w:styleId="NhnmnhThm">
    <w:name w:val="Intense Emphasis"/>
    <w:basedOn w:val="Phngmcinhcuaoanvn"/>
    <w:uiPriority w:val="21"/>
    <w:qFormat/>
    <w:rsid w:val="001276CA"/>
    <w:rPr>
      <w:i/>
      <w:iCs/>
      <w:color w:val="0F4761" w:themeColor="accent1" w:themeShade="BF"/>
    </w:rPr>
  </w:style>
  <w:style w:type="paragraph" w:styleId="Nhaykepm">
    <w:name w:val="Intense Quote"/>
    <w:basedOn w:val="Binhthng"/>
    <w:next w:val="Binhthng"/>
    <w:link w:val="NhaykepmChar"/>
    <w:uiPriority w:val="30"/>
    <w:qFormat/>
    <w:rsid w:val="001276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1276CA"/>
    <w:rPr>
      <w:i/>
      <w:iCs/>
      <w:color w:val="0F4761" w:themeColor="accent1" w:themeShade="BF"/>
    </w:rPr>
  </w:style>
  <w:style w:type="character" w:styleId="ThamchiuNhnmnh">
    <w:name w:val="Intense Reference"/>
    <w:basedOn w:val="Phngmcinhcuaoanvn"/>
    <w:uiPriority w:val="32"/>
    <w:qFormat/>
    <w:rsid w:val="001276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1</Pages>
  <Words>140</Words>
  <Characters>804</Characters>
  <Application>Microsoft Office Word</Application>
  <DocSecurity>0</DocSecurity>
  <Lines>6</Lines>
  <Paragraphs>1</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Quyen</dc:creator>
  <cp:keywords/>
  <dc:description/>
  <cp:lastModifiedBy>Quyen</cp:lastModifiedBy>
  <cp:revision>3</cp:revision>
  <dcterms:created xsi:type="dcterms:W3CDTF">2026-09-15T04:03:00Z</dcterms:created>
  <dcterms:modified xsi:type="dcterms:W3CDTF">2026-09-15T16:29:00Z</dcterms:modified>
</cp:coreProperties>
</file>