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4D44CB">
      <w:pPr>
        <w:spacing w:line="720" w:lineRule="exact"/>
        <w:jc w:val="center"/>
        <w:rPr>
          <w:rFonts w:ascii="黑体" w:eastAsia="黑体"/>
          <w:color w:val="000000"/>
          <w:sz w:val="32"/>
        </w:rPr>
      </w:pPr>
      <w:bookmarkStart w:id="0" w:name="_GoBack"/>
      <w:bookmarkEnd w:id="0"/>
      <w:r>
        <w:rPr>
          <w:rFonts w:ascii="黑体" w:eastAsia="黑体" w:hint="eastAsia"/>
          <w:b/>
          <w:bCs/>
          <w:color w:val="000000"/>
          <w:sz w:val="36"/>
        </w:rPr>
        <w:t xml:space="preserve">                      </w:t>
      </w:r>
      <w:r>
        <w:rPr>
          <w:rFonts w:ascii="黑体" w:eastAsia="黑体"/>
          <w:b/>
          <w:bCs/>
          <w:color w:val="000000"/>
          <w:sz w:val="36"/>
        </w:rPr>
        <w:t xml:space="preserve">        </w:t>
      </w:r>
    </w:p>
    <w:p w:rsidR="004D44CB">
      <w:pPr>
        <w:jc w:val="center"/>
        <w:rPr>
          <w:rFonts w:ascii="黑体" w:eastAsia="黑体"/>
          <w:b/>
          <w:bCs/>
          <w:color w:val="000000"/>
          <w:sz w:val="26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24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96"/>
        </w:rPr>
        <w:t>检 验 报 告</w:t>
      </w: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44CB" w:rsidRPr="00255B8D" w:rsidP="00255B8D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20200511151324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D44CB">
            <w:pPr>
              <w:spacing w:line="0" w:lineRule="atLeast"/>
              <w:rPr>
                <w:rFonts w:ascii="黑体" w:eastAsia="黑体"/>
                <w:b/>
                <w:bCs/>
                <w:color w:val="000000"/>
                <w:sz w:val="36"/>
              </w:rPr>
            </w:pPr>
          </w:p>
        </w:tc>
      </w:tr>
    </w:tbl>
    <w:p w:rsidR="004D44CB" w:rsidP="005C3F2E">
      <w:pPr>
        <w:tabs>
          <w:tab w:val="left" w:pos="7926"/>
        </w:tabs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  <w:u w:val="single"/>
        </w:rPr>
      </w:pPr>
      <w:r>
        <w:rPr>
          <w:rFonts w:ascii="黑体" w:eastAsia="黑体" w:hint="eastAsia"/>
          <w:b/>
          <w:bCs/>
          <w:color w:val="000000"/>
          <w:sz w:val="36"/>
        </w:rPr>
        <w:t>编    号：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电热炕</w:t>
            </w:r>
          </w:p>
        </w:tc>
      </w:tr>
    </w:tbl>
    <w:p w:rsidR="004D44CB" w:rsidP="005C3F2E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产品名称：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WOW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</w:t>
      </w:r>
      <w:r>
        <w:rPr>
          <w:rFonts w:ascii="黑体" w:eastAsia="黑体" w:hint="eastAsia"/>
          <w:b/>
          <w:bCs/>
          <w:color w:val="000000"/>
          <w:sz w:val="36"/>
        </w:rPr>
        <w:t>型号：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委托单位：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26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banana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生产单位：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2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检验性质：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z w:val="36"/>
          <w:u w:val="single"/>
        </w:rPr>
      </w:pPr>
    </w:p>
    <w:p w:rsidR="00AA269D">
      <w:pPr>
        <w:spacing w:line="0" w:lineRule="atLeast"/>
        <w:jc w:val="center"/>
        <w:rPr>
          <w:b/>
          <w:bCs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青海综合能源服务有限公司</w:t>
      </w:r>
    </w:p>
    <w:p w:rsidR="004D44CB" w:rsidRPr="00AA269D">
      <w:pPr>
        <w:spacing w:line="0" w:lineRule="atLeast"/>
        <w:jc w:val="center"/>
        <w:rPr>
          <w:rFonts w:ascii="宋体"/>
          <w:b/>
          <w:bCs/>
          <w:color w:val="000000"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电热炕检测试验室</w:t>
      </w: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pacing w:val="10"/>
          <w:sz w:val="36"/>
        </w:rPr>
      </w:pPr>
    </w:p>
    <w:p w:rsidR="004D44CB">
      <w:pPr>
        <w:spacing w:line="0" w:lineRule="atLeast"/>
        <w:jc w:val="center"/>
        <w:rPr>
          <w:rFonts w:ascii="宋体" w:hAnsi="宋体"/>
          <w:b/>
          <w:bCs/>
          <w:color w:val="000000"/>
          <w:spacing w:val="10"/>
          <w:sz w:val="32"/>
          <w:u w:val="single"/>
        </w:rPr>
      </w:pPr>
      <w:r>
        <w:rPr>
          <w:rFonts w:ascii="宋体" w:hAnsi="宋体" w:hint="eastAsia"/>
          <w:b/>
          <w:bCs/>
          <w:color w:val="000000"/>
          <w:spacing w:val="10"/>
          <w:sz w:val="32"/>
        </w:rPr>
        <w:t>2020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年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05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月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11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日</w:t>
      </w:r>
    </w:p>
    <w:p w:rsidR="004D44CB">
      <w:pPr>
        <w:spacing w:line="20" w:lineRule="atLeast"/>
        <w:ind w:left="9533" w:hanging="9533" w:hangingChars="2979"/>
        <w:jc w:val="right"/>
        <w:rPr>
          <w:rFonts w:ascii="宋体"/>
          <w:b/>
          <w:bCs/>
          <w:color w:val="000000"/>
          <w:sz w:val="32"/>
        </w:rPr>
      </w:pPr>
    </w:p>
    <w:p w:rsidR="004D44CB" w:rsidP="00C908E6">
      <w:pPr>
        <w:spacing w:line="20" w:lineRule="atLeast"/>
        <w:jc w:val="center"/>
        <w:rPr>
          <w:rFonts w:ascii="宋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 验 报 告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8"/>
        <w:gridCol w:w="824"/>
        <w:gridCol w:w="1209"/>
        <w:gridCol w:w="1881"/>
        <w:gridCol w:w="1290"/>
        <w:gridCol w:w="564"/>
        <w:gridCol w:w="2841"/>
      </w:tblGrid>
      <w:tr w:rsidTr="00DE2546">
        <w:tblPrEx>
          <w:tblW w:w="9747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样品名称</w:t>
            </w:r>
          </w:p>
        </w:tc>
        <w:tc>
          <w:tcPr>
            <w:tcW w:w="30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电热炕</w:t>
            </w:r>
          </w:p>
        </w:tc>
        <w:tc>
          <w:tcPr>
            <w:tcW w:w="185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商标</w:t>
            </w:r>
          </w:p>
        </w:tc>
        <w:tc>
          <w:tcPr>
            <w:tcW w:w="2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pop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规格型号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pStyle w:val="Heading2"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WOW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样品等级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hRule="exact" w:val="632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样品数量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1,000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样品编号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2"/>
              <w:rPr>
                <w:rFonts w:ascii="宋体" w:hAnsi="宋体"/>
                <w:color w:val="000000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委托单位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受检单位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63430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banana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检验性质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到样日期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抽样人员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0"/>
              </w:rPr>
              <w:t>Bob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抽样地点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102BDA">
            <w:pPr>
              <w:jc w:val="center"/>
              <w:rPr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生产日期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抽样基数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01"/>
        </w:trPr>
        <w:tc>
          <w:tcPr>
            <w:tcW w:w="19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检验日期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4CB" w:rsidP="00102BDA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环境温度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（</w:t>
            </w:r>
            <w:r>
              <w:rPr>
                <w:rFonts w:ascii="宋体" w:hAnsi="宋体"/>
                <w:color w:val="000000"/>
                <w:sz w:val="28"/>
              </w:rPr>
              <w:t>）</w:t>
            </w:r>
            <w:r>
              <w:rPr>
                <w:rFonts w:ascii="宋体" w:hAnsi="宋体" w:hint="eastAsia"/>
                <w:color w:val="000000"/>
                <w:sz w:val="28"/>
              </w:rPr>
              <w:t>℃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173"/>
        </w:trPr>
        <w:tc>
          <w:tcPr>
            <w:tcW w:w="196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  <w:tc>
          <w:tcPr>
            <w:tcW w:w="30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相对湿度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</w:rPr>
              <w:t>）％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499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样品描述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24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检验依据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783"/>
        </w:trPr>
        <w:tc>
          <w:tcPr>
            <w:tcW w:w="1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验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情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况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说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明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及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结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论</w:t>
            </w:r>
          </w:p>
        </w:tc>
        <w:tc>
          <w:tcPr>
            <w:tcW w:w="8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ind w:firstLine="600" w:firstLineChars="2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根据</w:t>
            </w:r>
            <w:r>
              <w:rPr>
                <w:rFonts w:ascii="宋体" w:hAnsi="宋体" w:hint="eastAsia"/>
                <w:color w:val="000000"/>
                <w:sz w:val="28"/>
              </w:rPr>
              <w:t>标准要求</w:t>
            </w:r>
            <w:r>
              <w:rPr>
                <w:rFonts w:ascii="宋体" w:hAnsi="宋体" w:hint="eastAsia"/>
                <w:color w:val="000000"/>
                <w:sz w:val="30"/>
              </w:rPr>
              <w:t>，对所送样品做以下项目测试，测试结果见下表。</w:t>
            </w:r>
          </w:p>
          <w:p w:rsidR="004D44CB">
            <w:pPr>
              <w:spacing w:line="0" w:lineRule="atLeast"/>
              <w:ind w:firstLine="560" w:firstLineChars="200"/>
              <w:rPr>
                <w:rFonts w:ascii="宋体" w:hAnsi="宋体"/>
                <w:color w:val="000000"/>
                <w:sz w:val="28"/>
              </w:rPr>
            </w:pP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结论：</w:t>
            </w:r>
            <w:r w:rsidR="000E03EA">
              <w:rPr>
                <w:rFonts w:ascii="宋体" w:hAnsi="宋体" w:hint="eastAsia"/>
                <w:color w:val="000000"/>
                <w:sz w:val="30"/>
              </w:rPr>
              <w:t>合格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。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8"/>
              </w:rPr>
              <w:t xml:space="preserve"> </w:t>
            </w: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4D44CB" w:rsidP="002879BA">
            <w:pPr>
              <w:spacing w:line="0" w:lineRule="atLeast"/>
              <w:ind w:firstLine="4200" w:firstLineChars="15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批准日期：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62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备注：</w:t>
            </w:r>
            <w:r>
              <w:rPr>
                <w:rFonts w:ascii="宋体" w:hAnsi="宋体" w:hint="eastAsia"/>
                <w:color w:val="000000"/>
                <w:sz w:val="24"/>
              </w:rPr>
              <w:t>本报告中“/”表示该条款不适用或未进行测试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778"/>
        </w:trPr>
        <w:tc>
          <w:tcPr>
            <w:tcW w:w="3171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批准：</w:t>
            </w:r>
            <w:r w:rsidR="00AA269D"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审核：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检测： </w:t>
            </w:r>
          </w:p>
        </w:tc>
      </w:tr>
    </w:tbl>
    <w:p w:rsidR="00E1163B" w:rsidRPr="004D44CB" w:rsidP="004D44CB">
      <w:pPr>
        <w:rPr>
          <w:vanish/>
        </w:rPr>
      </w:pPr>
    </w:p>
    <w:p w:rsidR="00E944BA" w:rsidP="00684108">
      <w:pPr>
        <w:jc w:val="center"/>
        <w:rPr>
          <w:color w:val="000000"/>
          <w:sz w:val="24"/>
        </w:rPr>
      </w:pPr>
    </w:p>
    <w:p w:rsidR="004D44CB" w:rsidP="00684108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检测详情</w:t>
      </w:r>
    </w:p>
    <w:tbl>
      <w:tblPr>
        <w:tblStyle w:val="TableGrid"/>
        <w:tblW w:w="0" w:type="auto"/>
        <w:tblLook w:val="04A0"/>
      </w:tblPr>
      <w:tblGrid>
        <w:gridCol w:w="1287"/>
        <w:gridCol w:w="5280"/>
        <w:gridCol w:w="1389"/>
        <w:gridCol w:w="1249"/>
      </w:tblGrid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检验项目及检验要求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检验结果</w:t>
            </w:r>
          </w:p>
        </w:tc>
        <w:tc>
          <w:tcPr>
            <w:tcW w:w="1272" w:type="dxa"/>
          </w:tcPr>
          <w:p w:rsidR="00E944BA">
            <w:pPr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单项判定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样品电压应在50~220V范围内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100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样品电流应在0.5~1.2A范围内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3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样品压力应在5~75KN范围内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20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测试结果在正常范围</w:t>
            </w:r>
          </w:p>
        </w:tc>
      </w:tr>
    </w:tbl>
    <w:p w:rsidR="00684108">
      <w:pPr>
        <w:rPr>
          <w:color w:val="000000"/>
          <w:sz w:val="24"/>
        </w:rPr>
      </w:pPr>
    </w:p>
    <w:sectPr w:rsidSect="00A26CD4">
      <w:headerReference w:type="default" r:id="rId5"/>
      <w:pgSz w:w="11907" w:h="16839" w:code="9"/>
      <w:pgMar w:top="935" w:right="1274" w:bottom="779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4C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430"/>
    <w:rsid w:val="000A48E6"/>
    <w:rsid w:val="000E03EA"/>
    <w:rsid w:val="00102BDA"/>
    <w:rsid w:val="00166638"/>
    <w:rsid w:val="00172A27"/>
    <w:rsid w:val="00245215"/>
    <w:rsid w:val="00255B8D"/>
    <w:rsid w:val="002879BA"/>
    <w:rsid w:val="002B64AC"/>
    <w:rsid w:val="00326397"/>
    <w:rsid w:val="003B1C30"/>
    <w:rsid w:val="004D44CB"/>
    <w:rsid w:val="004E2AFD"/>
    <w:rsid w:val="00513543"/>
    <w:rsid w:val="00535DD9"/>
    <w:rsid w:val="00550918"/>
    <w:rsid w:val="005763AC"/>
    <w:rsid w:val="005C3F2E"/>
    <w:rsid w:val="00621C7E"/>
    <w:rsid w:val="00641C59"/>
    <w:rsid w:val="00684108"/>
    <w:rsid w:val="006A6946"/>
    <w:rsid w:val="0072120C"/>
    <w:rsid w:val="00737E58"/>
    <w:rsid w:val="0082551C"/>
    <w:rsid w:val="00837077"/>
    <w:rsid w:val="008A3064"/>
    <w:rsid w:val="008E6044"/>
    <w:rsid w:val="0097620D"/>
    <w:rsid w:val="009D25CD"/>
    <w:rsid w:val="00A26CD4"/>
    <w:rsid w:val="00A416AD"/>
    <w:rsid w:val="00A87312"/>
    <w:rsid w:val="00AA269D"/>
    <w:rsid w:val="00AC7981"/>
    <w:rsid w:val="00B03469"/>
    <w:rsid w:val="00B962A5"/>
    <w:rsid w:val="00BE044F"/>
    <w:rsid w:val="00C30FAC"/>
    <w:rsid w:val="00C83680"/>
    <w:rsid w:val="00C908E6"/>
    <w:rsid w:val="00CD38D3"/>
    <w:rsid w:val="00D174B7"/>
    <w:rsid w:val="00D60BF6"/>
    <w:rsid w:val="00D860AC"/>
    <w:rsid w:val="00DB00DB"/>
    <w:rsid w:val="00DB6A52"/>
    <w:rsid w:val="00DD5247"/>
    <w:rsid w:val="00DE1D60"/>
    <w:rsid w:val="00DE2546"/>
    <w:rsid w:val="00E1163B"/>
    <w:rsid w:val="00E81D42"/>
    <w:rsid w:val="00E944BA"/>
    <w:rsid w:val="00F633DC"/>
    <w:rsid w:val="00FB2A27"/>
    <w:rsid w:val="00FD76D2"/>
    <w:rsid w:val="211D002D"/>
    <w:rsid w:val="24FF7B98"/>
    <w:rsid w:val="36C22AAB"/>
    <w:rsid w:val="46FF5B79"/>
    <w:rsid w:val="4795050C"/>
    <w:rsid w:val="4D9D6831"/>
    <w:rsid w:val="68D325EB"/>
    <w:rsid w:val="68FC23A6"/>
    <w:rsid w:val="7A7069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45FDAB5-EF6D-4CEF-80E0-BB0F339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0" w:lineRule="atLeast"/>
      <w:jc w:val="center"/>
      <w:outlineLvl w:val="0"/>
    </w:pPr>
    <w:rPr>
      <w:rFonts w:ascii="黑体" w:eastAsia="黑体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spacing w:line="0" w:lineRule="atLeast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0" w:lineRule="atLeast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21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character" w:customStyle="1" w:styleId="fontstyle01">
    <w:name w:val="fontstyle01"/>
    <w:rsid w:val="00AA269D"/>
    <w:rPr>
      <w:rFonts w:ascii="宋体" w:eastAsia="宋体" w:hAnsi="宋体" w:hint="eastAsia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99"/>
    <w:rsid w:val="00E9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23C3-1CAB-402F-A423-E73A0BA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2018-01-03T07:51:00Z</cp:lastPrinted>
  <dcterms:created xsi:type="dcterms:W3CDTF">2020-05-08T11:30:00Z</dcterms:created>
  <dcterms:modified xsi:type="dcterms:W3CDTF">2020-05-08T11:30:00Z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