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7C6D7" w14:textId="19AE88B7" w:rsidR="00834A10" w:rsidRDefault="00834A10" w:rsidP="00834A10">
      <w:pPr>
        <w:jc w:val="center"/>
        <w:rPr>
          <w:rFonts w:ascii="Arial" w:hAnsi="Arial" w:cs="Arial"/>
          <w:b/>
          <w:bCs/>
          <w:sz w:val="32"/>
          <w:szCs w:val="32"/>
        </w:rPr>
      </w:pPr>
      <w:r w:rsidRPr="00834A10">
        <w:rPr>
          <w:rFonts w:ascii="Arial" w:hAnsi="Arial" w:cs="Arial"/>
          <w:b/>
          <w:bCs/>
          <w:sz w:val="32"/>
          <w:szCs w:val="32"/>
        </w:rPr>
        <w:t>Tate Modern: A Critical Reflection on Museum Visitation, Exhibition, and Content</w:t>
      </w:r>
    </w:p>
    <w:p w14:paraId="57BF864F" w14:textId="77777777" w:rsidR="00386686" w:rsidRDefault="00386686" w:rsidP="00834A10">
      <w:pPr>
        <w:jc w:val="center"/>
        <w:rPr>
          <w:rFonts w:ascii="Arial" w:hAnsi="Arial" w:cs="Arial"/>
          <w:b/>
          <w:bCs/>
          <w:sz w:val="32"/>
          <w:szCs w:val="32"/>
        </w:rPr>
      </w:pPr>
    </w:p>
    <w:p w14:paraId="0D7B9BED" w14:textId="77777777" w:rsidR="00386686" w:rsidRDefault="00386686" w:rsidP="00386686">
      <w:pPr>
        <w:autoSpaceDE w:val="0"/>
        <w:spacing w:line="273" w:lineRule="auto"/>
        <w:ind w:left="360"/>
        <w:jc w:val="center"/>
        <w:rPr>
          <w:rFonts w:ascii="Arial Regular" w:hAnsi="Arial Regular"/>
          <w:color w:val="4472C4"/>
        </w:rPr>
      </w:pPr>
      <w:r>
        <w:rPr>
          <w:rFonts w:ascii="Arial Regular" w:hAnsi="Arial Regular"/>
          <w:color w:val="4472C4"/>
        </w:rPr>
        <w:t>Qian Xu</w:t>
      </w:r>
    </w:p>
    <w:p w14:paraId="5A19823A" w14:textId="77777777" w:rsidR="00386686" w:rsidRDefault="00386686" w:rsidP="00386686">
      <w:pPr>
        <w:autoSpaceDE w:val="0"/>
        <w:spacing w:line="273" w:lineRule="auto"/>
        <w:ind w:left="360"/>
        <w:jc w:val="center"/>
        <w:rPr>
          <w:rFonts w:ascii="Arial Regular" w:hAnsi="Arial Regular"/>
          <w:color w:val="000000"/>
        </w:rPr>
      </w:pPr>
      <w:r>
        <w:rPr>
          <w:rFonts w:ascii="Arial Regular" w:hAnsi="Arial Regular"/>
          <w:color w:val="000000"/>
        </w:rPr>
        <w:t>Creative Computing Institute, University of the Arts London</w:t>
      </w:r>
    </w:p>
    <w:p w14:paraId="1FA5CE94" w14:textId="77777777" w:rsidR="00386686" w:rsidRDefault="00386686" w:rsidP="00386686">
      <w:pPr>
        <w:autoSpaceDE w:val="0"/>
        <w:spacing w:line="273" w:lineRule="auto"/>
        <w:ind w:left="360"/>
        <w:jc w:val="center"/>
        <w:rPr>
          <w:rFonts w:ascii="Arial Regular" w:hAnsi="Arial Regular"/>
          <w:color w:val="000000"/>
        </w:rPr>
      </w:pPr>
      <w:r>
        <w:rPr>
          <w:rFonts w:ascii="Arial Regular" w:hAnsi="Arial Regular"/>
          <w:color w:val="000000"/>
        </w:rPr>
        <w:t>London, United Kingdom</w:t>
      </w:r>
    </w:p>
    <w:p w14:paraId="36F2BFA2" w14:textId="77777777" w:rsidR="00386686" w:rsidRDefault="00386686" w:rsidP="00386686">
      <w:pPr>
        <w:autoSpaceDE w:val="0"/>
        <w:spacing w:line="273" w:lineRule="auto"/>
        <w:ind w:left="360"/>
        <w:jc w:val="center"/>
        <w:rPr>
          <w:rFonts w:ascii="Arial Regular" w:hAnsi="Arial Regular"/>
          <w:color w:val="000000"/>
        </w:rPr>
      </w:pPr>
      <w:hyperlink r:id="rId4" w:history="1">
        <w:r>
          <w:rPr>
            <w:rStyle w:val="15"/>
            <w:rFonts w:ascii="Arial Regular" w:hAnsi="Arial Regular"/>
            <w:color w:val="000000"/>
          </w:rPr>
          <w:t>xuqianapp@gmail.com</w:t>
        </w:r>
      </w:hyperlink>
    </w:p>
    <w:p w14:paraId="2FAFC288" w14:textId="77777777" w:rsidR="00386686" w:rsidRPr="00834A10" w:rsidRDefault="00386686" w:rsidP="00834A10">
      <w:pPr>
        <w:jc w:val="center"/>
        <w:rPr>
          <w:rFonts w:ascii="Arial" w:hAnsi="Arial" w:cs="Arial"/>
          <w:b/>
          <w:bCs/>
          <w:sz w:val="32"/>
          <w:szCs w:val="32"/>
        </w:rPr>
      </w:pPr>
    </w:p>
    <w:p w14:paraId="7593E651" w14:textId="77777777" w:rsidR="00834A10" w:rsidRDefault="00834A10" w:rsidP="00834A10"/>
    <w:p w14:paraId="45F7A4D1" w14:textId="77777777" w:rsidR="00834A10" w:rsidRPr="00834A10" w:rsidRDefault="00834A10" w:rsidP="00834A10">
      <w:pPr>
        <w:spacing w:line="276" w:lineRule="auto"/>
        <w:rPr>
          <w:rFonts w:ascii="Arial" w:hAnsi="Arial" w:cs="Arial"/>
          <w:b/>
          <w:bCs/>
          <w:sz w:val="28"/>
          <w:szCs w:val="28"/>
        </w:rPr>
      </w:pPr>
      <w:r w:rsidRPr="00834A10">
        <w:rPr>
          <w:rFonts w:ascii="Arial" w:hAnsi="Arial" w:cs="Arial"/>
          <w:b/>
          <w:bCs/>
          <w:sz w:val="28"/>
          <w:szCs w:val="28"/>
        </w:rPr>
        <w:t>Introduction</w:t>
      </w:r>
    </w:p>
    <w:p w14:paraId="487AB546" w14:textId="4926E5FD" w:rsidR="00834A10" w:rsidRPr="00834A10" w:rsidRDefault="00834A10" w:rsidP="00834A10">
      <w:pPr>
        <w:spacing w:line="276" w:lineRule="auto"/>
        <w:rPr>
          <w:rFonts w:ascii="Arial" w:hAnsi="Arial" w:cs="Arial"/>
        </w:rPr>
      </w:pPr>
      <w:r w:rsidRPr="00834A10">
        <w:rPr>
          <w:rFonts w:ascii="Arial" w:hAnsi="Arial" w:cs="Arial"/>
        </w:rPr>
        <w:t xml:space="preserve">Tate Modern is a highly esteemed exhibition institution in London, providing visitors with the opportunity to appreciate modern art. However, during my visit to Tate, I noticed some issues that warrant reflection. This paper critically reflects on the building, branding, design, and exhibition at Tate, including the selection of objects, organization of the display, </w:t>
      </w:r>
      <w:r w:rsidRPr="00834A10">
        <w:rPr>
          <w:rFonts w:ascii="Arial" w:hAnsi="Arial" w:cs="Arial"/>
        </w:rPr>
        <w:t>labelling</w:t>
      </w:r>
      <w:r w:rsidRPr="00834A10">
        <w:rPr>
          <w:rFonts w:ascii="Arial" w:hAnsi="Arial" w:cs="Arial"/>
        </w:rPr>
        <w:t xml:space="preserve"> and interpretation of the objects, and the overall narrative of the exhibition. The paper also examines how the curation shapes understanding of the subject matter and how the exhibition reinforces or challenges existing power dynamics and knowledge structures.</w:t>
      </w:r>
    </w:p>
    <w:p w14:paraId="268925FC" w14:textId="77777777" w:rsidR="00834A10" w:rsidRPr="00834A10" w:rsidRDefault="00834A10" w:rsidP="00834A10">
      <w:pPr>
        <w:spacing w:line="276" w:lineRule="auto"/>
        <w:rPr>
          <w:rFonts w:ascii="Arial" w:hAnsi="Arial" w:cs="Arial"/>
        </w:rPr>
      </w:pPr>
    </w:p>
    <w:p w14:paraId="7682E912" w14:textId="77777777" w:rsidR="00834A10" w:rsidRPr="00834A10" w:rsidRDefault="00834A10" w:rsidP="00834A10">
      <w:pPr>
        <w:spacing w:line="276" w:lineRule="auto"/>
        <w:rPr>
          <w:rFonts w:ascii="Arial" w:hAnsi="Arial" w:cs="Arial"/>
          <w:b/>
          <w:bCs/>
          <w:sz w:val="28"/>
          <w:szCs w:val="28"/>
        </w:rPr>
      </w:pPr>
      <w:r w:rsidRPr="00834A10">
        <w:rPr>
          <w:rFonts w:ascii="Arial" w:hAnsi="Arial" w:cs="Arial"/>
          <w:b/>
          <w:bCs/>
          <w:sz w:val="28"/>
          <w:szCs w:val="28"/>
        </w:rPr>
        <w:t>Building and Branding</w:t>
      </w:r>
    </w:p>
    <w:p w14:paraId="17343E0B" w14:textId="77777777" w:rsidR="00834A10" w:rsidRPr="00834A10" w:rsidRDefault="00834A10" w:rsidP="00834A10">
      <w:pPr>
        <w:spacing w:line="276" w:lineRule="auto"/>
        <w:rPr>
          <w:rFonts w:ascii="Arial" w:hAnsi="Arial" w:cs="Arial"/>
        </w:rPr>
      </w:pPr>
      <w:r w:rsidRPr="00834A10">
        <w:rPr>
          <w:rFonts w:ascii="Arial" w:hAnsi="Arial" w:cs="Arial"/>
        </w:rPr>
        <w:t>Tate Modern boasts an impressive building and branding, with an elegant façade and spacious, well-lit interior, providing visitors with a pleasant viewing experience. The institution's brand image and peripheral products have also successfully shaped its sophisticated and artistic image, making it a renowned destination for visitors worldwide.</w:t>
      </w:r>
    </w:p>
    <w:p w14:paraId="4A3CF20E" w14:textId="77777777" w:rsidR="00834A10" w:rsidRPr="00834A10" w:rsidRDefault="00834A10" w:rsidP="00834A10">
      <w:pPr>
        <w:spacing w:line="276" w:lineRule="auto"/>
        <w:rPr>
          <w:rFonts w:ascii="Arial" w:hAnsi="Arial" w:cs="Arial"/>
        </w:rPr>
      </w:pPr>
    </w:p>
    <w:p w14:paraId="1F1ED68F" w14:textId="77777777" w:rsidR="00834A10" w:rsidRPr="00834A10" w:rsidRDefault="00834A10" w:rsidP="00834A10">
      <w:pPr>
        <w:spacing w:line="276" w:lineRule="auto"/>
        <w:rPr>
          <w:rFonts w:ascii="Arial" w:hAnsi="Arial" w:cs="Arial"/>
          <w:b/>
          <w:bCs/>
          <w:sz w:val="28"/>
          <w:szCs w:val="28"/>
        </w:rPr>
      </w:pPr>
      <w:r w:rsidRPr="00834A10">
        <w:rPr>
          <w:rFonts w:ascii="Arial" w:hAnsi="Arial" w:cs="Arial"/>
          <w:b/>
          <w:bCs/>
          <w:sz w:val="28"/>
          <w:szCs w:val="28"/>
        </w:rPr>
        <w:t>Exhibition Content</w:t>
      </w:r>
    </w:p>
    <w:p w14:paraId="7D19ECC2" w14:textId="263287E5" w:rsidR="00834A10" w:rsidRPr="00834A10" w:rsidRDefault="00834A10" w:rsidP="00834A10">
      <w:pPr>
        <w:spacing w:line="276" w:lineRule="auto"/>
        <w:rPr>
          <w:rFonts w:ascii="Arial" w:hAnsi="Arial" w:cs="Arial"/>
        </w:rPr>
      </w:pPr>
      <w:r w:rsidRPr="00834A10">
        <w:rPr>
          <w:rFonts w:ascii="Arial" w:hAnsi="Arial" w:cs="Arial"/>
        </w:rPr>
        <w:t xml:space="preserve">However, I noticed some troubling issues during my visit. Firstly, the exhibition appears to heavily rely on the artists' identities, including their fame and commercial value, without truly reflecting the diversity and complexity of contemporary art culture. Secondly, the display of objects is quite loose and disorganized, making it difficult for visitors to understand the inherent connections between each object and hampering their ability to efficiently select objects to view. Additionally, the descriptions and </w:t>
      </w:r>
      <w:r w:rsidRPr="00834A10">
        <w:rPr>
          <w:rFonts w:ascii="Arial" w:hAnsi="Arial" w:cs="Arial"/>
        </w:rPr>
        <w:t>labelling</w:t>
      </w:r>
      <w:r w:rsidRPr="00834A10">
        <w:rPr>
          <w:rFonts w:ascii="Arial" w:hAnsi="Arial" w:cs="Arial"/>
        </w:rPr>
        <w:t xml:space="preserve"> of each object are too simplistic and superficial, failing to provide visitors with a complete understanding of the works' meanings and contexts.</w:t>
      </w:r>
    </w:p>
    <w:p w14:paraId="669CD33F" w14:textId="77777777" w:rsidR="00834A10" w:rsidRPr="00834A10" w:rsidRDefault="00834A10" w:rsidP="00834A10">
      <w:pPr>
        <w:spacing w:line="276" w:lineRule="auto"/>
        <w:rPr>
          <w:rFonts w:ascii="Arial" w:hAnsi="Arial" w:cs="Arial"/>
        </w:rPr>
      </w:pPr>
    </w:p>
    <w:p w14:paraId="296112FF" w14:textId="77777777" w:rsidR="00834A10" w:rsidRPr="00834A10" w:rsidRDefault="00834A10" w:rsidP="00834A10">
      <w:pPr>
        <w:spacing w:line="276" w:lineRule="auto"/>
        <w:rPr>
          <w:rFonts w:ascii="Arial" w:hAnsi="Arial" w:cs="Arial"/>
          <w:b/>
          <w:bCs/>
        </w:rPr>
      </w:pPr>
      <w:r w:rsidRPr="00834A10">
        <w:rPr>
          <w:rFonts w:ascii="Arial" w:hAnsi="Arial" w:cs="Arial"/>
          <w:b/>
          <w:bCs/>
        </w:rPr>
        <w:t>Curatorial Bias</w:t>
      </w:r>
    </w:p>
    <w:p w14:paraId="0C2284D3" w14:textId="60ABC3BB" w:rsidR="00834A10" w:rsidRPr="00834A10" w:rsidRDefault="00834A10" w:rsidP="00834A10">
      <w:pPr>
        <w:spacing w:line="276" w:lineRule="auto"/>
        <w:rPr>
          <w:rFonts w:ascii="Arial" w:hAnsi="Arial" w:cs="Arial"/>
        </w:rPr>
      </w:pPr>
      <w:r w:rsidRPr="00834A10">
        <w:rPr>
          <w:rFonts w:ascii="Arial" w:hAnsi="Arial" w:cs="Arial"/>
        </w:rPr>
        <w:t xml:space="preserve">Regarding the overall structure of the exhibition, Tate Modern seems to lean heavily toward displaying European and North American works, with relatively fewer artworks from other regions. As a globally renowned art museum, Tate should </w:t>
      </w:r>
      <w:r w:rsidRPr="00834A10">
        <w:rPr>
          <w:rFonts w:ascii="Arial" w:hAnsi="Arial" w:cs="Arial"/>
        </w:rPr>
        <w:t>endeavour</w:t>
      </w:r>
      <w:r w:rsidRPr="00834A10">
        <w:rPr>
          <w:rFonts w:ascii="Arial" w:hAnsi="Arial" w:cs="Arial"/>
        </w:rPr>
        <w:t xml:space="preserve"> to promote art from around the world to truly reflect the diversity and complexity of contemporary art.</w:t>
      </w:r>
    </w:p>
    <w:p w14:paraId="234E515F" w14:textId="77777777" w:rsidR="00834A10" w:rsidRPr="00834A10" w:rsidRDefault="00834A10" w:rsidP="00834A10">
      <w:pPr>
        <w:spacing w:line="276" w:lineRule="auto"/>
        <w:rPr>
          <w:rFonts w:ascii="Arial" w:hAnsi="Arial" w:cs="Arial"/>
        </w:rPr>
      </w:pPr>
    </w:p>
    <w:p w14:paraId="0E945E44" w14:textId="77777777" w:rsidR="00834A10" w:rsidRPr="00834A10" w:rsidRDefault="00834A10" w:rsidP="00834A10">
      <w:pPr>
        <w:spacing w:line="276" w:lineRule="auto"/>
        <w:rPr>
          <w:rFonts w:ascii="Arial" w:hAnsi="Arial" w:cs="Arial"/>
          <w:b/>
          <w:bCs/>
          <w:sz w:val="28"/>
          <w:szCs w:val="28"/>
        </w:rPr>
      </w:pPr>
      <w:r w:rsidRPr="00834A10">
        <w:rPr>
          <w:rFonts w:ascii="Arial" w:hAnsi="Arial" w:cs="Arial"/>
          <w:b/>
          <w:bCs/>
          <w:sz w:val="28"/>
          <w:szCs w:val="28"/>
        </w:rPr>
        <w:lastRenderedPageBreak/>
        <w:t>Visitor Interaction</w:t>
      </w:r>
    </w:p>
    <w:p w14:paraId="6CF10562" w14:textId="77777777" w:rsidR="00834A10" w:rsidRPr="00834A10" w:rsidRDefault="00834A10" w:rsidP="00834A10">
      <w:pPr>
        <w:spacing w:line="276" w:lineRule="auto"/>
        <w:rPr>
          <w:rFonts w:ascii="Arial" w:hAnsi="Arial" w:cs="Arial"/>
        </w:rPr>
      </w:pPr>
      <w:r w:rsidRPr="00834A10">
        <w:rPr>
          <w:rFonts w:ascii="Arial" w:hAnsi="Arial" w:cs="Arial"/>
        </w:rPr>
        <w:t>Furthermore, I believe Tate should focus more on visitor participation and interaction, introducing interactive elements such as digital exhibitions and virtual reality technology. Additionally, the museum should feature more digital media visual art pieces to engage visitors.</w:t>
      </w:r>
    </w:p>
    <w:p w14:paraId="756860A8" w14:textId="77777777" w:rsidR="00834A10" w:rsidRPr="00834A10" w:rsidRDefault="00834A10" w:rsidP="00834A10">
      <w:pPr>
        <w:spacing w:line="276" w:lineRule="auto"/>
        <w:rPr>
          <w:rFonts w:ascii="Arial" w:hAnsi="Arial" w:cs="Arial"/>
        </w:rPr>
      </w:pPr>
    </w:p>
    <w:p w14:paraId="40510824" w14:textId="77777777" w:rsidR="00834A10" w:rsidRPr="00834A10" w:rsidRDefault="00834A10" w:rsidP="00834A10">
      <w:pPr>
        <w:spacing w:line="276" w:lineRule="auto"/>
        <w:rPr>
          <w:rFonts w:ascii="Arial" w:hAnsi="Arial" w:cs="Arial"/>
          <w:b/>
          <w:bCs/>
          <w:sz w:val="28"/>
          <w:szCs w:val="28"/>
        </w:rPr>
      </w:pPr>
      <w:r w:rsidRPr="00834A10">
        <w:rPr>
          <w:rFonts w:ascii="Arial" w:hAnsi="Arial" w:cs="Arial"/>
          <w:b/>
          <w:bCs/>
          <w:sz w:val="28"/>
          <w:szCs w:val="28"/>
        </w:rPr>
        <w:t>Conclusion</w:t>
      </w:r>
    </w:p>
    <w:p w14:paraId="7FB21156" w14:textId="0A6C55CF" w:rsidR="00834A10" w:rsidRPr="00834A10" w:rsidRDefault="00834A10" w:rsidP="00834A10">
      <w:pPr>
        <w:spacing w:line="276" w:lineRule="auto"/>
        <w:rPr>
          <w:rFonts w:ascii="Arial" w:hAnsi="Arial" w:cs="Arial"/>
        </w:rPr>
      </w:pPr>
      <w:r w:rsidRPr="00834A10">
        <w:rPr>
          <w:rFonts w:ascii="Arial" w:hAnsi="Arial" w:cs="Arial"/>
        </w:rPr>
        <w:t xml:space="preserve">In conclusion, as an art institution and museum, Tate Modern has provided visitors with many opportunities to explore and appreciate contemporary art, but there are still many areas for improvement and reflection. This paper highlights the issues observed during my visit, including a heavy reliance on artists' identities, disorganized displays, superficial descriptions and </w:t>
      </w:r>
      <w:r w:rsidRPr="00834A10">
        <w:rPr>
          <w:rFonts w:ascii="Arial" w:hAnsi="Arial" w:cs="Arial"/>
        </w:rPr>
        <w:t>labelling</w:t>
      </w:r>
      <w:r w:rsidRPr="00834A10">
        <w:rPr>
          <w:rFonts w:ascii="Arial" w:hAnsi="Arial" w:cs="Arial"/>
        </w:rPr>
        <w:t>, curatorial bias, and insufficient visitor interaction. I look forward to Tate Modern's future development and hope it will continue to improve its artistic standards and exhibition quality, providing art enthusiasts worldwide with a more comprehensive and immersive artistic experience.</w:t>
      </w:r>
    </w:p>
    <w:p w14:paraId="6D4FFC49" w14:textId="77777777" w:rsidR="00834A10" w:rsidRPr="00834A10" w:rsidRDefault="00834A10" w:rsidP="00834A10">
      <w:pPr>
        <w:spacing w:line="276" w:lineRule="auto"/>
        <w:rPr>
          <w:rFonts w:ascii="Arial" w:hAnsi="Arial" w:cs="Arial"/>
        </w:rPr>
      </w:pPr>
    </w:p>
    <w:p w14:paraId="308E7A07" w14:textId="77777777" w:rsidR="00834A10" w:rsidRDefault="00834A10" w:rsidP="00834A10"/>
    <w:p w14:paraId="621F5B2C" w14:textId="1541877F" w:rsidR="00B47A96" w:rsidRPr="00834A10" w:rsidRDefault="00B47A96" w:rsidP="00834A10"/>
    <w:sectPr w:rsidR="00B47A96" w:rsidRPr="00834A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Regular">
    <w:altName w:val="Arial"/>
    <w:panose1 w:val="020B0604020202020204"/>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96"/>
    <w:rsid w:val="000E6AD3"/>
    <w:rsid w:val="00386686"/>
    <w:rsid w:val="0054511D"/>
    <w:rsid w:val="00834A10"/>
    <w:rsid w:val="00A713BC"/>
    <w:rsid w:val="00B47A9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72BDC7"/>
  <w15:chartTrackingRefBased/>
  <w15:docId w15:val="{683F9F86-5F3A-D744-90A7-6BA4871C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5">
    <w:name w:val="15"/>
    <w:basedOn w:val="DefaultParagraphFont"/>
    <w:rsid w:val="00386686"/>
    <w:rPr>
      <w:rFonts w:ascii="Times New Roman" w:hAnsi="Times New Roman" w:cs="Times New Roman"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220">
      <w:bodyDiv w:val="1"/>
      <w:marLeft w:val="0"/>
      <w:marRight w:val="0"/>
      <w:marTop w:val="0"/>
      <w:marBottom w:val="0"/>
      <w:divBdr>
        <w:top w:val="none" w:sz="0" w:space="0" w:color="auto"/>
        <w:left w:val="none" w:sz="0" w:space="0" w:color="auto"/>
        <w:bottom w:val="none" w:sz="0" w:space="0" w:color="auto"/>
        <w:right w:val="none" w:sz="0" w:space="0" w:color="auto"/>
      </w:divBdr>
    </w:div>
    <w:div w:id="1638297185">
      <w:bodyDiv w:val="1"/>
      <w:marLeft w:val="0"/>
      <w:marRight w:val="0"/>
      <w:marTop w:val="0"/>
      <w:marBottom w:val="0"/>
      <w:divBdr>
        <w:top w:val="none" w:sz="0" w:space="0" w:color="auto"/>
        <w:left w:val="none" w:sz="0" w:space="0" w:color="auto"/>
        <w:bottom w:val="none" w:sz="0" w:space="0" w:color="auto"/>
        <w:right w:val="none" w:sz="0" w:space="0" w:color="auto"/>
      </w:divBdr>
      <w:divsChild>
        <w:div w:id="2004316861">
          <w:marLeft w:val="0"/>
          <w:marRight w:val="0"/>
          <w:marTop w:val="0"/>
          <w:marBottom w:val="0"/>
          <w:divBdr>
            <w:top w:val="single" w:sz="2" w:space="0" w:color="auto"/>
            <w:left w:val="single" w:sz="2" w:space="0" w:color="auto"/>
            <w:bottom w:val="single" w:sz="6" w:space="0" w:color="auto"/>
            <w:right w:val="single" w:sz="2" w:space="0" w:color="auto"/>
          </w:divBdr>
          <w:divsChild>
            <w:div w:id="107015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312676">
                  <w:marLeft w:val="0"/>
                  <w:marRight w:val="0"/>
                  <w:marTop w:val="0"/>
                  <w:marBottom w:val="0"/>
                  <w:divBdr>
                    <w:top w:val="single" w:sz="2" w:space="0" w:color="D9D9E3"/>
                    <w:left w:val="single" w:sz="2" w:space="0" w:color="D9D9E3"/>
                    <w:bottom w:val="single" w:sz="2" w:space="0" w:color="D9D9E3"/>
                    <w:right w:val="single" w:sz="2" w:space="0" w:color="D9D9E3"/>
                  </w:divBdr>
                  <w:divsChild>
                    <w:div w:id="847712240">
                      <w:marLeft w:val="0"/>
                      <w:marRight w:val="0"/>
                      <w:marTop w:val="0"/>
                      <w:marBottom w:val="0"/>
                      <w:divBdr>
                        <w:top w:val="single" w:sz="2" w:space="0" w:color="D9D9E3"/>
                        <w:left w:val="single" w:sz="2" w:space="0" w:color="D9D9E3"/>
                        <w:bottom w:val="single" w:sz="2" w:space="0" w:color="D9D9E3"/>
                        <w:right w:val="single" w:sz="2" w:space="0" w:color="D9D9E3"/>
                      </w:divBdr>
                      <w:divsChild>
                        <w:div w:id="1013453143">
                          <w:marLeft w:val="0"/>
                          <w:marRight w:val="0"/>
                          <w:marTop w:val="0"/>
                          <w:marBottom w:val="0"/>
                          <w:divBdr>
                            <w:top w:val="single" w:sz="2" w:space="0" w:color="D9D9E3"/>
                            <w:left w:val="single" w:sz="2" w:space="0" w:color="D9D9E3"/>
                            <w:bottom w:val="single" w:sz="2" w:space="0" w:color="D9D9E3"/>
                            <w:right w:val="single" w:sz="2" w:space="0" w:color="D9D9E3"/>
                          </w:divBdr>
                          <w:divsChild>
                            <w:div w:id="2066175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xuqianap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Xu</dc:creator>
  <cp:keywords/>
  <dc:description/>
  <cp:lastModifiedBy>Qian Xu</cp:lastModifiedBy>
  <cp:revision>2</cp:revision>
  <dcterms:created xsi:type="dcterms:W3CDTF">2023-03-08T17:52:00Z</dcterms:created>
  <dcterms:modified xsi:type="dcterms:W3CDTF">2023-03-08T18:32:00Z</dcterms:modified>
</cp:coreProperties>
</file>